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2" w:rsidRPr="00343659" w:rsidRDefault="00F075C2" w:rsidP="00F075C2">
      <w:pPr>
        <w:spacing w:line="288" w:lineRule="auto"/>
        <w:jc w:val="center"/>
        <w:rPr>
          <w:b/>
          <w:smallCaps/>
          <w:sz w:val="32"/>
          <w:szCs w:val="32"/>
        </w:rPr>
      </w:pPr>
      <w:r w:rsidRPr="00343659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3659">
        <w:rPr>
          <w:b/>
          <w:smallCaps/>
          <w:sz w:val="32"/>
          <w:szCs w:val="32"/>
        </w:rPr>
        <w:t xml:space="preserve">АДМИНИСТРАЦИЯ ВОРОБЬЕВСКОГО </w:t>
      </w:r>
    </w:p>
    <w:p w:rsidR="00F075C2" w:rsidRPr="00343659" w:rsidRDefault="00F075C2" w:rsidP="00F075C2">
      <w:pPr>
        <w:jc w:val="center"/>
        <w:rPr>
          <w:b/>
          <w:sz w:val="32"/>
          <w:szCs w:val="32"/>
        </w:rPr>
      </w:pPr>
      <w:r w:rsidRPr="00343659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075C2" w:rsidRPr="00343659" w:rsidRDefault="00F075C2" w:rsidP="00F075C2">
      <w:pPr>
        <w:jc w:val="center"/>
        <w:rPr>
          <w:rFonts w:ascii="Arial" w:hAnsi="Arial"/>
        </w:rPr>
      </w:pPr>
    </w:p>
    <w:p w:rsidR="00F075C2" w:rsidRPr="00343659" w:rsidRDefault="00F075C2" w:rsidP="00F075C2">
      <w:pPr>
        <w:jc w:val="center"/>
        <w:rPr>
          <w:b/>
          <w:sz w:val="36"/>
          <w:szCs w:val="36"/>
        </w:rPr>
      </w:pPr>
      <w:proofErr w:type="gramStart"/>
      <w:r w:rsidRPr="00343659">
        <w:rPr>
          <w:b/>
          <w:sz w:val="36"/>
          <w:szCs w:val="36"/>
        </w:rPr>
        <w:t>П</w:t>
      </w:r>
      <w:proofErr w:type="gramEnd"/>
      <w:r w:rsidRPr="00343659">
        <w:rPr>
          <w:b/>
          <w:sz w:val="36"/>
          <w:szCs w:val="36"/>
        </w:rPr>
        <w:t xml:space="preserve"> О С Т А Н О В Л Е Н И Е</w:t>
      </w:r>
    </w:p>
    <w:p w:rsidR="00F075C2" w:rsidRPr="00343659" w:rsidRDefault="00F075C2" w:rsidP="00F075C2">
      <w:pPr>
        <w:jc w:val="center"/>
        <w:rPr>
          <w:b/>
          <w:sz w:val="32"/>
        </w:rPr>
      </w:pPr>
    </w:p>
    <w:p w:rsidR="00F075C2" w:rsidRPr="00343659" w:rsidRDefault="00F075C2" w:rsidP="00F075C2">
      <w:pPr>
        <w:jc w:val="both"/>
        <w:rPr>
          <w:sz w:val="28"/>
          <w:szCs w:val="28"/>
          <w:u w:val="single"/>
        </w:rPr>
      </w:pPr>
      <w:r w:rsidRPr="00343659">
        <w:rPr>
          <w:sz w:val="28"/>
          <w:szCs w:val="28"/>
          <w:u w:val="single"/>
        </w:rPr>
        <w:t xml:space="preserve">от </w:t>
      </w:r>
      <w:r w:rsidR="00B13CDB">
        <w:rPr>
          <w:sz w:val="28"/>
          <w:szCs w:val="28"/>
          <w:u w:val="single"/>
        </w:rPr>
        <w:t>26</w:t>
      </w:r>
      <w:r w:rsidR="00D26D52">
        <w:rPr>
          <w:sz w:val="28"/>
          <w:szCs w:val="28"/>
          <w:u w:val="single"/>
        </w:rPr>
        <w:t xml:space="preserve"> июня</w:t>
      </w:r>
      <w:r w:rsidR="00B50329">
        <w:rPr>
          <w:sz w:val="28"/>
          <w:szCs w:val="28"/>
          <w:u w:val="single"/>
        </w:rPr>
        <w:t xml:space="preserve"> </w:t>
      </w:r>
      <w:r w:rsidR="00D26D52">
        <w:rPr>
          <w:sz w:val="28"/>
          <w:szCs w:val="28"/>
          <w:u w:val="single"/>
        </w:rPr>
        <w:t>2019</w:t>
      </w:r>
      <w:r w:rsidRPr="00343659">
        <w:rPr>
          <w:sz w:val="28"/>
          <w:szCs w:val="28"/>
          <w:u w:val="single"/>
        </w:rPr>
        <w:t xml:space="preserve"> года № </w:t>
      </w:r>
      <w:r w:rsidR="00B13CDB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13CDB">
        <w:rPr>
          <w:sz w:val="28"/>
          <w:szCs w:val="28"/>
          <w:u w:val="single"/>
        </w:rPr>
        <w:t>333</w:t>
      </w:r>
      <w:r w:rsidR="00B50329">
        <w:rPr>
          <w:sz w:val="28"/>
          <w:szCs w:val="28"/>
          <w:u w:val="single"/>
        </w:rPr>
        <w:tab/>
      </w:r>
    </w:p>
    <w:p w:rsidR="00F075C2" w:rsidRPr="00343659" w:rsidRDefault="00F075C2" w:rsidP="00F075C2">
      <w:pPr>
        <w:ind w:left="1276"/>
        <w:jc w:val="both"/>
        <w:rPr>
          <w:sz w:val="20"/>
          <w:szCs w:val="20"/>
        </w:rPr>
      </w:pPr>
      <w:r w:rsidRPr="00343659">
        <w:t xml:space="preserve"> </w:t>
      </w:r>
      <w:r w:rsidRPr="00343659">
        <w:rPr>
          <w:sz w:val="20"/>
          <w:szCs w:val="20"/>
        </w:rPr>
        <w:t>с. Воробьевка</w:t>
      </w:r>
    </w:p>
    <w:p w:rsidR="00F075C2" w:rsidRPr="00343659" w:rsidRDefault="00F075C2" w:rsidP="00F075C2">
      <w:pPr>
        <w:spacing w:line="288" w:lineRule="auto"/>
        <w:jc w:val="both"/>
        <w:rPr>
          <w:sz w:val="32"/>
          <w:szCs w:val="32"/>
        </w:rPr>
      </w:pPr>
    </w:p>
    <w:p w:rsidR="00B50329" w:rsidRDefault="005743B6" w:rsidP="00F075C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Воробьевского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  от 20.11.2017 № 560 «</w:t>
      </w:r>
      <w:r w:rsidR="00B50329">
        <w:rPr>
          <w:b/>
          <w:sz w:val="28"/>
          <w:szCs w:val="28"/>
        </w:rPr>
        <w:t xml:space="preserve">Об утверждении административного </w:t>
      </w:r>
      <w:r w:rsidR="00B50329" w:rsidRPr="00343659">
        <w:rPr>
          <w:b/>
          <w:sz w:val="28"/>
          <w:szCs w:val="28"/>
        </w:rPr>
        <w:t>регл</w:t>
      </w:r>
      <w:r w:rsidR="00B50329" w:rsidRPr="00343659">
        <w:rPr>
          <w:b/>
          <w:sz w:val="28"/>
          <w:szCs w:val="28"/>
        </w:rPr>
        <w:t>а</w:t>
      </w:r>
      <w:r w:rsidR="00B50329" w:rsidRPr="00343659">
        <w:rPr>
          <w:b/>
          <w:sz w:val="28"/>
          <w:szCs w:val="28"/>
        </w:rPr>
        <w:t>мент</w:t>
      </w:r>
      <w:r w:rsidR="00B50329">
        <w:rPr>
          <w:b/>
          <w:sz w:val="28"/>
          <w:szCs w:val="28"/>
        </w:rPr>
        <w:t>а</w:t>
      </w:r>
      <w:r w:rsidR="00B50329" w:rsidRPr="00343659">
        <w:rPr>
          <w:b/>
          <w:sz w:val="28"/>
          <w:szCs w:val="28"/>
        </w:rPr>
        <w:t xml:space="preserve"> администрации Воробьевского м</w:t>
      </w:r>
      <w:r w:rsidR="00B50329" w:rsidRPr="00343659">
        <w:rPr>
          <w:b/>
          <w:sz w:val="28"/>
          <w:szCs w:val="28"/>
        </w:rPr>
        <w:t>у</w:t>
      </w:r>
      <w:r w:rsidR="00B50329" w:rsidRPr="00343659">
        <w:rPr>
          <w:b/>
          <w:sz w:val="28"/>
          <w:szCs w:val="28"/>
        </w:rPr>
        <w:t>ниципального района по предоставлению муниципальной услуги</w:t>
      </w:r>
      <w:r w:rsidR="00B50329" w:rsidRPr="00343659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B50329" w:rsidRPr="00343659">
        <w:rPr>
          <w:b/>
          <w:sz w:val="28"/>
          <w:szCs w:val="28"/>
        </w:rPr>
        <w:t>«Прием заявл</w:t>
      </w:r>
      <w:r w:rsidR="00B50329" w:rsidRPr="00343659">
        <w:rPr>
          <w:b/>
          <w:sz w:val="28"/>
          <w:szCs w:val="28"/>
        </w:rPr>
        <w:t>е</w:t>
      </w:r>
      <w:r w:rsidR="00B50329" w:rsidRPr="00343659">
        <w:rPr>
          <w:b/>
          <w:sz w:val="28"/>
          <w:szCs w:val="28"/>
        </w:rPr>
        <w:t>ний, постановка на учет и зачисление д</w:t>
      </w:r>
      <w:r w:rsidR="00B50329" w:rsidRPr="00343659">
        <w:rPr>
          <w:b/>
          <w:sz w:val="28"/>
          <w:szCs w:val="28"/>
        </w:rPr>
        <w:t>е</w:t>
      </w:r>
      <w:r w:rsidR="00B50329" w:rsidRPr="00343659">
        <w:rPr>
          <w:b/>
          <w:sz w:val="28"/>
          <w:szCs w:val="28"/>
        </w:rPr>
        <w:t>тей в образовательные учреждения, ре</w:t>
      </w:r>
      <w:r w:rsidR="00B50329" w:rsidRPr="00343659">
        <w:rPr>
          <w:b/>
          <w:sz w:val="28"/>
          <w:szCs w:val="28"/>
        </w:rPr>
        <w:t>а</w:t>
      </w:r>
      <w:r w:rsidR="00B50329" w:rsidRPr="00343659">
        <w:rPr>
          <w:b/>
          <w:sz w:val="28"/>
          <w:szCs w:val="28"/>
        </w:rPr>
        <w:t>лизующие основную общеобразовател</w:t>
      </w:r>
      <w:r w:rsidR="00B50329" w:rsidRPr="00343659">
        <w:rPr>
          <w:b/>
          <w:sz w:val="28"/>
          <w:szCs w:val="28"/>
        </w:rPr>
        <w:t>ь</w:t>
      </w:r>
      <w:r w:rsidR="00B50329" w:rsidRPr="00343659">
        <w:rPr>
          <w:b/>
          <w:sz w:val="28"/>
          <w:szCs w:val="28"/>
        </w:rPr>
        <w:t>ную программу дошкольного образования (дет</w:t>
      </w:r>
      <w:r w:rsidR="00B50329">
        <w:rPr>
          <w:b/>
          <w:sz w:val="28"/>
          <w:szCs w:val="28"/>
        </w:rPr>
        <w:t>ские сады)</w:t>
      </w:r>
      <w:r>
        <w:rPr>
          <w:b/>
          <w:sz w:val="28"/>
          <w:szCs w:val="28"/>
        </w:rPr>
        <w:t>»</w:t>
      </w:r>
    </w:p>
    <w:p w:rsidR="00B50329" w:rsidRDefault="00B50329" w:rsidP="00F075C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B50329" w:rsidRDefault="00B50329" w:rsidP="00F075C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F075C2" w:rsidRPr="00343659" w:rsidRDefault="00F075C2" w:rsidP="00F075C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75C2" w:rsidRPr="00343659" w:rsidRDefault="00F075C2" w:rsidP="00D26D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3659">
        <w:rPr>
          <w:sz w:val="28"/>
          <w:szCs w:val="28"/>
        </w:rPr>
        <w:t>В соответствии с Федеральным законом от 27.07.2010 № 210-ФЗ «Об о</w:t>
      </w:r>
      <w:r w:rsidRPr="00343659">
        <w:rPr>
          <w:sz w:val="28"/>
          <w:szCs w:val="28"/>
        </w:rPr>
        <w:t>р</w:t>
      </w:r>
      <w:r w:rsidRPr="00343659">
        <w:rPr>
          <w:sz w:val="28"/>
          <w:szCs w:val="28"/>
        </w:rPr>
        <w:t>ганизации предоставления государственных и муниципальных услуг», а также в целях приведения нормативных правовых актов Воробьевского муниципал</w:t>
      </w:r>
      <w:r w:rsidRPr="00343659">
        <w:rPr>
          <w:sz w:val="28"/>
          <w:szCs w:val="28"/>
        </w:rPr>
        <w:t>ь</w:t>
      </w:r>
      <w:r w:rsidRPr="00343659">
        <w:rPr>
          <w:sz w:val="28"/>
          <w:szCs w:val="28"/>
        </w:rPr>
        <w:t>ного района Воронежской области в соответствие с действующим законод</w:t>
      </w:r>
      <w:r w:rsidRPr="00343659">
        <w:rPr>
          <w:sz w:val="28"/>
          <w:szCs w:val="28"/>
        </w:rPr>
        <w:t>а</w:t>
      </w:r>
      <w:r w:rsidRPr="00343659">
        <w:rPr>
          <w:sz w:val="28"/>
          <w:szCs w:val="28"/>
        </w:rPr>
        <w:t>тельством</w:t>
      </w:r>
      <w:r w:rsidRPr="00343659">
        <w:rPr>
          <w:rStyle w:val="FontStyle11"/>
          <w:sz w:val="28"/>
          <w:szCs w:val="28"/>
        </w:rPr>
        <w:t xml:space="preserve"> администрация Воробьевского муниципального района</w:t>
      </w:r>
      <w:r w:rsidRPr="00343659">
        <w:rPr>
          <w:sz w:val="28"/>
          <w:szCs w:val="28"/>
        </w:rPr>
        <w:t xml:space="preserve"> </w:t>
      </w:r>
      <w:r w:rsidRPr="00343659">
        <w:rPr>
          <w:b/>
          <w:spacing w:val="40"/>
          <w:sz w:val="28"/>
          <w:szCs w:val="28"/>
        </w:rPr>
        <w:t>пост</w:t>
      </w:r>
      <w:r w:rsidRPr="00343659">
        <w:rPr>
          <w:b/>
          <w:spacing w:val="40"/>
          <w:sz w:val="28"/>
          <w:szCs w:val="28"/>
        </w:rPr>
        <w:t>а</w:t>
      </w:r>
      <w:r w:rsidRPr="00343659">
        <w:rPr>
          <w:b/>
          <w:spacing w:val="40"/>
          <w:sz w:val="28"/>
          <w:szCs w:val="28"/>
        </w:rPr>
        <w:t>новляет</w:t>
      </w:r>
      <w:r w:rsidRPr="00343659">
        <w:rPr>
          <w:b/>
          <w:sz w:val="28"/>
          <w:szCs w:val="28"/>
        </w:rPr>
        <w:t>:</w:t>
      </w:r>
    </w:p>
    <w:p w:rsidR="005743B6" w:rsidRDefault="00F075C2" w:rsidP="00D26D52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 w:rsidRPr="00B50329">
        <w:rPr>
          <w:sz w:val="28"/>
          <w:szCs w:val="28"/>
        </w:rPr>
        <w:t xml:space="preserve">1. </w:t>
      </w:r>
      <w:r w:rsidR="005743B6">
        <w:rPr>
          <w:sz w:val="28"/>
          <w:szCs w:val="28"/>
        </w:rPr>
        <w:t xml:space="preserve">Внести в </w:t>
      </w:r>
      <w:r w:rsidR="00B50329" w:rsidRPr="00B50329">
        <w:rPr>
          <w:sz w:val="28"/>
          <w:szCs w:val="28"/>
        </w:rPr>
        <w:t>административный регламент администрации Воробьевского муниципального района по предоставлению муниципальной услуги</w:t>
      </w:r>
      <w:r w:rsidR="00B50329" w:rsidRPr="00B50329">
        <w:rPr>
          <w:rFonts w:eastAsia="Lucida Sans Unicode"/>
          <w:sz w:val="28"/>
          <w:szCs w:val="28"/>
          <w:lang w:eastAsia="ar-SA"/>
        </w:rPr>
        <w:t xml:space="preserve"> </w:t>
      </w:r>
      <w:r w:rsidR="00B50329" w:rsidRPr="00B50329">
        <w:rPr>
          <w:sz w:val="28"/>
          <w:szCs w:val="28"/>
        </w:rPr>
        <w:t>«Прием з</w:t>
      </w:r>
      <w:r w:rsidR="00B50329" w:rsidRPr="00B50329">
        <w:rPr>
          <w:sz w:val="28"/>
          <w:szCs w:val="28"/>
        </w:rPr>
        <w:t>а</w:t>
      </w:r>
      <w:r w:rsidR="00B50329" w:rsidRPr="00B50329">
        <w:rPr>
          <w:sz w:val="28"/>
          <w:szCs w:val="28"/>
        </w:rPr>
        <w:t>явлений, постановка на учет и зачисление детей в образовательные учреждения, реализующие основную общеобразовательную программу дошкольного обр</w:t>
      </w:r>
      <w:r w:rsidR="00B50329" w:rsidRPr="00B50329">
        <w:rPr>
          <w:sz w:val="28"/>
          <w:szCs w:val="28"/>
        </w:rPr>
        <w:t>а</w:t>
      </w:r>
      <w:r w:rsidR="00B50329" w:rsidRPr="00B50329">
        <w:rPr>
          <w:sz w:val="28"/>
          <w:szCs w:val="28"/>
        </w:rPr>
        <w:t>зования (детские сады)</w:t>
      </w:r>
      <w:r w:rsidR="005743B6">
        <w:rPr>
          <w:sz w:val="28"/>
          <w:szCs w:val="28"/>
        </w:rPr>
        <w:t>, утвержденный постановлением администрации Вор</w:t>
      </w:r>
      <w:r w:rsidR="005743B6">
        <w:rPr>
          <w:sz w:val="28"/>
          <w:szCs w:val="28"/>
        </w:rPr>
        <w:t>о</w:t>
      </w:r>
      <w:r w:rsidR="005743B6">
        <w:rPr>
          <w:sz w:val="28"/>
          <w:szCs w:val="28"/>
        </w:rPr>
        <w:t>бьевского муниципального  района (далее – Административный регламент) следующие изменения:</w:t>
      </w:r>
    </w:p>
    <w:p w:rsidR="005743B6" w:rsidRPr="005743B6" w:rsidRDefault="005743B6" w:rsidP="00D26D52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2.5. Административного регламента после абзаца </w:t>
      </w:r>
      <w:r w:rsidRPr="005743B6">
        <w:rPr>
          <w:sz w:val="28"/>
          <w:szCs w:val="28"/>
        </w:rPr>
        <w:t>одиннадц</w:t>
      </w:r>
      <w:r w:rsidRPr="005743B6">
        <w:rPr>
          <w:sz w:val="28"/>
          <w:szCs w:val="28"/>
        </w:rPr>
        <w:t>а</w:t>
      </w:r>
      <w:r w:rsidRPr="005743B6">
        <w:rPr>
          <w:sz w:val="28"/>
          <w:szCs w:val="28"/>
        </w:rPr>
        <w:t>того дополнить абзацем следующего содержания:</w:t>
      </w:r>
    </w:p>
    <w:p w:rsidR="005743B6" w:rsidRPr="005743B6" w:rsidRDefault="005743B6" w:rsidP="00D26D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43B6">
        <w:rPr>
          <w:sz w:val="28"/>
          <w:szCs w:val="28"/>
        </w:rPr>
        <w:t xml:space="preserve">«- Приказом Министерства образования науки и Российской Федерации от 28.12.2015г. № 1527 «Об утверждении Порядка и условий осуществления </w:t>
      </w:r>
      <w:proofErr w:type="gramStart"/>
      <w:r w:rsidRPr="005743B6">
        <w:rPr>
          <w:sz w:val="28"/>
          <w:szCs w:val="28"/>
        </w:rPr>
        <w:t>перевода</w:t>
      </w:r>
      <w:proofErr w:type="gramEnd"/>
      <w:r w:rsidRPr="005743B6">
        <w:rPr>
          <w:sz w:val="28"/>
          <w:szCs w:val="28"/>
        </w:rPr>
        <w:t xml:space="preserve"> обучающихся из одной организации, осуществляющей образовател</w:t>
      </w:r>
      <w:r w:rsidRPr="005743B6">
        <w:rPr>
          <w:sz w:val="28"/>
          <w:szCs w:val="28"/>
        </w:rPr>
        <w:t>ь</w:t>
      </w:r>
      <w:r w:rsidRPr="005743B6">
        <w:rPr>
          <w:sz w:val="28"/>
          <w:szCs w:val="28"/>
        </w:rPr>
        <w:t>ную деятельность по образовательным программам дошкольного образования, в другие организации, осуществляющие образовательную деятельность по о</w:t>
      </w:r>
      <w:r w:rsidRPr="005743B6">
        <w:rPr>
          <w:sz w:val="28"/>
          <w:szCs w:val="28"/>
        </w:rPr>
        <w:t>б</w:t>
      </w:r>
      <w:r w:rsidRPr="005743B6">
        <w:rPr>
          <w:sz w:val="28"/>
          <w:szCs w:val="28"/>
        </w:rPr>
        <w:t>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</w:t>
      </w:r>
      <w:r w:rsidRPr="00343659">
        <w:rPr>
          <w:sz w:val="28"/>
          <w:szCs w:val="28"/>
        </w:rPr>
        <w:t>(опу</w:t>
      </w:r>
      <w:r w:rsidRPr="00343659">
        <w:rPr>
          <w:sz w:val="28"/>
          <w:szCs w:val="28"/>
        </w:rPr>
        <w:t>б</w:t>
      </w:r>
      <w:r w:rsidRPr="00343659">
        <w:rPr>
          <w:sz w:val="28"/>
          <w:szCs w:val="28"/>
        </w:rPr>
        <w:t>ликован:</w:t>
      </w:r>
      <w:r w:rsidRPr="005743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Официальный интернет-портал правовой информации http://www.pravo.gov.ru, 08.02.2016, "Российская газета", N 27, 10.02.2016.</w:t>
      </w:r>
      <w:r w:rsidRPr="00343659">
        <w:rPr>
          <w:sz w:val="28"/>
          <w:szCs w:val="28"/>
        </w:rPr>
        <w:t>);</w:t>
      </w:r>
      <w:r w:rsidRPr="005743B6">
        <w:rPr>
          <w:sz w:val="28"/>
          <w:szCs w:val="28"/>
        </w:rPr>
        <w:t>».</w:t>
      </w:r>
      <w:proofErr w:type="gramEnd"/>
    </w:p>
    <w:p w:rsidR="00B50329" w:rsidRDefault="005743B6" w:rsidP="00D26D52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D3A7D">
        <w:rPr>
          <w:sz w:val="28"/>
          <w:szCs w:val="28"/>
        </w:rPr>
        <w:t xml:space="preserve">Приложение № 4 </w:t>
      </w:r>
      <w:r w:rsidR="00D26D52">
        <w:rPr>
          <w:sz w:val="28"/>
          <w:szCs w:val="28"/>
        </w:rPr>
        <w:t>к Административному регламенту изложить в р</w:t>
      </w:r>
      <w:r w:rsidR="00D26D52">
        <w:rPr>
          <w:sz w:val="28"/>
          <w:szCs w:val="28"/>
        </w:rPr>
        <w:t>е</w:t>
      </w:r>
      <w:r w:rsidR="00D26D52">
        <w:rPr>
          <w:sz w:val="28"/>
          <w:szCs w:val="28"/>
        </w:rPr>
        <w:t>дакции согласно приложению к настоящему постановлению.</w:t>
      </w:r>
    </w:p>
    <w:p w:rsidR="00F075C2" w:rsidRPr="00343659" w:rsidRDefault="00D26D52" w:rsidP="00D26D52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5C2" w:rsidRPr="00343659">
        <w:rPr>
          <w:sz w:val="28"/>
          <w:szCs w:val="28"/>
        </w:rPr>
        <w:t xml:space="preserve">. </w:t>
      </w:r>
      <w:proofErr w:type="gramStart"/>
      <w:r w:rsidR="00F075C2" w:rsidRPr="00343659">
        <w:rPr>
          <w:sz w:val="28"/>
          <w:szCs w:val="28"/>
        </w:rPr>
        <w:t>Контроль за</w:t>
      </w:r>
      <w:proofErr w:type="gramEnd"/>
      <w:r w:rsidR="00F075C2" w:rsidRPr="00343659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– руководителя отдела по образованию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яукова С.А.</w:t>
      </w:r>
      <w:r w:rsidR="00F075C2" w:rsidRPr="00343659">
        <w:rPr>
          <w:sz w:val="28"/>
          <w:szCs w:val="28"/>
        </w:rPr>
        <w:t>.</w:t>
      </w:r>
    </w:p>
    <w:p w:rsidR="00F075C2" w:rsidRPr="00343659" w:rsidRDefault="00F075C2" w:rsidP="00F075C2">
      <w:pPr>
        <w:jc w:val="both"/>
        <w:rPr>
          <w:sz w:val="28"/>
          <w:szCs w:val="28"/>
        </w:rPr>
      </w:pPr>
    </w:p>
    <w:p w:rsidR="00F075C2" w:rsidRPr="00343659" w:rsidRDefault="00F075C2" w:rsidP="00F075C2">
      <w:pPr>
        <w:jc w:val="both"/>
        <w:rPr>
          <w:sz w:val="28"/>
          <w:szCs w:val="28"/>
        </w:rPr>
      </w:pPr>
    </w:p>
    <w:p w:rsidR="00F075C2" w:rsidRPr="00343659" w:rsidRDefault="00F075C2" w:rsidP="00F075C2">
      <w:pPr>
        <w:jc w:val="both"/>
        <w:rPr>
          <w:sz w:val="28"/>
          <w:szCs w:val="28"/>
        </w:rPr>
      </w:pPr>
    </w:p>
    <w:tbl>
      <w:tblPr>
        <w:tblW w:w="11689" w:type="dxa"/>
        <w:tblLook w:val="04A0" w:firstRow="1" w:lastRow="0" w:firstColumn="1" w:lastColumn="0" w:noHBand="0" w:noVBand="1"/>
      </w:tblPr>
      <w:tblGrid>
        <w:gridCol w:w="3233"/>
        <w:gridCol w:w="3963"/>
        <w:gridCol w:w="4493"/>
      </w:tblGrid>
      <w:tr w:rsidR="00F075C2" w:rsidRPr="00343659" w:rsidTr="00B50329">
        <w:tc>
          <w:tcPr>
            <w:tcW w:w="3233" w:type="dxa"/>
            <w:hideMark/>
          </w:tcPr>
          <w:p w:rsidR="00F075C2" w:rsidRPr="00343659" w:rsidRDefault="00F075C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343659">
              <w:rPr>
                <w:rFonts w:cs="Arial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F075C2" w:rsidRPr="00343659" w:rsidRDefault="00F075C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343659">
              <w:rPr>
                <w:rFonts w:cs="Arial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3963" w:type="dxa"/>
          </w:tcPr>
          <w:p w:rsidR="00F075C2" w:rsidRPr="00343659" w:rsidRDefault="00F075C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hideMark/>
          </w:tcPr>
          <w:p w:rsidR="00F075C2" w:rsidRPr="00343659" w:rsidRDefault="00F075C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343659">
              <w:rPr>
                <w:rFonts w:cs="Arial"/>
                <w:sz w:val="28"/>
                <w:szCs w:val="28"/>
                <w:lang w:eastAsia="en-US"/>
              </w:rPr>
              <w:t>М.П. Гордиенко</w:t>
            </w:r>
          </w:p>
        </w:tc>
      </w:tr>
    </w:tbl>
    <w:p w:rsidR="00F075C2" w:rsidRPr="00343659" w:rsidRDefault="00F075C2" w:rsidP="00F075C2">
      <w:pPr>
        <w:spacing w:after="200" w:line="276" w:lineRule="auto"/>
        <w:rPr>
          <w:sz w:val="28"/>
          <w:szCs w:val="28"/>
        </w:rPr>
      </w:pPr>
      <w:r w:rsidRPr="00343659">
        <w:rPr>
          <w:sz w:val="28"/>
          <w:szCs w:val="28"/>
        </w:rPr>
        <w:br w:type="page"/>
      </w:r>
    </w:p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>
      <w:r w:rsidRPr="00343659">
        <w:t xml:space="preserve">Начальник юридического отдела </w:t>
      </w:r>
    </w:p>
    <w:p w:rsidR="00F075C2" w:rsidRPr="00343659" w:rsidRDefault="00F075C2" w:rsidP="00F075C2">
      <w:r w:rsidRPr="00343659">
        <w:t>администрации муниципального района</w:t>
      </w:r>
      <w:r w:rsidRPr="00343659">
        <w:tab/>
      </w:r>
      <w:r w:rsidRPr="00343659">
        <w:tab/>
      </w:r>
      <w:r w:rsidRPr="00343659">
        <w:tab/>
      </w:r>
      <w:r w:rsidRPr="00343659">
        <w:tab/>
      </w:r>
      <w:r w:rsidRPr="00343659">
        <w:tab/>
        <w:t>В.Г. Камышанов</w:t>
      </w:r>
    </w:p>
    <w:p w:rsidR="00CB77B2" w:rsidRPr="00343659" w:rsidRDefault="00CB77B2">
      <w:pPr>
        <w:spacing w:after="200" w:line="276" w:lineRule="auto"/>
      </w:pPr>
      <w:r w:rsidRPr="00343659">
        <w:br w:type="page"/>
      </w:r>
    </w:p>
    <w:p w:rsidR="00ED3A7D" w:rsidRDefault="00ED3A7D" w:rsidP="00ED3A7D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3A7D" w:rsidRDefault="00ED3A7D" w:rsidP="00ED3A7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30AD5" w:rsidRDefault="00ED3A7D" w:rsidP="00ED3A7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Воробьевского муниципального района  </w:t>
      </w:r>
    </w:p>
    <w:p w:rsidR="00ED3A7D" w:rsidRDefault="00ED3A7D" w:rsidP="00ED3A7D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ED3A7D" w:rsidRPr="00343659" w:rsidRDefault="00ED3A7D" w:rsidP="00ED3A7D">
      <w:pPr>
        <w:ind w:left="5387"/>
        <w:rPr>
          <w:sz w:val="28"/>
          <w:szCs w:val="28"/>
        </w:rPr>
      </w:pPr>
    </w:p>
    <w:p w:rsidR="00CB77B2" w:rsidRPr="00343659" w:rsidRDefault="00ED3A7D" w:rsidP="00ED3A7D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30AD5" w:rsidRPr="00343659">
        <w:rPr>
          <w:sz w:val="28"/>
          <w:szCs w:val="28"/>
        </w:rPr>
        <w:t>Приложение № 4</w:t>
      </w:r>
    </w:p>
    <w:p w:rsidR="00CB77B2" w:rsidRPr="00343659" w:rsidRDefault="00CB77B2" w:rsidP="00ED3A7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43659">
        <w:rPr>
          <w:sz w:val="28"/>
          <w:szCs w:val="28"/>
        </w:rPr>
        <w:t>к Административному регламенту</w:t>
      </w:r>
    </w:p>
    <w:p w:rsidR="00CB77B2" w:rsidRPr="00343659" w:rsidRDefault="00CB77B2" w:rsidP="00CB77B2">
      <w:pPr>
        <w:autoSpaceDE w:val="0"/>
        <w:autoSpaceDN w:val="0"/>
        <w:adjustRightInd w:val="0"/>
        <w:rPr>
          <w:sz w:val="28"/>
          <w:szCs w:val="28"/>
        </w:rPr>
      </w:pPr>
    </w:p>
    <w:p w:rsidR="00CB77B2" w:rsidRPr="00343659" w:rsidRDefault="00CB77B2" w:rsidP="00CB77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3659">
        <w:rPr>
          <w:sz w:val="28"/>
          <w:szCs w:val="28"/>
        </w:rPr>
        <w:t>БЛОК-СХЕМА</w:t>
      </w:r>
    </w:p>
    <w:p w:rsidR="00130AD5" w:rsidRPr="00343659" w:rsidRDefault="00130AD5" w:rsidP="00130AD5">
      <w:pPr>
        <w:pStyle w:val="ConsPlusNormal0"/>
        <w:ind w:firstLine="0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22.2pt;margin-top:-.2pt;width:405.75pt;height:18pt;z-index:251668992">
            <v:textbox>
              <w:txbxContent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Прием заявления и комплекта документов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2.2pt;margin-top:9.15pt;width:405.75pt;height:30.6pt;z-index:251648512">
            <v:textbox style="mso-next-textbox:#_x0000_s1046">
              <w:txbxContent>
                <w:p w:rsidR="005743B6" w:rsidRPr="00ED3A7D" w:rsidRDefault="005743B6" w:rsidP="00ED3A7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D3A7D">
                    <w:rPr>
                      <w:rFonts w:ascii="Times New Roman" w:hAnsi="Times New Roman" w:cs="Times New Roman"/>
                    </w:rPr>
                    <w:t>Истребование сведений, указанных в пункте 2.6.2</w:t>
                  </w:r>
                  <w:r w:rsidR="00ED3A7D" w:rsidRP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настоящего Административного регл</w:t>
                  </w:r>
                  <w:r w:rsidRPr="00ED3A7D">
                    <w:rPr>
                      <w:rFonts w:ascii="Times New Roman" w:hAnsi="Times New Roman" w:cs="Times New Roman"/>
                    </w:rPr>
                    <w:t>а</w:t>
                  </w:r>
                  <w:r w:rsidRPr="00ED3A7D">
                    <w:rPr>
                      <w:rFonts w:ascii="Times New Roman" w:hAnsi="Times New Roman" w:cs="Times New Roman"/>
                    </w:rPr>
                    <w:t>мента, в рамках</w:t>
                  </w:r>
                  <w:r w:rsidR="00ED3A7D" w:rsidRP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6.1pt;margin-top:4.4pt;width:0;height:14.15pt;z-index:251675136" o:connectortype="straight">
            <v:stroke endarrow="block"/>
          </v:shape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22.2pt;margin-top:9.3pt;width:405.75pt;height:42.4pt;z-index:251650560">
            <v:textbox style="mso-next-textbox:#_x0000_s1047">
              <w:txbxContent>
                <w:p w:rsidR="005743B6" w:rsidRPr="00ED3A7D" w:rsidRDefault="005743B6" w:rsidP="00ED3A7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D3A7D">
                    <w:rPr>
                      <w:rFonts w:ascii="Times New Roman" w:hAnsi="Times New Roman" w:cs="Times New Roman"/>
                    </w:rPr>
                    <w:t>Регистрация ребенка в журнале учета детей, нуждающихся</w:t>
                  </w:r>
                  <w:r w:rsidR="00ED3A7D" w:rsidRP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в определении в образовател</w:t>
                  </w:r>
                  <w:r w:rsidRPr="00ED3A7D">
                    <w:rPr>
                      <w:rFonts w:ascii="Times New Roman" w:hAnsi="Times New Roman" w:cs="Times New Roman"/>
                    </w:rPr>
                    <w:t>ь</w:t>
                  </w:r>
                  <w:r w:rsidRPr="00ED3A7D">
                    <w:rPr>
                      <w:rFonts w:ascii="Times New Roman" w:hAnsi="Times New Roman" w:cs="Times New Roman"/>
                    </w:rPr>
                    <w:t>ные учреждения, реализующие</w:t>
                  </w:r>
                  <w:r w:rsidR="00ED3A7D" w:rsidRP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основную общеобразовательную программу дошкольного</w:t>
                  </w:r>
                  <w:r w:rsidR="00ED3A7D" w:rsidRP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образования, внесение данных о ребенке в АИС "Комплектование"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326.2pt;margin-top:5.7pt;width:0;height:14.15pt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115.95pt;margin-top:6.3pt;width:0;height:14.15pt;z-index:251671040" o:connectortype="straight">
            <v:stroke endarrow="block"/>
          </v:shape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left:0;text-align:left;margin-left:229.95pt;margin-top:2.05pt;width:198pt;height:42.35pt;z-index:251654656">
            <v:textbox style="mso-next-textbox:#_x0000_s1049">
              <w:txbxContent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Отказ в постановке на учет</w:t>
                  </w:r>
                </w:p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детей, нуждающихся</w:t>
                  </w:r>
                </w:p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в определении в ДОО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22.2pt;margin-top:2.05pt;width:194.25pt;height:42.35pt;z-index:251653632">
            <v:textbox style="mso-next-textbox:#_x0000_s1048">
              <w:txbxContent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Постановка на учет детей,</w:t>
                  </w:r>
                </w:p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ED3A7D">
                    <w:rPr>
                      <w:sz w:val="20"/>
                      <w:szCs w:val="20"/>
                    </w:rPr>
                    <w:t>нуждающихся</w:t>
                  </w:r>
                  <w:proofErr w:type="gramEnd"/>
                  <w:r w:rsidRPr="00ED3A7D">
                    <w:rPr>
                      <w:sz w:val="20"/>
                      <w:szCs w:val="20"/>
                    </w:rPr>
                    <w:t xml:space="preserve"> в определении</w:t>
                  </w:r>
                </w:p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в ДОО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115.95pt;margin-top:9.9pt;width:0;height:14.15pt;z-index:251673088" o:connectortype="straight">
            <v:stroke endarrow="block"/>
          </v:shape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2.2pt;margin-top:1.05pt;width:405.75pt;height:23.25pt;z-index:251655680">
            <v:textbox style="mso-next-textbox:#_x0000_s1050">
              <w:txbxContent>
                <w:p w:rsidR="005743B6" w:rsidRPr="00ED3A7D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D3A7D">
                    <w:rPr>
                      <w:sz w:val="20"/>
                      <w:szCs w:val="20"/>
                    </w:rPr>
                    <w:t>Комплектование ДОО воспитанниками на очередной учебный год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326.15pt;margin-top:1.3pt;width:.05pt;height:72.4pt;z-index:251667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left:0;text-align:left;margin-left:219.45pt;margin-top:-202.4pt;width:0;height:14.1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115.95pt;margin-top:1.3pt;width:0;height:14.15pt;z-index:251672064" o:connectortype="straight">
            <v:stroke endarrow="block"/>
          </v:shape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2.2pt;margin-top:6.3pt;width:194.25pt;height:41.75pt;z-index:251656704">
            <v:textbox>
              <w:txbxContent>
                <w:p w:rsidR="005743B6" w:rsidRPr="00ED3A7D" w:rsidRDefault="005743B6" w:rsidP="00130AD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D3A7D">
                    <w:rPr>
                      <w:rFonts w:ascii="Times New Roman" w:hAnsi="Times New Roman" w:cs="Times New Roman"/>
                    </w:rPr>
                    <w:t>Направление уведомления</w:t>
                  </w:r>
                </w:p>
                <w:p w:rsidR="005743B6" w:rsidRPr="00ED3A7D" w:rsidRDefault="005743B6" w:rsidP="00130AD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D3A7D">
                    <w:rPr>
                      <w:rFonts w:ascii="Times New Roman" w:hAnsi="Times New Roman" w:cs="Times New Roman"/>
                    </w:rPr>
                    <w:t>заявителю о передаче</w:t>
                  </w:r>
                </w:p>
                <w:p w:rsidR="005743B6" w:rsidRPr="00ED3A7D" w:rsidRDefault="005743B6" w:rsidP="00130AD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ED3A7D">
                    <w:rPr>
                      <w:rFonts w:ascii="Times New Roman" w:hAnsi="Times New Roman" w:cs="Times New Roman"/>
                    </w:rPr>
                    <w:t>путевки-направления ребенка</w:t>
                  </w:r>
                  <w:r w:rsidR="00ED3A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3A7D">
                    <w:rPr>
                      <w:rFonts w:ascii="Times New Roman" w:hAnsi="Times New Roman" w:cs="Times New Roman"/>
                    </w:rPr>
                    <w:t>в ДОО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15.95pt;margin-top:2.05pt;width:0;height:14.15pt;z-index:251647488" o:connectortype="straight">
            <v:stroke endarrow="block"/>
          </v:shape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9" style="position:absolute;left:0;text-align:left;margin-left:22.2pt;margin-top:7.4pt;width:405.75pt;height:22.75pt;z-index:251670016">
            <v:textbox>
              <w:txbxContent>
                <w:p w:rsidR="00ED3A7D" w:rsidRPr="00713EBE" w:rsidRDefault="00ED3A7D" w:rsidP="00ED3A7D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За</w:t>
                  </w:r>
                  <w:r w:rsidR="00713EBE" w:rsidRPr="00713EBE">
                    <w:rPr>
                      <w:sz w:val="20"/>
                      <w:szCs w:val="20"/>
                    </w:rPr>
                    <w:t>ключение договора об образовании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32" style="position:absolute;left:0;text-align:left;margin-left:226.1pt;margin-top:9.5pt;width:0;height:14.15pt;z-index:251678208" o:connectortype="straight">
            <v:stroke endarrow="block"/>
          </v:shape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left:0;text-align:left;margin-left:22.2pt;margin-top:.65pt;width:405.75pt;height:21.8pt;z-index:251657728">
            <v:textbox style="mso-next-textbox:#_x0000_s1052">
              <w:txbxContent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Зачисление ребенка в состав воспитанников ДОО приказом руководителя</w:t>
                  </w:r>
                </w:p>
              </w:txbxContent>
            </v:textbox>
          </v:rect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118.85pt;margin-top:10.95pt;width:0;height:14.15pt;z-index:251677184" o:connectortype="straight">
            <v:stroke endarrow="block"/>
          </v:shape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32" style="position:absolute;left:0;text-align:left;margin-left:326.2pt;margin-top:.65pt;width:0;height:14.15pt;z-index:251679232" o:connectortype="straight">
            <v:stroke endarrow="block"/>
          </v:shape>
        </w:pict>
      </w: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226.1pt;margin-top:3.3pt;width:198pt;height:71.25pt;z-index:251658752">
            <v:textbox>
              <w:txbxContent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Информирование комиссии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об издании приказа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о зачислении ребенка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в состав воспитанников ДОО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3" style="position:absolute;left:0;text-align:left;margin-left:22.2pt;margin-top:3.3pt;width:194.25pt;height:71.25pt;z-index:251659776">
            <v:textbox>
              <w:txbxContent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Размещение приказа о зачислении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ребенка в зоне информирования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в помещениях ДОО и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на официальном сайте ДОО</w:t>
                  </w:r>
                </w:p>
                <w:p w:rsidR="005743B6" w:rsidRPr="00713EBE" w:rsidRDefault="005743B6" w:rsidP="00130AD5">
                  <w:pPr>
                    <w:jc w:val="center"/>
                    <w:rPr>
                      <w:sz w:val="20"/>
                      <w:szCs w:val="20"/>
                    </w:rPr>
                  </w:pPr>
                  <w:r w:rsidRPr="00713EBE">
                    <w:rPr>
                      <w:sz w:val="20"/>
                      <w:szCs w:val="20"/>
                    </w:rPr>
                    <w:t>в сети Интернет</w:t>
                  </w:r>
                </w:p>
              </w:txbxContent>
            </v:textbox>
          </v:rect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Pr="00343659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32" style="position:absolute;left:0;text-align:left;margin-left:331.95pt;margin-top:7.5pt;width:0;height:14.15pt;z-index:251680256" o:connectortype="straight">
            <v:stroke endarrow="block"/>
          </v:shape>
        </w:pict>
      </w:r>
    </w:p>
    <w:p w:rsidR="00130AD5" w:rsidRPr="00343659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D26D52" w:rsidRDefault="00B13CDB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229.95pt;margin-top:2.6pt;width:197.25pt;height:40.5pt;z-index:251660800">
            <v:textbox>
              <w:txbxContent>
                <w:p w:rsidR="005743B6" w:rsidRPr="00D26D52" w:rsidRDefault="005743B6" w:rsidP="00130AD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D26D52">
                    <w:rPr>
                      <w:rFonts w:ascii="Times New Roman" w:hAnsi="Times New Roman" w:cs="Times New Roman"/>
                    </w:rPr>
                    <w:t>Снятие ребенка с учета</w:t>
                  </w:r>
                </w:p>
                <w:p w:rsidR="005743B6" w:rsidRPr="00D26D52" w:rsidRDefault="005743B6" w:rsidP="00130AD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26D52">
                    <w:rPr>
                      <w:rFonts w:ascii="Times New Roman" w:hAnsi="Times New Roman" w:cs="Times New Roman"/>
                    </w:rPr>
                    <w:t>нуждающихся</w:t>
                  </w:r>
                  <w:proofErr w:type="gramEnd"/>
                  <w:r w:rsidRPr="00D26D52">
                    <w:rPr>
                      <w:rFonts w:ascii="Times New Roman" w:hAnsi="Times New Roman" w:cs="Times New Roman"/>
                    </w:rPr>
                    <w:t xml:space="preserve"> в устройстве в ДОО</w:t>
                  </w:r>
                </w:p>
              </w:txbxContent>
            </v:textbox>
          </v:rect>
        </w:pict>
      </w:r>
    </w:p>
    <w:p w:rsidR="00D26D52" w:rsidRDefault="00D26D52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D26D52" w:rsidRDefault="00D26D52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130AD5" w:rsidRDefault="00130AD5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D26D52" w:rsidRDefault="00D26D52" w:rsidP="00130A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p w:rsidR="00D26D52" w:rsidRDefault="00D26D52" w:rsidP="00130AD5">
      <w:pPr>
        <w:pStyle w:val="ConsPlusNonformat"/>
        <w:jc w:val="both"/>
        <w:rPr>
          <w:rFonts w:ascii="Times New Roman" w:hAnsi="Times New Roman" w:cs="Times New Roman"/>
        </w:rPr>
      </w:pPr>
    </w:p>
    <w:p w:rsidR="00D26D52" w:rsidRPr="00343659" w:rsidRDefault="00D26D52" w:rsidP="00130AD5">
      <w:pPr>
        <w:pStyle w:val="ConsPlusNonformat"/>
        <w:jc w:val="both"/>
        <w:rPr>
          <w:rFonts w:ascii="Times New Roman" w:hAnsi="Times New Roman" w:cs="Times New Roman"/>
        </w:rPr>
      </w:pPr>
    </w:p>
    <w:sectPr w:rsidR="00D26D52" w:rsidRPr="00343659" w:rsidSect="00ED3A7D">
      <w:footnotePr>
        <w:pos w:val="beneathText"/>
        <w:numRestart w:val="eachSect"/>
      </w:footnotePr>
      <w:endnotePr>
        <w:numFmt w:val="decimal"/>
      </w:endnotePr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B6" w:rsidRDefault="005743B6" w:rsidP="00E74352">
      <w:r>
        <w:separator/>
      </w:r>
    </w:p>
  </w:endnote>
  <w:endnote w:type="continuationSeparator" w:id="0">
    <w:p w:rsidR="005743B6" w:rsidRDefault="005743B6" w:rsidP="00E7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B6" w:rsidRDefault="005743B6" w:rsidP="00E74352">
      <w:r>
        <w:separator/>
      </w:r>
    </w:p>
  </w:footnote>
  <w:footnote w:type="continuationSeparator" w:id="0">
    <w:p w:rsidR="005743B6" w:rsidRDefault="005743B6" w:rsidP="00E7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5F"/>
    <w:multiLevelType w:val="hybridMultilevel"/>
    <w:tmpl w:val="1BE2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66303"/>
    <w:multiLevelType w:val="hybridMultilevel"/>
    <w:tmpl w:val="738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75C2"/>
    <w:rsid w:val="00016133"/>
    <w:rsid w:val="000C0094"/>
    <w:rsid w:val="0010792A"/>
    <w:rsid w:val="00130AD5"/>
    <w:rsid w:val="001B12EC"/>
    <w:rsid w:val="001E505A"/>
    <w:rsid w:val="001F66E0"/>
    <w:rsid w:val="00226EA1"/>
    <w:rsid w:val="002314A6"/>
    <w:rsid w:val="0025668B"/>
    <w:rsid w:val="002710BF"/>
    <w:rsid w:val="002D7D1B"/>
    <w:rsid w:val="002F5DA2"/>
    <w:rsid w:val="00343659"/>
    <w:rsid w:val="00397126"/>
    <w:rsid w:val="003B4DB9"/>
    <w:rsid w:val="0040739E"/>
    <w:rsid w:val="004A2387"/>
    <w:rsid w:val="00522599"/>
    <w:rsid w:val="00542EA7"/>
    <w:rsid w:val="005743B6"/>
    <w:rsid w:val="005D3541"/>
    <w:rsid w:val="005F3600"/>
    <w:rsid w:val="006136EF"/>
    <w:rsid w:val="00652758"/>
    <w:rsid w:val="006927CB"/>
    <w:rsid w:val="00697C53"/>
    <w:rsid w:val="006A161B"/>
    <w:rsid w:val="00713EBE"/>
    <w:rsid w:val="0078618A"/>
    <w:rsid w:val="007A487F"/>
    <w:rsid w:val="008470B2"/>
    <w:rsid w:val="008918B4"/>
    <w:rsid w:val="008D2748"/>
    <w:rsid w:val="0091746C"/>
    <w:rsid w:val="009C5F9E"/>
    <w:rsid w:val="00A51958"/>
    <w:rsid w:val="00A52BB7"/>
    <w:rsid w:val="00AC1584"/>
    <w:rsid w:val="00AC4886"/>
    <w:rsid w:val="00AE7408"/>
    <w:rsid w:val="00B13CDB"/>
    <w:rsid w:val="00B46345"/>
    <w:rsid w:val="00B50329"/>
    <w:rsid w:val="00B53FF0"/>
    <w:rsid w:val="00BB4FF5"/>
    <w:rsid w:val="00C11823"/>
    <w:rsid w:val="00C70A83"/>
    <w:rsid w:val="00C803A9"/>
    <w:rsid w:val="00CB77B2"/>
    <w:rsid w:val="00D26D52"/>
    <w:rsid w:val="00D83807"/>
    <w:rsid w:val="00E74352"/>
    <w:rsid w:val="00EA555E"/>
    <w:rsid w:val="00ED3A7D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3" type="connector" idref="#_x0000_s1080"/>
        <o:r id="V:Rule14" type="connector" idref="#_x0000_s1077"/>
        <o:r id="V:Rule15" type="connector" idref="#_x0000_s1078"/>
        <o:r id="V:Rule16" type="connector" idref="#_x0000_s1076"/>
        <o:r id="V:Rule17" type="connector" idref="#_x0000_s1081"/>
        <o:r id="V:Rule18" type="connector" idref="#_x0000_s1056"/>
        <o:r id="V:Rule19" type="connector" idref="#_x0000_s1066"/>
        <o:r id="V:Rule20" type="connector" idref="#_x0000_s1075"/>
        <o:r id="V:Rule21" type="connector" idref="#_x0000_s1073"/>
        <o:r id="V:Rule22" type="connector" idref="#_x0000_s1074"/>
        <o:r id="V:Rule23" type="connector" idref="#_x0000_s1072"/>
        <o:r id="V:Rule24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B77B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B77B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B77B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B77B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B77B2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B77B2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77B2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77B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B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B77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B77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B77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B77B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B77B2"/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F075C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99"/>
    <w:rsid w:val="00F0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CB7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B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0"/>
    <w:link w:val="a5"/>
    <w:uiPriority w:val="99"/>
    <w:semiHidden/>
    <w:rsid w:val="00CB77B2"/>
    <w:rPr>
      <w:rFonts w:ascii="DejaVu Sans" w:eastAsia="Times New Roman" w:hAnsi="DejaVu Sans" w:cs="DejaVu Sans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CB77B2"/>
    <w:pPr>
      <w:widowControl w:val="0"/>
      <w:suppressAutoHyphens/>
      <w:ind w:firstLine="567"/>
      <w:jc w:val="both"/>
    </w:pPr>
    <w:rPr>
      <w:rFonts w:ascii="DejaVu Sans" w:hAnsi="DejaVu Sans" w:cs="DejaVu Sans"/>
      <w:color w:val="000000"/>
      <w:sz w:val="20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CB77B2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CB77B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CB7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B77B2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8"/>
    <w:uiPriority w:val="99"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ac">
    <w:name w:val="Название Знак"/>
    <w:basedOn w:val="a0"/>
    <w:link w:val="ad"/>
    <w:uiPriority w:val="99"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CB77B2"/>
    <w:pPr>
      <w:ind w:firstLine="567"/>
      <w:jc w:val="center"/>
    </w:pPr>
    <w:rPr>
      <w:rFonts w:ascii="Arial" w:hAnsi="Arial" w:cs="Arial"/>
      <w:b/>
      <w:bCs/>
    </w:rPr>
  </w:style>
  <w:style w:type="character" w:customStyle="1" w:styleId="ae">
    <w:name w:val="Основной текст Знак"/>
    <w:basedOn w:val="a0"/>
    <w:link w:val="af"/>
    <w:uiPriority w:val="99"/>
    <w:semiHidden/>
    <w:rsid w:val="00CB77B2"/>
    <w:rPr>
      <w:rFonts w:ascii="Arial" w:eastAsia="Times New Roman" w:hAnsi="Arial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unhideWhenUsed/>
    <w:rsid w:val="00CB77B2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77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B77B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77B2"/>
    <w:rPr>
      <w:rFonts w:ascii="Arial" w:hAnsi="Arial" w:cs="Arial"/>
    </w:rPr>
  </w:style>
  <w:style w:type="paragraph" w:customStyle="1" w:styleId="ConsPlusNormal0">
    <w:name w:val="ConsPlusNormal"/>
    <w:link w:val="ConsPlusNormal"/>
    <w:rsid w:val="00C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1Орган_ПР Знак"/>
    <w:link w:val="13"/>
    <w:uiPriority w:val="99"/>
    <w:locked/>
    <w:rsid w:val="00CB77B2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uiPriority w:val="99"/>
    <w:rsid w:val="00CB77B2"/>
    <w:pPr>
      <w:snapToGrid w:val="0"/>
      <w:ind w:firstLine="567"/>
      <w:jc w:val="center"/>
    </w:pPr>
    <w:rPr>
      <w:rFonts w:ascii="Arial" w:eastAsiaTheme="minorHAnsi" w:hAnsi="Arial" w:cs="Arial"/>
      <w:b/>
      <w:bCs/>
      <w:caps/>
      <w:sz w:val="28"/>
      <w:szCs w:val="28"/>
      <w:lang w:eastAsia="ar-SA"/>
    </w:rPr>
  </w:style>
  <w:style w:type="character" w:customStyle="1" w:styleId="21">
    <w:name w:val="2Название Знак"/>
    <w:link w:val="22"/>
    <w:uiPriority w:val="99"/>
    <w:locked/>
    <w:rsid w:val="00CB77B2"/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CB77B2"/>
    <w:pPr>
      <w:ind w:right="4536" w:firstLine="567"/>
      <w:jc w:val="both"/>
    </w:pPr>
    <w:rPr>
      <w:rFonts w:ascii="Arial" w:eastAsiaTheme="minorHAnsi" w:hAnsi="Arial" w:cs="Arial"/>
      <w:b/>
      <w:bCs/>
      <w:sz w:val="28"/>
      <w:szCs w:val="28"/>
      <w:lang w:eastAsia="ar-SA"/>
    </w:rPr>
  </w:style>
  <w:style w:type="character" w:customStyle="1" w:styleId="31">
    <w:name w:val="3Приложение Знак"/>
    <w:link w:val="32"/>
    <w:uiPriority w:val="99"/>
    <w:locked/>
    <w:rsid w:val="00CB77B2"/>
    <w:rPr>
      <w:rFonts w:ascii="Arial" w:hAnsi="Arial" w:cs="Arial"/>
      <w:sz w:val="28"/>
      <w:szCs w:val="28"/>
    </w:rPr>
  </w:style>
  <w:style w:type="paragraph" w:customStyle="1" w:styleId="32">
    <w:name w:val="3Приложение"/>
    <w:basedOn w:val="a"/>
    <w:link w:val="31"/>
    <w:uiPriority w:val="99"/>
    <w:rsid w:val="00CB77B2"/>
    <w:pPr>
      <w:ind w:left="5103" w:firstLine="567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4-">
    <w:name w:val="4Таблица-Т"/>
    <w:basedOn w:val="32"/>
    <w:uiPriority w:val="99"/>
    <w:rsid w:val="00CB77B2"/>
    <w:pPr>
      <w:ind w:left="0"/>
    </w:pPr>
    <w:rPr>
      <w:sz w:val="22"/>
      <w:szCs w:val="22"/>
    </w:rPr>
  </w:style>
  <w:style w:type="character" w:styleId="af2">
    <w:name w:val="Hyperlink"/>
    <w:unhideWhenUsed/>
    <w:rsid w:val="00CB77B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B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97126"/>
    <w:pPr>
      <w:ind w:left="720"/>
      <w:contextualSpacing/>
    </w:pPr>
  </w:style>
  <w:style w:type="paragraph" w:styleId="af4">
    <w:name w:val="Normal (Web)"/>
    <w:basedOn w:val="a"/>
    <w:rsid w:val="008D2748"/>
    <w:pPr>
      <w:spacing w:before="100" w:beforeAutospacing="1" w:after="100" w:afterAutospacing="1"/>
    </w:p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E7435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rsid w:val="00E74352"/>
    <w:pPr>
      <w:autoSpaceDE w:val="0"/>
      <w:autoSpaceDN w:val="0"/>
    </w:pPr>
    <w:rPr>
      <w:sz w:val="20"/>
      <w:szCs w:val="20"/>
    </w:rPr>
  </w:style>
  <w:style w:type="paragraph" w:customStyle="1" w:styleId="OEM">
    <w:name w:val="Нормальный (OEM)"/>
    <w:basedOn w:val="af7"/>
    <w:next w:val="a"/>
    <w:uiPriority w:val="99"/>
    <w:rsid w:val="00E74352"/>
  </w:style>
  <w:style w:type="paragraph" w:customStyle="1" w:styleId="af7">
    <w:name w:val="Моноширинный"/>
    <w:basedOn w:val="a"/>
    <w:next w:val="a"/>
    <w:uiPriority w:val="99"/>
    <w:rsid w:val="00E74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Подзаголовок Знак"/>
    <w:basedOn w:val="a0"/>
    <w:link w:val="af9"/>
    <w:uiPriority w:val="99"/>
    <w:rsid w:val="00E74352"/>
    <w:rPr>
      <w:rFonts w:ascii="Cambria" w:eastAsia="Times New Roman" w:hAnsi="Cambria" w:cs="Times New Roman"/>
      <w:sz w:val="24"/>
      <w:szCs w:val="24"/>
    </w:rPr>
  </w:style>
  <w:style w:type="paragraph" w:styleId="af9">
    <w:name w:val="Subtitle"/>
    <w:basedOn w:val="a"/>
    <w:link w:val="af8"/>
    <w:uiPriority w:val="99"/>
    <w:qFormat/>
    <w:rsid w:val="00E74352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styleId="afa">
    <w:name w:val="Emphasis"/>
    <w:basedOn w:val="a0"/>
    <w:uiPriority w:val="20"/>
    <w:qFormat/>
    <w:rsid w:val="001F66E0"/>
    <w:rPr>
      <w:i/>
      <w:iCs/>
    </w:rPr>
  </w:style>
  <w:style w:type="character" w:styleId="afb">
    <w:name w:val="endnote reference"/>
    <w:uiPriority w:val="99"/>
    <w:semiHidden/>
    <w:rsid w:val="00E74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30"/>
    <w:qFormat/>
    <w:rsid w:val="00CB77B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40"/>
    <w:semiHidden/>
    <w:unhideWhenUsed/>
    <w:qFormat/>
    <w:rsid w:val="00CB77B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50"/>
    <w:semiHidden/>
    <w:unhideWhenUsed/>
    <w:qFormat/>
    <w:rsid w:val="00CB77B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60"/>
    <w:semiHidden/>
    <w:unhideWhenUsed/>
    <w:qFormat/>
    <w:rsid w:val="00CB77B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70"/>
    <w:uiPriority w:val="99"/>
    <w:semiHidden/>
    <w:unhideWhenUsed/>
    <w:qFormat/>
    <w:rsid w:val="00CB77B2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90"/>
    <w:uiPriority w:val="99"/>
    <w:semiHidden/>
    <w:unhideWhenUsed/>
    <w:qFormat/>
    <w:rsid w:val="00CB77B2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FontStyle11"/>
    <w:uiPriority w:val="99"/>
    <w:semiHidden/>
    <w:unhideWhenUsed/>
    <w:qFormat/>
    <w:rsid w:val="00CB77B2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a3"/>
    <w:uiPriority w:val="99"/>
    <w:semiHidden/>
    <w:unhideWhenUsed/>
    <w:qFormat/>
    <w:rsid w:val="00CB77B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Font Style11"/>
    <w:uiPriority w:val="99"/>
    <w:rsid w:val="00F075C2"/>
    <w:rPr>
      <w:rFonts w:ascii="Times New Roman" w:hAnsi="Times New Roman" w:cs="Times New Roman" w:hint="default"/>
      <w:sz w:val="26"/>
      <w:szCs w:val="26"/>
    </w:rPr>
  </w:style>
  <w:style w:type="table" w:styleId="20">
    <w:name w:val="Table Grid"/>
    <w:basedOn w:val="a1"/>
    <w:uiPriority w:val="59"/>
    <w:rsid w:val="00F0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1 Знак"/>
    <w:aliases w:val="!Части документа Знак"/>
    <w:basedOn w:val="a0"/>
    <w:link w:val="1"/>
    <w:rsid w:val="00CB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2 Знак"/>
    <w:aliases w:val="!Разделы документа Знак"/>
    <w:basedOn w:val="a0"/>
    <w:link w:val="2"/>
    <w:semiHidden/>
    <w:rsid w:val="00CB77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50">
    <w:name w:val="Заголовок 3 Знак"/>
    <w:aliases w:val="!Главы документа Знак"/>
    <w:basedOn w:val="a0"/>
    <w:link w:val="3"/>
    <w:semiHidden/>
    <w:rsid w:val="00CB77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60">
    <w:name w:val="Заголовок 4 Знак"/>
    <w:aliases w:val="!Параграфы/Статьи документа Знак"/>
    <w:basedOn w:val="a0"/>
    <w:link w:val="4"/>
    <w:semiHidden/>
    <w:rsid w:val="00CB77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5 Знак"/>
    <w:basedOn w:val="a0"/>
    <w:link w:val="5"/>
    <w:uiPriority w:val="99"/>
    <w:semiHidden/>
    <w:rsid w:val="00CB77B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90">
    <w:name w:val="Заголовок 6 Знак"/>
    <w:basedOn w:val="a0"/>
    <w:link w:val="6"/>
    <w:uiPriority w:val="99"/>
    <w:semiHidden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Заголовок 7 Знак"/>
    <w:basedOn w:val="a0"/>
    <w:link w:val="7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Заголовок 9 Знак"/>
    <w:basedOn w:val="a0"/>
    <w:link w:val="9"/>
    <w:uiPriority w:val="99"/>
    <w:semiHidden/>
    <w:rsid w:val="00CB77B2"/>
    <w:rPr>
      <w:rFonts w:ascii="Arial" w:eastAsia="Times New Roman" w:hAnsi="Arial" w:cs="Arial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B7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B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0"/>
    <w:link w:val="a5"/>
    <w:uiPriority w:val="99"/>
    <w:semiHidden/>
    <w:rsid w:val="00CB77B2"/>
    <w:rPr>
      <w:rFonts w:ascii="DejaVu Sans" w:eastAsia="Times New Roman" w:hAnsi="DejaVu Sans" w:cs="DejaVu Sans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CB77B2"/>
    <w:pPr>
      <w:widowControl w:val="0"/>
      <w:suppressAutoHyphens/>
      <w:ind w:firstLine="567"/>
      <w:jc w:val="both"/>
    </w:pPr>
    <w:rPr>
      <w:rFonts w:ascii="DejaVu Sans" w:hAnsi="DejaVu Sans" w:cs="DejaVu Sans"/>
      <w:color w:val="000000"/>
      <w:sz w:val="20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CB77B2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CB77B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CB7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B77B2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ac">
    <w:name w:val="Название Знак"/>
    <w:basedOn w:val="a0"/>
    <w:link w:val="ad"/>
    <w:uiPriority w:val="99"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CB77B2"/>
    <w:pPr>
      <w:ind w:firstLine="567"/>
      <w:jc w:val="center"/>
    </w:pPr>
    <w:rPr>
      <w:rFonts w:ascii="Arial" w:hAnsi="Arial" w:cs="Arial"/>
      <w:b/>
      <w:bCs/>
    </w:rPr>
  </w:style>
  <w:style w:type="character" w:customStyle="1" w:styleId="ae">
    <w:name w:val="Основной текст Знак"/>
    <w:basedOn w:val="a0"/>
    <w:link w:val="af"/>
    <w:uiPriority w:val="99"/>
    <w:semiHidden/>
    <w:rsid w:val="00CB77B2"/>
    <w:rPr>
      <w:rFonts w:ascii="Arial" w:eastAsia="Times New Roman" w:hAnsi="Arial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CB77B2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77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B77B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77B2"/>
    <w:rPr>
      <w:rFonts w:ascii="Arial" w:hAnsi="Arial" w:cs="Arial"/>
    </w:rPr>
  </w:style>
  <w:style w:type="paragraph" w:customStyle="1" w:styleId="ConsPlusNormal0">
    <w:name w:val="ConsPlusNormal"/>
    <w:link w:val="ConsPlusNormal"/>
    <w:rsid w:val="00C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1Орган_ПР Знак"/>
    <w:link w:val="13"/>
    <w:uiPriority w:val="99"/>
    <w:locked/>
    <w:rsid w:val="00CB77B2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uiPriority w:val="99"/>
    <w:rsid w:val="00CB77B2"/>
    <w:pPr>
      <w:snapToGrid w:val="0"/>
      <w:ind w:firstLine="567"/>
      <w:jc w:val="center"/>
    </w:pPr>
    <w:rPr>
      <w:rFonts w:ascii="Arial" w:eastAsiaTheme="minorHAnsi" w:hAnsi="Arial" w:cs="Arial"/>
      <w:b/>
      <w:bCs/>
      <w:caps/>
      <w:sz w:val="28"/>
      <w:szCs w:val="28"/>
      <w:lang w:eastAsia="ar-SA"/>
    </w:rPr>
  </w:style>
  <w:style w:type="character" w:customStyle="1" w:styleId="21">
    <w:name w:val="2Название Знак"/>
    <w:link w:val="22"/>
    <w:uiPriority w:val="99"/>
    <w:locked/>
    <w:rsid w:val="00CB77B2"/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CB77B2"/>
    <w:pPr>
      <w:ind w:right="4536" w:firstLine="567"/>
      <w:jc w:val="both"/>
    </w:pPr>
    <w:rPr>
      <w:rFonts w:ascii="Arial" w:eastAsiaTheme="minorHAnsi" w:hAnsi="Arial" w:cs="Arial"/>
      <w:b/>
      <w:bCs/>
      <w:sz w:val="28"/>
      <w:szCs w:val="28"/>
      <w:lang w:eastAsia="ar-SA"/>
    </w:rPr>
  </w:style>
  <w:style w:type="character" w:customStyle="1" w:styleId="31">
    <w:name w:val="3Приложение Знак"/>
    <w:link w:val="32"/>
    <w:uiPriority w:val="99"/>
    <w:locked/>
    <w:rsid w:val="00CB77B2"/>
    <w:rPr>
      <w:rFonts w:ascii="Arial" w:hAnsi="Arial" w:cs="Arial"/>
      <w:sz w:val="28"/>
      <w:szCs w:val="28"/>
    </w:rPr>
  </w:style>
  <w:style w:type="paragraph" w:customStyle="1" w:styleId="32">
    <w:name w:val="3Приложение"/>
    <w:basedOn w:val="a"/>
    <w:link w:val="31"/>
    <w:uiPriority w:val="99"/>
    <w:rsid w:val="00CB77B2"/>
    <w:pPr>
      <w:ind w:left="5103" w:firstLine="567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4-">
    <w:name w:val="4Таблица-Т"/>
    <w:basedOn w:val="32"/>
    <w:uiPriority w:val="99"/>
    <w:rsid w:val="00CB77B2"/>
    <w:pPr>
      <w:ind w:left="0"/>
    </w:pPr>
    <w:rPr>
      <w:sz w:val="22"/>
      <w:szCs w:val="22"/>
    </w:rPr>
  </w:style>
  <w:style w:type="character" w:styleId="af2">
    <w:name w:val="Hyperlink"/>
    <w:unhideWhenUsed/>
    <w:rsid w:val="00CB77B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CB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97126"/>
    <w:pPr>
      <w:ind w:left="720"/>
      <w:contextualSpacing/>
    </w:pPr>
  </w:style>
  <w:style w:type="paragraph" w:styleId="af4">
    <w:name w:val="Normal (Web)"/>
    <w:basedOn w:val="a"/>
    <w:rsid w:val="008D2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26F7-FBE5-45BD-A4B4-581929F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Елена А. Пипченко</cp:lastModifiedBy>
  <cp:revision>4</cp:revision>
  <cp:lastPrinted>2017-11-21T13:56:00Z</cp:lastPrinted>
  <dcterms:created xsi:type="dcterms:W3CDTF">2019-06-26T14:30:00Z</dcterms:created>
  <dcterms:modified xsi:type="dcterms:W3CDTF">2019-06-28T07:52:00Z</dcterms:modified>
</cp:coreProperties>
</file>