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24" w:rsidRPr="00992C41" w:rsidRDefault="00AD7E8D" w:rsidP="00044F5B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-528955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924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B90924" w:rsidRPr="00992C41" w:rsidRDefault="00B90924" w:rsidP="00B90924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90924" w:rsidRDefault="00B90924" w:rsidP="00B90924">
      <w:pPr>
        <w:jc w:val="center"/>
        <w:rPr>
          <w:rFonts w:ascii="Arial" w:hAnsi="Arial"/>
        </w:rPr>
      </w:pPr>
    </w:p>
    <w:p w:rsidR="00B90924" w:rsidRPr="00992C41" w:rsidRDefault="00B90924" w:rsidP="00B9092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90924" w:rsidRDefault="00B90924" w:rsidP="00B90924">
      <w:pPr>
        <w:jc w:val="center"/>
        <w:rPr>
          <w:b/>
          <w:sz w:val="32"/>
        </w:rPr>
      </w:pPr>
    </w:p>
    <w:p w:rsidR="00B90924" w:rsidRPr="003323BD" w:rsidRDefault="00B90924" w:rsidP="00B90924">
      <w:pPr>
        <w:jc w:val="both"/>
        <w:rPr>
          <w:szCs w:val="28"/>
          <w:u w:val="single"/>
        </w:rPr>
      </w:pPr>
      <w:r w:rsidRPr="003323BD">
        <w:rPr>
          <w:szCs w:val="28"/>
          <w:u w:val="single"/>
        </w:rPr>
        <w:t xml:space="preserve">от  </w:t>
      </w:r>
      <w:r w:rsidR="004D044A">
        <w:rPr>
          <w:szCs w:val="28"/>
          <w:u w:val="single"/>
        </w:rPr>
        <w:t xml:space="preserve">28 мая 2018г. </w:t>
      </w:r>
      <w:r w:rsidR="00F81DD5">
        <w:rPr>
          <w:szCs w:val="28"/>
          <w:u w:val="single"/>
        </w:rPr>
        <w:t xml:space="preserve"> </w:t>
      </w:r>
      <w:r w:rsidRPr="003323BD">
        <w:rPr>
          <w:szCs w:val="28"/>
          <w:u w:val="single"/>
        </w:rPr>
        <w:t>№</w:t>
      </w:r>
      <w:r w:rsidRPr="003323BD">
        <w:rPr>
          <w:szCs w:val="28"/>
          <w:u w:val="single"/>
        </w:rPr>
        <w:tab/>
      </w:r>
      <w:r w:rsidR="004D044A">
        <w:rPr>
          <w:szCs w:val="28"/>
          <w:u w:val="single"/>
        </w:rPr>
        <w:t>316</w:t>
      </w:r>
      <w:r w:rsidR="00C46866">
        <w:rPr>
          <w:szCs w:val="28"/>
          <w:u w:val="single"/>
        </w:rPr>
        <w:t xml:space="preserve">  </w:t>
      </w:r>
      <w:r w:rsidR="00F81DD5">
        <w:rPr>
          <w:szCs w:val="28"/>
          <w:u w:val="single"/>
        </w:rPr>
        <w:tab/>
      </w:r>
      <w:r w:rsidRPr="003323BD">
        <w:rPr>
          <w:szCs w:val="28"/>
          <w:u w:val="single"/>
        </w:rPr>
        <w:tab/>
        <w:t xml:space="preserve">  </w:t>
      </w:r>
    </w:p>
    <w:p w:rsidR="00B90924" w:rsidRDefault="00B90924" w:rsidP="00B90924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с. Воробьевка</w:t>
      </w:r>
    </w:p>
    <w:p w:rsidR="00105A31" w:rsidRDefault="00105A31" w:rsidP="001A6F74">
      <w:pPr>
        <w:ind w:right="4817"/>
        <w:jc w:val="both"/>
      </w:pPr>
    </w:p>
    <w:p w:rsidR="007061B6" w:rsidRDefault="007061B6" w:rsidP="007061B6">
      <w:pPr>
        <w:autoSpaceDE w:val="0"/>
        <w:autoSpaceDN w:val="0"/>
        <w:adjustRightInd w:val="0"/>
        <w:ind w:right="4251"/>
        <w:jc w:val="both"/>
        <w:rPr>
          <w:b/>
          <w:color w:val="000000"/>
          <w:szCs w:val="28"/>
        </w:rPr>
      </w:pPr>
      <w:bookmarkStart w:id="0" w:name="_GoBack"/>
      <w:r>
        <w:rPr>
          <w:b/>
          <w:color w:val="000000"/>
          <w:szCs w:val="28"/>
        </w:rPr>
        <w:t>Об утверждении Порядка</w:t>
      </w:r>
    </w:p>
    <w:p w:rsidR="007061B6" w:rsidRDefault="007061B6" w:rsidP="007061B6">
      <w:pPr>
        <w:autoSpaceDE w:val="0"/>
        <w:autoSpaceDN w:val="0"/>
        <w:adjustRightInd w:val="0"/>
        <w:ind w:right="4251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расходования субсидии</w:t>
      </w:r>
    </w:p>
    <w:bookmarkEnd w:id="0"/>
    <w:p w:rsidR="007061B6" w:rsidRDefault="007061B6" w:rsidP="007061B6">
      <w:pPr>
        <w:autoSpaceDE w:val="0"/>
        <w:autoSpaceDN w:val="0"/>
        <w:adjustRightInd w:val="0"/>
        <w:ind w:right="4251"/>
        <w:jc w:val="both"/>
        <w:rPr>
          <w:b/>
          <w:color w:val="000000"/>
          <w:szCs w:val="28"/>
        </w:rPr>
      </w:pPr>
    </w:p>
    <w:p w:rsidR="007061B6" w:rsidRDefault="007061B6" w:rsidP="007061B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061B6" w:rsidRPr="00F92C9A" w:rsidRDefault="007061B6" w:rsidP="00E021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C9A">
        <w:rPr>
          <w:rFonts w:ascii="Times New Roman" w:hAnsi="Times New Roman" w:cs="Times New Roman"/>
          <w:sz w:val="28"/>
          <w:szCs w:val="28"/>
        </w:rPr>
        <w:t>В соответствии с Законом Воронежской области от 12.12.2017г № 187-ОЗ « Об областном бюджете на 2018г и плановый период 2019 и 2020 годов», постановлением правительства Воронежской области от 17.12.2013г № 1102 «Об утверждении государственной программы Воронежской области « Ра</w:t>
      </w:r>
      <w:r w:rsidRPr="00F92C9A">
        <w:rPr>
          <w:rFonts w:ascii="Times New Roman" w:hAnsi="Times New Roman" w:cs="Times New Roman"/>
          <w:sz w:val="28"/>
          <w:szCs w:val="28"/>
        </w:rPr>
        <w:t>з</w:t>
      </w:r>
      <w:r w:rsidRPr="00F92C9A">
        <w:rPr>
          <w:rFonts w:ascii="Times New Roman" w:hAnsi="Times New Roman" w:cs="Times New Roman"/>
          <w:sz w:val="28"/>
          <w:szCs w:val="28"/>
        </w:rPr>
        <w:t>витие образования» в рамках программы «Развитие дошкольного и общего образования» в рамках подпрограммы «Развитие дошкольного и общего о</w:t>
      </w:r>
      <w:r w:rsidRPr="00F92C9A">
        <w:rPr>
          <w:rFonts w:ascii="Times New Roman" w:hAnsi="Times New Roman" w:cs="Times New Roman"/>
          <w:sz w:val="28"/>
          <w:szCs w:val="28"/>
        </w:rPr>
        <w:t>б</w:t>
      </w:r>
      <w:r w:rsidRPr="00F92C9A">
        <w:rPr>
          <w:rFonts w:ascii="Times New Roman" w:hAnsi="Times New Roman" w:cs="Times New Roman"/>
          <w:sz w:val="28"/>
          <w:szCs w:val="28"/>
        </w:rPr>
        <w:t>разования»,</w:t>
      </w:r>
      <w:r w:rsidR="00F92C9A">
        <w:rPr>
          <w:rFonts w:ascii="Times New Roman" w:hAnsi="Times New Roman" w:cs="Times New Roman"/>
          <w:sz w:val="28"/>
          <w:szCs w:val="28"/>
        </w:rPr>
        <w:t xml:space="preserve"> </w:t>
      </w:r>
      <w:r w:rsidRPr="00F92C9A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правительства Воронежской обл</w:t>
      </w:r>
      <w:r w:rsidRPr="00F92C9A">
        <w:rPr>
          <w:rFonts w:ascii="Times New Roman" w:hAnsi="Times New Roman" w:cs="Times New Roman"/>
          <w:sz w:val="28"/>
          <w:szCs w:val="28"/>
        </w:rPr>
        <w:t>а</w:t>
      </w:r>
      <w:r w:rsidRPr="00F92C9A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Pr="00F92C9A">
        <w:rPr>
          <w:rFonts w:ascii="Times New Roman" w:hAnsi="Times New Roman" w:cs="Times New Roman"/>
          <w:sz w:val="28"/>
          <w:szCs w:val="28"/>
        </w:rPr>
        <w:t xml:space="preserve"> № 276 от 29.03.20018</w:t>
      </w:r>
      <w:r w:rsidR="00F92C9A">
        <w:rPr>
          <w:rFonts w:ascii="Times New Roman" w:hAnsi="Times New Roman" w:cs="Times New Roman"/>
          <w:sz w:val="28"/>
          <w:szCs w:val="28"/>
        </w:rPr>
        <w:t xml:space="preserve"> </w:t>
      </w:r>
      <w:r w:rsidRPr="00F92C9A">
        <w:rPr>
          <w:rFonts w:ascii="Times New Roman" w:hAnsi="Times New Roman" w:cs="Times New Roman"/>
          <w:sz w:val="28"/>
          <w:szCs w:val="28"/>
        </w:rPr>
        <w:t>г</w:t>
      </w:r>
      <w:r w:rsidR="00F92C9A">
        <w:rPr>
          <w:rFonts w:ascii="Times New Roman" w:hAnsi="Times New Roman" w:cs="Times New Roman"/>
          <w:sz w:val="28"/>
          <w:szCs w:val="28"/>
        </w:rPr>
        <w:t xml:space="preserve">. администрация Воробьевского муниципального района </w:t>
      </w:r>
      <w:proofErr w:type="gramStart"/>
      <w:r w:rsidR="00F92C9A" w:rsidRPr="00F92C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92C9A" w:rsidRPr="00F92C9A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F92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135" w:rsidRPr="005530EC" w:rsidRDefault="007061B6" w:rsidP="00E02135">
      <w:pPr>
        <w:spacing w:line="360" w:lineRule="auto"/>
        <w:ind w:firstLine="708"/>
        <w:jc w:val="both"/>
        <w:rPr>
          <w:szCs w:val="28"/>
        </w:rPr>
      </w:pPr>
      <w:r w:rsidRPr="00F92C9A">
        <w:rPr>
          <w:szCs w:val="28"/>
        </w:rPr>
        <w:t>1</w:t>
      </w:r>
      <w:r w:rsidR="00E02135">
        <w:rPr>
          <w:szCs w:val="28"/>
        </w:rPr>
        <w:t xml:space="preserve">. </w:t>
      </w:r>
      <w:r w:rsidRPr="00F92C9A">
        <w:rPr>
          <w:szCs w:val="28"/>
        </w:rPr>
        <w:t xml:space="preserve">Утвердить </w:t>
      </w:r>
      <w:r w:rsidR="00E02135">
        <w:rPr>
          <w:szCs w:val="28"/>
        </w:rPr>
        <w:t xml:space="preserve">прилагаемый </w:t>
      </w:r>
      <w:r w:rsidRPr="00F92C9A">
        <w:rPr>
          <w:szCs w:val="28"/>
        </w:rPr>
        <w:t>Порядок расходования</w:t>
      </w:r>
      <w:r w:rsidR="00E02135" w:rsidRPr="00E02135">
        <w:rPr>
          <w:szCs w:val="28"/>
        </w:rPr>
        <w:t xml:space="preserve"> </w:t>
      </w:r>
      <w:r w:rsidR="00E02135" w:rsidRPr="005530EC">
        <w:rPr>
          <w:szCs w:val="28"/>
        </w:rPr>
        <w:t>субси</w:t>
      </w:r>
      <w:r w:rsidR="00E02135">
        <w:rPr>
          <w:szCs w:val="28"/>
        </w:rPr>
        <w:t>дии, поступ</w:t>
      </w:r>
      <w:r w:rsidR="00E02135">
        <w:rPr>
          <w:szCs w:val="28"/>
        </w:rPr>
        <w:t>а</w:t>
      </w:r>
      <w:r w:rsidR="00E02135">
        <w:rPr>
          <w:szCs w:val="28"/>
        </w:rPr>
        <w:t xml:space="preserve">ющей на реализацию  мероприятий по развитию сети  общеобразовательных организаций </w:t>
      </w:r>
      <w:r w:rsidR="00E02135" w:rsidRPr="005530EC">
        <w:rPr>
          <w:szCs w:val="28"/>
        </w:rPr>
        <w:t>Воробьевско</w:t>
      </w:r>
      <w:r w:rsidR="00E02135">
        <w:rPr>
          <w:szCs w:val="28"/>
        </w:rPr>
        <w:t>го муниципального района на 2018</w:t>
      </w:r>
      <w:r w:rsidR="00E02135" w:rsidRPr="005530EC">
        <w:rPr>
          <w:szCs w:val="28"/>
        </w:rPr>
        <w:t xml:space="preserve"> год</w:t>
      </w:r>
    </w:p>
    <w:p w:rsidR="007061B6" w:rsidRPr="00F92C9A" w:rsidRDefault="007061B6" w:rsidP="00E0213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Cs w:val="28"/>
        </w:rPr>
      </w:pPr>
      <w:r w:rsidRPr="00F92C9A">
        <w:rPr>
          <w:color w:val="000000"/>
          <w:szCs w:val="28"/>
        </w:rPr>
        <w:t xml:space="preserve">2. </w:t>
      </w:r>
      <w:proofErr w:type="gramStart"/>
      <w:r w:rsidRPr="00F92C9A">
        <w:rPr>
          <w:color w:val="000000"/>
          <w:szCs w:val="28"/>
        </w:rPr>
        <w:t>Контроль за</w:t>
      </w:r>
      <w:proofErr w:type="gramEnd"/>
      <w:r w:rsidRPr="00F92C9A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7061B6" w:rsidRPr="00F92C9A" w:rsidRDefault="007061B6" w:rsidP="007061B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061B6" w:rsidRPr="00F92C9A" w:rsidRDefault="007061B6" w:rsidP="007061B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061B6" w:rsidRPr="00F92C9A" w:rsidRDefault="007061B6" w:rsidP="007061B6">
      <w:pPr>
        <w:rPr>
          <w:color w:val="000000"/>
          <w:szCs w:val="28"/>
        </w:rPr>
      </w:pPr>
      <w:r w:rsidRPr="00F92C9A">
        <w:rPr>
          <w:color w:val="000000"/>
          <w:szCs w:val="28"/>
        </w:rPr>
        <w:t xml:space="preserve">Глава администрации </w:t>
      </w:r>
    </w:p>
    <w:p w:rsidR="007061B6" w:rsidRPr="00F92C9A" w:rsidRDefault="007061B6" w:rsidP="007061B6">
      <w:pPr>
        <w:rPr>
          <w:color w:val="000000"/>
          <w:szCs w:val="28"/>
        </w:rPr>
      </w:pPr>
      <w:r w:rsidRPr="00F92C9A">
        <w:rPr>
          <w:color w:val="000000"/>
          <w:szCs w:val="28"/>
        </w:rPr>
        <w:t>муниципального района                                                            М.П. Гордиенко</w:t>
      </w:r>
    </w:p>
    <w:p w:rsidR="007061B6" w:rsidRPr="00F92C9A" w:rsidRDefault="007061B6" w:rsidP="007061B6">
      <w:pPr>
        <w:rPr>
          <w:sz w:val="24"/>
          <w:szCs w:val="24"/>
        </w:rPr>
      </w:pPr>
    </w:p>
    <w:p w:rsidR="007061B6" w:rsidRPr="00F92C9A" w:rsidRDefault="007061B6" w:rsidP="007061B6"/>
    <w:p w:rsidR="007061B6" w:rsidRPr="00F92C9A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/>
    <w:p w:rsidR="007061B6" w:rsidRDefault="007061B6" w:rsidP="007061B6">
      <w:pPr>
        <w:jc w:val="both"/>
      </w:pPr>
    </w:p>
    <w:p w:rsidR="007061B6" w:rsidRDefault="007061B6" w:rsidP="007061B6">
      <w:pPr>
        <w:jc w:val="both"/>
      </w:pPr>
    </w:p>
    <w:p w:rsidR="007061B6" w:rsidRPr="00E02135" w:rsidRDefault="007061B6" w:rsidP="007061B6">
      <w:pPr>
        <w:jc w:val="both"/>
        <w:rPr>
          <w:sz w:val="24"/>
          <w:szCs w:val="24"/>
        </w:rPr>
      </w:pPr>
      <w:r w:rsidRPr="00E02135">
        <w:rPr>
          <w:sz w:val="24"/>
          <w:szCs w:val="24"/>
        </w:rPr>
        <w:t xml:space="preserve">Руководитель финансового отдела </w:t>
      </w:r>
      <w:r w:rsidRPr="00E02135">
        <w:rPr>
          <w:sz w:val="24"/>
          <w:szCs w:val="24"/>
        </w:rPr>
        <w:tab/>
      </w:r>
      <w:r w:rsidRPr="00E02135">
        <w:rPr>
          <w:sz w:val="24"/>
          <w:szCs w:val="24"/>
        </w:rPr>
        <w:tab/>
      </w:r>
      <w:r w:rsidRPr="00E02135">
        <w:rPr>
          <w:sz w:val="24"/>
          <w:szCs w:val="24"/>
        </w:rPr>
        <w:tab/>
      </w:r>
      <w:r w:rsidRPr="00E02135">
        <w:rPr>
          <w:sz w:val="24"/>
          <w:szCs w:val="24"/>
        </w:rPr>
        <w:tab/>
      </w:r>
      <w:r w:rsidRPr="00E02135">
        <w:rPr>
          <w:sz w:val="24"/>
          <w:szCs w:val="24"/>
        </w:rPr>
        <w:tab/>
        <w:t>О.Т.Шмыкова</w:t>
      </w:r>
    </w:p>
    <w:p w:rsidR="007061B6" w:rsidRPr="00E02135" w:rsidRDefault="007061B6" w:rsidP="007061B6">
      <w:pPr>
        <w:jc w:val="both"/>
        <w:rPr>
          <w:sz w:val="24"/>
          <w:szCs w:val="24"/>
        </w:rPr>
      </w:pPr>
    </w:p>
    <w:p w:rsidR="007061B6" w:rsidRPr="00E02135" w:rsidRDefault="007061B6" w:rsidP="007061B6">
      <w:pPr>
        <w:jc w:val="both"/>
        <w:rPr>
          <w:sz w:val="24"/>
          <w:szCs w:val="24"/>
        </w:rPr>
      </w:pPr>
    </w:p>
    <w:p w:rsidR="007061B6" w:rsidRPr="00E02135" w:rsidRDefault="007061B6" w:rsidP="007061B6">
      <w:pPr>
        <w:rPr>
          <w:sz w:val="24"/>
          <w:szCs w:val="24"/>
        </w:rPr>
      </w:pPr>
      <w:r w:rsidRPr="00E02135">
        <w:rPr>
          <w:sz w:val="24"/>
          <w:szCs w:val="24"/>
        </w:rPr>
        <w:t xml:space="preserve">Начальник юридического отдела </w:t>
      </w:r>
      <w:r w:rsidRPr="00E02135">
        <w:rPr>
          <w:sz w:val="24"/>
          <w:szCs w:val="24"/>
        </w:rPr>
        <w:tab/>
      </w:r>
      <w:r w:rsidRPr="00E02135">
        <w:rPr>
          <w:sz w:val="24"/>
          <w:szCs w:val="24"/>
        </w:rPr>
        <w:tab/>
      </w:r>
      <w:r w:rsidRPr="00E02135">
        <w:rPr>
          <w:sz w:val="24"/>
          <w:szCs w:val="24"/>
        </w:rPr>
        <w:tab/>
      </w:r>
      <w:r w:rsidRPr="00E02135">
        <w:rPr>
          <w:sz w:val="24"/>
          <w:szCs w:val="24"/>
        </w:rPr>
        <w:tab/>
      </w:r>
      <w:r w:rsidRPr="00E02135">
        <w:rPr>
          <w:sz w:val="24"/>
          <w:szCs w:val="24"/>
        </w:rPr>
        <w:tab/>
      </w:r>
      <w:r w:rsidRPr="00E02135">
        <w:rPr>
          <w:sz w:val="24"/>
          <w:szCs w:val="24"/>
        </w:rPr>
        <w:tab/>
      </w:r>
      <w:proofErr w:type="spellStart"/>
      <w:r w:rsidRPr="00E02135">
        <w:rPr>
          <w:sz w:val="24"/>
          <w:szCs w:val="24"/>
        </w:rPr>
        <w:t>В.Г.Камышанов</w:t>
      </w:r>
      <w:proofErr w:type="spellEnd"/>
    </w:p>
    <w:p w:rsidR="007061B6" w:rsidRPr="00E02135" w:rsidRDefault="007061B6" w:rsidP="007061B6">
      <w:pPr>
        <w:rPr>
          <w:sz w:val="24"/>
          <w:szCs w:val="24"/>
        </w:rPr>
      </w:pPr>
    </w:p>
    <w:p w:rsidR="007061B6" w:rsidRDefault="007061B6" w:rsidP="007061B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061B6" w:rsidRDefault="007061B6" w:rsidP="007061B6">
      <w:pPr>
        <w:pStyle w:val="a6"/>
        <w:rPr>
          <w:rFonts w:ascii="Times New Roman" w:hAnsi="Times New Roman"/>
          <w:sz w:val="28"/>
          <w:szCs w:val="28"/>
        </w:rPr>
      </w:pPr>
    </w:p>
    <w:p w:rsidR="007061B6" w:rsidRDefault="007061B6" w:rsidP="007061B6">
      <w:pPr>
        <w:pStyle w:val="a6"/>
        <w:rPr>
          <w:rFonts w:ascii="Times New Roman" w:hAnsi="Times New Roman"/>
          <w:sz w:val="28"/>
          <w:szCs w:val="28"/>
        </w:rPr>
      </w:pPr>
    </w:p>
    <w:p w:rsidR="007061B6" w:rsidRDefault="007061B6" w:rsidP="00AF1E77">
      <w:pPr>
        <w:ind w:left="5529"/>
        <w:jc w:val="both"/>
        <w:rPr>
          <w:szCs w:val="28"/>
        </w:rPr>
      </w:pPr>
      <w:r w:rsidRPr="005530EC">
        <w:rPr>
          <w:szCs w:val="28"/>
        </w:rPr>
        <w:lastRenderedPageBreak/>
        <w:t xml:space="preserve">                  </w:t>
      </w:r>
      <w:r w:rsidR="00AF1E77">
        <w:rPr>
          <w:szCs w:val="28"/>
        </w:rPr>
        <w:t>Утверждено</w:t>
      </w:r>
    </w:p>
    <w:p w:rsidR="00AF1E77" w:rsidRDefault="00AF1E77" w:rsidP="00AF1E77">
      <w:pPr>
        <w:ind w:left="5529"/>
        <w:jc w:val="both"/>
        <w:rPr>
          <w:szCs w:val="28"/>
        </w:rPr>
      </w:pPr>
      <w:r>
        <w:rPr>
          <w:szCs w:val="28"/>
        </w:rPr>
        <w:t>Постановлением администр</w:t>
      </w:r>
      <w:r>
        <w:rPr>
          <w:szCs w:val="28"/>
        </w:rPr>
        <w:t>а</w:t>
      </w:r>
      <w:r>
        <w:rPr>
          <w:szCs w:val="28"/>
        </w:rPr>
        <w:t>ции Воробьевского муниц</w:t>
      </w:r>
      <w:r>
        <w:rPr>
          <w:szCs w:val="28"/>
        </w:rPr>
        <w:t>и</w:t>
      </w:r>
      <w:r>
        <w:rPr>
          <w:szCs w:val="28"/>
        </w:rPr>
        <w:t xml:space="preserve">пального района </w:t>
      </w:r>
    </w:p>
    <w:p w:rsidR="00AF1E77" w:rsidRDefault="00AF1E77" w:rsidP="00AF1E77">
      <w:pPr>
        <w:ind w:left="5529"/>
        <w:jc w:val="both"/>
        <w:rPr>
          <w:szCs w:val="28"/>
        </w:rPr>
      </w:pPr>
      <w:r>
        <w:rPr>
          <w:szCs w:val="28"/>
        </w:rPr>
        <w:t>от ______________ № _______</w:t>
      </w:r>
    </w:p>
    <w:p w:rsidR="00AF1E77" w:rsidRPr="005530EC" w:rsidRDefault="00AF1E77" w:rsidP="007061B6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7061B6" w:rsidRPr="005530EC" w:rsidRDefault="007061B6" w:rsidP="007061B6">
      <w:pPr>
        <w:jc w:val="both"/>
        <w:rPr>
          <w:szCs w:val="28"/>
        </w:rPr>
      </w:pPr>
    </w:p>
    <w:p w:rsidR="007061B6" w:rsidRPr="005530EC" w:rsidRDefault="007061B6" w:rsidP="007061B6">
      <w:pPr>
        <w:jc w:val="center"/>
        <w:rPr>
          <w:szCs w:val="28"/>
        </w:rPr>
      </w:pPr>
      <w:r w:rsidRPr="005530EC">
        <w:rPr>
          <w:szCs w:val="28"/>
        </w:rPr>
        <w:t>ПОРЯДОК</w:t>
      </w:r>
    </w:p>
    <w:p w:rsidR="007061B6" w:rsidRPr="005530EC" w:rsidRDefault="007061B6" w:rsidP="007061B6">
      <w:pPr>
        <w:jc w:val="center"/>
        <w:rPr>
          <w:szCs w:val="28"/>
        </w:rPr>
      </w:pPr>
      <w:r w:rsidRPr="005530EC">
        <w:rPr>
          <w:szCs w:val="28"/>
        </w:rPr>
        <w:t>расходования субси</w:t>
      </w:r>
      <w:r>
        <w:rPr>
          <w:szCs w:val="28"/>
        </w:rPr>
        <w:t>дии, поступающей на реализацию  мероприятий по ра</w:t>
      </w:r>
      <w:r>
        <w:rPr>
          <w:szCs w:val="28"/>
        </w:rPr>
        <w:t>з</w:t>
      </w:r>
      <w:r>
        <w:rPr>
          <w:szCs w:val="28"/>
        </w:rPr>
        <w:t xml:space="preserve">витию сети  общеобразовательных организаций </w:t>
      </w:r>
      <w:r w:rsidRPr="005530EC">
        <w:rPr>
          <w:szCs w:val="28"/>
        </w:rPr>
        <w:t>Воробьевско</w:t>
      </w:r>
      <w:r>
        <w:rPr>
          <w:szCs w:val="28"/>
        </w:rPr>
        <w:t>го муниципал</w:t>
      </w:r>
      <w:r>
        <w:rPr>
          <w:szCs w:val="28"/>
        </w:rPr>
        <w:t>ь</w:t>
      </w:r>
      <w:r>
        <w:rPr>
          <w:szCs w:val="28"/>
        </w:rPr>
        <w:t>ного района на 2018</w:t>
      </w:r>
      <w:r w:rsidRPr="005530EC">
        <w:rPr>
          <w:szCs w:val="28"/>
        </w:rPr>
        <w:t xml:space="preserve"> год</w:t>
      </w:r>
    </w:p>
    <w:p w:rsidR="007061B6" w:rsidRPr="005530EC" w:rsidRDefault="007061B6" w:rsidP="007061B6">
      <w:pPr>
        <w:jc w:val="both"/>
        <w:rPr>
          <w:szCs w:val="28"/>
        </w:rPr>
      </w:pPr>
    </w:p>
    <w:p w:rsidR="007061B6" w:rsidRPr="005530EC" w:rsidRDefault="007061B6" w:rsidP="007061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530EC">
        <w:rPr>
          <w:szCs w:val="28"/>
        </w:rPr>
        <w:t>Настоящий Порядок определяет следующий механизм расходования субсидии, поступающей</w:t>
      </w:r>
      <w:r>
        <w:rPr>
          <w:szCs w:val="28"/>
        </w:rPr>
        <w:t xml:space="preserve"> на реализацию  мероприятий по развитию сети  о</w:t>
      </w:r>
      <w:r>
        <w:rPr>
          <w:szCs w:val="28"/>
        </w:rPr>
        <w:t>б</w:t>
      </w:r>
      <w:r>
        <w:rPr>
          <w:szCs w:val="28"/>
        </w:rPr>
        <w:t>щеобразовательных организаций</w:t>
      </w:r>
      <w:r w:rsidRPr="005530EC">
        <w:rPr>
          <w:szCs w:val="28"/>
        </w:rPr>
        <w:t xml:space="preserve"> Воробьевск</w:t>
      </w:r>
      <w:r>
        <w:rPr>
          <w:szCs w:val="28"/>
        </w:rPr>
        <w:t>ого муниципального района в 2018</w:t>
      </w:r>
      <w:r w:rsidRPr="005530EC">
        <w:rPr>
          <w:szCs w:val="28"/>
        </w:rPr>
        <w:t xml:space="preserve"> году (далее - субсидии):</w:t>
      </w:r>
    </w:p>
    <w:p w:rsidR="007061B6" w:rsidRPr="005530EC" w:rsidRDefault="007061B6" w:rsidP="007061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530EC">
        <w:rPr>
          <w:szCs w:val="28"/>
        </w:rPr>
        <w:t>1. Финансовый отдел администрации Воробьевского муниципального района (далее – финансовый отдел):</w:t>
      </w:r>
    </w:p>
    <w:p w:rsidR="007061B6" w:rsidRPr="005530EC" w:rsidRDefault="007061B6" w:rsidP="007061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530EC">
        <w:rPr>
          <w:szCs w:val="28"/>
        </w:rPr>
        <w:t>1.1. В течение 5 дней с момента получения уведомления о бюджетных ассигнованиях на текущий год от департамента образования, науки и мол</w:t>
      </w:r>
      <w:r w:rsidRPr="005530EC">
        <w:rPr>
          <w:szCs w:val="28"/>
        </w:rPr>
        <w:t>о</w:t>
      </w:r>
      <w:r w:rsidRPr="005530EC">
        <w:rPr>
          <w:szCs w:val="28"/>
        </w:rPr>
        <w:t>дежной политики Воронежской области доводит до главного распорядителя бюджетных средств – отдела по образованию администрации Воробьевского муниципального района (далее – отдел по образованию) - уведомления о бюджетных ассигнованиях на текущий год.</w:t>
      </w:r>
    </w:p>
    <w:p w:rsidR="007061B6" w:rsidRPr="005530EC" w:rsidRDefault="007061B6" w:rsidP="007061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530EC">
        <w:rPr>
          <w:szCs w:val="28"/>
        </w:rPr>
        <w:t>1.2. После получения выписки о зачислении субсидии представляет в Управление Федерального казначейства по Воронежской области расходное расписание для зачисления объемов финансирования на лицевой счет гла</w:t>
      </w:r>
      <w:r w:rsidRPr="005530EC">
        <w:rPr>
          <w:szCs w:val="28"/>
        </w:rPr>
        <w:t>в</w:t>
      </w:r>
      <w:r w:rsidRPr="005530EC">
        <w:rPr>
          <w:szCs w:val="28"/>
        </w:rPr>
        <w:t>ного распорядителя бюджетных средств – отдела по образованию, открытый в Управлении Федерального казначейства по Воронежской области.</w:t>
      </w:r>
    </w:p>
    <w:p w:rsidR="007061B6" w:rsidRPr="005530EC" w:rsidRDefault="007061B6" w:rsidP="007061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530EC">
        <w:rPr>
          <w:szCs w:val="28"/>
        </w:rPr>
        <w:t>2. Отдел по образованию:</w:t>
      </w:r>
    </w:p>
    <w:p w:rsidR="007061B6" w:rsidRPr="005530EC" w:rsidRDefault="007061B6" w:rsidP="007061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530EC">
        <w:rPr>
          <w:szCs w:val="28"/>
        </w:rPr>
        <w:t>2.1. В течение 5 дней с момента получения уведомления о бюджетных ассигнованиях на 201</w:t>
      </w:r>
      <w:r>
        <w:rPr>
          <w:szCs w:val="28"/>
        </w:rPr>
        <w:t>8</w:t>
      </w:r>
      <w:r w:rsidRPr="005530EC">
        <w:rPr>
          <w:szCs w:val="28"/>
        </w:rPr>
        <w:t>год от финансового отдела доводит до получателей бюджетных средств - муниципальных образовательных учреждений Вороб</w:t>
      </w:r>
      <w:r w:rsidRPr="005530EC">
        <w:rPr>
          <w:szCs w:val="28"/>
        </w:rPr>
        <w:t>ь</w:t>
      </w:r>
      <w:r w:rsidRPr="005530EC">
        <w:rPr>
          <w:szCs w:val="28"/>
        </w:rPr>
        <w:t>евского муниципального района - уведомления о</w:t>
      </w:r>
      <w:r>
        <w:rPr>
          <w:szCs w:val="28"/>
        </w:rPr>
        <w:t xml:space="preserve"> бюджетных ассигнованиях на 2018</w:t>
      </w:r>
      <w:r w:rsidRPr="005530EC">
        <w:rPr>
          <w:szCs w:val="28"/>
        </w:rPr>
        <w:t xml:space="preserve"> год.</w:t>
      </w:r>
    </w:p>
    <w:p w:rsidR="007061B6" w:rsidRPr="005530EC" w:rsidRDefault="007061B6" w:rsidP="007061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530EC">
        <w:rPr>
          <w:szCs w:val="28"/>
        </w:rPr>
        <w:t xml:space="preserve">2.2. Представляет в установленном </w:t>
      </w:r>
      <w:proofErr w:type="gramStart"/>
      <w:r w:rsidRPr="005530EC">
        <w:rPr>
          <w:szCs w:val="28"/>
        </w:rPr>
        <w:t>порядке</w:t>
      </w:r>
      <w:proofErr w:type="gramEnd"/>
      <w:r w:rsidRPr="005530EC">
        <w:rPr>
          <w:szCs w:val="28"/>
        </w:rPr>
        <w:t xml:space="preserve"> в финансовой отдел заявку на финансирование расходов</w:t>
      </w:r>
      <w:r>
        <w:rPr>
          <w:szCs w:val="28"/>
        </w:rPr>
        <w:t xml:space="preserve"> по  реализации  мероприятий по развитию сети  общеобразовательных организаций</w:t>
      </w:r>
      <w:r w:rsidRPr="005530EC">
        <w:rPr>
          <w:szCs w:val="28"/>
        </w:rPr>
        <w:t xml:space="preserve"> Воробьевского муниципального района в части расходов муниципальных образовательных учреждений.</w:t>
      </w:r>
    </w:p>
    <w:p w:rsidR="007061B6" w:rsidRPr="005530EC" w:rsidRDefault="007061B6" w:rsidP="007061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530EC">
        <w:rPr>
          <w:szCs w:val="28"/>
        </w:rPr>
        <w:t xml:space="preserve">2.3. </w:t>
      </w:r>
      <w:proofErr w:type="gramStart"/>
      <w:r w:rsidRPr="005530EC">
        <w:rPr>
          <w:szCs w:val="28"/>
        </w:rPr>
        <w:t>Представляет в Управление Федерального казначейства по Вор</w:t>
      </w:r>
      <w:r w:rsidRPr="005530EC">
        <w:rPr>
          <w:szCs w:val="28"/>
        </w:rPr>
        <w:t>о</w:t>
      </w:r>
      <w:r w:rsidRPr="005530EC">
        <w:rPr>
          <w:szCs w:val="28"/>
        </w:rPr>
        <w:t>нежской области реестры на зачисление средств субсидии на лицевые счета казенных образовательных учреждений, открытые в Управлении Федерал</w:t>
      </w:r>
      <w:r w:rsidRPr="005530EC">
        <w:rPr>
          <w:szCs w:val="28"/>
        </w:rPr>
        <w:t>ь</w:t>
      </w:r>
      <w:r w:rsidRPr="005530EC">
        <w:rPr>
          <w:szCs w:val="28"/>
        </w:rPr>
        <w:t>ного казначейства по Воронежской области, по разделу по разделу 0700 «О</w:t>
      </w:r>
      <w:r w:rsidRPr="005530EC">
        <w:rPr>
          <w:szCs w:val="28"/>
        </w:rPr>
        <w:t>б</w:t>
      </w:r>
      <w:r w:rsidRPr="005530EC">
        <w:rPr>
          <w:szCs w:val="28"/>
        </w:rPr>
        <w:lastRenderedPageBreak/>
        <w:t xml:space="preserve">разование», подразделу 0701 «Дошкольное образование», </w:t>
      </w:r>
      <w:r>
        <w:rPr>
          <w:szCs w:val="28"/>
        </w:rPr>
        <w:t>0702 « «Общее о</w:t>
      </w:r>
      <w:r>
        <w:rPr>
          <w:szCs w:val="28"/>
        </w:rPr>
        <w:t>б</w:t>
      </w:r>
      <w:r>
        <w:rPr>
          <w:szCs w:val="28"/>
        </w:rPr>
        <w:t xml:space="preserve">разование»  по </w:t>
      </w:r>
      <w:r w:rsidRPr="005530EC">
        <w:rPr>
          <w:szCs w:val="28"/>
        </w:rPr>
        <w:t xml:space="preserve">направлению расходов </w:t>
      </w:r>
      <w:r>
        <w:rPr>
          <w:szCs w:val="28"/>
        </w:rPr>
        <w:t>7087,</w:t>
      </w:r>
      <w:r w:rsidRPr="005530EC">
        <w:rPr>
          <w:szCs w:val="28"/>
        </w:rPr>
        <w:t xml:space="preserve"> 244 «Прочая закупка товаров, работ и услуг для обеспечения государственных (муниципальных) нужд».</w:t>
      </w:r>
      <w:proofErr w:type="gramEnd"/>
    </w:p>
    <w:p w:rsidR="007061B6" w:rsidRPr="005530EC" w:rsidRDefault="007061B6" w:rsidP="007061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530EC">
        <w:rPr>
          <w:szCs w:val="28"/>
        </w:rPr>
        <w:t>2.4. Представляет в департамент образования, науки и молодежной п</w:t>
      </w:r>
      <w:r w:rsidRPr="005530EC">
        <w:rPr>
          <w:szCs w:val="28"/>
        </w:rPr>
        <w:t>о</w:t>
      </w:r>
      <w:r w:rsidRPr="005530EC">
        <w:rPr>
          <w:szCs w:val="28"/>
        </w:rPr>
        <w:t xml:space="preserve">литики Воронежской области отчет о целевом использовании субсидий до 10-го числа месяца, следующего </w:t>
      </w:r>
      <w:proofErr w:type="gramStart"/>
      <w:r w:rsidRPr="005530EC">
        <w:rPr>
          <w:szCs w:val="28"/>
        </w:rPr>
        <w:t>за</w:t>
      </w:r>
      <w:proofErr w:type="gramEnd"/>
      <w:r w:rsidRPr="005530EC">
        <w:rPr>
          <w:szCs w:val="28"/>
        </w:rPr>
        <w:t xml:space="preserve"> отчетным, по утвержденной форме.</w:t>
      </w:r>
    </w:p>
    <w:p w:rsidR="007061B6" w:rsidRPr="005530EC" w:rsidRDefault="007061B6" w:rsidP="007061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530EC">
        <w:rPr>
          <w:szCs w:val="28"/>
        </w:rPr>
        <w:t>2.5. Несет ответственность за нецелевое использование средств, выд</w:t>
      </w:r>
      <w:r w:rsidRPr="005530EC">
        <w:rPr>
          <w:szCs w:val="28"/>
        </w:rPr>
        <w:t>е</w:t>
      </w:r>
      <w:r w:rsidRPr="005530EC">
        <w:rPr>
          <w:szCs w:val="28"/>
        </w:rPr>
        <w:t>ленных из областного бюджета</w:t>
      </w:r>
      <w:r>
        <w:rPr>
          <w:szCs w:val="28"/>
        </w:rPr>
        <w:t xml:space="preserve"> на реализацию  мероприятий по развитию с</w:t>
      </w:r>
      <w:r>
        <w:rPr>
          <w:szCs w:val="28"/>
        </w:rPr>
        <w:t>е</w:t>
      </w:r>
      <w:r>
        <w:rPr>
          <w:szCs w:val="28"/>
        </w:rPr>
        <w:t>ти  общеобразовательных организаций</w:t>
      </w:r>
      <w:r w:rsidRPr="005530EC">
        <w:rPr>
          <w:szCs w:val="28"/>
        </w:rPr>
        <w:t xml:space="preserve"> Воробьевск</w:t>
      </w:r>
      <w:r>
        <w:rPr>
          <w:szCs w:val="28"/>
        </w:rPr>
        <w:t>ого муниципального ра</w:t>
      </w:r>
      <w:r>
        <w:rPr>
          <w:szCs w:val="28"/>
        </w:rPr>
        <w:t>й</w:t>
      </w:r>
      <w:r>
        <w:rPr>
          <w:szCs w:val="28"/>
        </w:rPr>
        <w:t>она</w:t>
      </w:r>
      <w:r w:rsidRPr="005530EC">
        <w:rPr>
          <w:szCs w:val="28"/>
        </w:rPr>
        <w:t>, в порядке, установленном законодательством Российской Федерации.</w:t>
      </w:r>
    </w:p>
    <w:p w:rsidR="007061B6" w:rsidRPr="005530EC" w:rsidRDefault="007061B6" w:rsidP="007061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530EC">
        <w:rPr>
          <w:szCs w:val="28"/>
        </w:rPr>
        <w:t>2.6. Обеспечивает возврат неиспользованного остатка средств текущего финансового года в областной бюджет в порядке, установленном законод</w:t>
      </w:r>
      <w:r w:rsidRPr="005530EC">
        <w:rPr>
          <w:szCs w:val="28"/>
        </w:rPr>
        <w:t>а</w:t>
      </w:r>
      <w:r w:rsidRPr="005530EC">
        <w:rPr>
          <w:szCs w:val="28"/>
        </w:rPr>
        <w:t>тельством Российской Федерации.</w:t>
      </w:r>
    </w:p>
    <w:p w:rsidR="007061B6" w:rsidRPr="005530EC" w:rsidRDefault="007061B6" w:rsidP="007061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530EC">
        <w:rPr>
          <w:szCs w:val="28"/>
        </w:rPr>
        <w:t>3. Бюджетополучатели - казенные образовательные учреждения пре</w:t>
      </w:r>
      <w:r w:rsidRPr="005530EC">
        <w:rPr>
          <w:szCs w:val="28"/>
        </w:rPr>
        <w:t>д</w:t>
      </w:r>
      <w:r w:rsidRPr="005530EC">
        <w:rPr>
          <w:szCs w:val="28"/>
        </w:rPr>
        <w:t xml:space="preserve">ставляют в Управление Федерального казначейства по Воронежской области платежные документы для осуществления оплаты расходов, направленных </w:t>
      </w:r>
      <w:r>
        <w:rPr>
          <w:szCs w:val="28"/>
        </w:rPr>
        <w:t>на реализацию  мероприятий по развитию сети  общеобразовательных орг</w:t>
      </w:r>
      <w:r>
        <w:rPr>
          <w:szCs w:val="28"/>
        </w:rPr>
        <w:t>а</w:t>
      </w:r>
      <w:r>
        <w:rPr>
          <w:szCs w:val="28"/>
        </w:rPr>
        <w:t>низаций</w:t>
      </w:r>
      <w:r w:rsidRPr="005530EC">
        <w:rPr>
          <w:szCs w:val="28"/>
        </w:rPr>
        <w:t xml:space="preserve"> Воробьевск</w:t>
      </w:r>
      <w:r>
        <w:rPr>
          <w:szCs w:val="28"/>
        </w:rPr>
        <w:t>ого муниципального района.</w:t>
      </w:r>
    </w:p>
    <w:p w:rsidR="007061B6" w:rsidRDefault="007061B6" w:rsidP="007061B6">
      <w:pPr>
        <w:pStyle w:val="a6"/>
        <w:rPr>
          <w:rFonts w:ascii="Times New Roman" w:hAnsi="Times New Roman"/>
          <w:sz w:val="28"/>
          <w:szCs w:val="28"/>
        </w:rPr>
      </w:pPr>
    </w:p>
    <w:p w:rsidR="007061B6" w:rsidRDefault="007061B6" w:rsidP="001A6F74">
      <w:pPr>
        <w:ind w:right="4817"/>
        <w:jc w:val="both"/>
      </w:pPr>
    </w:p>
    <w:sectPr w:rsidR="007061B6" w:rsidSect="00870308">
      <w:pgSz w:w="11906" w:h="16838"/>
      <w:pgMar w:top="1134" w:right="567" w:bottom="170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18"/>
    <w:rsid w:val="0000345E"/>
    <w:rsid w:val="00007B35"/>
    <w:rsid w:val="00012D9F"/>
    <w:rsid w:val="00044F5B"/>
    <w:rsid w:val="0005203B"/>
    <w:rsid w:val="00080CAF"/>
    <w:rsid w:val="000B0A57"/>
    <w:rsid w:val="000B0D82"/>
    <w:rsid w:val="000E285D"/>
    <w:rsid w:val="00105A31"/>
    <w:rsid w:val="001138F7"/>
    <w:rsid w:val="00122FED"/>
    <w:rsid w:val="00125C94"/>
    <w:rsid w:val="0013464C"/>
    <w:rsid w:val="00140208"/>
    <w:rsid w:val="001609D2"/>
    <w:rsid w:val="001617CD"/>
    <w:rsid w:val="00177494"/>
    <w:rsid w:val="00193930"/>
    <w:rsid w:val="001A6F74"/>
    <w:rsid w:val="00204A67"/>
    <w:rsid w:val="00217658"/>
    <w:rsid w:val="0022567B"/>
    <w:rsid w:val="002421F1"/>
    <w:rsid w:val="0027109A"/>
    <w:rsid w:val="002735F0"/>
    <w:rsid w:val="00281EAB"/>
    <w:rsid w:val="0029553C"/>
    <w:rsid w:val="002D20DC"/>
    <w:rsid w:val="002D352C"/>
    <w:rsid w:val="002F14F2"/>
    <w:rsid w:val="00305D15"/>
    <w:rsid w:val="00317D35"/>
    <w:rsid w:val="00322B42"/>
    <w:rsid w:val="003453F2"/>
    <w:rsid w:val="00352EA7"/>
    <w:rsid w:val="00376E26"/>
    <w:rsid w:val="00377D5F"/>
    <w:rsid w:val="003A27E8"/>
    <w:rsid w:val="003B137E"/>
    <w:rsid w:val="003B3E6B"/>
    <w:rsid w:val="003E2081"/>
    <w:rsid w:val="003F6A34"/>
    <w:rsid w:val="00414DB7"/>
    <w:rsid w:val="0046414F"/>
    <w:rsid w:val="00467BCC"/>
    <w:rsid w:val="00471F2A"/>
    <w:rsid w:val="00476D28"/>
    <w:rsid w:val="004773F2"/>
    <w:rsid w:val="004A3CF3"/>
    <w:rsid w:val="004B2AE8"/>
    <w:rsid w:val="004D044A"/>
    <w:rsid w:val="004D30E7"/>
    <w:rsid w:val="004D335B"/>
    <w:rsid w:val="004F5E48"/>
    <w:rsid w:val="00505E0E"/>
    <w:rsid w:val="00511B42"/>
    <w:rsid w:val="005205F6"/>
    <w:rsid w:val="005216D1"/>
    <w:rsid w:val="00532077"/>
    <w:rsid w:val="005E4076"/>
    <w:rsid w:val="00612BA3"/>
    <w:rsid w:val="00634B41"/>
    <w:rsid w:val="00671963"/>
    <w:rsid w:val="006D0A34"/>
    <w:rsid w:val="006F1432"/>
    <w:rsid w:val="00701E97"/>
    <w:rsid w:val="007061B6"/>
    <w:rsid w:val="007068FF"/>
    <w:rsid w:val="00716272"/>
    <w:rsid w:val="0073745D"/>
    <w:rsid w:val="00741CD5"/>
    <w:rsid w:val="00754499"/>
    <w:rsid w:val="00781652"/>
    <w:rsid w:val="00795986"/>
    <w:rsid w:val="007B6FF6"/>
    <w:rsid w:val="007C1CD5"/>
    <w:rsid w:val="007D0092"/>
    <w:rsid w:val="007D7932"/>
    <w:rsid w:val="007E5737"/>
    <w:rsid w:val="0080238A"/>
    <w:rsid w:val="00864793"/>
    <w:rsid w:val="00870308"/>
    <w:rsid w:val="00873163"/>
    <w:rsid w:val="00880AB7"/>
    <w:rsid w:val="00893EBB"/>
    <w:rsid w:val="008E27BA"/>
    <w:rsid w:val="008F07AA"/>
    <w:rsid w:val="009066A1"/>
    <w:rsid w:val="00907D19"/>
    <w:rsid w:val="00930B10"/>
    <w:rsid w:val="00947110"/>
    <w:rsid w:val="00972CDD"/>
    <w:rsid w:val="00974783"/>
    <w:rsid w:val="00975D34"/>
    <w:rsid w:val="009A6E80"/>
    <w:rsid w:val="00A44B96"/>
    <w:rsid w:val="00A453B5"/>
    <w:rsid w:val="00A46561"/>
    <w:rsid w:val="00A705C6"/>
    <w:rsid w:val="00A97D1F"/>
    <w:rsid w:val="00A97DB4"/>
    <w:rsid w:val="00AA35A4"/>
    <w:rsid w:val="00AB112D"/>
    <w:rsid w:val="00AB3FAE"/>
    <w:rsid w:val="00AD7E8D"/>
    <w:rsid w:val="00AF1E77"/>
    <w:rsid w:val="00B00D71"/>
    <w:rsid w:val="00B0648F"/>
    <w:rsid w:val="00B335A4"/>
    <w:rsid w:val="00B81785"/>
    <w:rsid w:val="00B90924"/>
    <w:rsid w:val="00B95E59"/>
    <w:rsid w:val="00BF2E93"/>
    <w:rsid w:val="00C2229E"/>
    <w:rsid w:val="00C239E3"/>
    <w:rsid w:val="00C302B3"/>
    <w:rsid w:val="00C36C85"/>
    <w:rsid w:val="00C46866"/>
    <w:rsid w:val="00C518F9"/>
    <w:rsid w:val="00CA673B"/>
    <w:rsid w:val="00CF1197"/>
    <w:rsid w:val="00CF5211"/>
    <w:rsid w:val="00D46F7D"/>
    <w:rsid w:val="00D471B8"/>
    <w:rsid w:val="00D62F7E"/>
    <w:rsid w:val="00D64F5D"/>
    <w:rsid w:val="00D852C6"/>
    <w:rsid w:val="00D86786"/>
    <w:rsid w:val="00D94BF0"/>
    <w:rsid w:val="00DA1305"/>
    <w:rsid w:val="00DA7CF3"/>
    <w:rsid w:val="00DE7575"/>
    <w:rsid w:val="00DF0C64"/>
    <w:rsid w:val="00E0191D"/>
    <w:rsid w:val="00E02135"/>
    <w:rsid w:val="00E25BB9"/>
    <w:rsid w:val="00E40654"/>
    <w:rsid w:val="00E40A72"/>
    <w:rsid w:val="00E45585"/>
    <w:rsid w:val="00E72377"/>
    <w:rsid w:val="00E76D8C"/>
    <w:rsid w:val="00E9129F"/>
    <w:rsid w:val="00EB1718"/>
    <w:rsid w:val="00EB34EC"/>
    <w:rsid w:val="00F107F6"/>
    <w:rsid w:val="00F12EC9"/>
    <w:rsid w:val="00F246D1"/>
    <w:rsid w:val="00F40F35"/>
    <w:rsid w:val="00F46100"/>
    <w:rsid w:val="00F55818"/>
    <w:rsid w:val="00F66391"/>
    <w:rsid w:val="00F81DD5"/>
    <w:rsid w:val="00F92C9A"/>
    <w:rsid w:val="00FB4FFA"/>
    <w:rsid w:val="00FD4F2D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18"/>
    <w:rPr>
      <w:sz w:val="28"/>
    </w:rPr>
  </w:style>
  <w:style w:type="paragraph" w:styleId="3">
    <w:name w:val="heading 3"/>
    <w:basedOn w:val="a"/>
    <w:next w:val="a"/>
    <w:link w:val="30"/>
    <w:qFormat/>
    <w:rsid w:val="00A97D1F"/>
    <w:pPr>
      <w:keepNext/>
      <w:outlineLvl w:val="2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7D1F"/>
    <w:rPr>
      <w:b/>
      <w:i/>
      <w:iCs/>
      <w:sz w:val="24"/>
      <w:szCs w:val="24"/>
    </w:rPr>
  </w:style>
  <w:style w:type="paragraph" w:customStyle="1" w:styleId="ConsPlusNormal">
    <w:name w:val="ConsPlusNormal"/>
    <w:rsid w:val="00A97D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Title"/>
    <w:basedOn w:val="a"/>
    <w:link w:val="a5"/>
    <w:qFormat/>
    <w:rsid w:val="00A705C6"/>
    <w:pPr>
      <w:ind w:firstLine="567"/>
      <w:jc w:val="center"/>
    </w:pPr>
    <w:rPr>
      <w:rFonts w:ascii="Arial" w:hAnsi="Arial"/>
      <w:b/>
      <w:sz w:val="26"/>
      <w:szCs w:val="24"/>
    </w:rPr>
  </w:style>
  <w:style w:type="character" w:customStyle="1" w:styleId="a5">
    <w:name w:val="Название Знак"/>
    <w:basedOn w:val="a0"/>
    <w:link w:val="a4"/>
    <w:rsid w:val="00A705C6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A705C6"/>
    <w:pPr>
      <w:ind w:firstLine="567"/>
      <w:jc w:val="both"/>
    </w:pPr>
    <w:rPr>
      <w:rFonts w:ascii="Arial" w:hAnsi="Arial"/>
      <w:szCs w:val="28"/>
    </w:rPr>
  </w:style>
  <w:style w:type="character" w:customStyle="1" w:styleId="20">
    <w:name w:val="Основной текст 2 Знак"/>
    <w:basedOn w:val="a0"/>
    <w:link w:val="2"/>
    <w:rsid w:val="00A705C6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A705C6"/>
    <w:pPr>
      <w:jc w:val="center"/>
    </w:pPr>
    <w:rPr>
      <w:rFonts w:ascii="Arial" w:hAnsi="Arial" w:cs="Arial"/>
      <w:b/>
      <w:szCs w:val="28"/>
      <w:lang w:eastAsia="ar-SA"/>
    </w:rPr>
  </w:style>
  <w:style w:type="character" w:customStyle="1" w:styleId="22">
    <w:name w:val="2Название Знак"/>
    <w:link w:val="21"/>
    <w:rsid w:val="00A705C6"/>
    <w:rPr>
      <w:rFonts w:ascii="Arial" w:hAnsi="Arial" w:cs="Arial"/>
      <w:b/>
      <w:sz w:val="28"/>
      <w:szCs w:val="28"/>
      <w:lang w:eastAsia="ar-SA"/>
    </w:rPr>
  </w:style>
  <w:style w:type="paragraph" w:customStyle="1" w:styleId="ConsPlusTitle">
    <w:name w:val="ConsPlusTitle"/>
    <w:rsid w:val="00305D1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No Spacing"/>
    <w:uiPriority w:val="1"/>
    <w:qFormat/>
    <w:rsid w:val="007061B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18"/>
    <w:rPr>
      <w:sz w:val="28"/>
    </w:rPr>
  </w:style>
  <w:style w:type="paragraph" w:styleId="3">
    <w:name w:val="heading 3"/>
    <w:basedOn w:val="a"/>
    <w:next w:val="a"/>
    <w:link w:val="30"/>
    <w:qFormat/>
    <w:rsid w:val="00A97D1F"/>
    <w:pPr>
      <w:keepNext/>
      <w:outlineLvl w:val="2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7D1F"/>
    <w:rPr>
      <w:b/>
      <w:i/>
      <w:iCs/>
      <w:sz w:val="24"/>
      <w:szCs w:val="24"/>
    </w:rPr>
  </w:style>
  <w:style w:type="paragraph" w:customStyle="1" w:styleId="ConsPlusNormal">
    <w:name w:val="ConsPlusNormal"/>
    <w:rsid w:val="00A97D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Title"/>
    <w:basedOn w:val="a"/>
    <w:link w:val="a5"/>
    <w:qFormat/>
    <w:rsid w:val="00A705C6"/>
    <w:pPr>
      <w:ind w:firstLine="567"/>
      <w:jc w:val="center"/>
    </w:pPr>
    <w:rPr>
      <w:rFonts w:ascii="Arial" w:hAnsi="Arial"/>
      <w:b/>
      <w:sz w:val="26"/>
      <w:szCs w:val="24"/>
    </w:rPr>
  </w:style>
  <w:style w:type="character" w:customStyle="1" w:styleId="a5">
    <w:name w:val="Название Знак"/>
    <w:basedOn w:val="a0"/>
    <w:link w:val="a4"/>
    <w:rsid w:val="00A705C6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A705C6"/>
    <w:pPr>
      <w:ind w:firstLine="567"/>
      <w:jc w:val="both"/>
    </w:pPr>
    <w:rPr>
      <w:rFonts w:ascii="Arial" w:hAnsi="Arial"/>
      <w:szCs w:val="28"/>
    </w:rPr>
  </w:style>
  <w:style w:type="character" w:customStyle="1" w:styleId="20">
    <w:name w:val="Основной текст 2 Знак"/>
    <w:basedOn w:val="a0"/>
    <w:link w:val="2"/>
    <w:rsid w:val="00A705C6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A705C6"/>
    <w:pPr>
      <w:jc w:val="center"/>
    </w:pPr>
    <w:rPr>
      <w:rFonts w:ascii="Arial" w:hAnsi="Arial" w:cs="Arial"/>
      <w:b/>
      <w:szCs w:val="28"/>
      <w:lang w:eastAsia="ar-SA"/>
    </w:rPr>
  </w:style>
  <w:style w:type="character" w:customStyle="1" w:styleId="22">
    <w:name w:val="2Название Знак"/>
    <w:link w:val="21"/>
    <w:rsid w:val="00A705C6"/>
    <w:rPr>
      <w:rFonts w:ascii="Arial" w:hAnsi="Arial" w:cs="Arial"/>
      <w:b/>
      <w:sz w:val="28"/>
      <w:szCs w:val="28"/>
      <w:lang w:eastAsia="ar-SA"/>
    </w:rPr>
  </w:style>
  <w:style w:type="paragraph" w:customStyle="1" w:styleId="ConsPlusTitle">
    <w:name w:val="ConsPlusTitle"/>
    <w:rsid w:val="00305D1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No Spacing"/>
    <w:uiPriority w:val="1"/>
    <w:qFormat/>
    <w:rsid w:val="007061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542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 опеки и попечительства Воробьевского района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Федоровна Бондаренко</cp:lastModifiedBy>
  <cp:revision>5</cp:revision>
  <cp:lastPrinted>2018-05-25T15:42:00Z</cp:lastPrinted>
  <dcterms:created xsi:type="dcterms:W3CDTF">2018-05-25T15:14:00Z</dcterms:created>
  <dcterms:modified xsi:type="dcterms:W3CDTF">2018-06-01T07:56:00Z</dcterms:modified>
</cp:coreProperties>
</file>