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CB" w:rsidRPr="00474BD5" w:rsidRDefault="00FA2D36" w:rsidP="00F76DCB">
      <w:pPr>
        <w:spacing w:line="288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-515620</wp:posOffset>
            </wp:positionV>
            <wp:extent cx="488950" cy="616585"/>
            <wp:effectExtent l="0" t="0" r="6350" b="0"/>
            <wp:wrapTopAndBottom/>
            <wp:docPr id="27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DCB" w:rsidRPr="00992C41">
        <w:rPr>
          <w:b/>
          <w:smallCaps/>
          <w:sz w:val="32"/>
          <w:szCs w:val="32"/>
        </w:rPr>
        <w:t>АДМИНИСТРАЦИЯ ВОРОБЬЕВСКОГО МУНИЦИПАЛЬНОГО РАЙОНА ВОРОНЕЖСКОЙ ОБЛАСТИ</w:t>
      </w:r>
    </w:p>
    <w:p w:rsidR="00F76DCB" w:rsidRDefault="00F76DCB" w:rsidP="00F76DCB">
      <w:pPr>
        <w:jc w:val="center"/>
        <w:rPr>
          <w:rFonts w:ascii="Arial" w:hAnsi="Arial"/>
        </w:rPr>
      </w:pPr>
    </w:p>
    <w:p w:rsidR="00F76DCB" w:rsidRPr="00992C41" w:rsidRDefault="00F76DCB" w:rsidP="00F76D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76DCB" w:rsidRDefault="00F76DCB" w:rsidP="00F76DCB">
      <w:pPr>
        <w:jc w:val="center"/>
        <w:rPr>
          <w:b/>
          <w:sz w:val="32"/>
        </w:rPr>
      </w:pPr>
    </w:p>
    <w:p w:rsidR="00F76DCB" w:rsidRDefault="00F76DCB" w:rsidP="00F76DCB">
      <w:pPr>
        <w:jc w:val="both"/>
        <w:rPr>
          <w:u w:val="single"/>
        </w:rPr>
      </w:pPr>
      <w:r>
        <w:rPr>
          <w:u w:val="single"/>
        </w:rPr>
        <w:t>от  02 ноября</w:t>
      </w:r>
      <w:r w:rsidRPr="00C03890"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C03890">
          <w:rPr>
            <w:u w:val="single"/>
          </w:rPr>
          <w:t>2017</w:t>
        </w:r>
        <w:r>
          <w:rPr>
            <w:u w:val="single"/>
          </w:rPr>
          <w:t xml:space="preserve"> </w:t>
        </w:r>
        <w:r w:rsidRPr="00C03890">
          <w:rPr>
            <w:u w:val="single"/>
          </w:rPr>
          <w:t>г</w:t>
        </w:r>
      </w:smartTag>
      <w:r w:rsidRPr="00C03890">
        <w:rPr>
          <w:u w:val="single"/>
        </w:rPr>
        <w:t xml:space="preserve">. </w:t>
      </w:r>
      <w:r>
        <w:rPr>
          <w:u w:val="single"/>
        </w:rPr>
        <w:t xml:space="preserve"> №  510 </w:t>
      </w:r>
      <w:r>
        <w:rPr>
          <w:u w:val="single"/>
        </w:rPr>
        <w:tab/>
      </w:r>
      <w:r w:rsidRPr="0032041C">
        <w:rPr>
          <w:color w:val="FFFFFF"/>
          <w:u w:val="single"/>
        </w:rPr>
        <w:t>.</w:t>
      </w:r>
    </w:p>
    <w:p w:rsidR="00F76DCB" w:rsidRDefault="00F76DCB" w:rsidP="00F76DCB">
      <w:pPr>
        <w:jc w:val="both"/>
        <w:rPr>
          <w:sz w:val="20"/>
        </w:rPr>
      </w:pPr>
      <w:r>
        <w:rPr>
          <w:sz w:val="20"/>
        </w:rPr>
        <w:tab/>
        <w:t xml:space="preserve">                  с. Воробьевка</w:t>
      </w:r>
    </w:p>
    <w:p w:rsidR="00F76DCB" w:rsidRDefault="00F76DCB" w:rsidP="00F76DCB">
      <w:pPr>
        <w:jc w:val="both"/>
      </w:pPr>
    </w:p>
    <w:p w:rsidR="00F76DCB" w:rsidRPr="00115E09" w:rsidRDefault="00F76DCB" w:rsidP="00F76DCB">
      <w:pPr>
        <w:pStyle w:val="ConsPlusNonformat"/>
        <w:widowControl/>
        <w:tabs>
          <w:tab w:val="left" w:pos="4253"/>
          <w:tab w:val="left" w:pos="4731"/>
        </w:tabs>
        <w:ind w:right="510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мониторинге и оценке эффективности развития сельских поселений Воробьевского муниципального района </w:t>
      </w:r>
    </w:p>
    <w:p w:rsidR="00F76DCB" w:rsidRDefault="00F76DCB" w:rsidP="00F76D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35D4" w:rsidRDefault="00CB35D4" w:rsidP="00CB35D4">
      <w:pPr>
        <w:shd w:val="clear" w:color="auto" w:fill="FFFFFF"/>
        <w:ind w:right="41" w:firstLine="662"/>
        <w:jc w:val="both"/>
        <w:rPr>
          <w:color w:val="000000"/>
          <w:spacing w:val="-1"/>
          <w:szCs w:val="28"/>
        </w:rPr>
      </w:pPr>
    </w:p>
    <w:p w:rsidR="00CB35D4" w:rsidRDefault="00CB35D4" w:rsidP="00CB35D4">
      <w:pPr>
        <w:shd w:val="clear" w:color="auto" w:fill="FFFFFF"/>
        <w:ind w:right="41" w:firstLine="662"/>
        <w:jc w:val="both"/>
        <w:rPr>
          <w:color w:val="000000"/>
          <w:spacing w:val="-1"/>
          <w:szCs w:val="28"/>
        </w:rPr>
      </w:pPr>
    </w:p>
    <w:p w:rsidR="008472F3" w:rsidRPr="00CB35D4" w:rsidRDefault="008472F3" w:rsidP="00F76DCB">
      <w:pPr>
        <w:shd w:val="clear" w:color="auto" w:fill="FFFFFF"/>
        <w:spacing w:line="360" w:lineRule="auto"/>
        <w:ind w:right="41" w:firstLine="662"/>
        <w:jc w:val="both"/>
      </w:pPr>
      <w:r w:rsidRPr="00CB35D4">
        <w:rPr>
          <w:color w:val="000000"/>
          <w:spacing w:val="-1"/>
          <w:szCs w:val="28"/>
        </w:rPr>
        <w:t>В целях повышения результативности управления социально-</w:t>
      </w:r>
      <w:r w:rsidRPr="00CB35D4">
        <w:rPr>
          <w:color w:val="000000"/>
          <w:spacing w:val="3"/>
          <w:szCs w:val="28"/>
        </w:rPr>
        <w:t xml:space="preserve">экономическим развитием </w:t>
      </w:r>
      <w:r w:rsidR="003D0180" w:rsidRPr="00CB35D4">
        <w:rPr>
          <w:color w:val="000000"/>
          <w:spacing w:val="3"/>
          <w:szCs w:val="28"/>
        </w:rPr>
        <w:t xml:space="preserve">сельских поселений </w:t>
      </w:r>
      <w:r w:rsidR="00894F2A" w:rsidRPr="00CB35D4">
        <w:rPr>
          <w:color w:val="000000"/>
          <w:spacing w:val="3"/>
          <w:szCs w:val="28"/>
        </w:rPr>
        <w:t>Воробьевского</w:t>
      </w:r>
      <w:r w:rsidRPr="00CB35D4">
        <w:rPr>
          <w:color w:val="000000"/>
          <w:spacing w:val="3"/>
          <w:szCs w:val="28"/>
        </w:rPr>
        <w:t xml:space="preserve"> муниципал</w:t>
      </w:r>
      <w:r w:rsidRPr="00CB35D4">
        <w:rPr>
          <w:color w:val="000000"/>
          <w:spacing w:val="3"/>
          <w:szCs w:val="28"/>
        </w:rPr>
        <w:t>ь</w:t>
      </w:r>
      <w:r w:rsidRPr="00CB35D4">
        <w:rPr>
          <w:color w:val="000000"/>
          <w:spacing w:val="3"/>
          <w:szCs w:val="28"/>
        </w:rPr>
        <w:t xml:space="preserve">ного </w:t>
      </w:r>
      <w:r w:rsidRPr="00CB35D4">
        <w:rPr>
          <w:color w:val="000000"/>
          <w:spacing w:val="2"/>
          <w:szCs w:val="28"/>
        </w:rPr>
        <w:t xml:space="preserve">района Воронежской области, качества решения вопросов местного </w:t>
      </w:r>
      <w:r w:rsidRPr="00CB35D4">
        <w:rPr>
          <w:color w:val="000000"/>
          <w:spacing w:val="8"/>
          <w:szCs w:val="28"/>
        </w:rPr>
        <w:t>значения, укрепления взаимодействия администрации ра</w:t>
      </w:r>
      <w:r w:rsidRPr="00CB35D4">
        <w:rPr>
          <w:color w:val="000000"/>
          <w:spacing w:val="8"/>
          <w:szCs w:val="28"/>
        </w:rPr>
        <w:t>й</w:t>
      </w:r>
      <w:r w:rsidRPr="00CB35D4">
        <w:rPr>
          <w:color w:val="000000"/>
          <w:spacing w:val="8"/>
          <w:szCs w:val="28"/>
        </w:rPr>
        <w:t xml:space="preserve">она и </w:t>
      </w:r>
      <w:r w:rsidRPr="00CB35D4">
        <w:rPr>
          <w:color w:val="000000"/>
          <w:spacing w:val="-5"/>
          <w:szCs w:val="28"/>
        </w:rPr>
        <w:t xml:space="preserve">администраций поселений, оценки эффективности развития поселений, </w:t>
      </w:r>
      <w:r w:rsidRPr="00CB35D4">
        <w:rPr>
          <w:color w:val="000000"/>
          <w:spacing w:val="2"/>
          <w:szCs w:val="28"/>
        </w:rPr>
        <w:t xml:space="preserve">администрация </w:t>
      </w:r>
      <w:r w:rsidR="00894F2A" w:rsidRPr="00CB35D4">
        <w:rPr>
          <w:color w:val="000000"/>
          <w:spacing w:val="2"/>
          <w:szCs w:val="28"/>
        </w:rPr>
        <w:t xml:space="preserve">Воробьевского </w:t>
      </w:r>
      <w:r w:rsidRPr="00CB35D4">
        <w:rPr>
          <w:color w:val="000000"/>
          <w:spacing w:val="2"/>
          <w:szCs w:val="28"/>
        </w:rPr>
        <w:t xml:space="preserve">муниципального района Воронежской </w:t>
      </w:r>
      <w:r w:rsidRPr="00CB35D4">
        <w:rPr>
          <w:color w:val="000000"/>
          <w:spacing w:val="-9"/>
          <w:szCs w:val="28"/>
        </w:rPr>
        <w:t>о</w:t>
      </w:r>
      <w:r w:rsidRPr="00CB35D4">
        <w:rPr>
          <w:color w:val="000000"/>
          <w:spacing w:val="-9"/>
          <w:szCs w:val="28"/>
        </w:rPr>
        <w:t>б</w:t>
      </w:r>
      <w:r w:rsidRPr="00CB35D4">
        <w:rPr>
          <w:color w:val="000000"/>
          <w:spacing w:val="-9"/>
          <w:szCs w:val="28"/>
        </w:rPr>
        <w:t>ласти</w:t>
      </w:r>
      <w:r w:rsidR="00F76DCB">
        <w:rPr>
          <w:color w:val="000000"/>
          <w:spacing w:val="-9"/>
          <w:szCs w:val="28"/>
        </w:rPr>
        <w:t xml:space="preserve"> </w:t>
      </w:r>
      <w:r w:rsidR="00F76DCB" w:rsidRPr="00F76DCB">
        <w:rPr>
          <w:b/>
          <w:color w:val="000000"/>
          <w:spacing w:val="-9"/>
          <w:szCs w:val="28"/>
        </w:rPr>
        <w:t>п</w:t>
      </w:r>
      <w:r w:rsidR="00F76DCB">
        <w:rPr>
          <w:b/>
          <w:color w:val="000000"/>
          <w:spacing w:val="-9"/>
          <w:szCs w:val="28"/>
        </w:rPr>
        <w:t xml:space="preserve"> </w:t>
      </w:r>
      <w:r w:rsidR="00F76DCB" w:rsidRPr="00F76DCB">
        <w:rPr>
          <w:b/>
          <w:color w:val="000000"/>
          <w:spacing w:val="-9"/>
          <w:szCs w:val="28"/>
        </w:rPr>
        <w:t>о</w:t>
      </w:r>
      <w:r w:rsidR="00F76DCB">
        <w:rPr>
          <w:b/>
          <w:color w:val="000000"/>
          <w:spacing w:val="-9"/>
          <w:szCs w:val="28"/>
        </w:rPr>
        <w:t xml:space="preserve"> </w:t>
      </w:r>
      <w:r w:rsidR="00F76DCB" w:rsidRPr="00F76DCB">
        <w:rPr>
          <w:b/>
          <w:color w:val="000000"/>
          <w:spacing w:val="-9"/>
          <w:szCs w:val="28"/>
        </w:rPr>
        <w:t>с</w:t>
      </w:r>
      <w:r w:rsidR="00F76DCB">
        <w:rPr>
          <w:b/>
          <w:color w:val="000000"/>
          <w:spacing w:val="-9"/>
          <w:szCs w:val="28"/>
        </w:rPr>
        <w:t xml:space="preserve"> </w:t>
      </w:r>
      <w:r w:rsidR="00F76DCB" w:rsidRPr="00F76DCB">
        <w:rPr>
          <w:b/>
          <w:color w:val="000000"/>
          <w:spacing w:val="-9"/>
          <w:szCs w:val="28"/>
        </w:rPr>
        <w:t>т</w:t>
      </w:r>
      <w:r w:rsidR="00F76DCB">
        <w:rPr>
          <w:b/>
          <w:color w:val="000000"/>
          <w:spacing w:val="-9"/>
          <w:szCs w:val="28"/>
        </w:rPr>
        <w:t xml:space="preserve"> </w:t>
      </w:r>
      <w:r w:rsidR="00F76DCB" w:rsidRPr="00F76DCB">
        <w:rPr>
          <w:b/>
          <w:color w:val="000000"/>
          <w:spacing w:val="-9"/>
          <w:szCs w:val="28"/>
        </w:rPr>
        <w:t>а</w:t>
      </w:r>
      <w:r w:rsidR="00F76DCB">
        <w:rPr>
          <w:b/>
          <w:color w:val="000000"/>
          <w:spacing w:val="-9"/>
          <w:szCs w:val="28"/>
        </w:rPr>
        <w:t xml:space="preserve"> </w:t>
      </w:r>
      <w:r w:rsidR="00F76DCB" w:rsidRPr="00F76DCB">
        <w:rPr>
          <w:b/>
          <w:color w:val="000000"/>
          <w:spacing w:val="-9"/>
          <w:szCs w:val="28"/>
        </w:rPr>
        <w:t>н</w:t>
      </w:r>
      <w:r w:rsidR="00F76DCB">
        <w:rPr>
          <w:b/>
          <w:color w:val="000000"/>
          <w:spacing w:val="-9"/>
          <w:szCs w:val="28"/>
        </w:rPr>
        <w:t xml:space="preserve"> </w:t>
      </w:r>
      <w:r w:rsidR="00F76DCB" w:rsidRPr="00F76DCB">
        <w:rPr>
          <w:b/>
          <w:color w:val="000000"/>
          <w:spacing w:val="-9"/>
          <w:szCs w:val="28"/>
        </w:rPr>
        <w:t>о</w:t>
      </w:r>
      <w:r w:rsidR="00F76DCB">
        <w:rPr>
          <w:b/>
          <w:color w:val="000000"/>
          <w:spacing w:val="-9"/>
          <w:szCs w:val="28"/>
        </w:rPr>
        <w:t xml:space="preserve"> </w:t>
      </w:r>
      <w:r w:rsidR="00F76DCB" w:rsidRPr="00F76DCB">
        <w:rPr>
          <w:b/>
          <w:color w:val="000000"/>
          <w:spacing w:val="-9"/>
          <w:szCs w:val="28"/>
        </w:rPr>
        <w:t>в</w:t>
      </w:r>
      <w:r w:rsidR="00F76DCB">
        <w:rPr>
          <w:b/>
          <w:color w:val="000000"/>
          <w:spacing w:val="-9"/>
          <w:szCs w:val="28"/>
        </w:rPr>
        <w:t xml:space="preserve"> </w:t>
      </w:r>
      <w:r w:rsidR="00F76DCB" w:rsidRPr="00F76DCB">
        <w:rPr>
          <w:b/>
          <w:color w:val="000000"/>
          <w:spacing w:val="-9"/>
          <w:szCs w:val="28"/>
        </w:rPr>
        <w:t>л</w:t>
      </w:r>
      <w:r w:rsidR="00F76DCB">
        <w:rPr>
          <w:b/>
          <w:color w:val="000000"/>
          <w:spacing w:val="-9"/>
          <w:szCs w:val="28"/>
        </w:rPr>
        <w:t xml:space="preserve"> </w:t>
      </w:r>
      <w:r w:rsidR="00F76DCB" w:rsidRPr="00F76DCB">
        <w:rPr>
          <w:b/>
          <w:color w:val="000000"/>
          <w:spacing w:val="-9"/>
          <w:szCs w:val="28"/>
        </w:rPr>
        <w:t>я</w:t>
      </w:r>
      <w:r w:rsidR="00F76DCB">
        <w:rPr>
          <w:b/>
          <w:color w:val="000000"/>
          <w:spacing w:val="-9"/>
          <w:szCs w:val="28"/>
        </w:rPr>
        <w:t xml:space="preserve"> </w:t>
      </w:r>
      <w:r w:rsidR="00F76DCB" w:rsidRPr="00F76DCB">
        <w:rPr>
          <w:b/>
          <w:color w:val="000000"/>
          <w:spacing w:val="-9"/>
          <w:szCs w:val="28"/>
        </w:rPr>
        <w:t>е</w:t>
      </w:r>
      <w:r w:rsidR="00F76DCB">
        <w:rPr>
          <w:b/>
          <w:color w:val="000000"/>
          <w:spacing w:val="-9"/>
          <w:szCs w:val="28"/>
        </w:rPr>
        <w:t xml:space="preserve"> </w:t>
      </w:r>
      <w:r w:rsidR="00F76DCB" w:rsidRPr="00F76DCB">
        <w:rPr>
          <w:b/>
          <w:color w:val="000000"/>
          <w:spacing w:val="-9"/>
          <w:szCs w:val="28"/>
        </w:rPr>
        <w:t>т</w:t>
      </w:r>
      <w:r w:rsidR="00F76DCB">
        <w:rPr>
          <w:b/>
          <w:color w:val="000000"/>
          <w:spacing w:val="-9"/>
          <w:szCs w:val="28"/>
        </w:rPr>
        <w:t xml:space="preserve">:  </w:t>
      </w:r>
    </w:p>
    <w:p w:rsidR="00F76DCB" w:rsidRDefault="00F76DCB" w:rsidP="00F76DCB">
      <w:pPr>
        <w:shd w:val="clear" w:color="auto" w:fill="FFFFFF"/>
        <w:spacing w:line="360" w:lineRule="auto"/>
        <w:ind w:left="684"/>
        <w:jc w:val="both"/>
        <w:rPr>
          <w:color w:val="000000"/>
          <w:spacing w:val="-7"/>
          <w:szCs w:val="28"/>
        </w:rPr>
      </w:pPr>
    </w:p>
    <w:p w:rsidR="008472F3" w:rsidRPr="00CB35D4" w:rsidRDefault="008472F3" w:rsidP="00F76DCB">
      <w:pPr>
        <w:shd w:val="clear" w:color="auto" w:fill="FFFFFF"/>
        <w:spacing w:line="360" w:lineRule="auto"/>
        <w:ind w:left="684"/>
        <w:jc w:val="both"/>
      </w:pPr>
      <w:r w:rsidRPr="00CB35D4">
        <w:rPr>
          <w:color w:val="000000"/>
          <w:spacing w:val="-7"/>
          <w:szCs w:val="28"/>
        </w:rPr>
        <w:t>1. Утвердить прилагаемые:</w:t>
      </w:r>
    </w:p>
    <w:p w:rsidR="008472F3" w:rsidRPr="00CB35D4" w:rsidRDefault="008472F3" w:rsidP="00F76DCB">
      <w:pPr>
        <w:shd w:val="clear" w:color="auto" w:fill="FFFFFF"/>
        <w:tabs>
          <w:tab w:val="left" w:pos="1394"/>
        </w:tabs>
        <w:spacing w:line="360" w:lineRule="auto"/>
        <w:ind w:left="50" w:firstLine="691"/>
        <w:jc w:val="both"/>
      </w:pPr>
      <w:r w:rsidRPr="00CB35D4">
        <w:rPr>
          <w:color w:val="000000"/>
          <w:spacing w:val="-15"/>
          <w:szCs w:val="28"/>
        </w:rPr>
        <w:t>1.1.</w:t>
      </w:r>
      <w:r w:rsidRPr="00CB35D4">
        <w:rPr>
          <w:color w:val="000000"/>
          <w:szCs w:val="28"/>
        </w:rPr>
        <w:tab/>
      </w:r>
      <w:r w:rsidRPr="00CB35D4">
        <w:rPr>
          <w:color w:val="000000"/>
          <w:spacing w:val="-6"/>
          <w:szCs w:val="28"/>
        </w:rPr>
        <w:t>Перечень показателей эффективности развития поселений</w:t>
      </w:r>
      <w:r w:rsidR="00894F2A" w:rsidRPr="00CB35D4">
        <w:rPr>
          <w:color w:val="000000"/>
          <w:spacing w:val="-6"/>
          <w:szCs w:val="28"/>
        </w:rPr>
        <w:t xml:space="preserve"> Воробьевского</w:t>
      </w:r>
      <w:r w:rsidRPr="00CB35D4">
        <w:rPr>
          <w:color w:val="000000"/>
          <w:spacing w:val="-1"/>
          <w:szCs w:val="28"/>
        </w:rPr>
        <w:t xml:space="preserve"> муниципального района В</w:t>
      </w:r>
      <w:r w:rsidRPr="00CB35D4">
        <w:rPr>
          <w:color w:val="000000"/>
          <w:spacing w:val="-1"/>
          <w:szCs w:val="28"/>
        </w:rPr>
        <w:t>о</w:t>
      </w:r>
      <w:r w:rsidRPr="00CB35D4">
        <w:rPr>
          <w:color w:val="000000"/>
          <w:spacing w:val="-1"/>
          <w:szCs w:val="28"/>
        </w:rPr>
        <w:t>ронежской области и</w:t>
      </w:r>
      <w:r w:rsidRPr="00CB35D4">
        <w:rPr>
          <w:color w:val="000000"/>
          <w:spacing w:val="-1"/>
          <w:szCs w:val="28"/>
        </w:rPr>
        <w:br/>
      </w:r>
      <w:r w:rsidRPr="00CB35D4">
        <w:rPr>
          <w:color w:val="000000"/>
          <w:spacing w:val="-4"/>
          <w:szCs w:val="28"/>
        </w:rPr>
        <w:t xml:space="preserve">структурных подразделений администрации </w:t>
      </w:r>
      <w:r w:rsidR="00894F2A" w:rsidRPr="00CB35D4">
        <w:rPr>
          <w:color w:val="000000"/>
          <w:spacing w:val="-4"/>
          <w:szCs w:val="28"/>
        </w:rPr>
        <w:t>муниципального района</w:t>
      </w:r>
      <w:r w:rsidRPr="00CB35D4">
        <w:rPr>
          <w:color w:val="000000"/>
          <w:spacing w:val="-4"/>
          <w:szCs w:val="28"/>
        </w:rPr>
        <w:t>,</w:t>
      </w:r>
      <w:r w:rsidRPr="00CB35D4">
        <w:rPr>
          <w:color w:val="000000"/>
          <w:spacing w:val="-4"/>
          <w:szCs w:val="28"/>
        </w:rPr>
        <w:br/>
      </w:r>
      <w:r w:rsidRPr="00CB35D4">
        <w:rPr>
          <w:color w:val="000000"/>
          <w:spacing w:val="-6"/>
          <w:szCs w:val="28"/>
        </w:rPr>
        <w:t>ответственных за осуществление мониторинга достижения показателей</w:t>
      </w:r>
      <w:r w:rsidRPr="00CB35D4">
        <w:rPr>
          <w:color w:val="000000"/>
          <w:spacing w:val="-6"/>
          <w:szCs w:val="28"/>
        </w:rPr>
        <w:br/>
      </w:r>
      <w:r w:rsidRPr="00CB35D4">
        <w:rPr>
          <w:color w:val="000000"/>
          <w:spacing w:val="-4"/>
          <w:szCs w:val="28"/>
        </w:rPr>
        <w:t>(далее - Перечень)</w:t>
      </w:r>
      <w:r w:rsidR="00122EEF">
        <w:rPr>
          <w:color w:val="000000"/>
          <w:spacing w:val="-4"/>
          <w:szCs w:val="28"/>
        </w:rPr>
        <w:t xml:space="preserve"> (Приложение № 1)</w:t>
      </w:r>
      <w:r w:rsidRPr="00CB35D4">
        <w:rPr>
          <w:color w:val="000000"/>
          <w:spacing w:val="-4"/>
          <w:szCs w:val="28"/>
        </w:rPr>
        <w:t>.</w:t>
      </w:r>
    </w:p>
    <w:p w:rsidR="008472F3" w:rsidRPr="00CB35D4" w:rsidRDefault="008472F3" w:rsidP="00F76DCB">
      <w:pPr>
        <w:shd w:val="clear" w:color="auto" w:fill="FFFFFF"/>
        <w:tabs>
          <w:tab w:val="left" w:pos="1529"/>
        </w:tabs>
        <w:spacing w:line="360" w:lineRule="auto"/>
        <w:ind w:left="38" w:firstLine="698"/>
        <w:jc w:val="both"/>
      </w:pPr>
      <w:r w:rsidRPr="00CB35D4">
        <w:rPr>
          <w:color w:val="000000"/>
          <w:spacing w:val="-17"/>
          <w:szCs w:val="28"/>
        </w:rPr>
        <w:t>1.2.</w:t>
      </w:r>
      <w:r w:rsidRPr="00CB35D4">
        <w:rPr>
          <w:color w:val="000000"/>
          <w:szCs w:val="28"/>
        </w:rPr>
        <w:tab/>
      </w:r>
      <w:r w:rsidRPr="00CB35D4">
        <w:rPr>
          <w:color w:val="000000"/>
          <w:spacing w:val="-2"/>
          <w:szCs w:val="28"/>
        </w:rPr>
        <w:t>Форму типового соглашения между администрацией</w:t>
      </w:r>
      <w:r w:rsidRPr="00CB35D4">
        <w:rPr>
          <w:color w:val="000000"/>
          <w:spacing w:val="-2"/>
          <w:szCs w:val="28"/>
        </w:rPr>
        <w:br/>
      </w:r>
      <w:r w:rsidR="00894F2A" w:rsidRPr="00CB35D4">
        <w:rPr>
          <w:color w:val="000000"/>
          <w:spacing w:val="-2"/>
          <w:szCs w:val="28"/>
        </w:rPr>
        <w:t>Воробьевского м</w:t>
      </w:r>
      <w:r w:rsidRPr="00CB35D4">
        <w:rPr>
          <w:color w:val="000000"/>
          <w:szCs w:val="28"/>
        </w:rPr>
        <w:t xml:space="preserve">униципального района и администрацией </w:t>
      </w:r>
      <w:r w:rsidR="00894F2A" w:rsidRPr="00CB35D4">
        <w:rPr>
          <w:color w:val="000000"/>
          <w:szCs w:val="28"/>
        </w:rPr>
        <w:t xml:space="preserve">сельского </w:t>
      </w:r>
      <w:r w:rsidRPr="00CB35D4">
        <w:rPr>
          <w:color w:val="000000"/>
          <w:szCs w:val="28"/>
        </w:rPr>
        <w:t>п</w:t>
      </w:r>
      <w:r w:rsidRPr="00CB35D4">
        <w:rPr>
          <w:color w:val="000000"/>
          <w:szCs w:val="28"/>
        </w:rPr>
        <w:t>о</w:t>
      </w:r>
      <w:r w:rsidRPr="00CB35D4">
        <w:rPr>
          <w:color w:val="000000"/>
          <w:szCs w:val="28"/>
        </w:rPr>
        <w:t>селения о</w:t>
      </w:r>
      <w:r w:rsidR="00894F2A" w:rsidRPr="00CB35D4">
        <w:rPr>
          <w:color w:val="000000"/>
          <w:szCs w:val="28"/>
        </w:rPr>
        <w:t xml:space="preserve"> </w:t>
      </w:r>
      <w:r w:rsidRPr="00CB35D4">
        <w:rPr>
          <w:color w:val="000000"/>
          <w:spacing w:val="-4"/>
          <w:szCs w:val="28"/>
        </w:rPr>
        <w:t>достижении значений показателей эффективности развития поселений</w:t>
      </w:r>
      <w:r w:rsidR="00894F2A" w:rsidRPr="00CB35D4">
        <w:rPr>
          <w:color w:val="000000"/>
          <w:spacing w:val="-4"/>
          <w:szCs w:val="28"/>
        </w:rPr>
        <w:t xml:space="preserve"> Воробьевского</w:t>
      </w:r>
      <w:r w:rsidRPr="00CB35D4">
        <w:rPr>
          <w:color w:val="000000"/>
          <w:spacing w:val="4"/>
          <w:szCs w:val="28"/>
        </w:rPr>
        <w:t xml:space="preserve"> </w:t>
      </w:r>
      <w:r w:rsidR="003675C3">
        <w:rPr>
          <w:color w:val="000000"/>
          <w:spacing w:val="4"/>
          <w:szCs w:val="28"/>
        </w:rPr>
        <w:t>м</w:t>
      </w:r>
      <w:r w:rsidRPr="00CB35D4">
        <w:rPr>
          <w:color w:val="000000"/>
          <w:spacing w:val="4"/>
          <w:szCs w:val="28"/>
        </w:rPr>
        <w:t>униципального района Воронежской области (далее -</w:t>
      </w:r>
      <w:r w:rsidR="00894F2A" w:rsidRPr="00CB35D4">
        <w:rPr>
          <w:color w:val="000000"/>
          <w:spacing w:val="4"/>
          <w:szCs w:val="28"/>
        </w:rPr>
        <w:t xml:space="preserve"> </w:t>
      </w:r>
      <w:r w:rsidRPr="00CB35D4">
        <w:rPr>
          <w:color w:val="000000"/>
          <w:spacing w:val="-8"/>
          <w:szCs w:val="28"/>
        </w:rPr>
        <w:t>Согл</w:t>
      </w:r>
      <w:r w:rsidRPr="00CB35D4">
        <w:rPr>
          <w:color w:val="000000"/>
          <w:spacing w:val="-8"/>
          <w:szCs w:val="28"/>
        </w:rPr>
        <w:t>а</w:t>
      </w:r>
      <w:r w:rsidR="00AD13EF">
        <w:rPr>
          <w:color w:val="000000"/>
          <w:spacing w:val="-8"/>
          <w:szCs w:val="28"/>
        </w:rPr>
        <w:t>шение</w:t>
      </w:r>
      <w:r w:rsidRPr="00CB35D4">
        <w:rPr>
          <w:color w:val="000000"/>
          <w:spacing w:val="-8"/>
          <w:szCs w:val="28"/>
        </w:rPr>
        <w:t>)</w:t>
      </w:r>
      <w:r w:rsidR="00122EEF">
        <w:rPr>
          <w:color w:val="000000"/>
          <w:spacing w:val="-8"/>
          <w:szCs w:val="28"/>
        </w:rPr>
        <w:t xml:space="preserve"> (Приложение № 2)</w:t>
      </w:r>
      <w:r w:rsidRPr="00CB35D4">
        <w:rPr>
          <w:color w:val="000000"/>
          <w:spacing w:val="-8"/>
          <w:szCs w:val="28"/>
        </w:rPr>
        <w:t>.</w:t>
      </w:r>
    </w:p>
    <w:p w:rsidR="008472F3" w:rsidRPr="00CB35D4" w:rsidRDefault="00350FC2" w:rsidP="00F76DCB">
      <w:pPr>
        <w:widowControl w:val="0"/>
        <w:shd w:val="clear" w:color="auto" w:fill="FFFFFF"/>
        <w:tabs>
          <w:tab w:val="left" w:pos="-2977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4"/>
          <w:szCs w:val="28"/>
        </w:rPr>
      </w:pPr>
      <w:r>
        <w:rPr>
          <w:color w:val="000000"/>
          <w:spacing w:val="2"/>
          <w:szCs w:val="28"/>
        </w:rPr>
        <w:tab/>
        <w:t xml:space="preserve">1.3. </w:t>
      </w:r>
      <w:r w:rsidR="008472F3" w:rsidRPr="00CB35D4">
        <w:rPr>
          <w:color w:val="000000"/>
          <w:spacing w:val="2"/>
          <w:szCs w:val="28"/>
        </w:rPr>
        <w:t>Порядок подведения итогов и оценки эффективности развития</w:t>
      </w:r>
      <w:r w:rsidR="008472F3" w:rsidRPr="00CB35D4">
        <w:rPr>
          <w:color w:val="000000"/>
          <w:spacing w:val="2"/>
          <w:szCs w:val="28"/>
        </w:rPr>
        <w:br/>
      </w:r>
      <w:r w:rsidR="008472F3" w:rsidRPr="00CB35D4">
        <w:rPr>
          <w:color w:val="000000"/>
          <w:spacing w:val="-1"/>
          <w:szCs w:val="28"/>
        </w:rPr>
        <w:t xml:space="preserve">поселений </w:t>
      </w:r>
      <w:r w:rsidR="00894F2A" w:rsidRPr="00CB35D4">
        <w:rPr>
          <w:color w:val="000000"/>
          <w:spacing w:val="-1"/>
          <w:szCs w:val="28"/>
        </w:rPr>
        <w:t xml:space="preserve">Воробьевского </w:t>
      </w:r>
      <w:r w:rsidR="008472F3" w:rsidRPr="00CB35D4">
        <w:rPr>
          <w:color w:val="000000"/>
          <w:spacing w:val="-1"/>
          <w:szCs w:val="28"/>
        </w:rPr>
        <w:t>муниципального района Воронежской области</w:t>
      </w:r>
      <w:r w:rsidR="008472F3" w:rsidRPr="00CB35D4">
        <w:rPr>
          <w:color w:val="000000"/>
          <w:spacing w:val="-1"/>
          <w:szCs w:val="28"/>
        </w:rPr>
        <w:br/>
      </w:r>
      <w:r w:rsidR="008472F3" w:rsidRPr="00CB35D4">
        <w:rPr>
          <w:color w:val="000000"/>
          <w:spacing w:val="-14"/>
          <w:szCs w:val="28"/>
        </w:rPr>
        <w:lastRenderedPageBreak/>
        <w:t>(далее — Порядок)</w:t>
      </w:r>
      <w:r w:rsidR="00122EEF">
        <w:rPr>
          <w:color w:val="000000"/>
          <w:spacing w:val="-14"/>
          <w:szCs w:val="28"/>
        </w:rPr>
        <w:t xml:space="preserve"> (Приложение № 3)</w:t>
      </w:r>
      <w:r w:rsidR="008472F3" w:rsidRPr="00CB35D4">
        <w:rPr>
          <w:color w:val="000000"/>
          <w:spacing w:val="-14"/>
          <w:szCs w:val="28"/>
        </w:rPr>
        <w:t>.</w:t>
      </w:r>
    </w:p>
    <w:p w:rsidR="008472F3" w:rsidRPr="00CB35D4" w:rsidRDefault="00350FC2" w:rsidP="00F76DCB">
      <w:pPr>
        <w:widowControl w:val="0"/>
        <w:shd w:val="clear" w:color="auto" w:fill="FFFFFF"/>
        <w:tabs>
          <w:tab w:val="left" w:pos="-3119"/>
        </w:tabs>
        <w:autoSpaceDE w:val="0"/>
        <w:autoSpaceDN w:val="0"/>
        <w:adjustRightInd w:val="0"/>
        <w:spacing w:line="360" w:lineRule="auto"/>
        <w:ind w:left="26"/>
        <w:jc w:val="both"/>
        <w:rPr>
          <w:color w:val="000000"/>
          <w:spacing w:val="-29"/>
          <w:szCs w:val="28"/>
        </w:rPr>
      </w:pPr>
      <w:r>
        <w:rPr>
          <w:color w:val="000000"/>
          <w:spacing w:val="-2"/>
          <w:szCs w:val="28"/>
        </w:rPr>
        <w:tab/>
        <w:t xml:space="preserve">1.4. </w:t>
      </w:r>
      <w:r w:rsidR="008472F3" w:rsidRPr="00CB35D4">
        <w:rPr>
          <w:color w:val="000000"/>
          <w:spacing w:val="-2"/>
          <w:szCs w:val="28"/>
        </w:rPr>
        <w:t>Положение  об  экспертной  группе   по   оценке  эффективности</w:t>
      </w:r>
      <w:r w:rsidR="00F15567">
        <w:rPr>
          <w:color w:val="000000"/>
          <w:spacing w:val="-2"/>
          <w:szCs w:val="28"/>
        </w:rPr>
        <w:t xml:space="preserve"> </w:t>
      </w:r>
      <w:r w:rsidR="008472F3" w:rsidRPr="00CB35D4">
        <w:rPr>
          <w:color w:val="000000"/>
          <w:szCs w:val="28"/>
        </w:rPr>
        <w:t xml:space="preserve">развития поселений </w:t>
      </w:r>
      <w:r w:rsidR="00894F2A" w:rsidRPr="00CB35D4">
        <w:rPr>
          <w:color w:val="000000"/>
          <w:szCs w:val="28"/>
        </w:rPr>
        <w:t xml:space="preserve">Воробьевского </w:t>
      </w:r>
      <w:r w:rsidR="008472F3" w:rsidRPr="00CB35D4">
        <w:rPr>
          <w:color w:val="000000"/>
          <w:szCs w:val="28"/>
        </w:rPr>
        <w:t>муниципального района Воронежской</w:t>
      </w:r>
      <w:r w:rsidR="00F15567">
        <w:rPr>
          <w:color w:val="000000"/>
          <w:szCs w:val="28"/>
        </w:rPr>
        <w:t xml:space="preserve"> </w:t>
      </w:r>
      <w:r w:rsidR="008472F3" w:rsidRPr="00CB35D4">
        <w:rPr>
          <w:color w:val="000000"/>
          <w:spacing w:val="-9"/>
          <w:szCs w:val="28"/>
        </w:rPr>
        <w:t>обла</w:t>
      </w:r>
      <w:r w:rsidR="00894F2A" w:rsidRPr="00CB35D4">
        <w:rPr>
          <w:color w:val="000000"/>
          <w:spacing w:val="-9"/>
          <w:szCs w:val="28"/>
        </w:rPr>
        <w:t>сти</w:t>
      </w:r>
      <w:r w:rsidR="00122EEF">
        <w:rPr>
          <w:color w:val="000000"/>
          <w:spacing w:val="-9"/>
          <w:szCs w:val="28"/>
        </w:rPr>
        <w:t xml:space="preserve"> (Приложение № 4)</w:t>
      </w:r>
      <w:r w:rsidR="00894F2A" w:rsidRPr="00CB35D4">
        <w:rPr>
          <w:color w:val="000000"/>
          <w:spacing w:val="-9"/>
          <w:szCs w:val="28"/>
        </w:rPr>
        <w:t>.</w:t>
      </w:r>
    </w:p>
    <w:p w:rsidR="008472F3" w:rsidRPr="00CB35D4" w:rsidRDefault="008472F3" w:rsidP="00F76DCB">
      <w:pPr>
        <w:shd w:val="clear" w:color="auto" w:fill="FFFFFF"/>
        <w:spacing w:line="360" w:lineRule="auto"/>
        <w:ind w:left="26" w:right="26" w:firstLine="667"/>
        <w:jc w:val="both"/>
      </w:pPr>
      <w:r w:rsidRPr="00CB35D4">
        <w:rPr>
          <w:color w:val="000000"/>
          <w:szCs w:val="28"/>
        </w:rPr>
        <w:t xml:space="preserve">2. </w:t>
      </w:r>
      <w:r w:rsidR="00783DCB">
        <w:rPr>
          <w:szCs w:val="28"/>
        </w:rPr>
        <w:t>Рекомендовать администрациям сельских поселений Воробьевского муниципального района, за исключением администрации Воробьевского сельского поселения:</w:t>
      </w:r>
    </w:p>
    <w:p w:rsidR="008472F3" w:rsidRPr="00CB35D4" w:rsidRDefault="008472F3" w:rsidP="00F76DCB">
      <w:pPr>
        <w:shd w:val="clear" w:color="auto" w:fill="FFFFFF"/>
        <w:tabs>
          <w:tab w:val="left" w:pos="1243"/>
        </w:tabs>
        <w:spacing w:line="360" w:lineRule="auto"/>
        <w:ind w:left="7" w:firstLine="686"/>
        <w:jc w:val="both"/>
      </w:pPr>
      <w:r w:rsidRPr="00CB35D4">
        <w:rPr>
          <w:color w:val="000000"/>
          <w:spacing w:val="-10"/>
          <w:szCs w:val="28"/>
        </w:rPr>
        <w:t>2.1.</w:t>
      </w:r>
      <w:r w:rsidRPr="00CB35D4">
        <w:rPr>
          <w:color w:val="000000"/>
          <w:szCs w:val="28"/>
        </w:rPr>
        <w:tab/>
      </w:r>
      <w:r w:rsidRPr="00CB35D4">
        <w:rPr>
          <w:color w:val="000000"/>
          <w:spacing w:val="6"/>
          <w:szCs w:val="28"/>
        </w:rPr>
        <w:t>Ежегодно в срок до 15 ноября представлять в</w:t>
      </w:r>
      <w:r w:rsidR="00894F2A" w:rsidRPr="00CB35D4">
        <w:rPr>
          <w:color w:val="000000"/>
          <w:spacing w:val="6"/>
          <w:szCs w:val="28"/>
        </w:rPr>
        <w:t xml:space="preserve"> отдел</w:t>
      </w:r>
      <w:r w:rsidR="001F40A4" w:rsidRPr="00CB35D4">
        <w:rPr>
          <w:color w:val="000000"/>
          <w:spacing w:val="6"/>
          <w:szCs w:val="28"/>
        </w:rPr>
        <w:t xml:space="preserve"> организац</w:t>
      </w:r>
      <w:r w:rsidR="001F40A4" w:rsidRPr="00CB35D4">
        <w:rPr>
          <w:color w:val="000000"/>
          <w:spacing w:val="6"/>
          <w:szCs w:val="28"/>
        </w:rPr>
        <w:t>и</w:t>
      </w:r>
      <w:r w:rsidR="001F40A4" w:rsidRPr="00CB35D4">
        <w:rPr>
          <w:color w:val="000000"/>
          <w:spacing w:val="6"/>
          <w:szCs w:val="28"/>
        </w:rPr>
        <w:t xml:space="preserve">онной работы и делопроизводства </w:t>
      </w:r>
      <w:r w:rsidRPr="00CB35D4">
        <w:rPr>
          <w:color w:val="000000"/>
          <w:spacing w:val="-3"/>
          <w:szCs w:val="28"/>
        </w:rPr>
        <w:t>согласованные со структурными подразд</w:t>
      </w:r>
      <w:r w:rsidRPr="00CB35D4">
        <w:rPr>
          <w:color w:val="000000"/>
          <w:spacing w:val="-3"/>
          <w:szCs w:val="28"/>
        </w:rPr>
        <w:t>е</w:t>
      </w:r>
      <w:r w:rsidRPr="00CB35D4">
        <w:rPr>
          <w:color w:val="000000"/>
          <w:spacing w:val="-3"/>
          <w:szCs w:val="28"/>
        </w:rPr>
        <w:t>лениями администрации</w:t>
      </w:r>
      <w:r w:rsidR="00894F2A" w:rsidRPr="00CB35D4">
        <w:rPr>
          <w:color w:val="000000"/>
          <w:spacing w:val="-3"/>
          <w:szCs w:val="28"/>
        </w:rPr>
        <w:t xml:space="preserve"> Воробьевского </w:t>
      </w:r>
      <w:r w:rsidRPr="00CB35D4">
        <w:rPr>
          <w:color w:val="000000"/>
          <w:spacing w:val="-4"/>
          <w:szCs w:val="28"/>
        </w:rPr>
        <w:t>муниципального района, ответственн</w:t>
      </w:r>
      <w:r w:rsidRPr="00CB35D4">
        <w:rPr>
          <w:color w:val="000000"/>
          <w:spacing w:val="-4"/>
          <w:szCs w:val="28"/>
        </w:rPr>
        <w:t>ы</w:t>
      </w:r>
      <w:r w:rsidRPr="00CB35D4">
        <w:rPr>
          <w:color w:val="000000"/>
          <w:spacing w:val="-4"/>
          <w:szCs w:val="28"/>
        </w:rPr>
        <w:t>ми за осуществление мониторинга</w:t>
      </w:r>
      <w:r w:rsidR="00894F2A" w:rsidRPr="00CB35D4">
        <w:rPr>
          <w:color w:val="000000"/>
          <w:spacing w:val="-4"/>
          <w:szCs w:val="28"/>
        </w:rPr>
        <w:t xml:space="preserve"> </w:t>
      </w:r>
      <w:r w:rsidRPr="00CB35D4">
        <w:rPr>
          <w:color w:val="000000"/>
          <w:spacing w:val="-1"/>
          <w:szCs w:val="28"/>
        </w:rPr>
        <w:t>достижения   показателей, значения показателей   с целью подготовки</w:t>
      </w:r>
      <w:r w:rsidR="00894F2A" w:rsidRPr="00CB35D4">
        <w:rPr>
          <w:color w:val="000000"/>
          <w:spacing w:val="-1"/>
          <w:szCs w:val="28"/>
        </w:rPr>
        <w:t xml:space="preserve"> </w:t>
      </w:r>
      <w:r w:rsidRPr="00CB35D4">
        <w:rPr>
          <w:color w:val="000000"/>
          <w:spacing w:val="-7"/>
          <w:szCs w:val="28"/>
        </w:rPr>
        <w:t>приложения к Согл</w:t>
      </w:r>
      <w:r w:rsidRPr="00CB35D4">
        <w:rPr>
          <w:color w:val="000000"/>
          <w:spacing w:val="-7"/>
          <w:szCs w:val="28"/>
        </w:rPr>
        <w:t>а</w:t>
      </w:r>
      <w:r w:rsidRPr="00CB35D4">
        <w:rPr>
          <w:color w:val="000000"/>
          <w:spacing w:val="-7"/>
          <w:szCs w:val="28"/>
        </w:rPr>
        <w:t>шениям</w:t>
      </w:r>
      <w:r w:rsidR="00894F2A" w:rsidRPr="00CB35D4">
        <w:rPr>
          <w:color w:val="000000"/>
          <w:spacing w:val="-7"/>
          <w:szCs w:val="28"/>
        </w:rPr>
        <w:t>.</w:t>
      </w:r>
    </w:p>
    <w:p w:rsidR="008472F3" w:rsidRPr="00CB35D4" w:rsidRDefault="008472F3" w:rsidP="00F76DCB">
      <w:pPr>
        <w:widowControl w:val="0"/>
        <w:numPr>
          <w:ilvl w:val="0"/>
          <w:numId w:val="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firstLine="667"/>
        <w:jc w:val="both"/>
        <w:rPr>
          <w:color w:val="000000"/>
          <w:spacing w:val="-11"/>
          <w:szCs w:val="28"/>
        </w:rPr>
      </w:pPr>
      <w:r w:rsidRPr="00CB35D4">
        <w:rPr>
          <w:color w:val="000000"/>
          <w:spacing w:val="-4"/>
          <w:szCs w:val="28"/>
        </w:rPr>
        <w:t>Ежегодно в срок до 1 декабря заключать Соглашения на будущий</w:t>
      </w:r>
      <w:r w:rsidRPr="00CB35D4">
        <w:rPr>
          <w:color w:val="000000"/>
          <w:spacing w:val="-4"/>
          <w:szCs w:val="28"/>
        </w:rPr>
        <w:br/>
      </w:r>
      <w:r w:rsidRPr="00CB35D4">
        <w:rPr>
          <w:color w:val="000000"/>
          <w:spacing w:val="-12"/>
          <w:szCs w:val="28"/>
        </w:rPr>
        <w:t>год.</w:t>
      </w:r>
    </w:p>
    <w:p w:rsidR="008472F3" w:rsidRPr="00CB35D4" w:rsidRDefault="008472F3" w:rsidP="00F76DCB">
      <w:pPr>
        <w:widowControl w:val="0"/>
        <w:numPr>
          <w:ilvl w:val="0"/>
          <w:numId w:val="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firstLine="667"/>
        <w:jc w:val="both"/>
        <w:rPr>
          <w:color w:val="000000"/>
          <w:spacing w:val="-10"/>
          <w:szCs w:val="28"/>
        </w:rPr>
      </w:pPr>
      <w:r w:rsidRPr="00CB35D4">
        <w:rPr>
          <w:color w:val="000000"/>
          <w:spacing w:val="-8"/>
          <w:szCs w:val="28"/>
        </w:rPr>
        <w:t>Обеспечить представление информации для ведения мониторинга в</w:t>
      </w:r>
      <w:r w:rsidRPr="00CB35D4">
        <w:rPr>
          <w:color w:val="000000"/>
          <w:spacing w:val="-8"/>
          <w:szCs w:val="28"/>
        </w:rPr>
        <w:br/>
      </w:r>
      <w:r w:rsidRPr="00CB35D4">
        <w:rPr>
          <w:color w:val="000000"/>
          <w:spacing w:val="-5"/>
          <w:szCs w:val="28"/>
        </w:rPr>
        <w:t>структурные   подразделения</w:t>
      </w:r>
      <w:r w:rsidR="00894F2A" w:rsidRPr="00CB35D4">
        <w:rPr>
          <w:color w:val="000000"/>
          <w:spacing w:val="-5"/>
          <w:szCs w:val="28"/>
        </w:rPr>
        <w:t xml:space="preserve">   администрации   Воробьевского </w:t>
      </w:r>
      <w:r w:rsidRPr="00CB35D4">
        <w:rPr>
          <w:color w:val="000000"/>
          <w:spacing w:val="-5"/>
          <w:szCs w:val="28"/>
        </w:rPr>
        <w:t>муниципал</w:t>
      </w:r>
      <w:r w:rsidRPr="00CB35D4">
        <w:rPr>
          <w:color w:val="000000"/>
          <w:spacing w:val="-5"/>
          <w:szCs w:val="28"/>
        </w:rPr>
        <w:t>ь</w:t>
      </w:r>
      <w:r w:rsidRPr="00CB35D4">
        <w:rPr>
          <w:color w:val="000000"/>
          <w:spacing w:val="-5"/>
          <w:szCs w:val="28"/>
        </w:rPr>
        <w:t>ного   района,</w:t>
      </w:r>
      <w:r w:rsidR="00894F2A" w:rsidRPr="00CB35D4">
        <w:rPr>
          <w:color w:val="000000"/>
          <w:spacing w:val="-5"/>
          <w:szCs w:val="28"/>
        </w:rPr>
        <w:t xml:space="preserve"> </w:t>
      </w:r>
      <w:r w:rsidRPr="00CB35D4">
        <w:rPr>
          <w:color w:val="000000"/>
          <w:spacing w:val="-6"/>
          <w:szCs w:val="28"/>
        </w:rPr>
        <w:t>ответственные за осуществление мониторинга достижения п</w:t>
      </w:r>
      <w:r w:rsidRPr="00CB35D4">
        <w:rPr>
          <w:color w:val="000000"/>
          <w:spacing w:val="-6"/>
          <w:szCs w:val="28"/>
        </w:rPr>
        <w:t>о</w:t>
      </w:r>
      <w:r w:rsidRPr="00CB35D4">
        <w:rPr>
          <w:color w:val="000000"/>
          <w:spacing w:val="-6"/>
          <w:szCs w:val="28"/>
        </w:rPr>
        <w:t>казателей.</w:t>
      </w:r>
    </w:p>
    <w:p w:rsidR="008472F3" w:rsidRPr="00CB35D4" w:rsidRDefault="008472F3" w:rsidP="00F76DCB">
      <w:pPr>
        <w:shd w:val="clear" w:color="auto" w:fill="FFFFFF"/>
        <w:tabs>
          <w:tab w:val="left" w:pos="1111"/>
        </w:tabs>
        <w:spacing w:line="360" w:lineRule="auto"/>
        <w:ind w:left="24" w:firstLine="674"/>
        <w:jc w:val="both"/>
      </w:pPr>
      <w:r w:rsidRPr="00CB35D4">
        <w:rPr>
          <w:color w:val="000000"/>
          <w:spacing w:val="-11"/>
          <w:szCs w:val="28"/>
        </w:rPr>
        <w:t>3.</w:t>
      </w:r>
      <w:r w:rsidRPr="00CB35D4">
        <w:rPr>
          <w:color w:val="000000"/>
          <w:szCs w:val="28"/>
        </w:rPr>
        <w:tab/>
      </w:r>
      <w:r w:rsidRPr="00CB35D4">
        <w:rPr>
          <w:color w:val="000000"/>
          <w:spacing w:val="-5"/>
          <w:szCs w:val="28"/>
        </w:rPr>
        <w:t xml:space="preserve">Структурным  подразделениям администрации </w:t>
      </w:r>
      <w:r w:rsidR="00894F2A" w:rsidRPr="00CB35D4">
        <w:rPr>
          <w:color w:val="000000"/>
          <w:spacing w:val="-5"/>
          <w:szCs w:val="28"/>
        </w:rPr>
        <w:t>Воробьевского м</w:t>
      </w:r>
      <w:r w:rsidRPr="00CB35D4">
        <w:rPr>
          <w:color w:val="000000"/>
          <w:spacing w:val="-5"/>
          <w:szCs w:val="28"/>
        </w:rPr>
        <w:t>униц</w:t>
      </w:r>
      <w:r w:rsidRPr="00CB35D4">
        <w:rPr>
          <w:color w:val="000000"/>
          <w:spacing w:val="-5"/>
          <w:szCs w:val="28"/>
        </w:rPr>
        <w:t>и</w:t>
      </w:r>
      <w:r w:rsidRPr="00CB35D4">
        <w:rPr>
          <w:color w:val="000000"/>
          <w:spacing w:val="-5"/>
          <w:szCs w:val="28"/>
        </w:rPr>
        <w:t>пального</w:t>
      </w:r>
      <w:r w:rsidR="00894F2A" w:rsidRPr="00CB35D4">
        <w:rPr>
          <w:color w:val="000000"/>
          <w:spacing w:val="-5"/>
          <w:szCs w:val="28"/>
        </w:rPr>
        <w:t xml:space="preserve"> </w:t>
      </w:r>
      <w:r w:rsidRPr="00CB35D4">
        <w:rPr>
          <w:color w:val="000000"/>
          <w:spacing w:val="-4"/>
          <w:szCs w:val="28"/>
        </w:rPr>
        <w:t>района</w:t>
      </w:r>
      <w:r w:rsidR="00894F2A" w:rsidRPr="00CB35D4">
        <w:rPr>
          <w:color w:val="000000"/>
          <w:spacing w:val="-4"/>
          <w:szCs w:val="28"/>
        </w:rPr>
        <w:t>,</w:t>
      </w:r>
      <w:r w:rsidRPr="00CB35D4">
        <w:rPr>
          <w:color w:val="000000"/>
          <w:spacing w:val="-4"/>
          <w:szCs w:val="28"/>
        </w:rPr>
        <w:t xml:space="preserve"> ответственным за осуществление мониторинга достижения</w:t>
      </w:r>
      <w:r w:rsidR="00894F2A" w:rsidRPr="00CB35D4">
        <w:rPr>
          <w:color w:val="000000"/>
          <w:spacing w:val="-4"/>
          <w:szCs w:val="28"/>
        </w:rPr>
        <w:t xml:space="preserve"> </w:t>
      </w:r>
      <w:r w:rsidRPr="00CB35D4">
        <w:rPr>
          <w:color w:val="000000"/>
          <w:spacing w:val="-8"/>
          <w:szCs w:val="28"/>
        </w:rPr>
        <w:t>п</w:t>
      </w:r>
      <w:r w:rsidRPr="00CB35D4">
        <w:rPr>
          <w:color w:val="000000"/>
          <w:spacing w:val="-8"/>
          <w:szCs w:val="28"/>
        </w:rPr>
        <w:t>о</w:t>
      </w:r>
      <w:r w:rsidRPr="00CB35D4">
        <w:rPr>
          <w:color w:val="000000"/>
          <w:spacing w:val="-8"/>
          <w:szCs w:val="28"/>
        </w:rPr>
        <w:t>казателей:</w:t>
      </w:r>
    </w:p>
    <w:p w:rsidR="008472F3" w:rsidRPr="00CB35D4" w:rsidRDefault="008472F3" w:rsidP="00F76DCB">
      <w:pPr>
        <w:shd w:val="clear" w:color="auto" w:fill="FFFFFF"/>
        <w:tabs>
          <w:tab w:val="left" w:pos="1507"/>
        </w:tabs>
        <w:spacing w:line="360" w:lineRule="auto"/>
        <w:ind w:left="43" w:firstLine="660"/>
        <w:jc w:val="both"/>
      </w:pPr>
      <w:r w:rsidRPr="00CB35D4">
        <w:rPr>
          <w:color w:val="000000"/>
          <w:spacing w:val="-9"/>
          <w:szCs w:val="28"/>
        </w:rPr>
        <w:t>3.1.</w:t>
      </w:r>
      <w:r w:rsidRPr="00CB35D4">
        <w:rPr>
          <w:color w:val="000000"/>
          <w:szCs w:val="28"/>
        </w:rPr>
        <w:tab/>
      </w:r>
      <w:r w:rsidRPr="00CB35D4">
        <w:rPr>
          <w:color w:val="000000"/>
          <w:spacing w:val="-4"/>
          <w:szCs w:val="28"/>
        </w:rPr>
        <w:t>Обеспечить совместно с администрациями поселений</w:t>
      </w:r>
      <w:r w:rsidRPr="00CB35D4">
        <w:rPr>
          <w:color w:val="000000"/>
          <w:spacing w:val="-4"/>
          <w:szCs w:val="28"/>
        </w:rPr>
        <w:br/>
        <w:t>формирование значений показателей эффективности развития поселений по</w:t>
      </w:r>
      <w:r w:rsidRPr="00CB35D4">
        <w:rPr>
          <w:color w:val="000000"/>
          <w:spacing w:val="-4"/>
          <w:szCs w:val="28"/>
        </w:rPr>
        <w:br/>
      </w:r>
      <w:r w:rsidRPr="00CB35D4">
        <w:rPr>
          <w:color w:val="000000"/>
          <w:spacing w:val="-6"/>
          <w:szCs w:val="28"/>
        </w:rPr>
        <w:t>сферам деятельности в соответствии с Перечнем.</w:t>
      </w:r>
    </w:p>
    <w:p w:rsidR="008472F3" w:rsidRPr="00CB35D4" w:rsidRDefault="008472F3" w:rsidP="00F76DCB">
      <w:pPr>
        <w:shd w:val="clear" w:color="auto" w:fill="FFFFFF"/>
        <w:tabs>
          <w:tab w:val="left" w:pos="1325"/>
        </w:tabs>
        <w:spacing w:line="360" w:lineRule="auto"/>
        <w:ind w:left="34" w:firstLine="674"/>
        <w:jc w:val="both"/>
      </w:pPr>
      <w:r w:rsidRPr="00CB35D4">
        <w:rPr>
          <w:color w:val="000000"/>
          <w:spacing w:val="-11"/>
          <w:szCs w:val="28"/>
        </w:rPr>
        <w:t>3.2.</w:t>
      </w:r>
      <w:r w:rsidRPr="00CB35D4">
        <w:rPr>
          <w:color w:val="000000"/>
          <w:szCs w:val="28"/>
        </w:rPr>
        <w:tab/>
      </w:r>
      <w:r w:rsidRPr="00CB35D4">
        <w:rPr>
          <w:color w:val="000000"/>
          <w:spacing w:val="-6"/>
          <w:szCs w:val="28"/>
        </w:rPr>
        <w:t xml:space="preserve">Осуществлять мониторинг достижения </w:t>
      </w:r>
      <w:r w:rsidR="00CB35D4">
        <w:rPr>
          <w:color w:val="000000"/>
          <w:spacing w:val="-6"/>
          <w:szCs w:val="28"/>
        </w:rPr>
        <w:t>з</w:t>
      </w:r>
      <w:r w:rsidRPr="00CB35D4">
        <w:rPr>
          <w:color w:val="000000"/>
          <w:spacing w:val="-6"/>
          <w:szCs w:val="28"/>
        </w:rPr>
        <w:t>начений показателей</w:t>
      </w:r>
      <w:r w:rsidRPr="00CB35D4">
        <w:rPr>
          <w:color w:val="000000"/>
          <w:spacing w:val="-6"/>
          <w:szCs w:val="28"/>
        </w:rPr>
        <w:br/>
        <w:t>эффективности развития поселений.</w:t>
      </w:r>
    </w:p>
    <w:p w:rsidR="008472F3" w:rsidRPr="00CB35D4" w:rsidRDefault="008472F3" w:rsidP="00F76DCB">
      <w:pPr>
        <w:shd w:val="clear" w:color="auto" w:fill="FFFFFF"/>
        <w:tabs>
          <w:tab w:val="left" w:pos="1111"/>
        </w:tabs>
        <w:spacing w:line="360" w:lineRule="auto"/>
        <w:ind w:left="24" w:firstLine="674"/>
        <w:jc w:val="both"/>
      </w:pPr>
      <w:r w:rsidRPr="00CB35D4">
        <w:rPr>
          <w:color w:val="000000"/>
          <w:spacing w:val="-11"/>
          <w:szCs w:val="28"/>
        </w:rPr>
        <w:t>4.</w:t>
      </w:r>
      <w:r w:rsidRPr="00CB35D4">
        <w:rPr>
          <w:color w:val="000000"/>
          <w:szCs w:val="28"/>
        </w:rPr>
        <w:tab/>
      </w:r>
      <w:r w:rsidR="00A63F90" w:rsidRPr="00CB35D4">
        <w:rPr>
          <w:color w:val="000000"/>
          <w:szCs w:val="28"/>
        </w:rPr>
        <w:t xml:space="preserve">Отделу </w:t>
      </w:r>
      <w:r w:rsidR="001F40A4" w:rsidRPr="00CB35D4">
        <w:rPr>
          <w:color w:val="000000"/>
          <w:szCs w:val="28"/>
        </w:rPr>
        <w:t xml:space="preserve">организационной работы и делопроизводства </w:t>
      </w:r>
      <w:r w:rsidR="00A63F90" w:rsidRPr="00CB35D4">
        <w:rPr>
          <w:color w:val="000000"/>
          <w:szCs w:val="28"/>
        </w:rPr>
        <w:t>админис</w:t>
      </w:r>
      <w:r w:rsidR="00A63F90" w:rsidRPr="00CB35D4">
        <w:rPr>
          <w:color w:val="000000"/>
          <w:szCs w:val="28"/>
        </w:rPr>
        <w:t>т</w:t>
      </w:r>
      <w:r w:rsidR="00A63F90" w:rsidRPr="00CB35D4">
        <w:rPr>
          <w:color w:val="000000"/>
          <w:szCs w:val="28"/>
        </w:rPr>
        <w:t>рации района</w:t>
      </w:r>
      <w:r w:rsidRPr="00CB35D4">
        <w:rPr>
          <w:color w:val="000000"/>
          <w:spacing w:val="-6"/>
          <w:szCs w:val="28"/>
        </w:rPr>
        <w:t>:</w:t>
      </w:r>
    </w:p>
    <w:p w:rsidR="008472F3" w:rsidRPr="00CB35D4" w:rsidRDefault="008472F3" w:rsidP="00F76DCB">
      <w:pPr>
        <w:shd w:val="clear" w:color="auto" w:fill="FFFFFF"/>
        <w:tabs>
          <w:tab w:val="left" w:pos="1234"/>
        </w:tabs>
        <w:spacing w:line="360" w:lineRule="auto"/>
        <w:ind w:left="17" w:firstLine="677"/>
        <w:jc w:val="both"/>
      </w:pPr>
      <w:r w:rsidRPr="00CB35D4">
        <w:rPr>
          <w:color w:val="000000"/>
          <w:spacing w:val="-10"/>
          <w:szCs w:val="28"/>
        </w:rPr>
        <w:t>4.1.</w:t>
      </w:r>
      <w:r w:rsidRPr="00CB35D4">
        <w:rPr>
          <w:color w:val="000000"/>
          <w:szCs w:val="28"/>
        </w:rPr>
        <w:tab/>
      </w:r>
      <w:r w:rsidRPr="00CB35D4">
        <w:rPr>
          <w:color w:val="000000"/>
          <w:spacing w:val="-2"/>
          <w:szCs w:val="28"/>
        </w:rPr>
        <w:t>Обеспечить координацию действий администраций поселений и</w:t>
      </w:r>
      <w:r w:rsidRPr="00CB35D4">
        <w:rPr>
          <w:color w:val="000000"/>
          <w:spacing w:val="-2"/>
          <w:szCs w:val="28"/>
        </w:rPr>
        <w:br/>
      </w:r>
      <w:r w:rsidRPr="00CB35D4">
        <w:rPr>
          <w:color w:val="000000"/>
          <w:spacing w:val="-5"/>
          <w:szCs w:val="28"/>
        </w:rPr>
        <w:t xml:space="preserve">структурных подразделений администрации </w:t>
      </w:r>
      <w:r w:rsidR="001F40A4" w:rsidRPr="00CB35D4">
        <w:rPr>
          <w:color w:val="000000"/>
          <w:spacing w:val="-5"/>
          <w:szCs w:val="28"/>
        </w:rPr>
        <w:t xml:space="preserve">Воробьевского </w:t>
      </w:r>
      <w:r w:rsidRPr="00CB35D4">
        <w:rPr>
          <w:color w:val="000000"/>
          <w:spacing w:val="-5"/>
          <w:szCs w:val="28"/>
        </w:rPr>
        <w:t>муниципального   рай</w:t>
      </w:r>
      <w:r w:rsidR="001F40A4" w:rsidRPr="00CB35D4">
        <w:rPr>
          <w:color w:val="000000"/>
          <w:spacing w:val="-5"/>
          <w:szCs w:val="28"/>
        </w:rPr>
        <w:t>она</w:t>
      </w:r>
      <w:r w:rsidRPr="00CB35D4">
        <w:rPr>
          <w:color w:val="000000"/>
          <w:spacing w:val="-5"/>
          <w:szCs w:val="28"/>
        </w:rPr>
        <w:t>,</w:t>
      </w:r>
      <w:r w:rsidR="001F40A4" w:rsidRPr="00CB35D4">
        <w:rPr>
          <w:color w:val="000000"/>
          <w:spacing w:val="-5"/>
          <w:szCs w:val="28"/>
        </w:rPr>
        <w:t xml:space="preserve"> </w:t>
      </w:r>
      <w:r w:rsidRPr="00CB35D4">
        <w:rPr>
          <w:color w:val="000000"/>
          <w:szCs w:val="28"/>
        </w:rPr>
        <w:t>ответственных за осуществление мониторинга достижения показателей, в</w:t>
      </w:r>
      <w:r w:rsidR="001F40A4" w:rsidRPr="00CB35D4">
        <w:rPr>
          <w:color w:val="000000"/>
          <w:szCs w:val="28"/>
        </w:rPr>
        <w:t xml:space="preserve"> </w:t>
      </w:r>
      <w:r w:rsidRPr="00CB35D4">
        <w:rPr>
          <w:color w:val="000000"/>
          <w:spacing w:val="-3"/>
          <w:szCs w:val="28"/>
        </w:rPr>
        <w:t>целях   заключения   Соглашений   и   проведения   оценки   эффективности</w:t>
      </w:r>
      <w:r w:rsidR="001F40A4" w:rsidRPr="00CB35D4">
        <w:rPr>
          <w:color w:val="000000"/>
          <w:spacing w:val="-3"/>
          <w:szCs w:val="28"/>
        </w:rPr>
        <w:t xml:space="preserve"> </w:t>
      </w:r>
      <w:r w:rsidRPr="00CB35D4">
        <w:rPr>
          <w:color w:val="000000"/>
          <w:spacing w:val="-1"/>
          <w:szCs w:val="28"/>
        </w:rPr>
        <w:lastRenderedPageBreak/>
        <w:t xml:space="preserve">развития поселений </w:t>
      </w:r>
      <w:r w:rsidR="001F40A4" w:rsidRPr="00CB35D4">
        <w:rPr>
          <w:color w:val="000000"/>
          <w:spacing w:val="-1"/>
          <w:szCs w:val="28"/>
        </w:rPr>
        <w:t>Воробьевского</w:t>
      </w:r>
      <w:r w:rsidRPr="00CB35D4">
        <w:rPr>
          <w:color w:val="000000"/>
          <w:spacing w:val="-1"/>
          <w:szCs w:val="28"/>
        </w:rPr>
        <w:t xml:space="preserve"> муниципального ра</w:t>
      </w:r>
      <w:r w:rsidRPr="00CB35D4">
        <w:rPr>
          <w:color w:val="000000"/>
          <w:spacing w:val="-1"/>
          <w:szCs w:val="28"/>
        </w:rPr>
        <w:t>й</w:t>
      </w:r>
      <w:r w:rsidRPr="00CB35D4">
        <w:rPr>
          <w:color w:val="000000"/>
          <w:spacing w:val="-1"/>
          <w:szCs w:val="28"/>
        </w:rPr>
        <w:t>она Воронежской</w:t>
      </w:r>
      <w:r w:rsidR="001F40A4" w:rsidRPr="00CB35D4">
        <w:rPr>
          <w:color w:val="000000"/>
          <w:spacing w:val="-1"/>
          <w:szCs w:val="28"/>
        </w:rPr>
        <w:t xml:space="preserve"> </w:t>
      </w:r>
      <w:r w:rsidRPr="00CB35D4">
        <w:rPr>
          <w:color w:val="000000"/>
          <w:spacing w:val="-9"/>
          <w:szCs w:val="28"/>
        </w:rPr>
        <w:t>области.</w:t>
      </w:r>
    </w:p>
    <w:p w:rsidR="008472F3" w:rsidRPr="00CB35D4" w:rsidRDefault="008472F3" w:rsidP="00F76DCB">
      <w:pPr>
        <w:widowControl w:val="0"/>
        <w:numPr>
          <w:ilvl w:val="0"/>
          <w:numId w:val="3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line="360" w:lineRule="auto"/>
        <w:ind w:left="682"/>
        <w:jc w:val="both"/>
        <w:rPr>
          <w:color w:val="000000"/>
          <w:spacing w:val="-10"/>
          <w:szCs w:val="28"/>
        </w:rPr>
      </w:pPr>
      <w:r w:rsidRPr="00CB35D4">
        <w:rPr>
          <w:color w:val="000000"/>
          <w:spacing w:val="-6"/>
          <w:szCs w:val="28"/>
        </w:rPr>
        <w:t>Обеспечить в срок до 1 декабря подготовку проектов Соглашений.</w:t>
      </w:r>
    </w:p>
    <w:p w:rsidR="008472F3" w:rsidRPr="00F76DCB" w:rsidRDefault="008472F3" w:rsidP="00F76DCB">
      <w:pPr>
        <w:widowControl w:val="0"/>
        <w:numPr>
          <w:ilvl w:val="0"/>
          <w:numId w:val="3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line="360" w:lineRule="auto"/>
        <w:ind w:left="17" w:firstLine="665"/>
        <w:jc w:val="both"/>
        <w:rPr>
          <w:color w:val="000000"/>
          <w:spacing w:val="-10"/>
          <w:szCs w:val="28"/>
        </w:rPr>
      </w:pPr>
      <w:r w:rsidRPr="00CB35D4">
        <w:rPr>
          <w:color w:val="000000"/>
          <w:spacing w:val="-6"/>
          <w:szCs w:val="28"/>
        </w:rPr>
        <w:t>Обеспечить проведение расчета оценочных критериев (баллов) для</w:t>
      </w:r>
      <w:r w:rsidRPr="00CB35D4">
        <w:rPr>
          <w:color w:val="000000"/>
          <w:spacing w:val="-6"/>
          <w:szCs w:val="28"/>
        </w:rPr>
        <w:br/>
        <w:t>определения поселений, достигших наилучших значений показателей.</w:t>
      </w:r>
    </w:p>
    <w:p w:rsidR="00F76DCB" w:rsidRPr="00CB35D4" w:rsidRDefault="00F76DCB" w:rsidP="00F76DCB">
      <w:pPr>
        <w:widowControl w:val="0"/>
        <w:shd w:val="clear" w:color="auto" w:fill="FFFFFF"/>
        <w:tabs>
          <w:tab w:val="left" w:pos="-2835"/>
        </w:tabs>
        <w:autoSpaceDE w:val="0"/>
        <w:autoSpaceDN w:val="0"/>
        <w:adjustRightInd w:val="0"/>
        <w:spacing w:line="360" w:lineRule="auto"/>
        <w:ind w:left="17"/>
        <w:jc w:val="both"/>
        <w:rPr>
          <w:color w:val="000000"/>
          <w:spacing w:val="-10"/>
          <w:szCs w:val="28"/>
        </w:rPr>
      </w:pPr>
      <w:r>
        <w:rPr>
          <w:color w:val="000000"/>
          <w:spacing w:val="-6"/>
          <w:szCs w:val="28"/>
        </w:rPr>
        <w:tab/>
        <w:t>5. Постановление администрации Воробьевского муниципального района  от 25.07.2011 года № 275 «О мониторинге и оценке эффективности развития сельских территорий» считать утратившим силу.</w:t>
      </w:r>
    </w:p>
    <w:p w:rsidR="008472F3" w:rsidRDefault="00CB35D4" w:rsidP="00F76DCB">
      <w:pPr>
        <w:shd w:val="clear" w:color="auto" w:fill="FFFFFF"/>
        <w:tabs>
          <w:tab w:val="left" w:pos="-3119"/>
        </w:tabs>
        <w:spacing w:line="360" w:lineRule="auto"/>
        <w:jc w:val="both"/>
      </w:pPr>
      <w:r>
        <w:rPr>
          <w:color w:val="000000"/>
          <w:spacing w:val="-17"/>
          <w:szCs w:val="28"/>
        </w:rPr>
        <w:tab/>
      </w:r>
      <w:r w:rsidR="00F76DCB">
        <w:rPr>
          <w:color w:val="000000"/>
          <w:spacing w:val="-17"/>
          <w:szCs w:val="28"/>
        </w:rPr>
        <w:t>6</w:t>
      </w:r>
      <w:r w:rsidR="008472F3" w:rsidRPr="00CB35D4">
        <w:rPr>
          <w:color w:val="000000"/>
          <w:spacing w:val="-17"/>
          <w:szCs w:val="28"/>
        </w:rPr>
        <w:t>.</w:t>
      </w:r>
      <w:r w:rsidR="008472F3" w:rsidRPr="00CB35D4">
        <w:rPr>
          <w:color w:val="000000"/>
          <w:szCs w:val="28"/>
        </w:rPr>
        <w:tab/>
      </w:r>
      <w:r w:rsidR="008472F3" w:rsidRPr="00CB35D4">
        <w:rPr>
          <w:color w:val="000000"/>
          <w:spacing w:val="-5"/>
          <w:szCs w:val="28"/>
        </w:rPr>
        <w:t>Контроль за исполнением настоящего постановления возложить на</w:t>
      </w:r>
      <w:r>
        <w:rPr>
          <w:color w:val="000000"/>
          <w:spacing w:val="-5"/>
          <w:szCs w:val="28"/>
        </w:rPr>
        <w:t xml:space="preserve"> </w:t>
      </w:r>
      <w:r w:rsidR="00F76DCB">
        <w:rPr>
          <w:color w:val="000000"/>
          <w:spacing w:val="-5"/>
          <w:szCs w:val="28"/>
        </w:rPr>
        <w:t xml:space="preserve"> руководителя аппарата </w:t>
      </w:r>
      <w:r w:rsidR="001F40A4" w:rsidRPr="00CB35D4">
        <w:t>администрации Воробьевского муниципального ра</w:t>
      </w:r>
      <w:r w:rsidR="001F40A4" w:rsidRPr="00CB35D4">
        <w:t>й</w:t>
      </w:r>
      <w:r w:rsidR="00F76DCB">
        <w:t>она Ю.Н. Рыбасова</w:t>
      </w:r>
    </w:p>
    <w:p w:rsidR="00CB35D4" w:rsidRDefault="00CB35D4" w:rsidP="00CB35D4">
      <w:pPr>
        <w:shd w:val="clear" w:color="auto" w:fill="FFFFFF"/>
        <w:tabs>
          <w:tab w:val="left" w:pos="-3119"/>
        </w:tabs>
        <w:jc w:val="both"/>
      </w:pPr>
    </w:p>
    <w:p w:rsidR="00CB35D4" w:rsidRDefault="00CB35D4" w:rsidP="00CB35D4">
      <w:pPr>
        <w:shd w:val="clear" w:color="auto" w:fill="FFFFFF"/>
        <w:tabs>
          <w:tab w:val="left" w:pos="-3119"/>
        </w:tabs>
        <w:jc w:val="both"/>
      </w:pPr>
    </w:p>
    <w:p w:rsidR="00CB35D4" w:rsidRDefault="00CB35D4" w:rsidP="00CB35D4">
      <w:pPr>
        <w:shd w:val="clear" w:color="auto" w:fill="FFFFFF"/>
        <w:tabs>
          <w:tab w:val="left" w:pos="-3119"/>
        </w:tabs>
        <w:jc w:val="both"/>
      </w:pPr>
    </w:p>
    <w:p w:rsidR="00CB35D4" w:rsidRDefault="00CB35D4" w:rsidP="00CB35D4">
      <w:pPr>
        <w:shd w:val="clear" w:color="auto" w:fill="FFFFFF"/>
        <w:tabs>
          <w:tab w:val="left" w:pos="-3119"/>
        </w:tabs>
        <w:jc w:val="both"/>
      </w:pPr>
      <w:r>
        <w:t>Глава администрации</w:t>
      </w:r>
    </w:p>
    <w:p w:rsidR="00CB35D4" w:rsidRDefault="00CB35D4" w:rsidP="00CB35D4">
      <w:pPr>
        <w:shd w:val="clear" w:color="auto" w:fill="FFFFFF"/>
        <w:tabs>
          <w:tab w:val="left" w:pos="-3119"/>
        </w:tabs>
        <w:jc w:val="both"/>
      </w:pPr>
      <w:r>
        <w:t>муниципа</w:t>
      </w:r>
      <w:r w:rsidR="00F76DCB">
        <w:t xml:space="preserve">льного района </w:t>
      </w:r>
      <w:r w:rsidR="00F76DCB">
        <w:tab/>
      </w:r>
      <w:r w:rsidR="00F76DCB">
        <w:tab/>
      </w:r>
      <w:r w:rsidR="00F76DCB">
        <w:tab/>
      </w:r>
      <w:r w:rsidR="00F76DCB">
        <w:tab/>
      </w:r>
      <w:r w:rsidR="00F76DCB">
        <w:tab/>
      </w:r>
      <w:r w:rsidR="00F76DCB">
        <w:tab/>
        <w:t xml:space="preserve">   М.П. Гордиенко</w:t>
      </w:r>
    </w:p>
    <w:p w:rsidR="00F76DCB" w:rsidRDefault="00F76DCB" w:rsidP="00CB35D4">
      <w:pPr>
        <w:shd w:val="clear" w:color="auto" w:fill="FFFFFF"/>
        <w:tabs>
          <w:tab w:val="left" w:pos="-3119"/>
        </w:tabs>
        <w:jc w:val="both"/>
        <w:sectPr w:rsidR="00F76DCB" w:rsidSect="00CB35D4">
          <w:pgSz w:w="11909" w:h="16834"/>
          <w:pgMar w:top="567" w:right="851" w:bottom="567" w:left="1418" w:header="720" w:footer="720" w:gutter="0"/>
          <w:cols w:space="60"/>
          <w:noEndnote/>
        </w:sectPr>
      </w:pPr>
    </w:p>
    <w:p w:rsidR="00E963AA" w:rsidRDefault="00E963AA" w:rsidP="00A36C4B">
      <w:pPr>
        <w:shd w:val="clear" w:color="auto" w:fill="FFFFFF"/>
        <w:spacing w:line="298" w:lineRule="exact"/>
        <w:ind w:left="8647"/>
      </w:pPr>
      <w:r>
        <w:lastRenderedPageBreak/>
        <w:t xml:space="preserve">Приложение № 1 </w:t>
      </w:r>
    </w:p>
    <w:p w:rsidR="00A36C4B" w:rsidRDefault="00E963AA" w:rsidP="00E963AA">
      <w:pPr>
        <w:shd w:val="clear" w:color="auto" w:fill="FFFFFF"/>
        <w:spacing w:line="298" w:lineRule="exact"/>
        <w:ind w:left="8647"/>
        <w:rPr>
          <w:color w:val="000000"/>
          <w:spacing w:val="-8"/>
        </w:rPr>
      </w:pPr>
      <w:r>
        <w:t xml:space="preserve">к </w:t>
      </w:r>
      <w:r w:rsidR="00A36C4B" w:rsidRPr="00350FC2">
        <w:rPr>
          <w:color w:val="000000"/>
          <w:spacing w:val="-8"/>
        </w:rPr>
        <w:t>постановлени</w:t>
      </w:r>
      <w:r>
        <w:rPr>
          <w:color w:val="000000"/>
          <w:spacing w:val="-8"/>
        </w:rPr>
        <w:t>ю</w:t>
      </w:r>
      <w:r w:rsidR="00A36C4B" w:rsidRPr="00350FC2">
        <w:rPr>
          <w:color w:val="000000"/>
          <w:spacing w:val="-8"/>
        </w:rPr>
        <w:t xml:space="preserve"> администрации </w:t>
      </w:r>
    </w:p>
    <w:p w:rsidR="00A36C4B" w:rsidRDefault="00A36C4B" w:rsidP="00A36C4B">
      <w:pPr>
        <w:shd w:val="clear" w:color="auto" w:fill="FFFFFF"/>
        <w:spacing w:line="298" w:lineRule="exact"/>
        <w:ind w:left="8647" w:right="218"/>
        <w:jc w:val="both"/>
        <w:rPr>
          <w:color w:val="000000"/>
          <w:spacing w:val="-3"/>
        </w:rPr>
      </w:pPr>
      <w:r w:rsidRPr="00350FC2">
        <w:rPr>
          <w:color w:val="000000"/>
          <w:spacing w:val="-8"/>
        </w:rPr>
        <w:t xml:space="preserve">Воробьевского </w:t>
      </w:r>
      <w:r w:rsidRPr="00350FC2">
        <w:rPr>
          <w:color w:val="000000"/>
          <w:spacing w:val="-4"/>
        </w:rPr>
        <w:t xml:space="preserve">муниципального </w:t>
      </w:r>
      <w:r w:rsidRPr="00350FC2">
        <w:rPr>
          <w:color w:val="000000"/>
          <w:spacing w:val="-3"/>
        </w:rPr>
        <w:t xml:space="preserve">района </w:t>
      </w:r>
    </w:p>
    <w:p w:rsidR="00A36C4B" w:rsidRDefault="00A36C4B" w:rsidP="00AE3863">
      <w:pPr>
        <w:shd w:val="clear" w:color="auto" w:fill="FFFFFF"/>
        <w:ind w:left="8647" w:right="218"/>
        <w:jc w:val="both"/>
        <w:rPr>
          <w:color w:val="000000"/>
          <w:spacing w:val="-3"/>
        </w:rPr>
      </w:pPr>
      <w:r w:rsidRPr="00350FC2">
        <w:rPr>
          <w:color w:val="000000"/>
          <w:spacing w:val="-3"/>
        </w:rPr>
        <w:t>Воронежской области</w:t>
      </w:r>
    </w:p>
    <w:p w:rsidR="00A36C4B" w:rsidRDefault="00A36C4B" w:rsidP="00AE3863">
      <w:pPr>
        <w:shd w:val="clear" w:color="auto" w:fill="FFFFFF"/>
        <w:ind w:left="8647" w:right="218"/>
        <w:jc w:val="both"/>
        <w:rPr>
          <w:color w:val="000000"/>
        </w:rPr>
      </w:pPr>
      <w:r w:rsidRPr="00350FC2">
        <w:rPr>
          <w:color w:val="000000"/>
        </w:rPr>
        <w:t xml:space="preserve">от </w:t>
      </w:r>
      <w:r w:rsidR="00F76DCB">
        <w:rPr>
          <w:color w:val="000000"/>
        </w:rPr>
        <w:t>02</w:t>
      </w:r>
      <w:r>
        <w:rPr>
          <w:color w:val="000000"/>
        </w:rPr>
        <w:t>.</w:t>
      </w:r>
      <w:r w:rsidR="00F76DCB">
        <w:rPr>
          <w:color w:val="000000"/>
        </w:rPr>
        <w:t>11</w:t>
      </w:r>
      <w:r>
        <w:rPr>
          <w:color w:val="000000"/>
        </w:rPr>
        <w:t>.201</w:t>
      </w:r>
      <w:r w:rsidR="00F76DCB">
        <w:rPr>
          <w:color w:val="000000"/>
        </w:rPr>
        <w:t xml:space="preserve">7 </w:t>
      </w:r>
      <w:r>
        <w:rPr>
          <w:color w:val="000000"/>
        </w:rPr>
        <w:t xml:space="preserve">г. </w:t>
      </w:r>
      <w:r w:rsidRPr="00350FC2">
        <w:rPr>
          <w:color w:val="000000"/>
        </w:rPr>
        <w:t xml:space="preserve"> №</w:t>
      </w:r>
      <w:r>
        <w:rPr>
          <w:color w:val="000000"/>
        </w:rPr>
        <w:t xml:space="preserve"> 5</w:t>
      </w:r>
      <w:r w:rsidR="00F76DCB">
        <w:rPr>
          <w:color w:val="000000"/>
        </w:rPr>
        <w:t>10</w:t>
      </w:r>
    </w:p>
    <w:p w:rsidR="00AE3863" w:rsidRDefault="00A36C4B" w:rsidP="00AE3863">
      <w:pPr>
        <w:shd w:val="clear" w:color="auto" w:fill="FFFFFF"/>
        <w:ind w:left="4008"/>
        <w:rPr>
          <w:b/>
          <w:bCs/>
          <w:color w:val="000000"/>
          <w:spacing w:val="5"/>
          <w:sz w:val="26"/>
          <w:szCs w:val="26"/>
        </w:rPr>
      </w:pPr>
      <w:r>
        <w:rPr>
          <w:b/>
          <w:bCs/>
          <w:color w:val="000000"/>
          <w:spacing w:val="5"/>
          <w:sz w:val="26"/>
          <w:szCs w:val="26"/>
        </w:rPr>
        <w:t xml:space="preserve">                                            </w:t>
      </w:r>
    </w:p>
    <w:p w:rsidR="00783DCB" w:rsidRDefault="00783DCB" w:rsidP="00AE3863">
      <w:pPr>
        <w:shd w:val="clear" w:color="auto" w:fill="FFFFFF"/>
        <w:jc w:val="center"/>
      </w:pPr>
      <w:r>
        <w:rPr>
          <w:b/>
          <w:bCs/>
          <w:color w:val="000000"/>
          <w:spacing w:val="5"/>
          <w:sz w:val="26"/>
          <w:szCs w:val="26"/>
        </w:rPr>
        <w:t>ПЕРЕЧЕНЬ</w:t>
      </w:r>
    </w:p>
    <w:p w:rsidR="00783DCB" w:rsidRDefault="00783DCB" w:rsidP="00AE3863">
      <w:pPr>
        <w:shd w:val="clear" w:color="auto" w:fill="FFFFFF"/>
        <w:tabs>
          <w:tab w:val="left" w:leader="underscore" w:pos="8621"/>
        </w:tabs>
        <w:ind w:left="458"/>
        <w:jc w:val="center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</w:rPr>
        <w:t xml:space="preserve">показателей эффективности развития сельских поселений Воробьевского </w:t>
      </w:r>
      <w:r>
        <w:rPr>
          <w:b/>
          <w:bCs/>
          <w:color w:val="000000"/>
          <w:spacing w:val="2"/>
          <w:sz w:val="26"/>
          <w:szCs w:val="26"/>
        </w:rPr>
        <w:t xml:space="preserve">муниципального района Воронежской области, оценочных критериев для подведения итогов и структурных </w:t>
      </w:r>
      <w:r>
        <w:rPr>
          <w:b/>
          <w:bCs/>
          <w:color w:val="000000"/>
          <w:spacing w:val="1"/>
          <w:sz w:val="26"/>
          <w:szCs w:val="26"/>
        </w:rPr>
        <w:t xml:space="preserve">подразделений администрации Воробьевского муниципального района, </w:t>
      </w:r>
      <w:r>
        <w:rPr>
          <w:b/>
          <w:bCs/>
          <w:color w:val="000000"/>
          <w:spacing w:val="2"/>
          <w:sz w:val="26"/>
          <w:szCs w:val="26"/>
        </w:rPr>
        <w:t>ответственных за осуществление мониторинга достижения показателей</w:t>
      </w:r>
    </w:p>
    <w:p w:rsidR="00783DCB" w:rsidRDefault="00783DCB" w:rsidP="00783DCB">
      <w:pPr>
        <w:shd w:val="clear" w:color="auto" w:fill="FFFFFF"/>
        <w:tabs>
          <w:tab w:val="left" w:leader="underscore" w:pos="8621"/>
        </w:tabs>
        <w:spacing w:before="2" w:line="300" w:lineRule="exact"/>
        <w:ind w:left="458"/>
        <w:jc w:val="center"/>
        <w:rPr>
          <w:b/>
          <w:bCs/>
          <w:color w:val="000000"/>
          <w:spacing w:val="2"/>
          <w:sz w:val="26"/>
          <w:szCs w:val="26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993"/>
        <w:gridCol w:w="2126"/>
        <w:gridCol w:w="5528"/>
        <w:gridCol w:w="3260"/>
      </w:tblGrid>
      <w:tr w:rsidR="00783DCB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CB" w:rsidRPr="00296D89" w:rsidRDefault="00783DCB" w:rsidP="00C62F64">
            <w:pPr>
              <w:ind w:left="-142" w:right="-108"/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№ п\п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CB" w:rsidRPr="00296D89" w:rsidRDefault="00783DCB" w:rsidP="00C62F64">
            <w:pPr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CB" w:rsidRPr="00296D89" w:rsidRDefault="00783DCB" w:rsidP="00C62F64">
            <w:pPr>
              <w:ind w:left="-108" w:right="-107"/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CB" w:rsidRPr="00296D89" w:rsidRDefault="00783DCB" w:rsidP="00C62F64">
            <w:pPr>
              <w:jc w:val="center"/>
              <w:rPr>
                <w:b/>
                <w:bCs/>
              </w:rPr>
            </w:pPr>
            <w:r w:rsidRPr="0064063B">
              <w:rPr>
                <w:b/>
                <w:bCs/>
                <w:sz w:val="40"/>
                <w:szCs w:val="40"/>
              </w:rPr>
              <w:t>*</w:t>
            </w:r>
            <w:r w:rsidRPr="00296D89">
              <w:rPr>
                <w:b/>
                <w:bCs/>
              </w:rPr>
              <w:t>Условия оценки –</w:t>
            </w:r>
          </w:p>
          <w:p w:rsidR="00783DCB" w:rsidRPr="00296D89" w:rsidRDefault="00783DCB" w:rsidP="00C62F64">
            <w:pPr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3-балльная система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CB" w:rsidRPr="00296D89" w:rsidRDefault="00783DCB" w:rsidP="00C62F64">
            <w:pPr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Методики формирования показателей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CB" w:rsidRPr="00296D89" w:rsidRDefault="00783DCB" w:rsidP="00C62F64">
            <w:pPr>
              <w:jc w:val="center"/>
              <w:rPr>
                <w:b/>
                <w:bCs/>
              </w:rPr>
            </w:pPr>
            <w:r w:rsidRPr="00E944D5">
              <w:rPr>
                <w:b/>
                <w:bCs/>
                <w:color w:val="000000"/>
                <w:spacing w:val="-10"/>
              </w:rPr>
              <w:t xml:space="preserve">Структурные </w:t>
            </w:r>
            <w:r w:rsidRPr="00E944D5">
              <w:rPr>
                <w:b/>
                <w:bCs/>
                <w:color w:val="000000"/>
                <w:spacing w:val="-7"/>
              </w:rPr>
              <w:t xml:space="preserve">подразделения, ответственные </w:t>
            </w:r>
            <w:r w:rsidRPr="00E944D5">
              <w:rPr>
                <w:b/>
                <w:bCs/>
                <w:color w:val="000000"/>
                <w:spacing w:val="-2"/>
              </w:rPr>
              <w:t xml:space="preserve">за </w:t>
            </w:r>
            <w:r w:rsidRPr="00E944D5">
              <w:rPr>
                <w:b/>
                <w:bCs/>
                <w:color w:val="000000"/>
                <w:spacing w:val="-6"/>
              </w:rPr>
              <w:t xml:space="preserve">осуществление </w:t>
            </w:r>
            <w:r w:rsidRPr="00E944D5">
              <w:rPr>
                <w:b/>
                <w:bCs/>
                <w:color w:val="000000"/>
                <w:spacing w:val="-7"/>
              </w:rPr>
              <w:t xml:space="preserve">мониторинга </w:t>
            </w:r>
            <w:r w:rsidRPr="00E944D5">
              <w:rPr>
                <w:b/>
                <w:bCs/>
                <w:color w:val="000000"/>
                <w:spacing w:val="-4"/>
              </w:rPr>
              <w:t xml:space="preserve">достижения </w:t>
            </w:r>
            <w:r w:rsidRPr="00E944D5">
              <w:rPr>
                <w:b/>
                <w:bCs/>
                <w:color w:val="000000"/>
                <w:spacing w:val="-8"/>
              </w:rPr>
              <w:t>показателей</w:t>
            </w:r>
          </w:p>
        </w:tc>
      </w:tr>
      <w:tr w:rsidR="00783DCB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CB" w:rsidRPr="00296D89" w:rsidRDefault="00783DCB" w:rsidP="00C62F64">
            <w:pPr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CB" w:rsidRPr="00296D89" w:rsidRDefault="00783DCB" w:rsidP="00C62F64">
            <w:pPr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CB" w:rsidRPr="00296D89" w:rsidRDefault="00783DCB" w:rsidP="00C62F64">
            <w:pPr>
              <w:ind w:left="-108" w:right="-107"/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CB" w:rsidRPr="00296D89" w:rsidRDefault="00783DCB" w:rsidP="00C62F64">
            <w:pPr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CB" w:rsidRPr="00296D89" w:rsidRDefault="00783DCB" w:rsidP="00C62F64">
            <w:pPr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CB" w:rsidRPr="00296D89" w:rsidRDefault="00783DCB" w:rsidP="00C62F64">
            <w:pPr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6</w:t>
            </w:r>
          </w:p>
        </w:tc>
      </w:tr>
      <w:tr w:rsidR="00D26DB1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296D89" w:rsidRDefault="00D26DB1" w:rsidP="00785351">
            <w:pPr>
              <w:jc w:val="center"/>
            </w:pPr>
            <w:r w:rsidRPr="00296D89"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296D89" w:rsidRDefault="00D26DB1" w:rsidP="00785351">
            <w:pPr>
              <w:ind w:right="-108"/>
              <w:rPr>
                <w:b/>
                <w:bCs/>
              </w:rPr>
            </w:pPr>
            <w:r w:rsidRPr="00296D89">
              <w:rPr>
                <w:b/>
                <w:bCs/>
              </w:rPr>
              <w:t>Формирование и исполнение местных бюджетов в соответствии с бюджетным законодательством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296D89" w:rsidRDefault="00D26DB1" w:rsidP="00785351">
            <w:pPr>
              <w:ind w:left="-108" w:right="-107"/>
              <w:jc w:val="center"/>
            </w:pPr>
            <w:r w:rsidRPr="00296D89">
              <w:t>да/нет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AE3863" w:rsidRDefault="00D26DB1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3 балла  – без нарушений и в срок;</w:t>
            </w:r>
          </w:p>
          <w:p w:rsidR="00D26DB1" w:rsidRPr="00AE3863" w:rsidRDefault="00D26DB1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2 балла – в срок с доработкой;</w:t>
            </w:r>
          </w:p>
          <w:p w:rsidR="00D26DB1" w:rsidRPr="00AE3863" w:rsidRDefault="00D26DB1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0 баллов – с нарушениями и не в срок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AE3863" w:rsidRDefault="00D26DB1" w:rsidP="00785351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самоуправления.</w:t>
            </w:r>
          </w:p>
          <w:p w:rsidR="00D26DB1" w:rsidRPr="00AE3863" w:rsidRDefault="00D26DB1" w:rsidP="00785351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296D89" w:rsidRDefault="00D26DB1" w:rsidP="00785351">
            <w:r w:rsidRPr="00E944D5">
              <w:t>Финансовый отдел администрации муниципального района</w:t>
            </w:r>
          </w:p>
        </w:tc>
      </w:tr>
      <w:tr w:rsidR="00D26DB1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296D89" w:rsidRDefault="00E64CEA" w:rsidP="00C62F64">
            <w:pPr>
              <w:jc w:val="center"/>
            </w:pPr>
            <w:r>
              <w:t>2</w:t>
            </w:r>
            <w:r w:rsidR="00D26DB1" w:rsidRPr="00296D89"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296D89" w:rsidRDefault="00D26DB1" w:rsidP="00C62F64">
            <w:pPr>
              <w:ind w:right="-108"/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Доля налоговых и неналоговых доходов местного бюджета в общем объеме доходов бюджета муниципального </w:t>
            </w:r>
            <w:r w:rsidRPr="00296D89">
              <w:rPr>
                <w:b/>
                <w:bCs/>
              </w:rPr>
              <w:lastRenderedPageBreak/>
              <w:t>образования (без учета безвозмездных поступлений, имеющих целевой характер)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296D89" w:rsidRDefault="00D26DB1" w:rsidP="00C62F64">
            <w:pPr>
              <w:ind w:left="-108" w:right="-107"/>
              <w:jc w:val="center"/>
            </w:pPr>
            <w:r w:rsidRPr="00296D89"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B1" w:rsidRPr="00AE3863" w:rsidRDefault="00D26DB1" w:rsidP="00C62F64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3 балла - свыше 80%;</w:t>
            </w:r>
          </w:p>
          <w:p w:rsidR="00D26DB1" w:rsidRPr="00AE3863" w:rsidRDefault="00D26DB1" w:rsidP="00C62F64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2 балла – от 70% до 80%;</w:t>
            </w:r>
          </w:p>
          <w:p w:rsidR="00D26DB1" w:rsidRPr="00AE3863" w:rsidRDefault="00D26DB1" w:rsidP="00C62F64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1 балл – от 50% до 70%</w:t>
            </w:r>
          </w:p>
          <w:p w:rsidR="00D26DB1" w:rsidRPr="00AE3863" w:rsidRDefault="00D26DB1" w:rsidP="00C62F64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0 баллов – до 50%</w:t>
            </w:r>
          </w:p>
          <w:p w:rsidR="00D26DB1" w:rsidRPr="00AE3863" w:rsidRDefault="00D26DB1" w:rsidP="00C62F64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AE3863" w:rsidRDefault="00D26DB1" w:rsidP="00C62F64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lastRenderedPageBreak/>
              <w:t>Рассчитывается для бюджета поселения по следующей формуле:</w:t>
            </w:r>
          </w:p>
          <w:p w:rsidR="00D26DB1" w:rsidRPr="00AE3863" w:rsidRDefault="00D26DB1" w:rsidP="00C62F64">
            <w:pPr>
              <w:rPr>
                <w:i/>
                <w:iCs/>
                <w:sz w:val="24"/>
                <w:szCs w:val="24"/>
              </w:rPr>
            </w:pPr>
            <w:r w:rsidRPr="00AE3863">
              <w:rPr>
                <w:i/>
                <w:iCs/>
                <w:sz w:val="24"/>
                <w:szCs w:val="24"/>
                <w:lang w:val="en-US"/>
              </w:rPr>
              <w:t>D</w:t>
            </w:r>
            <w:r w:rsidRPr="00AE3863">
              <w:rPr>
                <w:i/>
                <w:iCs/>
                <w:sz w:val="24"/>
                <w:szCs w:val="24"/>
              </w:rPr>
              <w:t xml:space="preserve"> =   </w:t>
            </w:r>
            <w:r w:rsidRPr="00AE3863">
              <w:rPr>
                <w:i/>
                <w:iCs/>
                <w:sz w:val="24"/>
                <w:szCs w:val="24"/>
                <w:lang w:val="en-US"/>
              </w:rPr>
              <w:object w:dxaOrig="32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34.5pt" o:ole="">
                  <v:imagedata r:id="rId9" o:title=""/>
                </v:shape>
                <o:OLEObject Type="Embed" ProgID="Equation.3" ShapeID="_x0000_i1025" DrawAspect="Content" ObjectID="_1579508517" r:id="rId10"/>
              </w:object>
            </w:r>
            <w:r w:rsidRPr="00AE3863">
              <w:rPr>
                <w:i/>
                <w:iCs/>
                <w:sz w:val="24"/>
                <w:szCs w:val="24"/>
              </w:rPr>
              <w:t xml:space="preserve"> </w:t>
            </w:r>
          </w:p>
          <w:p w:rsidR="00D26DB1" w:rsidRPr="00AE3863" w:rsidRDefault="00D26DB1" w:rsidP="00C62F64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где</w:t>
            </w:r>
          </w:p>
          <w:p w:rsidR="00D26DB1" w:rsidRPr="00AE3863" w:rsidRDefault="00D26DB1" w:rsidP="00C62F64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lang w:val="en-US"/>
              </w:rPr>
              <w:t>D</w:t>
            </w:r>
            <w:r w:rsidRPr="00AE3863">
              <w:rPr>
                <w:sz w:val="24"/>
                <w:szCs w:val="24"/>
              </w:rPr>
              <w:t xml:space="preserve"> – доля налоговых и неналоговых доходов  </w:t>
            </w:r>
            <w:r w:rsidRPr="00AE3863">
              <w:rPr>
                <w:sz w:val="24"/>
                <w:szCs w:val="24"/>
              </w:rPr>
              <w:lastRenderedPageBreak/>
              <w:t>бюджета поселения  в общем объеме доходов бюджета поселения (без учета безвозмездных поступлений, имеющих целевой характер);</w:t>
            </w:r>
          </w:p>
          <w:p w:rsidR="00D26DB1" w:rsidRPr="00AE3863" w:rsidRDefault="00D26DB1" w:rsidP="00C62F64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 xml:space="preserve"> Дн – налоговые и неналоговые доходы поселения (КБК  000 1 00 00000 00 0000 000 Месячного отчета об исполнении бюджета поселения), тыс. рублей;</w:t>
            </w:r>
          </w:p>
          <w:p w:rsidR="00D26DB1" w:rsidRPr="00AE3863" w:rsidRDefault="00D26DB1" w:rsidP="00C62F64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Д – общий объем доходов (КБК 000 8 50 00000 00 0000 000 Месячного отчета об исполнении бюджета поселения), тыс. рублей;</w:t>
            </w:r>
          </w:p>
          <w:p w:rsidR="00D26DB1" w:rsidRPr="00AE3863" w:rsidRDefault="00D26DB1" w:rsidP="00C62F64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Св – общий объем субвенций бюджету поселения (КБК 000 2 02 03000 00 0000 000 Месячного отчета об исполнении бюджета поселения), тыс. рублей;</w:t>
            </w:r>
          </w:p>
          <w:p w:rsidR="00D26DB1" w:rsidRPr="00AE3863" w:rsidRDefault="00D26DB1" w:rsidP="00C62F64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Сс – общий объем субсидий бюджету поселения (КБК 000 2 02 02000 00 0000 000 Месячного отчета об исполнении бюджета поселения), тыс. рублей;</w:t>
            </w:r>
          </w:p>
          <w:p w:rsidR="00D26DB1" w:rsidRPr="00AE3863" w:rsidRDefault="00D26DB1" w:rsidP="00C62F64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И – общий объем иных межбюджетных трансфертов бюджету поселения, имеющих целевой характер (КБК 000 2 02 04000 00 0000 000 Месячного отчета об исполнении бюджета поселения), тыс. рублей;</w:t>
            </w:r>
          </w:p>
          <w:p w:rsidR="00D26DB1" w:rsidRPr="00AE3863" w:rsidRDefault="00D26DB1" w:rsidP="00C62F64">
            <w:pPr>
              <w:rPr>
                <w:i/>
                <w:iCs/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Спг – дотации по обеспечению сбалансированности бюджету поселения по отдельным поручениям главы администрации муниципального района, тыс. рублей.</w:t>
            </w:r>
            <w:r w:rsidRPr="00AE3863">
              <w:rPr>
                <w:i/>
                <w:iCs/>
                <w:sz w:val="24"/>
                <w:szCs w:val="24"/>
              </w:rPr>
              <w:t xml:space="preserve"> </w:t>
            </w:r>
          </w:p>
          <w:p w:rsidR="00D26DB1" w:rsidRPr="00AE3863" w:rsidRDefault="00D26DB1" w:rsidP="00C62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296D89" w:rsidRDefault="00D26DB1" w:rsidP="00C62F64">
            <w:r w:rsidRPr="00E944D5">
              <w:lastRenderedPageBreak/>
              <w:t>Финансовый отдел администрации муниципального района</w:t>
            </w:r>
          </w:p>
        </w:tc>
      </w:tr>
      <w:tr w:rsidR="00D26DB1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296D89" w:rsidRDefault="00E64CEA" w:rsidP="00C62F64">
            <w:pPr>
              <w:jc w:val="center"/>
            </w:pPr>
            <w:r>
              <w:lastRenderedPageBreak/>
              <w:t>3</w:t>
            </w:r>
            <w:r w:rsidR="00D26DB1" w:rsidRPr="00296D89"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Default="00D26DB1" w:rsidP="00C62F64">
            <w:pPr>
              <w:jc w:val="both"/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Удельный вес недоимки по земельному налогу на 1 января года, следующего за отчетным к общему объему поступления </w:t>
            </w:r>
            <w:r w:rsidRPr="00296D89">
              <w:rPr>
                <w:b/>
                <w:bCs/>
              </w:rPr>
              <w:lastRenderedPageBreak/>
              <w:t xml:space="preserve">доходов в местный бюджет  поселения от земельного налога за отчетный период </w:t>
            </w:r>
          </w:p>
          <w:p w:rsidR="00D26DB1" w:rsidRPr="00296D89" w:rsidRDefault="00D26DB1" w:rsidP="00C62F64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296D89" w:rsidRDefault="00D26DB1" w:rsidP="00C62F64">
            <w:pPr>
              <w:ind w:left="-108" w:right="-107"/>
              <w:jc w:val="center"/>
            </w:pPr>
            <w:r w:rsidRPr="00296D89"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AE3863" w:rsidRDefault="00D26DB1" w:rsidP="00C62F64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3 балла – 0%;</w:t>
            </w:r>
          </w:p>
          <w:p w:rsidR="00D26DB1" w:rsidRPr="00AE3863" w:rsidRDefault="00D26DB1" w:rsidP="00C62F64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2 балла – от 0% до 5%;</w:t>
            </w:r>
          </w:p>
          <w:p w:rsidR="00D26DB1" w:rsidRPr="00AE3863" w:rsidRDefault="00D26DB1" w:rsidP="00C62F64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1 балл – от 5% до 10%;</w:t>
            </w:r>
          </w:p>
          <w:p w:rsidR="00D26DB1" w:rsidRPr="00AE3863" w:rsidRDefault="00D26DB1" w:rsidP="00C62F64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0 баллов – свыше 10 %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AE3863" w:rsidRDefault="00D26DB1" w:rsidP="00C62F64">
            <w:pPr>
              <w:jc w:val="center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Р = А</w:t>
            </w:r>
            <w:r w:rsidRPr="00AE3863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AE3863">
              <w:rPr>
                <w:sz w:val="24"/>
                <w:szCs w:val="24"/>
                <w:vertAlign w:val="subscript"/>
              </w:rPr>
              <w:t xml:space="preserve"> </w:t>
            </w:r>
            <w:r w:rsidRPr="00AE3863">
              <w:rPr>
                <w:sz w:val="24"/>
                <w:szCs w:val="24"/>
              </w:rPr>
              <w:t xml:space="preserve">/ </w:t>
            </w:r>
            <w:r w:rsidRPr="00AE3863">
              <w:rPr>
                <w:sz w:val="24"/>
                <w:szCs w:val="24"/>
                <w:lang w:val="en-US"/>
              </w:rPr>
              <w:t>B</w:t>
            </w:r>
            <w:r w:rsidRPr="00AE3863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AE3863">
              <w:rPr>
                <w:sz w:val="24"/>
                <w:szCs w:val="24"/>
              </w:rPr>
              <w:t>*100%,  где:</w:t>
            </w:r>
          </w:p>
          <w:p w:rsidR="00D26DB1" w:rsidRPr="00AE3863" w:rsidRDefault="00D26DB1" w:rsidP="00C62F64">
            <w:pPr>
              <w:jc w:val="both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А</w:t>
            </w:r>
            <w:r w:rsidRPr="00AE3863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AE3863">
              <w:rPr>
                <w:sz w:val="24"/>
                <w:szCs w:val="24"/>
              </w:rPr>
              <w:t xml:space="preserve"> – недоимка по земельному налогу на 1 января года, следующего за отчетным в местный бюджет </w:t>
            </w:r>
            <w:r w:rsidRPr="00AE3863">
              <w:rPr>
                <w:sz w:val="24"/>
                <w:szCs w:val="24"/>
                <w:lang w:val="en-US"/>
              </w:rPr>
              <w:t>i</w:t>
            </w:r>
            <w:r w:rsidRPr="00AE3863">
              <w:rPr>
                <w:sz w:val="24"/>
                <w:szCs w:val="24"/>
              </w:rPr>
              <w:t xml:space="preserve"> поселения;</w:t>
            </w:r>
          </w:p>
          <w:p w:rsidR="00D26DB1" w:rsidRPr="00AE3863" w:rsidRDefault="00D26DB1" w:rsidP="00C62F64">
            <w:pPr>
              <w:jc w:val="both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lang w:val="en-US"/>
              </w:rPr>
              <w:t>B</w:t>
            </w:r>
            <w:r w:rsidRPr="00AE3863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AE3863">
              <w:rPr>
                <w:sz w:val="24"/>
                <w:szCs w:val="24"/>
              </w:rPr>
              <w:t xml:space="preserve"> - общей объема поступления доходов в местный бюджет </w:t>
            </w:r>
            <w:r w:rsidRPr="00AE3863">
              <w:rPr>
                <w:sz w:val="24"/>
                <w:szCs w:val="24"/>
                <w:lang w:val="en-US"/>
              </w:rPr>
              <w:t>i</w:t>
            </w:r>
            <w:r w:rsidRPr="00AE3863">
              <w:rPr>
                <w:sz w:val="24"/>
                <w:szCs w:val="24"/>
              </w:rPr>
              <w:t xml:space="preserve"> поселения от земельного налога за отчетный период;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296D89" w:rsidRDefault="00775AB7" w:rsidP="00C62F64">
            <w:r w:rsidRPr="00E944D5">
              <w:t>Финансовый отдел администрации муниципального района</w:t>
            </w:r>
          </w:p>
        </w:tc>
      </w:tr>
      <w:tr w:rsidR="00D26DB1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296D89" w:rsidRDefault="00E64CEA" w:rsidP="00C62F64">
            <w:pPr>
              <w:jc w:val="center"/>
            </w:pPr>
            <w:r>
              <w:lastRenderedPageBreak/>
              <w:t>4</w:t>
            </w:r>
            <w:r w:rsidR="00D26DB1" w:rsidRPr="00296D89"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296D89" w:rsidRDefault="00D26DB1" w:rsidP="00C62F64">
            <w:pPr>
              <w:jc w:val="both"/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296D89" w:rsidRDefault="00D26DB1" w:rsidP="00C62F64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AE3863" w:rsidRDefault="00D26DB1" w:rsidP="00C62F64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3 балла – 0%;</w:t>
            </w:r>
          </w:p>
          <w:p w:rsidR="00D26DB1" w:rsidRPr="00AE3863" w:rsidRDefault="00D26DB1" w:rsidP="00C62F64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2 балла – от 0% до 5%;</w:t>
            </w:r>
          </w:p>
          <w:p w:rsidR="00D26DB1" w:rsidRPr="00AE3863" w:rsidRDefault="00D26DB1" w:rsidP="00C62F64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1 балл – от 5% до 10%;</w:t>
            </w:r>
          </w:p>
          <w:p w:rsidR="00D26DB1" w:rsidRPr="00AE3863" w:rsidRDefault="00D26DB1" w:rsidP="00C62F64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0 баллов – свыше 10 %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AE3863" w:rsidRDefault="00D26DB1" w:rsidP="00C62F64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>Расчет показателя</w:t>
            </w:r>
            <w:r w:rsidRPr="00AE3863">
              <w:rPr>
                <w:sz w:val="24"/>
                <w:szCs w:val="24"/>
              </w:rPr>
              <w:t xml:space="preserve">: </w:t>
            </w:r>
          </w:p>
          <w:p w:rsidR="00D26DB1" w:rsidRPr="00AE3863" w:rsidRDefault="00D26DB1" w:rsidP="00C62F64">
            <w:pPr>
              <w:jc w:val="center"/>
              <w:rPr>
                <w:sz w:val="24"/>
                <w:szCs w:val="24"/>
              </w:rPr>
            </w:pPr>
          </w:p>
          <w:p w:rsidR="00D26DB1" w:rsidRPr="00AE3863" w:rsidRDefault="00D26DB1" w:rsidP="00C62F64">
            <w:pPr>
              <w:jc w:val="center"/>
              <w:rPr>
                <w:sz w:val="24"/>
                <w:szCs w:val="24"/>
              </w:rPr>
            </w:pPr>
          </w:p>
          <w:p w:rsidR="00D26DB1" w:rsidRPr="00AE3863" w:rsidRDefault="00D26DB1" w:rsidP="00C62F64">
            <w:pPr>
              <w:jc w:val="center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Р = А</w:t>
            </w:r>
            <w:r w:rsidRPr="00AE3863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AE3863">
              <w:rPr>
                <w:sz w:val="24"/>
                <w:szCs w:val="24"/>
                <w:vertAlign w:val="subscript"/>
              </w:rPr>
              <w:t xml:space="preserve"> </w:t>
            </w:r>
            <w:r w:rsidRPr="00AE3863">
              <w:rPr>
                <w:sz w:val="24"/>
                <w:szCs w:val="24"/>
              </w:rPr>
              <w:t xml:space="preserve">/ </w:t>
            </w:r>
            <w:r w:rsidRPr="00AE3863">
              <w:rPr>
                <w:sz w:val="24"/>
                <w:szCs w:val="24"/>
                <w:lang w:val="en-US"/>
              </w:rPr>
              <w:t>B</w:t>
            </w:r>
            <w:r w:rsidRPr="00AE3863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AE3863">
              <w:rPr>
                <w:sz w:val="24"/>
                <w:szCs w:val="24"/>
              </w:rPr>
              <w:t xml:space="preserve"> *100%, где:</w:t>
            </w:r>
          </w:p>
          <w:p w:rsidR="00D26DB1" w:rsidRPr="00AE3863" w:rsidRDefault="00D26DB1" w:rsidP="00C62F64">
            <w:pPr>
              <w:jc w:val="both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А</w:t>
            </w:r>
            <w:r w:rsidRPr="00AE3863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AE3863">
              <w:rPr>
                <w:sz w:val="24"/>
                <w:szCs w:val="24"/>
              </w:rPr>
              <w:t xml:space="preserve"> – недоимка по налогу на имущество физических лиц на 1 января года, следующего за отчетным в местный бюджет </w:t>
            </w:r>
            <w:r w:rsidRPr="00AE3863">
              <w:rPr>
                <w:sz w:val="24"/>
                <w:szCs w:val="24"/>
                <w:lang w:val="en-US"/>
              </w:rPr>
              <w:t>i</w:t>
            </w:r>
            <w:r w:rsidRPr="00AE3863">
              <w:rPr>
                <w:sz w:val="24"/>
                <w:szCs w:val="24"/>
              </w:rPr>
              <w:t xml:space="preserve"> поселения;</w:t>
            </w:r>
          </w:p>
          <w:p w:rsidR="00D26DB1" w:rsidRPr="00AE3863" w:rsidRDefault="00D26DB1" w:rsidP="00C62F64">
            <w:pPr>
              <w:jc w:val="both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lang w:val="en-US"/>
              </w:rPr>
              <w:t>B</w:t>
            </w:r>
            <w:r w:rsidRPr="00AE3863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AE3863">
              <w:rPr>
                <w:sz w:val="24"/>
                <w:szCs w:val="24"/>
              </w:rPr>
              <w:t xml:space="preserve"> – общий объем  поступления доходов в местный бюджет </w:t>
            </w:r>
            <w:r w:rsidRPr="00AE3863">
              <w:rPr>
                <w:sz w:val="24"/>
                <w:szCs w:val="24"/>
                <w:lang w:val="en-US"/>
              </w:rPr>
              <w:t>i</w:t>
            </w:r>
            <w:r w:rsidRPr="00AE3863">
              <w:rPr>
                <w:sz w:val="24"/>
                <w:szCs w:val="24"/>
              </w:rPr>
              <w:t xml:space="preserve"> поселения от  налога на имущество физических лиц за отчетный период;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296D89" w:rsidRDefault="00775AB7" w:rsidP="00C62F64">
            <w:r w:rsidRPr="00E944D5">
              <w:t>Финансовый отдел администрации муниципального района</w:t>
            </w:r>
          </w:p>
        </w:tc>
      </w:tr>
      <w:tr w:rsidR="00D26DB1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Default="00E64CEA" w:rsidP="00C62F64">
            <w:pPr>
              <w:jc w:val="center"/>
            </w:pPr>
            <w: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D26DB1" w:rsidRDefault="00D26DB1" w:rsidP="00C62F64">
            <w:pPr>
              <w:jc w:val="both"/>
              <w:rPr>
                <w:b/>
                <w:bCs/>
                <w:szCs w:val="28"/>
              </w:rPr>
            </w:pPr>
            <w:r w:rsidRPr="00D26DB1">
              <w:rPr>
                <w:b/>
                <w:szCs w:val="28"/>
              </w:rPr>
              <w:t xml:space="preserve">Объем средств, привлеченных муниципальным образованием из федерального и областного бюджетов, на 1 рубль налоговых и неналоговых доходов бюджета муниципального </w:t>
            </w:r>
            <w:r w:rsidRPr="00D26DB1">
              <w:rPr>
                <w:b/>
                <w:szCs w:val="28"/>
              </w:rPr>
              <w:lastRenderedPageBreak/>
              <w:t>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296D89" w:rsidRDefault="00D26DB1" w:rsidP="00C62F64">
            <w:pPr>
              <w:ind w:left="-108" w:right="-107"/>
              <w:jc w:val="center"/>
            </w:pPr>
            <w:r>
              <w:lastRenderedPageBreak/>
              <w:t>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AE3863" w:rsidRDefault="00AE3863" w:rsidP="00C62F64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3 балла – 1 рубль и более</w:t>
            </w:r>
            <w:r>
              <w:rPr>
                <w:sz w:val="22"/>
                <w:szCs w:val="22"/>
              </w:rPr>
              <w:t>;</w:t>
            </w:r>
          </w:p>
          <w:p w:rsidR="00AE3863" w:rsidRPr="00AE3863" w:rsidRDefault="00AE3863" w:rsidP="00C62F64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2 балла – от 0,5 руб. до 1 руб.;</w:t>
            </w:r>
          </w:p>
          <w:p w:rsidR="00AE3863" w:rsidRPr="00AE3863" w:rsidRDefault="00AE3863" w:rsidP="00C62F64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1 балл – 0,1 руб. до 0,5 руб.;</w:t>
            </w:r>
          </w:p>
          <w:p w:rsidR="00AE3863" w:rsidRPr="00AE3863" w:rsidRDefault="00AE3863" w:rsidP="00C62F64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0 баллов – 0 руб.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AE3863" w:rsidRDefault="00D26DB1" w:rsidP="00BE774B">
            <w:pPr>
              <w:jc w:val="both"/>
              <w:outlineLvl w:val="3"/>
              <w:rPr>
                <w:b/>
                <w:sz w:val="24"/>
                <w:szCs w:val="24"/>
                <w:u w:val="single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 xml:space="preserve">Источник информации: </w:t>
            </w:r>
          </w:p>
          <w:p w:rsidR="00D26DB1" w:rsidRPr="00AE3863" w:rsidRDefault="00D26DB1" w:rsidP="00BE774B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AE3863">
              <w:rPr>
                <w:bCs/>
                <w:sz w:val="24"/>
                <w:szCs w:val="24"/>
              </w:rPr>
              <w:t>отчет</w:t>
            </w:r>
            <w:r w:rsidRPr="00AE3863">
              <w:rPr>
                <w:sz w:val="24"/>
                <w:szCs w:val="24"/>
              </w:rPr>
              <w:t> </w:t>
            </w:r>
            <w:r w:rsidRPr="00AE3863">
              <w:rPr>
                <w:bCs/>
                <w:sz w:val="24"/>
                <w:szCs w:val="24"/>
              </w:rPr>
              <w:t>об</w:t>
            </w:r>
            <w:r w:rsidRPr="00AE3863">
              <w:rPr>
                <w:sz w:val="24"/>
                <w:szCs w:val="24"/>
              </w:rPr>
              <w:t> </w:t>
            </w:r>
            <w:r w:rsidRPr="00AE3863">
              <w:rPr>
                <w:bCs/>
                <w:sz w:val="24"/>
                <w:szCs w:val="24"/>
              </w:rPr>
              <w:t>исполнении</w:t>
            </w:r>
            <w:r w:rsidRPr="00AE3863">
              <w:rPr>
                <w:sz w:val="24"/>
                <w:szCs w:val="24"/>
              </w:rPr>
              <w:t> </w:t>
            </w:r>
            <w:r w:rsidRPr="00AE3863">
              <w:rPr>
                <w:bCs/>
                <w:sz w:val="24"/>
                <w:szCs w:val="24"/>
              </w:rPr>
              <w:t>бюджета</w:t>
            </w:r>
            <w:r w:rsidRPr="00AE3863">
              <w:rPr>
                <w:sz w:val="24"/>
                <w:szCs w:val="24"/>
              </w:rPr>
              <w:t> </w:t>
            </w:r>
            <w:r w:rsidRPr="00AE3863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D26DB1" w:rsidRPr="00AE3863" w:rsidRDefault="00D26DB1" w:rsidP="00BE774B">
            <w:pPr>
              <w:jc w:val="both"/>
              <w:outlineLvl w:val="3"/>
              <w:rPr>
                <w:b/>
                <w:sz w:val="24"/>
                <w:szCs w:val="24"/>
                <w:u w:val="single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Расчет показателя:</w:t>
            </w:r>
          </w:p>
          <w:p w:rsidR="00D26DB1" w:rsidRPr="00AE3863" w:rsidRDefault="00D26DB1" w:rsidP="00BE774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lang w:val="en-US"/>
              </w:rPr>
              <w:t>R</w:t>
            </w:r>
            <w:r w:rsidRPr="00AE3863">
              <w:rPr>
                <w:b/>
                <w:sz w:val="24"/>
                <w:szCs w:val="24"/>
              </w:rPr>
              <w:t xml:space="preserve"> = </w:t>
            </w:r>
            <w:r w:rsidRPr="00AE3863">
              <w:rPr>
                <w:b/>
                <w:sz w:val="24"/>
                <w:szCs w:val="24"/>
                <w:lang w:val="en-US"/>
              </w:rPr>
              <w:t>V</w:t>
            </w:r>
            <w:r w:rsidRPr="00AE3863">
              <w:rPr>
                <w:b/>
                <w:sz w:val="24"/>
                <w:szCs w:val="24"/>
              </w:rPr>
              <w:t>фор/</w:t>
            </w:r>
            <w:r w:rsidRPr="00AE3863">
              <w:rPr>
                <w:b/>
                <w:sz w:val="24"/>
                <w:szCs w:val="24"/>
                <w:lang w:val="en-US"/>
              </w:rPr>
              <w:t>V</w:t>
            </w:r>
            <w:r w:rsidRPr="00AE3863">
              <w:rPr>
                <w:b/>
                <w:sz w:val="24"/>
                <w:szCs w:val="24"/>
              </w:rPr>
              <w:t xml:space="preserve">м, </w:t>
            </w:r>
          </w:p>
          <w:p w:rsidR="00D26DB1" w:rsidRPr="00AE3863" w:rsidRDefault="00D26DB1" w:rsidP="00BE774B">
            <w:pPr>
              <w:contextualSpacing/>
              <w:jc w:val="both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где</w:t>
            </w:r>
          </w:p>
          <w:p w:rsidR="00D26DB1" w:rsidRPr="00AE3863" w:rsidRDefault="00D26DB1" w:rsidP="00BE774B">
            <w:pPr>
              <w:contextualSpacing/>
              <w:jc w:val="both"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lang w:val="en-US"/>
              </w:rPr>
              <w:t>R</w:t>
            </w:r>
            <w:r w:rsidRPr="00AE3863">
              <w:rPr>
                <w:sz w:val="24"/>
                <w:szCs w:val="24"/>
              </w:rPr>
              <w:t xml:space="preserve"> - объем средств, привлеченных муниципальным образованием из федерального и областного бюджетов, в расчете на 1 рубль налоговых и неналоговых доходов бюджета муниципального образования;</w:t>
            </w:r>
          </w:p>
          <w:p w:rsidR="00D26DB1" w:rsidRPr="00AE3863" w:rsidRDefault="00D26DB1" w:rsidP="00BE774B">
            <w:pPr>
              <w:contextualSpacing/>
              <w:jc w:val="both"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lang w:val="en-US"/>
              </w:rPr>
              <w:t>V</w:t>
            </w:r>
            <w:r w:rsidRPr="00AE3863">
              <w:rPr>
                <w:b/>
                <w:sz w:val="24"/>
                <w:szCs w:val="24"/>
              </w:rPr>
              <w:t>фор</w:t>
            </w:r>
            <w:r w:rsidRPr="00AE3863">
              <w:rPr>
                <w:sz w:val="24"/>
                <w:szCs w:val="24"/>
              </w:rPr>
              <w:t xml:space="preserve"> - объем средств, привлеченных муниципальным образованием из федерального и </w:t>
            </w:r>
            <w:r w:rsidRPr="00AE3863">
              <w:rPr>
                <w:sz w:val="24"/>
                <w:szCs w:val="24"/>
              </w:rPr>
              <w:lastRenderedPageBreak/>
              <w:t>областного бюджетов, тыс. руб.;</w:t>
            </w:r>
          </w:p>
          <w:p w:rsidR="00D26DB1" w:rsidRPr="00AE3863" w:rsidRDefault="00D26DB1" w:rsidP="00BE774B">
            <w:pPr>
              <w:rPr>
                <w:sz w:val="24"/>
                <w:szCs w:val="24"/>
                <w:u w:val="single"/>
              </w:rPr>
            </w:pPr>
            <w:r w:rsidRPr="00AE3863">
              <w:rPr>
                <w:b/>
                <w:sz w:val="24"/>
                <w:szCs w:val="24"/>
                <w:lang w:val="en-US"/>
              </w:rPr>
              <w:t>V</w:t>
            </w:r>
            <w:r w:rsidRPr="00AE3863">
              <w:rPr>
                <w:b/>
                <w:sz w:val="24"/>
                <w:szCs w:val="24"/>
              </w:rPr>
              <w:t>м</w:t>
            </w:r>
            <w:r w:rsidRPr="00AE3863">
              <w:rPr>
                <w:sz w:val="24"/>
                <w:szCs w:val="24"/>
              </w:rPr>
              <w:t xml:space="preserve"> – объем налоговых и неналоговых доходов местного бюджета, тыс. руб.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E944D5" w:rsidRDefault="00775AB7" w:rsidP="00C62F64">
            <w:r w:rsidRPr="00E944D5">
              <w:lastRenderedPageBreak/>
              <w:t>Финансовый отдел администрации муниципального района</w:t>
            </w:r>
          </w:p>
        </w:tc>
      </w:tr>
      <w:tr w:rsidR="004A7ED5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296D89" w:rsidRDefault="005F29F2" w:rsidP="00785351">
            <w:pPr>
              <w:jc w:val="center"/>
            </w:pPr>
            <w: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296D89" w:rsidRDefault="004A7ED5" w:rsidP="00785351">
            <w:pPr>
              <w:jc w:val="both"/>
              <w:rPr>
                <w:b/>
                <w:bCs/>
              </w:rPr>
            </w:pPr>
            <w:r w:rsidRPr="00296D89">
              <w:rPr>
                <w:b/>
                <w:bCs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296D89" w:rsidRDefault="004A7ED5" w:rsidP="00785351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D5" w:rsidRPr="00AE3863" w:rsidRDefault="004A7ED5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3 балла – до 30%</w:t>
            </w:r>
          </w:p>
          <w:p w:rsidR="004A7ED5" w:rsidRPr="00AE3863" w:rsidRDefault="004A7ED5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2 балла – от 30% до 50%</w:t>
            </w:r>
          </w:p>
          <w:p w:rsidR="004A7ED5" w:rsidRPr="00AE3863" w:rsidRDefault="004A7ED5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0 баллов – свыше 50%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D5" w:rsidRPr="00AE3863" w:rsidRDefault="004A7ED5" w:rsidP="00785351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поселения.</w:t>
            </w:r>
          </w:p>
          <w:p w:rsidR="004A7ED5" w:rsidRPr="00AE3863" w:rsidRDefault="004A7ED5" w:rsidP="00785351">
            <w:pPr>
              <w:rPr>
                <w:sz w:val="24"/>
                <w:szCs w:val="24"/>
              </w:rPr>
            </w:pPr>
          </w:p>
          <w:p w:rsidR="004A7ED5" w:rsidRPr="00AE3863" w:rsidRDefault="004A7ED5" w:rsidP="00785351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lang w:val="en-US"/>
              </w:rPr>
              <w:t>D</w:t>
            </w:r>
            <w:r w:rsidRPr="00AE3863">
              <w:rPr>
                <w:sz w:val="24"/>
                <w:szCs w:val="24"/>
              </w:rPr>
              <w:t xml:space="preserve">= Фр/Ор*100, </w:t>
            </w:r>
          </w:p>
          <w:p w:rsidR="004A7ED5" w:rsidRPr="00AE3863" w:rsidRDefault="004A7ED5" w:rsidP="00785351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где</w:t>
            </w:r>
          </w:p>
          <w:p w:rsidR="004A7ED5" w:rsidRPr="00AE3863" w:rsidRDefault="004A7ED5" w:rsidP="00785351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 xml:space="preserve">Фр – фактические расходы на содержание органов местного самоуправления поселения (за исключением субвенций из областного бюджета) </w:t>
            </w:r>
          </w:p>
          <w:p w:rsidR="004A7ED5" w:rsidRPr="00AE3863" w:rsidRDefault="004A7ED5" w:rsidP="00785351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Ор - общий объем расходов бюджета (за исключением субвенций из областного бюджета) за отчетный период</w:t>
            </w:r>
          </w:p>
          <w:p w:rsidR="004A7ED5" w:rsidRPr="00AE3863" w:rsidRDefault="004A7ED5" w:rsidP="0078535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296D89" w:rsidRDefault="004A7ED5" w:rsidP="00785351">
            <w:r w:rsidRPr="00E944D5">
              <w:t>Финансовый отдел администрации муниципального района</w:t>
            </w:r>
          </w:p>
        </w:tc>
      </w:tr>
      <w:tr w:rsidR="004A7ED5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296D89" w:rsidRDefault="004A7ED5" w:rsidP="00785351">
            <w:pPr>
              <w:jc w:val="center"/>
            </w:pPr>
            <w:r w:rsidRPr="00296D89">
              <w:t xml:space="preserve"> </w:t>
            </w:r>
            <w:r w:rsidR="005F29F2">
              <w:t>7</w:t>
            </w:r>
            <w:r w:rsidRPr="00296D89"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D26DB1" w:rsidRDefault="004A7ED5" w:rsidP="00785351">
            <w:pPr>
              <w:rPr>
                <w:b/>
                <w:bCs/>
                <w:szCs w:val="28"/>
              </w:rPr>
            </w:pPr>
            <w:r w:rsidRPr="00D26DB1">
              <w:rPr>
                <w:b/>
                <w:bCs/>
                <w:szCs w:val="28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296D89" w:rsidRDefault="004A7ED5" w:rsidP="00785351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AE3863" w:rsidRDefault="004A7ED5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3 балла – 100%;</w:t>
            </w:r>
          </w:p>
          <w:p w:rsidR="004A7ED5" w:rsidRPr="00AE3863" w:rsidRDefault="004A7ED5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2 балла – от 75% до 100%;</w:t>
            </w:r>
          </w:p>
          <w:p w:rsidR="004A7ED5" w:rsidRPr="00AE3863" w:rsidRDefault="004A7ED5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1 балл – от 50% до 75%;</w:t>
            </w:r>
          </w:p>
          <w:p w:rsidR="004A7ED5" w:rsidRPr="00AE3863" w:rsidRDefault="004A7ED5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0 баллов – менее 50%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AE3863" w:rsidRDefault="004A7ED5" w:rsidP="00785351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</w:t>
            </w:r>
          </w:p>
          <w:p w:rsidR="004A7ED5" w:rsidRPr="00AE3863" w:rsidRDefault="004A7ED5" w:rsidP="00785351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>Расчет показателя</w:t>
            </w:r>
            <w:r w:rsidRPr="00AE3863">
              <w:rPr>
                <w:sz w:val="24"/>
                <w:szCs w:val="24"/>
              </w:rPr>
              <w:t xml:space="preserve">: </w:t>
            </w:r>
          </w:p>
          <w:p w:rsidR="004A7ED5" w:rsidRPr="00AE3863" w:rsidRDefault="004A7ED5" w:rsidP="00785351">
            <w:pPr>
              <w:ind w:firstLine="708"/>
              <w:jc w:val="both"/>
              <w:rPr>
                <w:i/>
                <w:iCs/>
                <w:sz w:val="24"/>
                <w:szCs w:val="24"/>
              </w:rPr>
            </w:pPr>
            <w:r w:rsidRPr="00AE3863">
              <w:rPr>
                <w:i/>
                <w:iCs/>
                <w:sz w:val="24"/>
                <w:szCs w:val="24"/>
              </w:rPr>
              <w:t xml:space="preserve">    Дп =  Поч/ Оп*100,  </w:t>
            </w:r>
            <w:r w:rsidRPr="00AE3863">
              <w:rPr>
                <w:sz w:val="24"/>
                <w:szCs w:val="24"/>
              </w:rPr>
              <w:t xml:space="preserve">где: </w:t>
            </w:r>
          </w:p>
          <w:p w:rsidR="004A7ED5" w:rsidRPr="00AE3863" w:rsidRDefault="004A7ED5" w:rsidP="00785351">
            <w:pPr>
              <w:ind w:firstLine="383"/>
              <w:jc w:val="both"/>
              <w:rPr>
                <w:sz w:val="24"/>
                <w:szCs w:val="24"/>
              </w:rPr>
            </w:pPr>
            <w:r w:rsidRPr="00AE3863">
              <w:rPr>
                <w:i/>
                <w:iCs/>
                <w:sz w:val="24"/>
                <w:szCs w:val="24"/>
              </w:rPr>
              <w:t>Дп</w:t>
            </w:r>
            <w:r w:rsidRPr="00AE3863">
              <w:rPr>
                <w:sz w:val="24"/>
                <w:szCs w:val="24"/>
              </w:rPr>
              <w:t xml:space="preserve"> – доля протяженности освещенных частей улиц, проездов, набережных в их общей протяженности на конец отчетного года;</w:t>
            </w:r>
          </w:p>
          <w:p w:rsidR="004A7ED5" w:rsidRPr="00AE3863" w:rsidRDefault="004A7ED5" w:rsidP="00785351">
            <w:pPr>
              <w:ind w:firstLine="383"/>
              <w:jc w:val="both"/>
              <w:rPr>
                <w:sz w:val="24"/>
                <w:szCs w:val="24"/>
              </w:rPr>
            </w:pPr>
            <w:r w:rsidRPr="00AE3863">
              <w:rPr>
                <w:i/>
                <w:iCs/>
                <w:sz w:val="24"/>
                <w:szCs w:val="24"/>
              </w:rPr>
              <w:t>Поч</w:t>
            </w:r>
            <w:r w:rsidRPr="00AE3863">
              <w:rPr>
                <w:sz w:val="24"/>
                <w:szCs w:val="24"/>
              </w:rPr>
              <w:t xml:space="preserve"> – протяженность освещенных частей улиц, проездов, набережных;</w:t>
            </w:r>
          </w:p>
          <w:p w:rsidR="004A7ED5" w:rsidRPr="00AE3863" w:rsidRDefault="004A7ED5" w:rsidP="00785351">
            <w:pPr>
              <w:ind w:firstLine="383"/>
              <w:jc w:val="both"/>
              <w:rPr>
                <w:sz w:val="24"/>
                <w:szCs w:val="24"/>
              </w:rPr>
            </w:pPr>
            <w:r w:rsidRPr="00AE3863">
              <w:rPr>
                <w:i/>
                <w:iCs/>
                <w:sz w:val="24"/>
                <w:szCs w:val="24"/>
              </w:rPr>
              <w:t>Оп</w:t>
            </w:r>
            <w:r w:rsidRPr="00AE3863">
              <w:rPr>
                <w:sz w:val="24"/>
                <w:szCs w:val="24"/>
              </w:rPr>
              <w:t xml:space="preserve"> – общая протяженность улиц, проездов, набережных.</w:t>
            </w:r>
          </w:p>
          <w:p w:rsidR="004A7ED5" w:rsidRPr="00AE3863" w:rsidRDefault="004A7ED5" w:rsidP="00785351">
            <w:pPr>
              <w:ind w:firstLine="383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296D89" w:rsidRDefault="004A7ED5" w:rsidP="00785351">
            <w:r w:rsidRPr="00E944D5">
              <w:t>Отдел по строительству, архитектуре, транспорту и ЖКХ администрации муниципального района</w:t>
            </w:r>
          </w:p>
        </w:tc>
      </w:tr>
      <w:tr w:rsidR="004A7ED5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296D89" w:rsidRDefault="005F29F2" w:rsidP="00785351">
            <w:pPr>
              <w:jc w:val="center"/>
            </w:pPr>
            <w: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D26DB1" w:rsidRDefault="004A7ED5" w:rsidP="00785351">
            <w:pPr>
              <w:rPr>
                <w:b/>
                <w:bCs/>
                <w:szCs w:val="28"/>
              </w:rPr>
            </w:pPr>
            <w:r w:rsidRPr="00D26DB1">
              <w:rPr>
                <w:b/>
                <w:bCs/>
                <w:szCs w:val="28"/>
              </w:rPr>
              <w:t xml:space="preserve">Содержание мест захоронений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296D89" w:rsidRDefault="004A7ED5" w:rsidP="00785351">
            <w:pPr>
              <w:ind w:left="-108" w:right="-107"/>
              <w:jc w:val="center"/>
            </w:pPr>
            <w:r w:rsidRPr="00296D89">
              <w:t>да/нет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AE3863" w:rsidRDefault="004A7ED5" w:rsidP="00785351">
            <w:pPr>
              <w:contextualSpacing/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3 балла – выполнение всех требований;</w:t>
            </w:r>
          </w:p>
          <w:p w:rsidR="004A7ED5" w:rsidRPr="00AE3863" w:rsidRDefault="004A7ED5" w:rsidP="00785351">
            <w:pPr>
              <w:contextualSpacing/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2 балла</w:t>
            </w:r>
            <w:r w:rsidR="00AE3863">
              <w:rPr>
                <w:sz w:val="22"/>
                <w:szCs w:val="22"/>
              </w:rPr>
              <w:t xml:space="preserve"> </w:t>
            </w:r>
            <w:r w:rsidRPr="00AE3863">
              <w:rPr>
                <w:sz w:val="22"/>
                <w:szCs w:val="22"/>
              </w:rPr>
              <w:t>- выполнение 3-х требований;</w:t>
            </w:r>
          </w:p>
          <w:p w:rsidR="004A7ED5" w:rsidRPr="00AE3863" w:rsidRDefault="004A7ED5" w:rsidP="00785351">
            <w:pPr>
              <w:contextualSpacing/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1 балл – выполнение 1-2-х требований;</w:t>
            </w:r>
          </w:p>
          <w:p w:rsidR="004A7ED5" w:rsidRPr="00AE3863" w:rsidRDefault="004A7ED5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 xml:space="preserve">0 баллов – не выполнение всех требований </w:t>
            </w:r>
          </w:p>
          <w:p w:rsidR="004A7ED5" w:rsidRPr="00AE3863" w:rsidRDefault="004A7ED5" w:rsidP="0078535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AE3863" w:rsidRDefault="004A7ED5" w:rsidP="00785351">
            <w:pPr>
              <w:contextualSpacing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поселения.</w:t>
            </w:r>
          </w:p>
          <w:p w:rsidR="004A7ED5" w:rsidRPr="00AE3863" w:rsidRDefault="004A7ED5" w:rsidP="00785351">
            <w:pPr>
              <w:contextualSpacing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Требования к содержанию места захоронения:</w:t>
            </w:r>
          </w:p>
          <w:p w:rsidR="004A7ED5" w:rsidRPr="00AE3863" w:rsidRDefault="004A7ED5" w:rsidP="00785351">
            <w:pPr>
              <w:pStyle w:val="10"/>
              <w:numPr>
                <w:ilvl w:val="0"/>
                <w:numId w:val="14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863">
              <w:rPr>
                <w:rFonts w:ascii="Times New Roman" w:eastAsia="Times New Roman" w:hAnsi="Times New Roman"/>
                <w:sz w:val="24"/>
                <w:szCs w:val="24"/>
              </w:rPr>
              <w:t>наличие ограждения, не требующего ремонта и покраски;</w:t>
            </w:r>
          </w:p>
          <w:p w:rsidR="004A7ED5" w:rsidRPr="00AE3863" w:rsidRDefault="004A7ED5" w:rsidP="0078535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686"/>
              <w:contextualSpacing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наличие контейнерной площадки;</w:t>
            </w:r>
          </w:p>
          <w:p w:rsidR="004A7ED5" w:rsidRPr="00AE3863" w:rsidRDefault="004A7ED5" w:rsidP="00785351">
            <w:pPr>
              <w:pStyle w:val="10"/>
              <w:numPr>
                <w:ilvl w:val="0"/>
                <w:numId w:val="14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863">
              <w:rPr>
                <w:rFonts w:ascii="Times New Roman" w:hAnsi="Times New Roman"/>
                <w:sz w:val="24"/>
                <w:szCs w:val="24"/>
              </w:rPr>
              <w:t>наличие подъезда к месту захоронения;</w:t>
            </w:r>
            <w:r w:rsidRPr="00AE38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A7ED5" w:rsidRPr="00AE3863" w:rsidRDefault="004A7ED5" w:rsidP="00785351">
            <w:pPr>
              <w:pStyle w:val="10"/>
              <w:numPr>
                <w:ilvl w:val="0"/>
                <w:numId w:val="14"/>
              </w:numPr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863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сорной травяной растительности; </w:t>
            </w:r>
            <w:r w:rsidRPr="00AE3863">
              <w:rPr>
                <w:rFonts w:ascii="Times New Roman" w:hAnsi="Times New Roman"/>
                <w:sz w:val="24"/>
                <w:szCs w:val="24"/>
              </w:rPr>
              <w:t>аварийных деревьев.</w:t>
            </w:r>
          </w:p>
          <w:p w:rsidR="004A7ED5" w:rsidRPr="00AE3863" w:rsidRDefault="004A7ED5" w:rsidP="00785351">
            <w:pPr>
              <w:pStyle w:val="10"/>
              <w:spacing w:after="0" w:line="240" w:lineRule="auto"/>
              <w:ind w:left="3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296D89" w:rsidRDefault="004A7ED5" w:rsidP="00785351">
            <w:r w:rsidRPr="00E944D5">
              <w:t>Отдел по строительству, архитектуре, транспорту и ЖКХ администрации муниципального района</w:t>
            </w:r>
          </w:p>
        </w:tc>
      </w:tr>
      <w:tr w:rsidR="004A7ED5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296D89" w:rsidRDefault="005F29F2" w:rsidP="00785351">
            <w:pPr>
              <w:jc w:val="center"/>
            </w:pPr>
            <w: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D26DB1" w:rsidRDefault="004A7ED5" w:rsidP="00785351">
            <w:pPr>
              <w:rPr>
                <w:b/>
                <w:bCs/>
                <w:szCs w:val="28"/>
              </w:rPr>
            </w:pPr>
            <w:r w:rsidRPr="00D26DB1">
              <w:rPr>
                <w:b/>
                <w:bCs/>
                <w:szCs w:val="28"/>
              </w:rPr>
              <w:t>Количество оборудованных спортивных  и детских площадок, соответствующих требованиям безопасности, на 1000 тысячу жителей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296D89" w:rsidRDefault="004A7ED5" w:rsidP="00785351">
            <w:pPr>
              <w:ind w:left="-108" w:right="-107"/>
              <w:jc w:val="center"/>
            </w:pPr>
            <w:r w:rsidRPr="00296D89">
              <w:t xml:space="preserve">единиц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AE3863" w:rsidRDefault="004A7ED5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3 балла –3 и более ед.;</w:t>
            </w:r>
          </w:p>
          <w:p w:rsidR="004A7ED5" w:rsidRPr="00AE3863" w:rsidRDefault="004A7ED5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2 балла – 2 ед.;</w:t>
            </w:r>
          </w:p>
          <w:p w:rsidR="004A7ED5" w:rsidRPr="00AE3863" w:rsidRDefault="004A7ED5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1 балл – 1 ед.;</w:t>
            </w:r>
          </w:p>
          <w:p w:rsidR="004A7ED5" w:rsidRPr="00AE3863" w:rsidRDefault="004A7ED5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0 баллов – отсутствуют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AE3863" w:rsidRDefault="004A7ED5" w:rsidP="00785351">
            <w:pPr>
              <w:contextualSpacing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</w:t>
            </w:r>
          </w:p>
          <w:p w:rsidR="004A7ED5" w:rsidRPr="00AE3863" w:rsidRDefault="004A7ED5" w:rsidP="00785351">
            <w:pPr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3863">
              <w:rPr>
                <w:rFonts w:ascii="Times New Roman CYR" w:hAnsi="Times New Roman CYR" w:cs="Times New Roman CYR"/>
                <w:sz w:val="24"/>
                <w:szCs w:val="24"/>
              </w:rPr>
              <w:t>Спортивная площадка – специально оборудованный ровный участок земли или особое место в помещении, оборудованное для одного или нескольких видов спорта или спортивных игр. Детская площадка – для детских игр, активного отдыха.</w:t>
            </w:r>
          </w:p>
          <w:p w:rsidR="004A7ED5" w:rsidRPr="00AE3863" w:rsidRDefault="004A7ED5" w:rsidP="00785351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Показатель определяется как отношение количества оборудованных спортивных и детских площадок, соответствующих требованиям безопасности, к среднегодовой численности постоянного населения поселения, умноженное на 1000.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296D89" w:rsidRDefault="004A7ED5" w:rsidP="00785351">
            <w:r w:rsidRPr="00E944D5">
              <w:t>Отдел по строительству, архитектуре, транспорту и ЖКХ администрации муниципального района</w:t>
            </w:r>
          </w:p>
        </w:tc>
      </w:tr>
      <w:tr w:rsidR="004A7ED5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296D89" w:rsidRDefault="004A7ED5" w:rsidP="00785351">
            <w:pPr>
              <w:jc w:val="center"/>
            </w:pPr>
            <w:r w:rsidRPr="00296D89">
              <w:t>1</w:t>
            </w:r>
            <w:r w:rsidR="005F29F2"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296D89" w:rsidRDefault="004A7ED5" w:rsidP="00785351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>Количество обустроенных мест массового отдыха в поселении</w:t>
            </w:r>
            <w:r>
              <w:rPr>
                <w:b/>
                <w:bCs/>
              </w:rPr>
              <w:t xml:space="preserve"> в расчете на 1000 человек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296D89" w:rsidRDefault="004A7ED5" w:rsidP="00785351">
            <w:pPr>
              <w:ind w:left="-108" w:right="-107"/>
              <w:jc w:val="center"/>
            </w:pPr>
            <w:r w:rsidRPr="00296D89">
              <w:t xml:space="preserve">Единиц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AE3863" w:rsidRDefault="004A7ED5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3 балла – более 3;</w:t>
            </w:r>
          </w:p>
          <w:p w:rsidR="004A7ED5" w:rsidRPr="00AE3863" w:rsidRDefault="004A7ED5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2 балла – от 1 до 3;</w:t>
            </w:r>
          </w:p>
          <w:p w:rsidR="004A7ED5" w:rsidRPr="00AE3863" w:rsidRDefault="004A7ED5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1 балл – наличие 1;</w:t>
            </w:r>
          </w:p>
          <w:p w:rsidR="004A7ED5" w:rsidRPr="00AE3863" w:rsidRDefault="004A7ED5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0 баллов – отсутствуют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AE3863" w:rsidRDefault="004A7ED5" w:rsidP="00785351">
            <w:pPr>
              <w:contextualSpacing/>
              <w:rPr>
                <w:sz w:val="24"/>
                <w:szCs w:val="24"/>
                <w:u w:val="single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поселения.</w:t>
            </w:r>
          </w:p>
          <w:p w:rsidR="004A7ED5" w:rsidRPr="00AE3863" w:rsidRDefault="004A7ED5" w:rsidP="00785351">
            <w:pPr>
              <w:snapToGrid w:val="0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К местам массового отдыха населения относят зоны рекреационного назначения (скверы, парки, сады, пруды, озера, водохранилища, пляжи).</w:t>
            </w:r>
          </w:p>
          <w:p w:rsidR="004A7ED5" w:rsidRPr="00AE3863" w:rsidRDefault="004A7ED5" w:rsidP="00785351">
            <w:pPr>
              <w:contextualSpacing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 xml:space="preserve">Под организацией обустройства мест массового отдыха населения понимается комплекс благоустроительных, организационных, природоохранных и иных работ, направленных на организацию массового отдыха в пределах установленных территорий, с целью формирования современной сети зон массового отдыха, купания, туризма и спорта и создания комфортных, безопасных и доступных условий для жителей поселения. </w:t>
            </w:r>
          </w:p>
          <w:p w:rsidR="004A7ED5" w:rsidRPr="00AE3863" w:rsidRDefault="004A7ED5" w:rsidP="00785351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Показатель определяется как отношение обустроенных мест массового отдыха к среднегодовой численности постоянного населения поселения, умноженное на 1000.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296D89" w:rsidRDefault="004A7ED5" w:rsidP="00785351">
            <w:pPr>
              <w:tabs>
                <w:tab w:val="left" w:pos="279"/>
              </w:tabs>
            </w:pPr>
            <w:r w:rsidRPr="00E944D5">
              <w:t>Отдел по строительству, архитектуре, транспорту и ЖКХ администрации муниципального района</w:t>
            </w:r>
          </w:p>
        </w:tc>
      </w:tr>
      <w:tr w:rsidR="004A7ED5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296D89" w:rsidRDefault="004A7ED5" w:rsidP="00785351">
            <w:pPr>
              <w:jc w:val="center"/>
            </w:pPr>
            <w:r w:rsidRPr="00296D89">
              <w:t>1</w:t>
            </w:r>
            <w:r w:rsidR="005F29F2"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296D89" w:rsidRDefault="004A7ED5" w:rsidP="00785351">
            <w:pPr>
              <w:jc w:val="both"/>
              <w:rPr>
                <w:b/>
                <w:bCs/>
              </w:rPr>
            </w:pPr>
            <w:r w:rsidRPr="00296D89">
              <w:rPr>
                <w:b/>
                <w:bCs/>
              </w:rPr>
              <w:t>Ввод жилья на 1 жителя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296D89" w:rsidRDefault="004A7ED5" w:rsidP="00785351">
            <w:pPr>
              <w:ind w:left="-108" w:right="-107"/>
              <w:jc w:val="center"/>
            </w:pPr>
            <w:r w:rsidRPr="00296D89">
              <w:t>м</w:t>
            </w:r>
            <w:r w:rsidRPr="00296D89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D5" w:rsidRPr="00AE3863" w:rsidRDefault="004A7ED5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 xml:space="preserve">3 балла – свыше </w:t>
            </w:r>
            <w:smartTag w:uri="urn:schemas-microsoft-com:office:smarttags" w:element="metricconverter">
              <w:smartTagPr>
                <w:attr w:name="ProductID" w:val="0,12 м2"/>
              </w:smartTagPr>
              <w:r w:rsidRPr="00AE3863">
                <w:rPr>
                  <w:sz w:val="22"/>
                  <w:szCs w:val="22"/>
                </w:rPr>
                <w:t>0,12 м</w:t>
              </w:r>
              <w:r w:rsidRPr="00AE3863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AE3863">
              <w:rPr>
                <w:sz w:val="22"/>
                <w:szCs w:val="22"/>
              </w:rPr>
              <w:t xml:space="preserve"> на 1 жителя;</w:t>
            </w:r>
          </w:p>
          <w:p w:rsidR="004A7ED5" w:rsidRPr="00AE3863" w:rsidRDefault="004A7ED5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2 балла – от 0,12м</w:t>
            </w:r>
            <w:r w:rsidRPr="00AE3863">
              <w:rPr>
                <w:sz w:val="22"/>
                <w:szCs w:val="22"/>
                <w:vertAlign w:val="superscript"/>
              </w:rPr>
              <w:t xml:space="preserve">2  </w:t>
            </w:r>
            <w:r w:rsidRPr="00AE3863">
              <w:rPr>
                <w:sz w:val="22"/>
                <w:szCs w:val="22"/>
              </w:rPr>
              <w:t>до 0,08м</w:t>
            </w:r>
            <w:r w:rsidRPr="00AE3863">
              <w:rPr>
                <w:sz w:val="22"/>
                <w:szCs w:val="22"/>
                <w:vertAlign w:val="superscript"/>
              </w:rPr>
              <w:t>2</w:t>
            </w:r>
            <w:r w:rsidRPr="00AE3863">
              <w:rPr>
                <w:sz w:val="22"/>
                <w:szCs w:val="22"/>
              </w:rPr>
              <w:t xml:space="preserve"> на 1 жителя</w:t>
            </w:r>
          </w:p>
          <w:p w:rsidR="004A7ED5" w:rsidRPr="00AE3863" w:rsidRDefault="004A7ED5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 xml:space="preserve">1 балл –от  </w:t>
            </w:r>
            <w:smartTag w:uri="urn:schemas-microsoft-com:office:smarttags" w:element="metricconverter">
              <w:smartTagPr>
                <w:attr w:name="ProductID" w:val="0,08 м2"/>
              </w:smartTagPr>
              <w:r w:rsidRPr="00AE3863">
                <w:rPr>
                  <w:sz w:val="22"/>
                  <w:szCs w:val="22"/>
                </w:rPr>
                <w:t>0,08 м</w:t>
              </w:r>
              <w:r w:rsidRPr="00AE3863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AE3863">
              <w:rPr>
                <w:sz w:val="22"/>
                <w:szCs w:val="22"/>
              </w:rPr>
              <w:t xml:space="preserve"> до 0,06 м</w:t>
            </w:r>
            <w:r w:rsidRPr="00AE3863">
              <w:rPr>
                <w:sz w:val="22"/>
                <w:szCs w:val="22"/>
                <w:vertAlign w:val="superscript"/>
              </w:rPr>
              <w:t>2</w:t>
            </w:r>
            <w:r w:rsidRPr="00AE3863">
              <w:rPr>
                <w:sz w:val="22"/>
                <w:szCs w:val="22"/>
              </w:rPr>
              <w:t>на 1 жителя;</w:t>
            </w:r>
          </w:p>
          <w:p w:rsidR="004A7ED5" w:rsidRPr="00AE3863" w:rsidRDefault="004A7ED5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0 баллов – менее 0,06 м</w:t>
            </w:r>
            <w:r w:rsidRPr="00AE3863">
              <w:rPr>
                <w:sz w:val="22"/>
                <w:szCs w:val="22"/>
                <w:vertAlign w:val="superscript"/>
              </w:rPr>
              <w:t>2</w:t>
            </w:r>
            <w:r w:rsidRPr="00AE3863">
              <w:rPr>
                <w:sz w:val="22"/>
                <w:szCs w:val="22"/>
              </w:rPr>
              <w:t>на 1 жителя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D5" w:rsidRPr="00AE3863" w:rsidRDefault="004A7ED5" w:rsidP="00785351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поселения.</w:t>
            </w:r>
          </w:p>
          <w:p w:rsidR="004A7ED5" w:rsidRPr="00AE3863" w:rsidRDefault="004A7ED5" w:rsidP="00785351">
            <w:pPr>
              <w:rPr>
                <w:sz w:val="24"/>
                <w:szCs w:val="24"/>
              </w:rPr>
            </w:pPr>
          </w:p>
          <w:p w:rsidR="004A7ED5" w:rsidRPr="00AE3863" w:rsidRDefault="004A7ED5" w:rsidP="00785351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lang w:val="en-US"/>
              </w:rPr>
              <w:t>S</w:t>
            </w:r>
            <w:r w:rsidRPr="00AE3863">
              <w:rPr>
                <w:sz w:val="24"/>
                <w:szCs w:val="24"/>
              </w:rPr>
              <w:t xml:space="preserve"> = </w:t>
            </w:r>
            <w:r w:rsidRPr="00AE3863">
              <w:rPr>
                <w:sz w:val="24"/>
                <w:szCs w:val="24"/>
                <w:lang w:val="en-US"/>
              </w:rPr>
              <w:t>S</w:t>
            </w:r>
            <w:r w:rsidRPr="00AE3863">
              <w:rPr>
                <w:sz w:val="24"/>
                <w:szCs w:val="24"/>
              </w:rPr>
              <w:t>о/</w:t>
            </w:r>
            <w:r w:rsidRPr="00AE3863">
              <w:rPr>
                <w:sz w:val="24"/>
                <w:szCs w:val="24"/>
                <w:lang w:val="en-US"/>
              </w:rPr>
              <w:t>hn</w:t>
            </w:r>
            <w:r w:rsidRPr="00AE3863">
              <w:rPr>
                <w:sz w:val="24"/>
                <w:szCs w:val="24"/>
              </w:rPr>
              <w:t>,</w:t>
            </w:r>
          </w:p>
          <w:p w:rsidR="004A7ED5" w:rsidRPr="00AE3863" w:rsidRDefault="004A7ED5" w:rsidP="00785351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 xml:space="preserve"> где</w:t>
            </w:r>
          </w:p>
          <w:p w:rsidR="004A7ED5" w:rsidRPr="00AE3863" w:rsidRDefault="004A7ED5" w:rsidP="00785351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lang w:val="en-US"/>
              </w:rPr>
              <w:t>So</w:t>
            </w:r>
            <w:r w:rsidRPr="00AE3863">
              <w:rPr>
                <w:sz w:val="24"/>
                <w:szCs w:val="24"/>
              </w:rPr>
              <w:t xml:space="preserve"> - общая площадь жилья, введенного с начала отчетного года за счет всех источников финансирования по поселению</w:t>
            </w:r>
          </w:p>
          <w:p w:rsidR="004A7ED5" w:rsidRPr="00AE3863" w:rsidRDefault="004A7ED5" w:rsidP="00785351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lang w:val="en-US"/>
              </w:rPr>
              <w:t>hn</w:t>
            </w:r>
            <w:r w:rsidRPr="00AE3863">
              <w:rPr>
                <w:sz w:val="24"/>
                <w:szCs w:val="24"/>
              </w:rPr>
              <w:t xml:space="preserve"> -  общая среднегодовая численность населения в  поселении</w:t>
            </w:r>
          </w:p>
          <w:p w:rsidR="004A7ED5" w:rsidRPr="00AE3863" w:rsidRDefault="004A7ED5" w:rsidP="0078535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296D89" w:rsidRDefault="004A7ED5" w:rsidP="00785351">
            <w:r w:rsidRPr="00E944D5">
              <w:t>Отдел по строительству, архитектуре, транспорту и ЖКХ администрации муниципального района</w:t>
            </w:r>
          </w:p>
        </w:tc>
      </w:tr>
      <w:tr w:rsidR="004A7ED5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296D89" w:rsidRDefault="004A7ED5" w:rsidP="00785351">
            <w:pPr>
              <w:jc w:val="center"/>
            </w:pPr>
            <w:r>
              <w:t>1</w:t>
            </w:r>
            <w:r w:rsidR="005F29F2"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296D89" w:rsidRDefault="004A7ED5" w:rsidP="007853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Эксплуатируемое фактическое количество контейнеров для сбора ТБО на территории сельского поселения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296D89" w:rsidRDefault="004A7ED5" w:rsidP="00785351">
            <w:pPr>
              <w:ind w:left="-108" w:right="-107"/>
              <w:jc w:val="center"/>
            </w:pPr>
            <w:r>
              <w:t>единиц на 1000 жителей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AE3863" w:rsidRDefault="004A7ED5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3балла – 39 конт.</w:t>
            </w:r>
          </w:p>
          <w:p w:rsidR="004A7ED5" w:rsidRPr="00AE3863" w:rsidRDefault="004A7ED5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2 балла – 25-38 конт.</w:t>
            </w:r>
          </w:p>
          <w:p w:rsidR="004A7ED5" w:rsidRPr="00AE3863" w:rsidRDefault="004A7ED5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1 бал – 15-24 конт.</w:t>
            </w:r>
          </w:p>
          <w:p w:rsidR="004A7ED5" w:rsidRPr="00AE3863" w:rsidRDefault="004A7ED5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 xml:space="preserve">0 баллов – менее 15 конт.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AE3863" w:rsidRDefault="004A7ED5" w:rsidP="00785351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поселения.</w:t>
            </w:r>
          </w:p>
          <w:p w:rsidR="004A7ED5" w:rsidRPr="00AE3863" w:rsidRDefault="004A7ED5" w:rsidP="0078535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296D89" w:rsidRDefault="004A7ED5" w:rsidP="00785351">
            <w:r w:rsidRPr="00E944D5">
              <w:t>Отдел по строительству, архитектуре, транспорту и ЖКХ администрации муниципального района</w:t>
            </w:r>
          </w:p>
        </w:tc>
      </w:tr>
      <w:tr w:rsidR="004A7ED5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296D89" w:rsidRDefault="005F29F2" w:rsidP="00785351">
            <w:pPr>
              <w:jc w:val="center"/>
            </w:pPr>
            <w: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D5" w:rsidRPr="00D26DB1" w:rsidRDefault="004A7ED5" w:rsidP="00785351">
            <w:pPr>
              <w:rPr>
                <w:b/>
                <w:szCs w:val="28"/>
              </w:rPr>
            </w:pPr>
            <w:r w:rsidRPr="00D26DB1">
              <w:rPr>
                <w:b/>
                <w:szCs w:val="28"/>
              </w:rPr>
              <w:t xml:space="preserve">Охват </w:t>
            </w:r>
            <w:r>
              <w:rPr>
                <w:b/>
                <w:szCs w:val="28"/>
              </w:rPr>
              <w:t xml:space="preserve"> </w:t>
            </w:r>
            <w:r w:rsidRPr="00D26DB1">
              <w:rPr>
                <w:b/>
                <w:szCs w:val="28"/>
              </w:rPr>
              <w:t>населения услугой по сбору и вывозу твердых коммунальных отходов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D5" w:rsidRPr="00253CE5" w:rsidRDefault="004A7ED5" w:rsidP="00785351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Default="00AE3863" w:rsidP="00785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балла – 100%</w:t>
            </w:r>
          </w:p>
          <w:p w:rsidR="00AE3863" w:rsidRDefault="00AE3863" w:rsidP="00785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балла – 80%</w:t>
            </w:r>
          </w:p>
          <w:p w:rsidR="00AE3863" w:rsidRDefault="00AE3863" w:rsidP="00785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балл – 50%</w:t>
            </w:r>
          </w:p>
          <w:p w:rsidR="00AE3863" w:rsidRPr="00AE3863" w:rsidRDefault="00AE3863" w:rsidP="00785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баллов – до 50%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AE3863" w:rsidRDefault="004A7ED5" w:rsidP="00785351">
            <w:pPr>
              <w:contextualSpacing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</w:t>
            </w:r>
            <w:r w:rsidRPr="00AE3863">
              <w:rPr>
                <w:sz w:val="24"/>
                <w:szCs w:val="24"/>
                <w:u w:val="single"/>
              </w:rPr>
              <w:t>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самоуправления.</w:t>
            </w:r>
          </w:p>
          <w:p w:rsidR="004A7ED5" w:rsidRPr="00AE3863" w:rsidRDefault="004A7ED5" w:rsidP="00785351">
            <w:pPr>
              <w:contextualSpacing/>
              <w:rPr>
                <w:sz w:val="24"/>
                <w:szCs w:val="24"/>
                <w:u w:val="single"/>
              </w:rPr>
            </w:pPr>
            <w:r w:rsidRPr="00AE3863">
              <w:rPr>
                <w:sz w:val="24"/>
                <w:szCs w:val="24"/>
                <w:u w:val="single"/>
              </w:rPr>
              <w:t>Расчет показателя:</w:t>
            </w:r>
          </w:p>
          <w:p w:rsidR="004A7ED5" w:rsidRPr="00AE3863" w:rsidRDefault="004A7ED5" w:rsidP="00785351">
            <w:pPr>
              <w:contextualSpacing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О = Дз/ Чж*100, где:</w:t>
            </w:r>
          </w:p>
          <w:p w:rsidR="004A7ED5" w:rsidRPr="00AE3863" w:rsidRDefault="004A7ED5" w:rsidP="00785351">
            <w:pPr>
              <w:contextualSpacing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О – охват населения услугой по сбору и вывозу твердых коммунальных отходов;</w:t>
            </w:r>
          </w:p>
          <w:p w:rsidR="004A7ED5" w:rsidRPr="00AE3863" w:rsidRDefault="004A7ED5" w:rsidP="00785351">
            <w:pPr>
              <w:contextualSpacing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Дз– фактическое число договоров, заключенных с собственниками жилых домовладений на вывоз твердых коммунальных отходов;</w:t>
            </w:r>
          </w:p>
          <w:p w:rsidR="004A7ED5" w:rsidRPr="00AE3863" w:rsidRDefault="004A7ED5" w:rsidP="00785351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Чж –число жилых домовладений на территории поселения.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296D89" w:rsidRDefault="004A7ED5" w:rsidP="00785351">
            <w:r w:rsidRPr="00E944D5">
              <w:t>Отдел по строительству, архитектуре, транспорту и ЖКХ администрации муниципального района</w:t>
            </w:r>
          </w:p>
        </w:tc>
      </w:tr>
      <w:tr w:rsidR="004A7ED5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296D89" w:rsidRDefault="005F29F2" w:rsidP="00785351">
            <w:pPr>
              <w:jc w:val="center"/>
            </w:pPr>
            <w: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D26DB1" w:rsidRDefault="004A7ED5" w:rsidP="00785351">
            <w:pPr>
              <w:rPr>
                <w:b/>
                <w:bCs/>
                <w:szCs w:val="28"/>
              </w:rPr>
            </w:pPr>
            <w:r w:rsidRPr="00D26DB1">
              <w:rPr>
                <w:rFonts w:eastAsia="Calibri"/>
                <w:b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296D89" w:rsidRDefault="004A7ED5" w:rsidP="00785351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AE3863" w:rsidRDefault="004A7ED5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 xml:space="preserve">3 балла – </w:t>
            </w:r>
            <w:r w:rsidR="005A7EE4">
              <w:rPr>
                <w:sz w:val="22"/>
                <w:szCs w:val="22"/>
              </w:rPr>
              <w:t>менее 50</w:t>
            </w:r>
            <w:r w:rsidRPr="00AE3863">
              <w:rPr>
                <w:sz w:val="22"/>
                <w:szCs w:val="22"/>
              </w:rPr>
              <w:t>%</w:t>
            </w:r>
            <w:r w:rsidR="005A7EE4">
              <w:rPr>
                <w:sz w:val="22"/>
                <w:szCs w:val="22"/>
              </w:rPr>
              <w:t>;</w:t>
            </w:r>
          </w:p>
          <w:p w:rsidR="004A7ED5" w:rsidRPr="00AE3863" w:rsidRDefault="004A7ED5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 xml:space="preserve">2 балла – от </w:t>
            </w:r>
            <w:r w:rsidR="005A7EE4">
              <w:rPr>
                <w:sz w:val="22"/>
                <w:szCs w:val="22"/>
              </w:rPr>
              <w:t>70</w:t>
            </w:r>
            <w:r w:rsidRPr="00AE3863">
              <w:rPr>
                <w:sz w:val="22"/>
                <w:szCs w:val="22"/>
              </w:rPr>
              <w:t>%</w:t>
            </w:r>
            <w:r w:rsidR="005A7EE4">
              <w:rPr>
                <w:sz w:val="22"/>
                <w:szCs w:val="22"/>
              </w:rPr>
              <w:t xml:space="preserve"> до 50%; </w:t>
            </w:r>
          </w:p>
          <w:p w:rsidR="004A7ED5" w:rsidRPr="00AE3863" w:rsidRDefault="004A7ED5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 xml:space="preserve">1 балл – </w:t>
            </w:r>
            <w:r w:rsidR="005A7EE4">
              <w:rPr>
                <w:sz w:val="22"/>
                <w:szCs w:val="22"/>
              </w:rPr>
              <w:t>от 80% до 70%;</w:t>
            </w:r>
          </w:p>
          <w:p w:rsidR="004A7ED5" w:rsidRPr="00AE3863" w:rsidRDefault="004A7ED5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 xml:space="preserve">0 баллов – более  </w:t>
            </w:r>
            <w:r w:rsidR="005A7EE4">
              <w:rPr>
                <w:sz w:val="22"/>
                <w:szCs w:val="22"/>
              </w:rPr>
              <w:t xml:space="preserve">80 </w:t>
            </w:r>
            <w:r w:rsidRPr="00AE3863">
              <w:rPr>
                <w:sz w:val="22"/>
                <w:szCs w:val="22"/>
              </w:rPr>
              <w:t>%</w:t>
            </w:r>
            <w:r w:rsidR="005A7EE4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AE3863" w:rsidRDefault="004A7ED5" w:rsidP="00785351">
            <w:pPr>
              <w:jc w:val="both"/>
              <w:outlineLvl w:val="3"/>
              <w:rPr>
                <w:b/>
                <w:sz w:val="24"/>
                <w:szCs w:val="24"/>
                <w:u w:val="single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 xml:space="preserve">Источник информации: </w:t>
            </w:r>
          </w:p>
          <w:p w:rsidR="004A7ED5" w:rsidRPr="00AE3863" w:rsidRDefault="004A7ED5" w:rsidP="00785351">
            <w:pPr>
              <w:jc w:val="both"/>
              <w:outlineLvl w:val="3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Форма статистической отчетности 3ДГ(мо)</w:t>
            </w:r>
          </w:p>
          <w:p w:rsidR="004A7ED5" w:rsidRPr="00AE3863" w:rsidRDefault="004A7ED5" w:rsidP="00785351">
            <w:pPr>
              <w:jc w:val="both"/>
              <w:outlineLvl w:val="3"/>
              <w:rPr>
                <w:b/>
                <w:sz w:val="24"/>
                <w:szCs w:val="24"/>
                <w:u w:val="single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Расчет показателя:</w:t>
            </w:r>
          </w:p>
          <w:p w:rsidR="004A7ED5" w:rsidRPr="00AE3863" w:rsidRDefault="004A7ED5" w:rsidP="00785351">
            <w:pPr>
              <w:jc w:val="both"/>
              <w:outlineLvl w:val="3"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</w:rPr>
              <w:t>Дн=(Пн/Побщ)*100</w:t>
            </w:r>
            <w:r w:rsidRPr="00AE3863">
              <w:rPr>
                <w:sz w:val="24"/>
                <w:szCs w:val="24"/>
              </w:rPr>
              <w:t>, где</w:t>
            </w:r>
          </w:p>
          <w:p w:rsidR="004A7ED5" w:rsidRPr="00AE3863" w:rsidRDefault="004A7ED5" w:rsidP="00785351">
            <w:pPr>
              <w:outlineLvl w:val="3"/>
              <w:rPr>
                <w:sz w:val="24"/>
                <w:szCs w:val="24"/>
              </w:rPr>
            </w:pPr>
          </w:p>
          <w:p w:rsidR="004A7ED5" w:rsidRPr="00AE3863" w:rsidRDefault="004A7ED5" w:rsidP="00785351">
            <w:pPr>
              <w:jc w:val="both"/>
              <w:rPr>
                <w:sz w:val="24"/>
                <w:szCs w:val="24"/>
              </w:rPr>
            </w:pPr>
            <w:r w:rsidRPr="00AE3863">
              <w:rPr>
                <w:b/>
                <w:i/>
                <w:sz w:val="24"/>
                <w:szCs w:val="24"/>
              </w:rPr>
              <w:t>Дн</w:t>
            </w:r>
            <w:r w:rsidRPr="00AE3863">
              <w:rPr>
                <w:sz w:val="24"/>
                <w:szCs w:val="24"/>
              </w:rPr>
              <w:t xml:space="preserve"> 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%.</w:t>
            </w:r>
          </w:p>
          <w:p w:rsidR="004A7ED5" w:rsidRPr="00AE3863" w:rsidRDefault="004A7ED5" w:rsidP="00785351">
            <w:pPr>
              <w:jc w:val="both"/>
              <w:outlineLvl w:val="3"/>
              <w:rPr>
                <w:sz w:val="24"/>
                <w:szCs w:val="24"/>
              </w:rPr>
            </w:pPr>
            <w:r w:rsidRPr="00AE3863">
              <w:rPr>
                <w:b/>
                <w:i/>
                <w:sz w:val="24"/>
                <w:szCs w:val="24"/>
              </w:rPr>
              <w:t>Пн</w:t>
            </w:r>
            <w:r w:rsidRPr="00AE3863">
              <w:rPr>
                <w:sz w:val="24"/>
                <w:szCs w:val="24"/>
              </w:rPr>
              <w:t xml:space="preserve"> – протяженность автомобильных дорог общего пользования местного значения с твердым покрытием, не отвечающих нормативным требованиям (в соответствии с ГОСТ Р 50597-93) и грунтовых дорог, км (</w:t>
            </w:r>
            <w:r w:rsidRPr="00AE3863">
              <w:rPr>
                <w:i/>
                <w:sz w:val="24"/>
                <w:szCs w:val="24"/>
              </w:rPr>
              <w:t>строка 106 Формы N 3-ДГ (мо), наличие на конец отчетного года</w:t>
            </w:r>
            <w:r w:rsidRPr="00AE3863">
              <w:rPr>
                <w:sz w:val="24"/>
                <w:szCs w:val="24"/>
              </w:rPr>
              <w:t>). Подтверждается сводным актом проверки состояния автомобильных дорог в муниципальном образовании.</w:t>
            </w:r>
          </w:p>
          <w:p w:rsidR="004A7ED5" w:rsidRPr="00AE3863" w:rsidRDefault="004A7ED5" w:rsidP="00785351">
            <w:pPr>
              <w:rPr>
                <w:sz w:val="24"/>
                <w:szCs w:val="24"/>
              </w:rPr>
            </w:pPr>
            <w:r w:rsidRPr="00AE3863">
              <w:rPr>
                <w:b/>
                <w:i/>
                <w:sz w:val="24"/>
                <w:szCs w:val="24"/>
              </w:rPr>
              <w:t>Побщ</w:t>
            </w:r>
            <w:r w:rsidRPr="00AE3863">
              <w:rPr>
                <w:sz w:val="24"/>
                <w:szCs w:val="24"/>
              </w:rPr>
              <w:t xml:space="preserve"> – общая протяженность автомобильных дорог общего пользования местного значения, км (</w:t>
            </w:r>
            <w:r w:rsidRPr="00AE3863">
              <w:rPr>
                <w:i/>
                <w:sz w:val="24"/>
                <w:szCs w:val="24"/>
              </w:rPr>
              <w:t>строка 101 Формы N 3-ДГ (мо), наличие на конец отчетного года</w:t>
            </w:r>
            <w:r w:rsidRPr="00AE3863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296D89" w:rsidRDefault="004A7ED5" w:rsidP="00785351">
            <w:r w:rsidRPr="00E944D5">
              <w:t>Отдел по строительству, архитектуре, транспорту и ЖКХ администрации муниципального района</w:t>
            </w:r>
          </w:p>
        </w:tc>
      </w:tr>
      <w:tr w:rsidR="004A7ED5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296D89" w:rsidRDefault="005F29F2" w:rsidP="00785351">
            <w:pPr>
              <w:jc w:val="center"/>
            </w:pPr>
            <w: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D5" w:rsidRPr="00D26DB1" w:rsidRDefault="004A7ED5" w:rsidP="00785351">
            <w:pPr>
              <w:rPr>
                <w:rFonts w:eastAsia="Calibri"/>
                <w:b/>
                <w:szCs w:val="28"/>
              </w:rPr>
            </w:pPr>
            <w:r w:rsidRPr="00D26DB1">
              <w:rPr>
                <w:b/>
                <w:szCs w:val="28"/>
              </w:rPr>
              <w:t>Доля грунтовых дорог общего пользования в черте населенных пунктов,  в отношении которых устроено сплошное покрытие из щебеночных 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D5" w:rsidRPr="00E31307" w:rsidRDefault="004A7ED5" w:rsidP="00785351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Default="005A7EE4" w:rsidP="00785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балла – 60% и более;</w:t>
            </w:r>
          </w:p>
          <w:p w:rsidR="005A7EE4" w:rsidRDefault="005A7EE4" w:rsidP="00785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балла – от 50% до 60%;</w:t>
            </w:r>
          </w:p>
          <w:p w:rsidR="005A7EE4" w:rsidRDefault="005A7EE4" w:rsidP="00785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балл – 40% до 50%;</w:t>
            </w:r>
          </w:p>
          <w:p w:rsidR="005A7EE4" w:rsidRDefault="005A7EE4" w:rsidP="00785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баллов – менее 40%.</w:t>
            </w:r>
          </w:p>
          <w:p w:rsidR="005A7EE4" w:rsidRPr="00AE3863" w:rsidRDefault="005A7EE4" w:rsidP="0078535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AE3863" w:rsidRDefault="004A7ED5" w:rsidP="00785351">
            <w:pPr>
              <w:contextualSpacing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</w:t>
            </w:r>
            <w:r w:rsidRPr="00AE3863">
              <w:rPr>
                <w:sz w:val="24"/>
                <w:szCs w:val="24"/>
                <w:u w:val="single"/>
              </w:rPr>
              <w:t>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</w:t>
            </w:r>
          </w:p>
          <w:p w:rsidR="004A7ED5" w:rsidRPr="00AE3863" w:rsidRDefault="004A7ED5" w:rsidP="00785351">
            <w:pPr>
              <w:jc w:val="both"/>
              <w:outlineLvl w:val="3"/>
              <w:rPr>
                <w:b/>
                <w:sz w:val="24"/>
                <w:szCs w:val="24"/>
                <w:u w:val="single"/>
              </w:rPr>
            </w:pPr>
            <w:r w:rsidRPr="00AE3863">
              <w:rPr>
                <w:sz w:val="24"/>
                <w:szCs w:val="24"/>
              </w:rPr>
              <w:t>Показатель рассчитывается как отношение протяженности грунтовых дорог общего пользования в черте населенного пункта, на которых в течение отчётного периода произведена сплошная отсыпка щебнем, гравием, другими каменными материалами, к общей протяженности грунтовых дорог (улиц) в поселении, умноженное на 100.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5" w:rsidRPr="00E944D5" w:rsidRDefault="004A7ED5" w:rsidP="00785351">
            <w:r w:rsidRPr="00E944D5">
              <w:t>Отдел по строительству, архитектуре, транспорту и ЖКХ администрации муниципального района</w:t>
            </w:r>
          </w:p>
        </w:tc>
      </w:tr>
      <w:tr w:rsidR="00D26DB1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Default="005F29F2" w:rsidP="00C62F64">
            <w:pPr>
              <w:jc w:val="center"/>
            </w:pPr>
            <w: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D26DB1" w:rsidRDefault="00D26DB1" w:rsidP="00C62F64">
            <w:pPr>
              <w:jc w:val="both"/>
              <w:rPr>
                <w:b/>
                <w:szCs w:val="28"/>
              </w:rPr>
            </w:pPr>
            <w:r w:rsidRPr="00D26DB1">
              <w:rPr>
                <w:b/>
                <w:szCs w:val="28"/>
              </w:rPr>
              <w:t>Количество ТОСов, организованных на территории поселения на 1000 жителей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Default="00D26DB1" w:rsidP="00C62F64">
            <w:pPr>
              <w:ind w:left="-108" w:right="-107"/>
              <w:jc w:val="center"/>
            </w:pPr>
            <w:r w:rsidRPr="00B51514">
              <w:rPr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AE3863" w:rsidRDefault="00D26DB1" w:rsidP="00C62F64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AE3863" w:rsidRDefault="00D26DB1" w:rsidP="00BE774B">
            <w:pPr>
              <w:contextualSpacing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</w:t>
            </w:r>
            <w:r w:rsidRPr="00AE3863">
              <w:rPr>
                <w:sz w:val="24"/>
                <w:szCs w:val="24"/>
              </w:rPr>
              <w:t>: органы местного самоуправления поселения.</w:t>
            </w:r>
          </w:p>
          <w:p w:rsidR="00D26DB1" w:rsidRPr="00AE3863" w:rsidRDefault="00D26DB1" w:rsidP="00BE774B">
            <w:pPr>
              <w:jc w:val="both"/>
              <w:outlineLvl w:val="3"/>
              <w:rPr>
                <w:b/>
                <w:sz w:val="24"/>
                <w:szCs w:val="24"/>
                <w:u w:val="single"/>
              </w:rPr>
            </w:pPr>
            <w:r w:rsidRPr="00AE3863">
              <w:rPr>
                <w:sz w:val="24"/>
                <w:szCs w:val="24"/>
              </w:rPr>
              <w:t>Показатель определяется как отношение количества органов территориального общественного самоуправления (ТОС), организованных на территории поселения, к среднегодовой численности населения и умноженное на 1000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E944D5" w:rsidRDefault="00775AB7" w:rsidP="00C62F64">
            <w:r>
              <w:t>Отдел организационной работы и делопроизводства администрации муниципального района</w:t>
            </w:r>
          </w:p>
        </w:tc>
      </w:tr>
      <w:tr w:rsidR="00D26DB1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Default="005F29F2" w:rsidP="00C62F64">
            <w:pPr>
              <w:jc w:val="center"/>
            </w:pPr>
            <w:r>
              <w:t>1</w:t>
            </w:r>
            <w:r w:rsidR="00E64CEA"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D26DB1" w:rsidRDefault="00D26DB1" w:rsidP="00785351">
            <w:pPr>
              <w:contextualSpacing/>
              <w:rPr>
                <w:b/>
                <w:szCs w:val="28"/>
              </w:rPr>
            </w:pPr>
            <w:r w:rsidRPr="00D26DB1">
              <w:rPr>
                <w:b/>
                <w:szCs w:val="28"/>
              </w:rPr>
              <w:t>Реализация местных инициатив территориального общественного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Default="00D26DB1" w:rsidP="00785351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</w:p>
          <w:p w:rsidR="00D26DB1" w:rsidRPr="00B51514" w:rsidRDefault="00D26DB1" w:rsidP="00785351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AE3863" w:rsidRDefault="00D26DB1" w:rsidP="00C62F64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AE3863" w:rsidRDefault="00D26DB1" w:rsidP="00BE774B">
            <w:pPr>
              <w:contextualSpacing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</w:t>
            </w:r>
            <w:r w:rsidRPr="00AE3863">
              <w:rPr>
                <w:sz w:val="24"/>
                <w:szCs w:val="24"/>
              </w:rPr>
              <w:t>: органы местного самоуправления поселения.</w:t>
            </w:r>
          </w:p>
          <w:p w:rsidR="00D26DB1" w:rsidRPr="00AE3863" w:rsidRDefault="00D26DB1" w:rsidP="00BE774B">
            <w:pPr>
              <w:contextualSpacing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Показатель определяется как количество реализованных местных инициатив территориального общественного самоуправления, при этом учитываются привлеченные средства, как с областного бюджета, так и внебюджетные.</w:t>
            </w:r>
          </w:p>
          <w:p w:rsidR="00D26DB1" w:rsidRPr="00AE3863" w:rsidRDefault="00D26DB1" w:rsidP="00BE774B">
            <w:pPr>
              <w:contextualSpacing/>
              <w:rPr>
                <w:i/>
                <w:sz w:val="24"/>
                <w:szCs w:val="24"/>
              </w:rPr>
            </w:pPr>
            <w:r w:rsidRPr="00AE3863">
              <w:rPr>
                <w:i/>
                <w:sz w:val="24"/>
                <w:szCs w:val="24"/>
              </w:rPr>
              <w:t xml:space="preserve">Баллы распределяются дифференцированно, например: </w:t>
            </w:r>
          </w:p>
          <w:p w:rsidR="00D26DB1" w:rsidRPr="00AE3863" w:rsidRDefault="00D26DB1" w:rsidP="00BE774B">
            <w:pPr>
              <w:contextualSpacing/>
              <w:rPr>
                <w:i/>
                <w:sz w:val="24"/>
                <w:szCs w:val="24"/>
              </w:rPr>
            </w:pPr>
            <w:r w:rsidRPr="00AE3863">
              <w:rPr>
                <w:i/>
                <w:sz w:val="24"/>
                <w:szCs w:val="24"/>
              </w:rPr>
              <w:t xml:space="preserve">2 балла – за каждый реализованный проект ТОС с привлечением областных средств (грантов), </w:t>
            </w:r>
          </w:p>
          <w:p w:rsidR="00D26DB1" w:rsidRPr="00AE3863" w:rsidRDefault="00D26DB1" w:rsidP="00BE774B">
            <w:pPr>
              <w:contextualSpacing/>
              <w:rPr>
                <w:i/>
                <w:sz w:val="24"/>
                <w:szCs w:val="24"/>
              </w:rPr>
            </w:pPr>
            <w:r w:rsidRPr="00AE3863">
              <w:rPr>
                <w:i/>
                <w:sz w:val="24"/>
                <w:szCs w:val="24"/>
              </w:rPr>
              <w:t xml:space="preserve">1 балл – за каждый реализованный проект ТОС с привлечением внебюджетных средств, </w:t>
            </w:r>
          </w:p>
          <w:p w:rsidR="00D26DB1" w:rsidRPr="00AE3863" w:rsidRDefault="00D26DB1" w:rsidP="00BE774B">
            <w:pPr>
              <w:jc w:val="both"/>
              <w:outlineLvl w:val="3"/>
              <w:rPr>
                <w:b/>
                <w:sz w:val="24"/>
                <w:szCs w:val="24"/>
                <w:u w:val="single"/>
              </w:rPr>
            </w:pPr>
            <w:r w:rsidRPr="00AE3863">
              <w:rPr>
                <w:i/>
                <w:sz w:val="24"/>
                <w:szCs w:val="24"/>
              </w:rPr>
              <w:t>0 баллов – отсутствие реализованных проектов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B1" w:rsidRPr="00E944D5" w:rsidRDefault="00775AB7" w:rsidP="00C62F64">
            <w:r>
              <w:t>Отдел организационной работы и делопроизводства администрации муниципального района</w:t>
            </w:r>
          </w:p>
        </w:tc>
      </w:tr>
      <w:tr w:rsidR="007F77CB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Pr="00296D89" w:rsidRDefault="007F77CB" w:rsidP="00785351">
            <w:pPr>
              <w:jc w:val="center"/>
            </w:pPr>
            <w:r w:rsidRPr="00296D89">
              <w:t>1</w:t>
            </w:r>
            <w:r w:rsidR="005F29F2"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Pr="00296D89" w:rsidRDefault="007F77CB" w:rsidP="00785351">
            <w:pPr>
              <w:rPr>
                <w:b/>
                <w:bCs/>
              </w:rPr>
            </w:pPr>
            <w:r w:rsidRPr="00296D89">
              <w:rPr>
                <w:b/>
                <w:bCs/>
                <w:color w:val="000000"/>
              </w:rPr>
              <w:t>Регулярность обновления официальных сайтов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Pr="00296D89" w:rsidRDefault="007F77CB" w:rsidP="00785351">
            <w:pPr>
              <w:ind w:left="-108" w:right="-107"/>
              <w:jc w:val="center"/>
            </w:pPr>
            <w:r w:rsidRPr="00296D89">
              <w:t>Количество обновлений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Pr="00AE3863" w:rsidRDefault="007F77CB" w:rsidP="00785351">
            <w:pPr>
              <w:rPr>
                <w:color w:val="000000"/>
                <w:sz w:val="22"/>
                <w:szCs w:val="22"/>
              </w:rPr>
            </w:pPr>
            <w:r w:rsidRPr="00AE3863">
              <w:rPr>
                <w:color w:val="000000"/>
                <w:sz w:val="22"/>
                <w:szCs w:val="22"/>
              </w:rPr>
              <w:t>Ежемесячное обновление 12 и более раз за 12 месяцев года- 3 балла,</w:t>
            </w:r>
          </w:p>
          <w:p w:rsidR="007F77CB" w:rsidRPr="00AE3863" w:rsidRDefault="007F77CB" w:rsidP="00785351">
            <w:pPr>
              <w:rPr>
                <w:color w:val="000000"/>
                <w:sz w:val="22"/>
                <w:szCs w:val="22"/>
              </w:rPr>
            </w:pPr>
            <w:r w:rsidRPr="00AE3863">
              <w:rPr>
                <w:color w:val="000000"/>
                <w:sz w:val="22"/>
                <w:szCs w:val="22"/>
              </w:rPr>
              <w:t>Обновление от 9 до 11 раз за 12 месяцев -2 балла,</w:t>
            </w:r>
          </w:p>
          <w:p w:rsidR="007F77CB" w:rsidRPr="00AE3863" w:rsidRDefault="007F77CB" w:rsidP="00785351">
            <w:pPr>
              <w:ind w:right="-108"/>
              <w:rPr>
                <w:color w:val="000000"/>
                <w:sz w:val="22"/>
                <w:szCs w:val="22"/>
              </w:rPr>
            </w:pPr>
            <w:r w:rsidRPr="00AE3863">
              <w:rPr>
                <w:color w:val="000000"/>
                <w:sz w:val="22"/>
                <w:szCs w:val="22"/>
              </w:rPr>
              <w:t>От 7 до 8раз за 12 месяцев   - 1 балл.</w:t>
            </w:r>
          </w:p>
          <w:p w:rsidR="007F77CB" w:rsidRPr="00AE3863" w:rsidRDefault="007F77CB" w:rsidP="00785351">
            <w:pPr>
              <w:ind w:right="-108"/>
              <w:rPr>
                <w:sz w:val="22"/>
                <w:szCs w:val="22"/>
              </w:rPr>
            </w:pPr>
            <w:r w:rsidRPr="00AE3863">
              <w:rPr>
                <w:color w:val="000000"/>
                <w:sz w:val="22"/>
                <w:szCs w:val="22"/>
              </w:rPr>
              <w:t xml:space="preserve">Менее 7 раз за 12 месяцев – 0 баллов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Pr="00AE3863" w:rsidRDefault="007F77CB" w:rsidP="00785351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самоуправления, официальный сайт поселения.</w:t>
            </w:r>
          </w:p>
          <w:p w:rsidR="007F77CB" w:rsidRPr="00AE3863" w:rsidRDefault="007F77CB" w:rsidP="00785351">
            <w:pPr>
              <w:rPr>
                <w:sz w:val="24"/>
                <w:szCs w:val="24"/>
                <w:u w:val="single"/>
              </w:rPr>
            </w:pPr>
          </w:p>
          <w:p w:rsidR="007F77CB" w:rsidRPr="00AE3863" w:rsidRDefault="007F77CB" w:rsidP="0078535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Pr="00296D89" w:rsidRDefault="007F77CB" w:rsidP="00785351">
            <w:r w:rsidRPr="00E944D5">
              <w:t>Отдел организационной работы и делопроизводства администрации муниципального района</w:t>
            </w:r>
          </w:p>
        </w:tc>
      </w:tr>
      <w:tr w:rsidR="007F77CB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Pr="00296D89" w:rsidRDefault="007F77CB" w:rsidP="00785351">
            <w:pPr>
              <w:jc w:val="center"/>
            </w:pPr>
            <w:r>
              <w:t>1</w:t>
            </w:r>
            <w:r w:rsidR="005F29F2"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Default="007F77CB" w:rsidP="00785351">
            <w:pPr>
              <w:tabs>
                <w:tab w:val="left" w:pos="720"/>
              </w:tabs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Участие поселения  в </w:t>
            </w:r>
            <w:r>
              <w:rPr>
                <w:b/>
                <w:bCs/>
              </w:rPr>
              <w:t>областных и федеральных конкурсах</w:t>
            </w:r>
          </w:p>
          <w:p w:rsidR="007F77CB" w:rsidRPr="00296D89" w:rsidRDefault="007F77CB" w:rsidP="00785351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Pr="00296D89" w:rsidRDefault="007F77CB" w:rsidP="00785351">
            <w:pPr>
              <w:ind w:left="-108" w:right="-107"/>
              <w:jc w:val="center"/>
            </w:pPr>
            <w:r w:rsidRPr="00296D89">
              <w:t>Да /нет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Pr="00AE3863" w:rsidRDefault="007F77CB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3 балла – участвовало</w:t>
            </w:r>
          </w:p>
          <w:p w:rsidR="007F77CB" w:rsidRPr="00AE3863" w:rsidRDefault="007F77CB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0 баллов – не участвовало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Pr="00AE3863" w:rsidRDefault="007F77CB" w:rsidP="00785351">
            <w:pPr>
              <w:contextualSpacing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</w:t>
            </w:r>
            <w:r w:rsidRPr="00AE3863">
              <w:rPr>
                <w:sz w:val="24"/>
                <w:szCs w:val="24"/>
                <w:u w:val="single"/>
              </w:rPr>
              <w:t>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поселения, исполнительные органы государственной власти Воронежской области.</w:t>
            </w:r>
          </w:p>
          <w:p w:rsidR="007F77CB" w:rsidRPr="00AE3863" w:rsidRDefault="007F77CB" w:rsidP="00785351">
            <w:pPr>
              <w:contextualSpacing/>
              <w:rPr>
                <w:sz w:val="24"/>
                <w:szCs w:val="24"/>
              </w:rPr>
            </w:pPr>
            <w:r w:rsidRPr="00AE3863">
              <w:rPr>
                <w:i/>
                <w:sz w:val="24"/>
                <w:szCs w:val="24"/>
              </w:rPr>
              <w:t>1 вариант.</w:t>
            </w:r>
            <w:r w:rsidRPr="00AE3863">
              <w:rPr>
                <w:sz w:val="24"/>
                <w:szCs w:val="24"/>
              </w:rPr>
              <w:t xml:space="preserve"> При формировании показателя учитываются заявки на участие в областных и федеральных конкурсах, вышедшие в финал.</w:t>
            </w:r>
          </w:p>
          <w:p w:rsidR="007F77CB" w:rsidRPr="00AE3863" w:rsidRDefault="007F77CB" w:rsidP="00785351">
            <w:pPr>
              <w:rPr>
                <w:sz w:val="24"/>
                <w:szCs w:val="24"/>
              </w:rPr>
            </w:pPr>
            <w:r w:rsidRPr="00AE3863">
              <w:rPr>
                <w:i/>
                <w:sz w:val="24"/>
                <w:szCs w:val="24"/>
              </w:rPr>
              <w:t>2 вариант.</w:t>
            </w:r>
            <w:r w:rsidRPr="00AE3863">
              <w:rPr>
                <w:sz w:val="24"/>
                <w:szCs w:val="24"/>
              </w:rPr>
              <w:t xml:space="preserve"> При формировании показателя учитываются все заявки на участие в областных и федеральных конкурсах. </w:t>
            </w:r>
            <w:r w:rsidRPr="00AE3863">
              <w:rPr>
                <w:i/>
                <w:sz w:val="24"/>
                <w:szCs w:val="24"/>
              </w:rPr>
              <w:t>Баллы распределяются дифференцированно в зависимости от результативности участия, например: 3 балла – за победу в конкурсе, 2 балла – за выход в финал, 1 балл – за участие, 0 баллов – неучастие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Pr="00296D89" w:rsidRDefault="007F77CB" w:rsidP="00785351">
            <w:r w:rsidRPr="00E944D5">
              <w:t>Отдел организационной работы и делопроизводства администрации муниципального района</w:t>
            </w:r>
          </w:p>
        </w:tc>
      </w:tr>
      <w:tr w:rsidR="007F77CB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Pr="00296D89" w:rsidRDefault="007F77CB" w:rsidP="00785351">
            <w:pPr>
              <w:jc w:val="center"/>
            </w:pPr>
            <w:r w:rsidRPr="00296D89">
              <w:t>2</w:t>
            </w:r>
            <w:r w:rsidR="005F29F2"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Pr="00D26DB1" w:rsidRDefault="007F77CB" w:rsidP="00785351">
            <w:pPr>
              <w:tabs>
                <w:tab w:val="left" w:pos="720"/>
              </w:tabs>
              <w:rPr>
                <w:b/>
                <w:bCs/>
                <w:szCs w:val="28"/>
              </w:rPr>
            </w:pPr>
            <w:r w:rsidRPr="00D26DB1">
              <w:rPr>
                <w:b/>
                <w:bCs/>
                <w:szCs w:val="28"/>
              </w:rPr>
              <w:t xml:space="preserve">Организация общественных работ на территории сельского поселения </w:t>
            </w:r>
          </w:p>
          <w:p w:rsidR="007F77CB" w:rsidRPr="00D26DB1" w:rsidRDefault="007F77CB" w:rsidP="00785351">
            <w:pPr>
              <w:tabs>
                <w:tab w:val="left" w:pos="720"/>
              </w:tabs>
              <w:rPr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Pr="00296D89" w:rsidRDefault="007F77CB" w:rsidP="00785351">
            <w:pPr>
              <w:ind w:left="-108" w:right="-107"/>
              <w:jc w:val="center"/>
            </w:pPr>
            <w:r w:rsidRPr="00296D89">
              <w:t>Да/нет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Pr="00AE3863" w:rsidRDefault="007F77CB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3 балла – проводились</w:t>
            </w:r>
          </w:p>
          <w:p w:rsidR="007F77CB" w:rsidRPr="00AE3863" w:rsidRDefault="007F77CB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0 баллов – не проводились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Pr="00AE3863" w:rsidRDefault="007F77CB" w:rsidP="00785351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поселения.</w:t>
            </w:r>
          </w:p>
          <w:p w:rsidR="007F77CB" w:rsidRPr="00AE3863" w:rsidRDefault="007F77CB" w:rsidP="0078535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Pr="00296D89" w:rsidRDefault="007F77CB" w:rsidP="00785351">
            <w:r w:rsidRPr="00E944D5">
              <w:t>Отдел организационной работы и делопроизводства администрации муниципального района</w:t>
            </w:r>
          </w:p>
        </w:tc>
      </w:tr>
      <w:tr w:rsidR="007F77CB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Pr="00296D89" w:rsidRDefault="007F77CB" w:rsidP="00785351">
            <w:pPr>
              <w:jc w:val="center"/>
            </w:pPr>
            <w:r>
              <w:t>2</w:t>
            </w:r>
            <w:r w:rsidR="005F29F2"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B" w:rsidRPr="00D26DB1" w:rsidRDefault="007F77CB" w:rsidP="00785351">
            <w:pPr>
              <w:ind w:left="67"/>
              <w:rPr>
                <w:b/>
                <w:szCs w:val="28"/>
              </w:rPr>
            </w:pPr>
            <w:r w:rsidRPr="00D26DB1">
              <w:rPr>
                <w:b/>
                <w:szCs w:val="28"/>
              </w:rPr>
              <w:t>Доля граждан, проживающих на территории муниципального образования, зарегистрированных в ЕСИА (Единая система идентификации и аутентификации)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B" w:rsidRPr="002E59B4" w:rsidRDefault="007F77CB" w:rsidP="00785351">
            <w:pPr>
              <w:tabs>
                <w:tab w:val="left" w:pos="1000"/>
              </w:tabs>
              <w:jc w:val="center"/>
              <w:rPr>
                <w:sz w:val="24"/>
                <w:szCs w:val="24"/>
              </w:rPr>
            </w:pPr>
            <w:r w:rsidRPr="002E59B4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Pr="00AE3863" w:rsidRDefault="007F77CB" w:rsidP="0078535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Pr="00AE3863" w:rsidRDefault="007F77CB" w:rsidP="00785351">
            <w:pPr>
              <w:contextualSpacing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</w:t>
            </w:r>
            <w:r w:rsidRPr="00AE3863">
              <w:rPr>
                <w:sz w:val="24"/>
                <w:szCs w:val="24"/>
                <w:u w:val="single"/>
              </w:rPr>
              <w:t>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муниципального района, исполнительные органы государственной власти Воронежской области.</w:t>
            </w:r>
          </w:p>
          <w:p w:rsidR="007F77CB" w:rsidRPr="00AE3863" w:rsidRDefault="007F77CB" w:rsidP="00785351">
            <w:pPr>
              <w:pStyle w:val="ConsPlusCell"/>
              <w:tabs>
                <w:tab w:val="left" w:pos="1000"/>
              </w:tabs>
              <w:ind w:left="34" w:hanging="34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 xml:space="preserve">                          Дг = ЗКГ /ОКГ</w:t>
            </w:r>
            <w:r w:rsidRPr="00AE3863">
              <w:rPr>
                <w:sz w:val="24"/>
                <w:szCs w:val="24"/>
                <w:lang w:val="en-US"/>
              </w:rPr>
              <w:t> </w:t>
            </w:r>
            <w:r w:rsidRPr="00AE3863">
              <w:rPr>
                <w:sz w:val="24"/>
                <w:szCs w:val="24"/>
              </w:rPr>
              <w:t>*</w:t>
            </w:r>
            <w:r w:rsidRPr="00AE3863">
              <w:rPr>
                <w:sz w:val="24"/>
                <w:szCs w:val="24"/>
                <w:lang w:val="en-US"/>
              </w:rPr>
              <w:t> </w:t>
            </w:r>
            <w:r w:rsidRPr="00AE3863">
              <w:rPr>
                <w:sz w:val="24"/>
                <w:szCs w:val="24"/>
              </w:rPr>
              <w:t>100, где:</w:t>
            </w:r>
          </w:p>
          <w:p w:rsidR="007F77CB" w:rsidRPr="00AE3863" w:rsidRDefault="007F77CB" w:rsidP="00785351">
            <w:pPr>
              <w:pStyle w:val="ConsPlusCell"/>
              <w:tabs>
                <w:tab w:val="left" w:pos="1000"/>
              </w:tabs>
              <w:ind w:left="34" w:hanging="34"/>
              <w:rPr>
                <w:sz w:val="24"/>
                <w:szCs w:val="24"/>
              </w:rPr>
            </w:pPr>
          </w:p>
          <w:p w:rsidR="007F77CB" w:rsidRPr="00AE3863" w:rsidRDefault="007F77CB" w:rsidP="00785351">
            <w:pPr>
              <w:pStyle w:val="ConsPlusCell"/>
              <w:tabs>
                <w:tab w:val="left" w:pos="1000"/>
              </w:tabs>
              <w:ind w:left="34" w:hanging="34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Дг – доля граждан, зарегистрированных в ЕСИА;</w:t>
            </w:r>
          </w:p>
          <w:p w:rsidR="007F77CB" w:rsidRPr="00AE3863" w:rsidRDefault="007F77CB" w:rsidP="00785351">
            <w:pPr>
              <w:pStyle w:val="ConsPlusCell"/>
              <w:tabs>
                <w:tab w:val="left" w:pos="1000"/>
              </w:tabs>
              <w:ind w:left="34" w:hanging="34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ЗКГ – количество граждан, зарегистрированных в ЕСИА, чел.;</w:t>
            </w:r>
          </w:p>
          <w:p w:rsidR="007F77CB" w:rsidRPr="00AE3863" w:rsidRDefault="007F77CB" w:rsidP="00785351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AE3863">
              <w:rPr>
                <w:sz w:val="24"/>
                <w:szCs w:val="24"/>
              </w:rPr>
              <w:t>ОКГ - общее количество граждан, проживающих на территории муниципального образования, в возрасте от 14 лет, чел.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Pr="00E944D5" w:rsidRDefault="007F77CB" w:rsidP="00785351">
            <w:r w:rsidRPr="00E944D5">
              <w:t>Отдел организационной работы и делопроизводства администрации муниципального района</w:t>
            </w:r>
          </w:p>
        </w:tc>
      </w:tr>
      <w:tr w:rsidR="007F77CB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Pr="00296D89" w:rsidRDefault="005F29F2" w:rsidP="00785351">
            <w:pPr>
              <w:jc w:val="center"/>
            </w:pPr>
            <w:r>
              <w:t>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Pr="00296D89" w:rsidRDefault="007F77CB" w:rsidP="00785351">
            <w:pPr>
              <w:ind w:right="-108" w:firstLine="33"/>
              <w:outlineLvl w:val="0"/>
              <w:rPr>
                <w:b/>
                <w:bCs/>
              </w:rPr>
            </w:pPr>
            <w:r w:rsidRPr="00296D89">
              <w:rPr>
                <w:b/>
                <w:bCs/>
              </w:rPr>
              <w:t>Участие поселени</w:t>
            </w:r>
            <w:r>
              <w:rPr>
                <w:b/>
                <w:bCs/>
              </w:rPr>
              <w:t>я</w:t>
            </w:r>
            <w:r w:rsidRPr="00296D89">
              <w:rPr>
                <w:b/>
                <w:bCs/>
              </w:rPr>
              <w:t xml:space="preserve"> в </w:t>
            </w:r>
            <w:r>
              <w:rPr>
                <w:b/>
                <w:bCs/>
              </w:rPr>
              <w:t xml:space="preserve">мероприятиях государственных программ Воронежской области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Pr="00296D89" w:rsidRDefault="007F77CB" w:rsidP="00785351">
            <w:pPr>
              <w:ind w:left="-108" w:right="-107"/>
              <w:jc w:val="center"/>
            </w:pPr>
            <w:r w:rsidRPr="00296D89">
              <w:t xml:space="preserve">Единиц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Pr="00AE3863" w:rsidRDefault="007F77CB" w:rsidP="00785351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0 баллов – не участвует;</w:t>
            </w:r>
          </w:p>
          <w:p w:rsidR="007F77CB" w:rsidRPr="00AE3863" w:rsidRDefault="007F77CB" w:rsidP="00785351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1 балл – участие в одной программе;</w:t>
            </w:r>
          </w:p>
          <w:p w:rsidR="007F77CB" w:rsidRPr="00AE3863" w:rsidRDefault="007F77CB" w:rsidP="00785351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2 балла – участие в двух  программах;</w:t>
            </w:r>
          </w:p>
          <w:p w:rsidR="007F77CB" w:rsidRPr="00AE3863" w:rsidRDefault="007F77CB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3 балла – в трёх программам и более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Pr="00AE3863" w:rsidRDefault="007F77CB" w:rsidP="00785351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самоуправления.</w:t>
            </w:r>
          </w:p>
          <w:p w:rsidR="007F77CB" w:rsidRPr="00AE3863" w:rsidRDefault="007F77CB" w:rsidP="00785351">
            <w:pPr>
              <w:rPr>
                <w:sz w:val="24"/>
                <w:szCs w:val="24"/>
                <w:u w:val="single"/>
              </w:rPr>
            </w:pPr>
            <w:r w:rsidRPr="00AE3863">
              <w:rPr>
                <w:sz w:val="24"/>
                <w:szCs w:val="24"/>
              </w:rPr>
              <w:t>При формировании показателя учитывается количество мероприятий государственных программ Воронежской области, в которых поселение приняло участие в отчетном году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Pr="00296D89" w:rsidRDefault="007F77CB" w:rsidP="00785351">
            <w:r w:rsidRPr="00E944D5">
              <w:t>Отдел по экономике и управлению муниципальным имуществом администрации муниципального района;</w:t>
            </w:r>
          </w:p>
        </w:tc>
      </w:tr>
      <w:tr w:rsidR="007F77CB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Pr="00296D89" w:rsidRDefault="005F29F2" w:rsidP="00785351">
            <w:pPr>
              <w:jc w:val="center"/>
            </w:pPr>
            <w:r>
              <w:t>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Pr="00296D89" w:rsidRDefault="007F77CB" w:rsidP="00785351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>Организация выездной торговли в малонаселенных пунктах,  не имеющих стационарных торговых точек (количество выездов в неделю)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Pr="00296D89" w:rsidRDefault="007F77CB" w:rsidP="00785351">
            <w:pPr>
              <w:ind w:left="-108" w:right="-107"/>
              <w:jc w:val="center"/>
            </w:pPr>
            <w:r w:rsidRPr="00296D89">
              <w:t>количество выездов на 1 малонаселенный пункт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Pr="00AE3863" w:rsidRDefault="007F77CB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3 балла – 2 и более выездов;</w:t>
            </w:r>
          </w:p>
          <w:p w:rsidR="007F77CB" w:rsidRPr="00AE3863" w:rsidRDefault="007F77CB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2 балла – от 1 до 2 выездов;</w:t>
            </w:r>
          </w:p>
          <w:p w:rsidR="007F77CB" w:rsidRPr="00AE3863" w:rsidRDefault="007F77CB" w:rsidP="00785351">
            <w:pPr>
              <w:pStyle w:val="a9"/>
              <w:ind w:left="34"/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0 баллов – менее 1 выезда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Pr="00AE3863" w:rsidRDefault="007F77CB" w:rsidP="00785351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 xml:space="preserve">Источник информации: </w:t>
            </w:r>
            <w:r w:rsidRPr="00AE3863">
              <w:rPr>
                <w:sz w:val="24"/>
                <w:szCs w:val="24"/>
              </w:rPr>
              <w:t>органы местного самоуправления поселения.</w:t>
            </w:r>
          </w:p>
          <w:p w:rsidR="007F77CB" w:rsidRPr="00AE3863" w:rsidRDefault="007F77CB" w:rsidP="00785351">
            <w:pPr>
              <w:rPr>
                <w:sz w:val="24"/>
                <w:szCs w:val="24"/>
              </w:rPr>
            </w:pPr>
          </w:p>
          <w:p w:rsidR="007F77CB" w:rsidRPr="00AE3863" w:rsidRDefault="007F77CB" w:rsidP="00785351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Определяется как отношение  общего количества  выездов по торговому обслуживанию населения  в малонаселенные пункты, не имеющие стационарных торговых точек,  в течение отчетного периода (год) к календарному количеству  недель за тот же период,   деленное на количество малонаселенных пунктов, не имеющих стационарных торговых точек  в данном поселении. Поселения не нуждающиеся в организации выездной торговли получают высший балл.</w:t>
            </w:r>
          </w:p>
          <w:p w:rsidR="007F77CB" w:rsidRPr="00AE3863" w:rsidRDefault="007F77CB" w:rsidP="0078535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B" w:rsidRPr="00296D89" w:rsidRDefault="007F77CB" w:rsidP="00785351">
            <w:r w:rsidRPr="00E944D5">
              <w:t>Отдел по экономике и управлению муниципальным имуществом администрации муниципального района;</w:t>
            </w:r>
          </w:p>
        </w:tc>
      </w:tr>
      <w:tr w:rsidR="005F29F2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Pr="00296D89" w:rsidRDefault="005F29F2" w:rsidP="00785351">
            <w:pPr>
              <w:jc w:val="center"/>
            </w:pPr>
            <w:r>
              <w:t>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Default="005F29F2" w:rsidP="00785351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Количество зарегистрированных </w:t>
            </w:r>
            <w:r>
              <w:rPr>
                <w:b/>
                <w:bCs/>
              </w:rPr>
              <w:t xml:space="preserve">и осуществляющих деятельность </w:t>
            </w:r>
            <w:r w:rsidRPr="00296D89">
              <w:rPr>
                <w:b/>
                <w:bCs/>
              </w:rPr>
              <w:t>на территории поселения объектов бытового обслуживания, населения в расчете на 1000 чел.  населения</w:t>
            </w:r>
          </w:p>
          <w:p w:rsidR="005F29F2" w:rsidRPr="00296D89" w:rsidRDefault="005F29F2" w:rsidP="00785351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Pr="00296D89" w:rsidRDefault="005F29F2" w:rsidP="00785351">
            <w:pPr>
              <w:ind w:left="-108" w:right="-107"/>
              <w:jc w:val="center"/>
            </w:pPr>
            <w:r w:rsidRPr="00296D89">
              <w:t>единиц на 1000 чел. населения</w:t>
            </w:r>
          </w:p>
          <w:p w:rsidR="005F29F2" w:rsidRPr="00296D89" w:rsidRDefault="005F29F2" w:rsidP="00785351">
            <w:pPr>
              <w:ind w:left="-108" w:right="-107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Pr="00AE3863" w:rsidRDefault="005F29F2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3 балла – более 1;</w:t>
            </w:r>
          </w:p>
          <w:p w:rsidR="005F29F2" w:rsidRPr="00AE3863" w:rsidRDefault="005F29F2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2 балла – от 0,75 до 1;</w:t>
            </w:r>
          </w:p>
          <w:p w:rsidR="005F29F2" w:rsidRPr="00AE3863" w:rsidRDefault="005F29F2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1 – от 0,5 до 0,75;</w:t>
            </w:r>
          </w:p>
          <w:p w:rsidR="005F29F2" w:rsidRPr="00AE3863" w:rsidRDefault="005F29F2" w:rsidP="00785351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0 баллов – менее 0,5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Pr="00AE3863" w:rsidRDefault="005F29F2" w:rsidP="00785351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поселения.</w:t>
            </w:r>
          </w:p>
          <w:p w:rsidR="005F29F2" w:rsidRPr="00AE3863" w:rsidRDefault="005F29F2" w:rsidP="00785351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Определяется как отношение количества объектов бытового обслуживания, осуществляющих деятельность на территории поселения, к среднегодовой численности постоянного населения поселения, умноженное на 1000.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Pr="00296D89" w:rsidRDefault="005F29F2" w:rsidP="00785351">
            <w:r w:rsidRPr="00E944D5">
              <w:t>Отдел по экономике и управлению муниципальным имуществом администрации муниципального района;</w:t>
            </w:r>
          </w:p>
        </w:tc>
      </w:tr>
      <w:tr w:rsidR="005F29F2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Pr="00296D89" w:rsidRDefault="005F29F2" w:rsidP="00785351">
            <w:pPr>
              <w:jc w:val="center"/>
            </w:pPr>
            <w:r>
              <w:t>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F2" w:rsidRPr="00E64CEA" w:rsidRDefault="005F29F2" w:rsidP="00785351">
            <w:pPr>
              <w:jc w:val="both"/>
              <w:rPr>
                <w:b/>
                <w:szCs w:val="28"/>
              </w:rPr>
            </w:pPr>
            <w:r w:rsidRPr="00E64CEA">
              <w:rPr>
                <w:b/>
                <w:szCs w:val="28"/>
              </w:rPr>
              <w:t xml:space="preserve">Эффективность проведения плановых и внеплановых проверок в рамкам муниципального земельного контроля в отношении земельных участков, находящихся в пользовании физических и юридических лиц в расчете на 1000 человек населения  муниципального образования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F2" w:rsidRDefault="005F29F2" w:rsidP="00785351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Pr="00AE3863" w:rsidRDefault="005F29F2" w:rsidP="0078535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Pr="00AE3863" w:rsidRDefault="005F29F2" w:rsidP="00785351">
            <w:pPr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Default="005F29F2" w:rsidP="00785351">
            <w:r>
              <w:t>Отдел по экономике администрации муниципального района;</w:t>
            </w:r>
          </w:p>
          <w:p w:rsidR="005F29F2" w:rsidRPr="00E944D5" w:rsidRDefault="005F29F2" w:rsidP="00785351">
            <w:r>
              <w:t>Отдел программ и развития сельской территории администрации муниципального района</w:t>
            </w:r>
          </w:p>
        </w:tc>
      </w:tr>
      <w:tr w:rsidR="005F29F2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Pr="00296D89" w:rsidRDefault="005F29F2" w:rsidP="00785351">
            <w:pPr>
              <w:jc w:val="center"/>
            </w:pPr>
            <w:r>
              <w:t>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F2" w:rsidRPr="00D26DB1" w:rsidRDefault="005F29F2" w:rsidP="00785351">
            <w:pPr>
              <w:rPr>
                <w:b/>
                <w:szCs w:val="28"/>
              </w:rPr>
            </w:pPr>
            <w:r w:rsidRPr="00D26DB1">
              <w:rPr>
                <w:b/>
                <w:szCs w:val="28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F2" w:rsidRPr="002351E0" w:rsidRDefault="005F29F2" w:rsidP="00785351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Pr="00AE3863" w:rsidRDefault="005F29F2" w:rsidP="0078535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Pr="00AE3863" w:rsidRDefault="005F29F2" w:rsidP="00785351">
            <w:pPr>
              <w:contextualSpacing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b/>
                <w:sz w:val="24"/>
                <w:szCs w:val="24"/>
              </w:rPr>
              <w:t xml:space="preserve"> </w:t>
            </w:r>
            <w:r w:rsidRPr="00AE3863">
              <w:rPr>
                <w:sz w:val="24"/>
                <w:szCs w:val="24"/>
              </w:rPr>
              <w:t>органы местного самоуправления поселения</w:t>
            </w:r>
          </w:p>
          <w:p w:rsidR="005F29F2" w:rsidRPr="00AE3863" w:rsidRDefault="005F29F2" w:rsidP="00785351">
            <w:pPr>
              <w:contextualSpacing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Показатель определяется исходя из числа несанкционированных мест размещения отходов (свалок) на территории поселения.</w:t>
            </w:r>
          </w:p>
          <w:p w:rsidR="005F29F2" w:rsidRPr="00AE3863" w:rsidRDefault="005F29F2" w:rsidP="00785351">
            <w:pPr>
              <w:pStyle w:val="1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3863">
              <w:rPr>
                <w:rFonts w:ascii="Times New Roman" w:hAnsi="Times New Roman"/>
                <w:i/>
                <w:sz w:val="24"/>
                <w:szCs w:val="24"/>
              </w:rPr>
              <w:t>Пример распределения баллов:</w:t>
            </w:r>
          </w:p>
          <w:p w:rsidR="005F29F2" w:rsidRPr="00AE3863" w:rsidRDefault="005F29F2" w:rsidP="00785351">
            <w:pPr>
              <w:contextualSpacing/>
              <w:rPr>
                <w:i/>
                <w:sz w:val="24"/>
                <w:szCs w:val="24"/>
              </w:rPr>
            </w:pPr>
            <w:r w:rsidRPr="00AE3863">
              <w:rPr>
                <w:i/>
                <w:sz w:val="24"/>
                <w:szCs w:val="24"/>
              </w:rPr>
              <w:t>наличие 1 свалки – минус 1 балл;</w:t>
            </w:r>
          </w:p>
          <w:p w:rsidR="005F29F2" w:rsidRPr="00AE3863" w:rsidRDefault="005F29F2" w:rsidP="00785351">
            <w:pPr>
              <w:rPr>
                <w:sz w:val="24"/>
                <w:szCs w:val="24"/>
              </w:rPr>
            </w:pPr>
            <w:r w:rsidRPr="00AE3863">
              <w:rPr>
                <w:i/>
                <w:sz w:val="24"/>
                <w:szCs w:val="24"/>
              </w:rPr>
              <w:t>наличие 2 свалок – минус 2 балла и т.д.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Pr="00296D89" w:rsidRDefault="005F29F2" w:rsidP="00785351">
            <w:r>
              <w:t>Отдел программ и развития сельской территории администрации муниципального района</w:t>
            </w:r>
          </w:p>
        </w:tc>
      </w:tr>
      <w:tr w:rsidR="005F29F2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Pr="00296D89" w:rsidRDefault="005F29F2" w:rsidP="00C62F64">
            <w:pPr>
              <w:jc w:val="center"/>
            </w:pPr>
            <w:r>
              <w:t>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F2" w:rsidRPr="00785C61" w:rsidRDefault="005F29F2" w:rsidP="00785351">
            <w:pPr>
              <w:contextualSpacing/>
              <w:jc w:val="both"/>
              <w:rPr>
                <w:sz w:val="24"/>
                <w:szCs w:val="24"/>
              </w:rPr>
            </w:pPr>
            <w:r w:rsidRPr="00775AB7">
              <w:rPr>
                <w:b/>
                <w:szCs w:val="28"/>
              </w:rPr>
              <w:t>Доля населения, принявшего участие в выполнении нормативов испытаний (тестов</w:t>
            </w:r>
            <w:r w:rsidRPr="00D26DB1">
              <w:rPr>
                <w:b/>
                <w:szCs w:val="28"/>
              </w:rPr>
              <w:t>) Всероссийского физкультурно-спортивного комплекса «Готов к труду и обороне» (ГТО), в общей численности населения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F2" w:rsidRPr="00785C61" w:rsidRDefault="005F29F2" w:rsidP="00785351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Pr="00AE3863" w:rsidRDefault="005F29F2" w:rsidP="00C62F64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Pr="00AE3863" w:rsidRDefault="005F29F2" w:rsidP="00E5156D">
            <w:pPr>
              <w:jc w:val="both"/>
              <w:rPr>
                <w:b/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b/>
                <w:sz w:val="24"/>
                <w:szCs w:val="24"/>
              </w:rPr>
              <w:t xml:space="preserve"> </w:t>
            </w:r>
            <w:r w:rsidRPr="00AE3863">
              <w:rPr>
                <w:sz w:val="24"/>
                <w:szCs w:val="24"/>
              </w:rPr>
              <w:t>органы местного самоуправления поселения.</w:t>
            </w:r>
          </w:p>
          <w:p w:rsidR="005F29F2" w:rsidRPr="00AE3863" w:rsidRDefault="005F29F2" w:rsidP="00E5156D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5F29F2" w:rsidRPr="00AE3863" w:rsidRDefault="005F29F2" w:rsidP="00E5156D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Расчет показателя:</w:t>
            </w:r>
            <w:r w:rsidRPr="00AE3863">
              <w:rPr>
                <w:i/>
                <w:sz w:val="24"/>
                <w:szCs w:val="24"/>
              </w:rPr>
              <w:t xml:space="preserve">         </w:t>
            </w:r>
          </w:p>
          <w:p w:rsidR="005F29F2" w:rsidRPr="00AE3863" w:rsidRDefault="005F29F2" w:rsidP="00E5156D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AE3863">
              <w:rPr>
                <w:i/>
                <w:sz w:val="24"/>
                <w:szCs w:val="24"/>
              </w:rPr>
              <w:t xml:space="preserve">                                              ЧГТО</w:t>
            </w:r>
          </w:p>
          <w:p w:rsidR="005F29F2" w:rsidRPr="00AE3863" w:rsidRDefault="005F29F2" w:rsidP="00E5156D">
            <w:pPr>
              <w:jc w:val="both"/>
              <w:rPr>
                <w:i/>
                <w:sz w:val="24"/>
                <w:szCs w:val="24"/>
              </w:rPr>
            </w:pPr>
            <w:r w:rsidRPr="00AE3863">
              <w:rPr>
                <w:i/>
                <w:sz w:val="24"/>
                <w:szCs w:val="24"/>
              </w:rPr>
              <w:t xml:space="preserve">                               ДГТО = --------- х 100,</w:t>
            </w:r>
          </w:p>
          <w:p w:rsidR="005F29F2" w:rsidRPr="00AE3863" w:rsidRDefault="005F29F2" w:rsidP="00E5156D">
            <w:pPr>
              <w:jc w:val="both"/>
              <w:rPr>
                <w:i/>
                <w:sz w:val="24"/>
                <w:szCs w:val="24"/>
              </w:rPr>
            </w:pPr>
            <w:r w:rsidRPr="00AE3863">
              <w:rPr>
                <w:i/>
                <w:sz w:val="24"/>
                <w:szCs w:val="24"/>
              </w:rPr>
              <w:t xml:space="preserve">                                                ЧН</w:t>
            </w:r>
          </w:p>
          <w:p w:rsidR="005F29F2" w:rsidRPr="00AE3863" w:rsidRDefault="005F29F2" w:rsidP="00E5156D">
            <w:pPr>
              <w:jc w:val="both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 xml:space="preserve">где: </w:t>
            </w:r>
          </w:p>
          <w:p w:rsidR="005F29F2" w:rsidRPr="00AE3863" w:rsidRDefault="005F29F2" w:rsidP="00E5156D">
            <w:pPr>
              <w:jc w:val="both"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</w:rPr>
              <w:t>Дгто</w:t>
            </w:r>
            <w:r w:rsidRPr="00AE3863">
              <w:rPr>
                <w:sz w:val="24"/>
                <w:szCs w:val="24"/>
              </w:rPr>
              <w:t xml:space="preserve"> – доля населения, принявшего участие в выполнении нормативов испытаний (тестов) Всеросийского физкультурно-спортивного комплекса «Готов к труду и обороне» (ГТО), в общей численности населения;</w:t>
            </w:r>
          </w:p>
          <w:p w:rsidR="005F29F2" w:rsidRPr="00AE3863" w:rsidRDefault="005F29F2" w:rsidP="00E5156D">
            <w:pPr>
              <w:jc w:val="both"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</w:rPr>
              <w:t xml:space="preserve">Чгто </w:t>
            </w:r>
            <w:r w:rsidRPr="00AE3863">
              <w:rPr>
                <w:sz w:val="24"/>
                <w:szCs w:val="24"/>
              </w:rPr>
              <w:t>– количество человек, принявших участие в выполнении нормативов испытаний (тестов) Всеросийского физкультурно-спортивного комплекса «Готов к труду и обороне» (ГТО) за отчетный год;</w:t>
            </w:r>
          </w:p>
          <w:p w:rsidR="005F29F2" w:rsidRPr="00AE3863" w:rsidRDefault="005F29F2" w:rsidP="00E5156D">
            <w:pPr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</w:rPr>
              <w:t>ЧН</w:t>
            </w:r>
            <w:r w:rsidRPr="00AE3863">
              <w:rPr>
                <w:sz w:val="24"/>
                <w:szCs w:val="24"/>
              </w:rPr>
              <w:t xml:space="preserve"> – общая численность населения муниципального образования старше 6 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Pr="00296D89" w:rsidRDefault="005F29F2" w:rsidP="00C62F64">
            <w:r>
              <w:t>Отдел по образованию администрации муниципального района</w:t>
            </w:r>
          </w:p>
        </w:tc>
      </w:tr>
      <w:tr w:rsidR="005F29F2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Pr="00296D89" w:rsidRDefault="005F29F2" w:rsidP="00C62F64">
            <w:pPr>
              <w:jc w:val="center"/>
            </w:pPr>
            <w:r w:rsidRPr="00296D89">
              <w:t>2</w:t>
            </w:r>
            <w: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Pr="00296D89" w:rsidRDefault="005F29F2" w:rsidP="00560226">
            <w:pPr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Участие команды сельского поселения в районных спортивных сельских играх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Pr="00296D89" w:rsidRDefault="005F29F2" w:rsidP="00560226">
            <w:pPr>
              <w:ind w:left="-108" w:right="-107"/>
              <w:jc w:val="center"/>
            </w:pPr>
            <w:r>
              <w:t xml:space="preserve">количество спортивных видов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Pr="00AE3863" w:rsidRDefault="005F29F2" w:rsidP="004A4877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3 балла – 10 видов</w:t>
            </w:r>
          </w:p>
          <w:p w:rsidR="005F29F2" w:rsidRPr="00AE3863" w:rsidRDefault="005F29F2" w:rsidP="004A4877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2 балла - 7-9 видов</w:t>
            </w:r>
          </w:p>
          <w:p w:rsidR="005F29F2" w:rsidRPr="00AE3863" w:rsidRDefault="005F29F2" w:rsidP="004A4877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1 балл – 5-6 видов</w:t>
            </w:r>
          </w:p>
          <w:p w:rsidR="005F29F2" w:rsidRPr="00AE3863" w:rsidRDefault="005F29F2" w:rsidP="004A4877">
            <w:pPr>
              <w:rPr>
                <w:sz w:val="22"/>
                <w:szCs w:val="22"/>
              </w:rPr>
            </w:pPr>
            <w:r w:rsidRPr="00AE3863">
              <w:rPr>
                <w:sz w:val="22"/>
                <w:szCs w:val="22"/>
              </w:rPr>
              <w:t>0 баллов – 4 и менее видов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Pr="00AE3863" w:rsidRDefault="005F29F2" w:rsidP="0056022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поселения, специалист по спорту отдела по образованию администрации муниципального района </w:t>
            </w:r>
          </w:p>
          <w:p w:rsidR="005F29F2" w:rsidRPr="00AE3863" w:rsidRDefault="005F29F2" w:rsidP="005602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Pr="00296D89" w:rsidRDefault="005F29F2" w:rsidP="00560226">
            <w:r w:rsidRPr="00E944D5">
              <w:t xml:space="preserve">Отдел </w:t>
            </w:r>
            <w:r>
              <w:t xml:space="preserve">по образованию </w:t>
            </w:r>
            <w:r w:rsidRPr="00E944D5">
              <w:t>администрации муниципального района</w:t>
            </w:r>
          </w:p>
        </w:tc>
      </w:tr>
      <w:tr w:rsidR="005F29F2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Pr="00296D89" w:rsidRDefault="005F29F2" w:rsidP="00C62F64">
            <w:pPr>
              <w:jc w:val="center"/>
            </w:pPr>
            <w:r>
              <w:t>29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Pr="00D26DB1" w:rsidRDefault="005F29F2" w:rsidP="00785351">
            <w:pPr>
              <w:snapToGrid w:val="0"/>
              <w:rPr>
                <w:b/>
                <w:szCs w:val="28"/>
              </w:rPr>
            </w:pPr>
            <w:r w:rsidRPr="00D26DB1">
              <w:rPr>
                <w:b/>
                <w:szCs w:val="28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Default="005F29F2" w:rsidP="007853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F29F2" w:rsidRPr="002E59B4" w:rsidRDefault="005F29F2" w:rsidP="00785351">
            <w:pPr>
              <w:snapToGrid w:val="0"/>
              <w:jc w:val="center"/>
              <w:rPr>
                <w:sz w:val="24"/>
                <w:szCs w:val="24"/>
              </w:rPr>
            </w:pPr>
            <w:r w:rsidRPr="00FF22CF">
              <w:rPr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Pr="00AE3863" w:rsidRDefault="005F29F2" w:rsidP="0044430B">
            <w:pPr>
              <w:snapToGrid w:val="0"/>
              <w:rPr>
                <w:i/>
                <w:sz w:val="22"/>
                <w:szCs w:val="22"/>
              </w:rPr>
            </w:pPr>
            <w:r w:rsidRPr="00AE3863">
              <w:rPr>
                <w:i/>
                <w:sz w:val="22"/>
                <w:szCs w:val="22"/>
              </w:rPr>
              <w:t>3 балла – 7 мероприятий и более;</w:t>
            </w:r>
          </w:p>
          <w:p w:rsidR="005F29F2" w:rsidRPr="00AE3863" w:rsidRDefault="005F29F2" w:rsidP="0044430B">
            <w:pPr>
              <w:rPr>
                <w:i/>
                <w:sz w:val="22"/>
                <w:szCs w:val="22"/>
              </w:rPr>
            </w:pPr>
            <w:r w:rsidRPr="00AE3863">
              <w:rPr>
                <w:i/>
                <w:sz w:val="22"/>
                <w:szCs w:val="22"/>
              </w:rPr>
              <w:t>2 балла – от 4 до 6 мероприятий;</w:t>
            </w:r>
          </w:p>
          <w:p w:rsidR="005F29F2" w:rsidRPr="00AE3863" w:rsidRDefault="005F29F2" w:rsidP="0044430B">
            <w:pPr>
              <w:rPr>
                <w:i/>
                <w:sz w:val="22"/>
                <w:szCs w:val="22"/>
              </w:rPr>
            </w:pPr>
            <w:r w:rsidRPr="00AE3863">
              <w:rPr>
                <w:i/>
                <w:sz w:val="22"/>
                <w:szCs w:val="22"/>
              </w:rPr>
              <w:t>1 балл – от 1 до 3 мероприятий;</w:t>
            </w:r>
          </w:p>
          <w:p w:rsidR="005F29F2" w:rsidRPr="00AE3863" w:rsidRDefault="005F29F2" w:rsidP="0044430B">
            <w:pPr>
              <w:rPr>
                <w:sz w:val="22"/>
                <w:szCs w:val="22"/>
              </w:rPr>
            </w:pPr>
            <w:r w:rsidRPr="00AE3863">
              <w:rPr>
                <w:i/>
                <w:sz w:val="22"/>
                <w:szCs w:val="22"/>
              </w:rPr>
              <w:t xml:space="preserve">  0 баллов – не принимали участие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Pr="00AE3863" w:rsidRDefault="005F29F2" w:rsidP="0044430B">
            <w:pPr>
              <w:contextualSpacing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</w:t>
            </w:r>
            <w:r w:rsidRPr="00AE3863">
              <w:rPr>
                <w:sz w:val="24"/>
                <w:szCs w:val="24"/>
                <w:u w:val="single"/>
              </w:rPr>
              <w:t>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</w:t>
            </w:r>
          </w:p>
          <w:p w:rsidR="005F29F2" w:rsidRPr="00AE3863" w:rsidRDefault="005F29F2" w:rsidP="0044430B">
            <w:pPr>
              <w:snapToGrid w:val="0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Показатель определяется по количеству районных, областных, всероссийских  мероприятий, в которых творческие коллективы поселений приняли участие.</w:t>
            </w:r>
          </w:p>
          <w:p w:rsidR="005F29F2" w:rsidRPr="00AE3863" w:rsidRDefault="005F29F2" w:rsidP="0044430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Pr="00E944D5" w:rsidRDefault="005F29F2" w:rsidP="00C62F64">
            <w:r>
              <w:t xml:space="preserve">Отдел по культуре и туризму администрации муниципального района </w:t>
            </w:r>
          </w:p>
        </w:tc>
      </w:tr>
      <w:tr w:rsidR="005F29F2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Pr="00296D89" w:rsidRDefault="005F29F2" w:rsidP="00C62F64">
            <w:pPr>
              <w:jc w:val="center"/>
            </w:pPr>
            <w:r>
              <w:t>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Pr="00D26DB1" w:rsidRDefault="005F29F2" w:rsidP="00785351">
            <w:pPr>
              <w:contextualSpacing/>
              <w:rPr>
                <w:b/>
                <w:szCs w:val="28"/>
              </w:rPr>
            </w:pPr>
            <w:r w:rsidRPr="00D26DB1">
              <w:rPr>
                <w:b/>
                <w:szCs w:val="28"/>
              </w:rPr>
              <w:t xml:space="preserve">Наличие направленных в районную административную комиссию материалов по административным правонарушениям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Default="005F29F2" w:rsidP="00785351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</w:p>
          <w:p w:rsidR="005F29F2" w:rsidRPr="0002273C" w:rsidRDefault="005F29F2" w:rsidP="00785351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FF22CF">
              <w:rPr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Pr="00AE3863" w:rsidRDefault="005F29F2" w:rsidP="0044430B">
            <w:pPr>
              <w:contextualSpacing/>
              <w:rPr>
                <w:i/>
                <w:sz w:val="22"/>
                <w:szCs w:val="22"/>
              </w:rPr>
            </w:pPr>
            <w:r w:rsidRPr="00AE3863">
              <w:rPr>
                <w:i/>
                <w:sz w:val="22"/>
                <w:szCs w:val="22"/>
              </w:rPr>
              <w:t>Пример распределения баллов:</w:t>
            </w:r>
          </w:p>
          <w:p w:rsidR="005F29F2" w:rsidRPr="00AE3863" w:rsidRDefault="005F29F2" w:rsidP="0044430B">
            <w:pPr>
              <w:contextualSpacing/>
              <w:rPr>
                <w:i/>
                <w:sz w:val="22"/>
                <w:szCs w:val="22"/>
              </w:rPr>
            </w:pPr>
            <w:r w:rsidRPr="00AE3863">
              <w:rPr>
                <w:i/>
                <w:sz w:val="22"/>
                <w:szCs w:val="22"/>
              </w:rPr>
              <w:t>3 балла – от 6 до 8 материалов;</w:t>
            </w:r>
          </w:p>
          <w:p w:rsidR="005F29F2" w:rsidRPr="00AE3863" w:rsidRDefault="005F29F2" w:rsidP="0044430B">
            <w:pPr>
              <w:contextualSpacing/>
              <w:rPr>
                <w:i/>
                <w:sz w:val="22"/>
                <w:szCs w:val="22"/>
              </w:rPr>
            </w:pPr>
            <w:r w:rsidRPr="00AE3863">
              <w:rPr>
                <w:i/>
                <w:sz w:val="22"/>
                <w:szCs w:val="22"/>
              </w:rPr>
              <w:t>2 балла – от 3 до 5 материалов;</w:t>
            </w:r>
          </w:p>
          <w:p w:rsidR="005F29F2" w:rsidRPr="00AE3863" w:rsidRDefault="005F29F2" w:rsidP="0044430B">
            <w:pPr>
              <w:contextualSpacing/>
              <w:rPr>
                <w:i/>
                <w:sz w:val="22"/>
                <w:szCs w:val="22"/>
              </w:rPr>
            </w:pPr>
            <w:r w:rsidRPr="00AE3863">
              <w:rPr>
                <w:i/>
                <w:sz w:val="22"/>
                <w:szCs w:val="22"/>
              </w:rPr>
              <w:t>1 балл – от 1 до 2 материалов;</w:t>
            </w:r>
          </w:p>
          <w:p w:rsidR="005F29F2" w:rsidRPr="00AE3863" w:rsidRDefault="005F29F2" w:rsidP="0044430B">
            <w:pPr>
              <w:rPr>
                <w:sz w:val="22"/>
                <w:szCs w:val="22"/>
              </w:rPr>
            </w:pPr>
            <w:r w:rsidRPr="00AE3863">
              <w:rPr>
                <w:i/>
                <w:sz w:val="22"/>
                <w:szCs w:val="22"/>
              </w:rPr>
              <w:t>0 баллов – 0 материалов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Pr="00AE3863" w:rsidRDefault="005F29F2" w:rsidP="0044430B">
            <w:pPr>
              <w:contextualSpacing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</w:t>
            </w:r>
            <w:r w:rsidRPr="00AE3863">
              <w:rPr>
                <w:sz w:val="24"/>
                <w:szCs w:val="24"/>
                <w:u w:val="single"/>
              </w:rPr>
              <w:t>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района.</w:t>
            </w:r>
          </w:p>
          <w:p w:rsidR="005F29F2" w:rsidRPr="00AE3863" w:rsidRDefault="005F29F2" w:rsidP="0044430B">
            <w:pPr>
              <w:contextualSpacing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 xml:space="preserve">Показатель определяется по количеству направленных в районную административную комиссию материалов по административным правонарушениям  </w:t>
            </w:r>
          </w:p>
          <w:p w:rsidR="005F29F2" w:rsidRPr="00AE3863" w:rsidRDefault="005F29F2" w:rsidP="0044430B">
            <w:pPr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2" w:rsidRPr="00E944D5" w:rsidRDefault="005F29F2" w:rsidP="00C62F64">
            <w:r>
              <w:t>Ответственный секретарь административной комиссии администрации муниципального района</w:t>
            </w:r>
          </w:p>
        </w:tc>
      </w:tr>
    </w:tbl>
    <w:p w:rsidR="00E963AA" w:rsidRDefault="00E963AA" w:rsidP="00E963AA">
      <w:pPr>
        <w:shd w:val="clear" w:color="auto" w:fill="FFFFFF"/>
        <w:ind w:left="4925"/>
        <w:rPr>
          <w:color w:val="000000"/>
          <w:spacing w:val="-4"/>
          <w:szCs w:val="28"/>
        </w:rPr>
        <w:sectPr w:rsidR="00E963AA" w:rsidSect="00E963AA">
          <w:pgSz w:w="16834" w:h="11909" w:orient="landscape"/>
          <w:pgMar w:top="1418" w:right="567" w:bottom="851" w:left="567" w:header="720" w:footer="720" w:gutter="0"/>
          <w:cols w:space="60"/>
          <w:noEndnote/>
        </w:sectPr>
      </w:pPr>
    </w:p>
    <w:p w:rsidR="00E963AA" w:rsidRDefault="008F02BE" w:rsidP="00E963AA">
      <w:pPr>
        <w:shd w:val="clear" w:color="auto" w:fill="FFFFFF"/>
        <w:spacing w:line="298" w:lineRule="exact"/>
        <w:ind w:left="4962"/>
      </w:pPr>
      <w:r>
        <w:t>Приложение № 2</w:t>
      </w:r>
    </w:p>
    <w:p w:rsidR="00E963AA" w:rsidRDefault="00E963AA" w:rsidP="00E963AA">
      <w:pPr>
        <w:shd w:val="clear" w:color="auto" w:fill="FFFFFF"/>
        <w:spacing w:line="298" w:lineRule="exact"/>
        <w:ind w:left="4962"/>
        <w:rPr>
          <w:color w:val="000000"/>
          <w:spacing w:val="-8"/>
        </w:rPr>
      </w:pPr>
      <w:r>
        <w:t xml:space="preserve">к </w:t>
      </w:r>
      <w:r w:rsidRPr="00350FC2">
        <w:rPr>
          <w:color w:val="000000"/>
          <w:spacing w:val="-8"/>
        </w:rPr>
        <w:t>постановлени</w:t>
      </w:r>
      <w:r>
        <w:rPr>
          <w:color w:val="000000"/>
          <w:spacing w:val="-8"/>
        </w:rPr>
        <w:t>ю</w:t>
      </w:r>
      <w:r w:rsidRPr="00350FC2">
        <w:rPr>
          <w:color w:val="000000"/>
          <w:spacing w:val="-8"/>
        </w:rPr>
        <w:t xml:space="preserve"> администрации </w:t>
      </w:r>
    </w:p>
    <w:p w:rsidR="00E963AA" w:rsidRDefault="00E963AA" w:rsidP="00E963AA">
      <w:pPr>
        <w:shd w:val="clear" w:color="auto" w:fill="FFFFFF"/>
        <w:spacing w:line="298" w:lineRule="exact"/>
        <w:ind w:left="4962" w:right="218"/>
        <w:jc w:val="both"/>
        <w:rPr>
          <w:color w:val="000000"/>
          <w:spacing w:val="-3"/>
        </w:rPr>
      </w:pPr>
      <w:r w:rsidRPr="00350FC2">
        <w:rPr>
          <w:color w:val="000000"/>
          <w:spacing w:val="-8"/>
        </w:rPr>
        <w:t xml:space="preserve">Воробьевского </w:t>
      </w:r>
      <w:r w:rsidRPr="00350FC2">
        <w:rPr>
          <w:color w:val="000000"/>
          <w:spacing w:val="-4"/>
        </w:rPr>
        <w:t xml:space="preserve">муниципального </w:t>
      </w:r>
      <w:r w:rsidRPr="00350FC2">
        <w:rPr>
          <w:color w:val="000000"/>
          <w:spacing w:val="-3"/>
        </w:rPr>
        <w:t>района Воронежской области</w:t>
      </w:r>
    </w:p>
    <w:p w:rsidR="00C67D55" w:rsidRDefault="00C67D55" w:rsidP="00C67D55">
      <w:pPr>
        <w:shd w:val="clear" w:color="auto" w:fill="FFFFFF"/>
        <w:spacing w:line="298" w:lineRule="exact"/>
        <w:ind w:left="4962" w:right="218"/>
        <w:jc w:val="both"/>
        <w:rPr>
          <w:color w:val="000000"/>
        </w:rPr>
      </w:pPr>
      <w:r w:rsidRPr="00350FC2">
        <w:rPr>
          <w:color w:val="000000"/>
        </w:rPr>
        <w:t xml:space="preserve">от </w:t>
      </w:r>
      <w:r>
        <w:rPr>
          <w:color w:val="000000"/>
        </w:rPr>
        <w:t xml:space="preserve">02.11.2017 г. </w:t>
      </w:r>
      <w:r w:rsidRPr="00350FC2">
        <w:rPr>
          <w:color w:val="000000"/>
        </w:rPr>
        <w:t xml:space="preserve"> №</w:t>
      </w:r>
      <w:r>
        <w:rPr>
          <w:color w:val="000000"/>
        </w:rPr>
        <w:t xml:space="preserve"> 510</w:t>
      </w:r>
    </w:p>
    <w:p w:rsidR="00C67D55" w:rsidRDefault="00C67D55" w:rsidP="00C67D55">
      <w:pPr>
        <w:shd w:val="clear" w:color="auto" w:fill="FFFFFF"/>
        <w:spacing w:line="298" w:lineRule="exact"/>
        <w:ind w:left="4962" w:right="2410"/>
        <w:jc w:val="both"/>
        <w:rPr>
          <w:color w:val="000000"/>
          <w:spacing w:val="-3"/>
        </w:rPr>
      </w:pPr>
    </w:p>
    <w:p w:rsidR="00E963AA" w:rsidRPr="008A743C" w:rsidRDefault="00E963AA" w:rsidP="00E963AA">
      <w:pPr>
        <w:shd w:val="clear" w:color="auto" w:fill="FFFFFF"/>
        <w:tabs>
          <w:tab w:val="left" w:pos="6823"/>
        </w:tabs>
        <w:ind w:left="4962"/>
      </w:pPr>
    </w:p>
    <w:p w:rsidR="00E963AA" w:rsidRDefault="00E963AA" w:rsidP="00E963AA">
      <w:pPr>
        <w:shd w:val="clear" w:color="auto" w:fill="FFFFFF"/>
        <w:ind w:left="2124"/>
      </w:pPr>
      <w:r>
        <w:rPr>
          <w:color w:val="000000"/>
          <w:spacing w:val="1"/>
          <w:szCs w:val="28"/>
        </w:rPr>
        <w:t>ФОРМА ТИПОВОГО СОГЛАШЕНИЯ</w:t>
      </w:r>
    </w:p>
    <w:p w:rsidR="00E963AA" w:rsidRDefault="00E963AA" w:rsidP="00E963AA">
      <w:pPr>
        <w:shd w:val="clear" w:color="auto" w:fill="FFFFFF"/>
        <w:tabs>
          <w:tab w:val="left" w:pos="8931"/>
        </w:tabs>
        <w:ind w:left="60" w:right="790" w:hanging="60"/>
        <w:jc w:val="center"/>
      </w:pPr>
      <w:r>
        <w:rPr>
          <w:color w:val="000000"/>
          <w:szCs w:val="28"/>
        </w:rPr>
        <w:t>между администрацией Воробьевского муниципального района</w:t>
      </w:r>
    </w:p>
    <w:p w:rsidR="00E963AA" w:rsidRDefault="00E963AA" w:rsidP="00E963AA">
      <w:pPr>
        <w:shd w:val="clear" w:color="auto" w:fill="FFFFFF"/>
        <w:tabs>
          <w:tab w:val="left" w:leader="underscore" w:pos="4853"/>
          <w:tab w:val="left" w:leader="underscore" w:pos="5640"/>
          <w:tab w:val="left" w:leader="underscore" w:pos="6833"/>
          <w:tab w:val="left" w:pos="8931"/>
        </w:tabs>
        <w:ind w:left="60" w:right="790" w:hanging="60"/>
        <w:jc w:val="center"/>
      </w:pPr>
      <w:r>
        <w:rPr>
          <w:color w:val="000000"/>
          <w:spacing w:val="4"/>
          <w:szCs w:val="28"/>
        </w:rPr>
        <w:t xml:space="preserve">и администрацией </w:t>
      </w:r>
      <w:r>
        <w:rPr>
          <w:color w:val="000000"/>
          <w:szCs w:val="28"/>
        </w:rPr>
        <w:tab/>
        <w:t xml:space="preserve">    сельского  </w:t>
      </w:r>
      <w:r>
        <w:rPr>
          <w:color w:val="000000"/>
          <w:spacing w:val="-2"/>
          <w:szCs w:val="28"/>
        </w:rPr>
        <w:t>поселения</w:t>
      </w:r>
    </w:p>
    <w:p w:rsidR="00E963AA" w:rsidRDefault="00E963AA" w:rsidP="00E963AA">
      <w:pPr>
        <w:shd w:val="clear" w:color="auto" w:fill="FFFFFF"/>
        <w:tabs>
          <w:tab w:val="left" w:pos="8931"/>
        </w:tabs>
        <w:ind w:left="60" w:right="790" w:hanging="60"/>
        <w:jc w:val="center"/>
      </w:pPr>
      <w:r>
        <w:rPr>
          <w:color w:val="000000"/>
          <w:spacing w:val="1"/>
          <w:szCs w:val="28"/>
        </w:rPr>
        <w:t>о достижении значений показателей эффективности развития пос</w:t>
      </w:r>
      <w:r>
        <w:rPr>
          <w:color w:val="000000"/>
          <w:spacing w:val="1"/>
          <w:szCs w:val="28"/>
        </w:rPr>
        <w:t>е</w:t>
      </w:r>
      <w:r>
        <w:rPr>
          <w:color w:val="000000"/>
          <w:spacing w:val="1"/>
          <w:szCs w:val="28"/>
        </w:rPr>
        <w:t>лений Воробьевского муниципального района</w:t>
      </w:r>
    </w:p>
    <w:p w:rsidR="00E963AA" w:rsidRDefault="00E963AA" w:rsidP="00E963AA">
      <w:pPr>
        <w:shd w:val="clear" w:color="auto" w:fill="FFFFFF"/>
        <w:ind w:left="43"/>
        <w:jc w:val="center"/>
      </w:pPr>
    </w:p>
    <w:p w:rsidR="00E963AA" w:rsidRDefault="00E963AA" w:rsidP="00E963AA">
      <w:pPr>
        <w:shd w:val="clear" w:color="auto" w:fill="FFFFFF"/>
        <w:tabs>
          <w:tab w:val="left" w:pos="5998"/>
          <w:tab w:val="left" w:leader="underscore" w:pos="6521"/>
          <w:tab w:val="left" w:leader="underscore" w:pos="8030"/>
        </w:tabs>
        <w:ind w:left="41"/>
      </w:pPr>
      <w:r>
        <w:rPr>
          <w:color w:val="000000"/>
          <w:spacing w:val="-5"/>
          <w:szCs w:val="28"/>
        </w:rPr>
        <w:t>с. Воробьевка</w:t>
      </w:r>
      <w:r>
        <w:rPr>
          <w:color w:val="000000"/>
          <w:szCs w:val="28"/>
        </w:rPr>
        <w:t xml:space="preserve">                                                        «_____»  _____________</w:t>
      </w:r>
      <w:r w:rsidR="00815D72">
        <w:rPr>
          <w:color w:val="000000"/>
          <w:szCs w:val="28"/>
        </w:rPr>
        <w:t xml:space="preserve"> ______</w:t>
      </w:r>
      <w:r>
        <w:rPr>
          <w:color w:val="000000"/>
          <w:spacing w:val="3"/>
          <w:szCs w:val="28"/>
        </w:rPr>
        <w:t>г.</w:t>
      </w:r>
    </w:p>
    <w:p w:rsidR="00E963AA" w:rsidRDefault="00E963AA" w:rsidP="00E963AA">
      <w:pPr>
        <w:shd w:val="clear" w:color="auto" w:fill="FFFFFF"/>
        <w:tabs>
          <w:tab w:val="left" w:leader="underscore" w:pos="4505"/>
          <w:tab w:val="left" w:pos="5374"/>
          <w:tab w:val="left" w:pos="8191"/>
        </w:tabs>
        <w:ind w:left="-426" w:firstLine="426"/>
        <w:jc w:val="both"/>
      </w:pPr>
      <w:r>
        <w:rPr>
          <w:color w:val="000000"/>
          <w:spacing w:val="-8"/>
          <w:szCs w:val="28"/>
        </w:rPr>
        <w:t>Администрация Воробьевского муницип</w:t>
      </w:r>
      <w:r>
        <w:rPr>
          <w:color w:val="000000"/>
          <w:spacing w:val="-6"/>
          <w:szCs w:val="28"/>
        </w:rPr>
        <w:t xml:space="preserve">ального </w:t>
      </w:r>
      <w:r>
        <w:rPr>
          <w:color w:val="000000"/>
          <w:spacing w:val="-7"/>
          <w:szCs w:val="28"/>
        </w:rPr>
        <w:t xml:space="preserve">района </w:t>
      </w:r>
      <w:r>
        <w:rPr>
          <w:color w:val="000000"/>
          <w:spacing w:val="1"/>
          <w:szCs w:val="28"/>
        </w:rPr>
        <w:t>Воронежской обла</w:t>
      </w:r>
      <w:r>
        <w:rPr>
          <w:color w:val="000000"/>
          <w:spacing w:val="1"/>
          <w:szCs w:val="28"/>
        </w:rPr>
        <w:t>с</w:t>
      </w:r>
      <w:r>
        <w:rPr>
          <w:color w:val="000000"/>
          <w:spacing w:val="1"/>
          <w:szCs w:val="28"/>
        </w:rPr>
        <w:t xml:space="preserve">ти, именуемая в дальнейшем «Администрация </w:t>
      </w:r>
      <w:r>
        <w:rPr>
          <w:color w:val="000000"/>
          <w:spacing w:val="-3"/>
          <w:szCs w:val="28"/>
        </w:rPr>
        <w:t>муниципального ра</w:t>
      </w:r>
      <w:r>
        <w:rPr>
          <w:color w:val="000000"/>
          <w:spacing w:val="-3"/>
          <w:szCs w:val="28"/>
        </w:rPr>
        <w:t>й</w:t>
      </w:r>
      <w:r>
        <w:rPr>
          <w:color w:val="000000"/>
          <w:spacing w:val="-3"/>
          <w:szCs w:val="28"/>
        </w:rPr>
        <w:t>она», в лице        главы администрации Воробьевского муниц</w:t>
      </w:r>
      <w:r>
        <w:rPr>
          <w:color w:val="000000"/>
          <w:spacing w:val="-3"/>
          <w:szCs w:val="28"/>
        </w:rPr>
        <w:t>и</w:t>
      </w:r>
      <w:r>
        <w:rPr>
          <w:color w:val="000000"/>
          <w:spacing w:val="-3"/>
          <w:szCs w:val="28"/>
        </w:rPr>
        <w:t xml:space="preserve">пального района Рябинина Ивана Тимофеевича, </w:t>
      </w:r>
      <w:r>
        <w:rPr>
          <w:color w:val="000000"/>
          <w:spacing w:val="1"/>
          <w:szCs w:val="28"/>
        </w:rPr>
        <w:t xml:space="preserve">действующего на основании Устава Воробьевского муниципального района  </w:t>
      </w:r>
      <w:r>
        <w:rPr>
          <w:color w:val="000000"/>
          <w:szCs w:val="28"/>
        </w:rPr>
        <w:t xml:space="preserve">с </w:t>
      </w:r>
      <w:r>
        <w:rPr>
          <w:color w:val="000000"/>
          <w:spacing w:val="-6"/>
          <w:szCs w:val="28"/>
        </w:rPr>
        <w:t xml:space="preserve">одной </w:t>
      </w:r>
      <w:r>
        <w:rPr>
          <w:color w:val="000000"/>
          <w:spacing w:val="-9"/>
          <w:szCs w:val="28"/>
        </w:rPr>
        <w:t>стороны,</w:t>
      </w:r>
      <w:r>
        <w:rPr>
          <w:color w:val="000000"/>
          <w:szCs w:val="28"/>
        </w:rPr>
        <w:t xml:space="preserve"> и </w:t>
      </w:r>
      <w:r>
        <w:rPr>
          <w:color w:val="000000"/>
          <w:spacing w:val="-10"/>
          <w:szCs w:val="28"/>
        </w:rPr>
        <w:t>администрация ________________________</w:t>
      </w:r>
      <w:r>
        <w:rPr>
          <w:color w:val="000000"/>
          <w:szCs w:val="28"/>
        </w:rPr>
        <w:t xml:space="preserve"> сельского </w:t>
      </w:r>
      <w:r>
        <w:rPr>
          <w:color w:val="000000"/>
          <w:spacing w:val="-4"/>
          <w:szCs w:val="28"/>
        </w:rPr>
        <w:t>пос</w:t>
      </w:r>
      <w:r>
        <w:rPr>
          <w:color w:val="000000"/>
          <w:spacing w:val="-4"/>
          <w:szCs w:val="28"/>
        </w:rPr>
        <w:t>е</w:t>
      </w:r>
      <w:r>
        <w:rPr>
          <w:color w:val="000000"/>
          <w:spacing w:val="-4"/>
          <w:szCs w:val="28"/>
        </w:rPr>
        <w:t xml:space="preserve">ления Воробьевского муниципального </w:t>
      </w:r>
      <w:r>
        <w:rPr>
          <w:color w:val="000000"/>
          <w:spacing w:val="1"/>
          <w:szCs w:val="28"/>
        </w:rPr>
        <w:t xml:space="preserve">района, именуемая в дальнейшем «Администрация </w:t>
      </w:r>
      <w:r>
        <w:rPr>
          <w:color w:val="000000"/>
          <w:spacing w:val="-3"/>
          <w:szCs w:val="28"/>
        </w:rPr>
        <w:t>поселения», в лице главы администрации _____________ сельского поселения</w:t>
      </w:r>
      <w:r>
        <w:rPr>
          <w:color w:val="000000"/>
          <w:spacing w:val="1"/>
          <w:szCs w:val="28"/>
        </w:rPr>
        <w:t>, _________________________________________________________    действующего     на     основании     Уст</w:t>
      </w:r>
      <w:r>
        <w:rPr>
          <w:color w:val="000000"/>
          <w:spacing w:val="1"/>
          <w:szCs w:val="28"/>
        </w:rPr>
        <w:t>а</w:t>
      </w:r>
      <w:r>
        <w:rPr>
          <w:color w:val="000000"/>
          <w:spacing w:val="1"/>
          <w:szCs w:val="28"/>
        </w:rPr>
        <w:t xml:space="preserve">ва </w:t>
      </w:r>
      <w:r>
        <w:t>____________________поселения</w:t>
      </w:r>
      <w:r>
        <w:rPr>
          <w:color w:val="000000"/>
          <w:spacing w:val="5"/>
          <w:szCs w:val="28"/>
        </w:rPr>
        <w:t xml:space="preserve">, с другой стороны, именуемые далее «Стороны», в </w:t>
      </w:r>
      <w:r>
        <w:rPr>
          <w:color w:val="000000"/>
          <w:spacing w:val="-1"/>
          <w:szCs w:val="28"/>
        </w:rPr>
        <w:t xml:space="preserve">целях укрепления взаимодействия  «Сторон»,  повышения эффективности </w:t>
      </w:r>
      <w:r>
        <w:rPr>
          <w:color w:val="000000"/>
          <w:spacing w:val="-3"/>
          <w:szCs w:val="28"/>
        </w:rPr>
        <w:t xml:space="preserve">управления социально-экономическим развитием ____________________ сельского </w:t>
      </w:r>
      <w:r>
        <w:rPr>
          <w:color w:val="000000"/>
          <w:szCs w:val="28"/>
        </w:rPr>
        <w:t>поселения муниципального района, э</w:t>
      </w:r>
      <w:r>
        <w:rPr>
          <w:color w:val="000000"/>
          <w:szCs w:val="28"/>
        </w:rPr>
        <w:t>ф</w:t>
      </w:r>
      <w:r>
        <w:rPr>
          <w:color w:val="000000"/>
          <w:szCs w:val="28"/>
        </w:rPr>
        <w:t xml:space="preserve">фективности решения вопросов </w:t>
      </w:r>
      <w:r>
        <w:rPr>
          <w:color w:val="000000"/>
          <w:spacing w:val="-6"/>
          <w:szCs w:val="28"/>
        </w:rPr>
        <w:t>местного значения, повышения благосо</w:t>
      </w:r>
      <w:r>
        <w:rPr>
          <w:color w:val="000000"/>
          <w:spacing w:val="-6"/>
          <w:szCs w:val="28"/>
        </w:rPr>
        <w:t>с</w:t>
      </w:r>
      <w:r>
        <w:rPr>
          <w:color w:val="000000"/>
          <w:spacing w:val="-6"/>
          <w:szCs w:val="28"/>
        </w:rPr>
        <w:t>тояния и улучшения качества жизни населения, заключили настоящее Согл</w:t>
      </w:r>
      <w:r>
        <w:rPr>
          <w:color w:val="000000"/>
          <w:spacing w:val="-6"/>
          <w:szCs w:val="28"/>
        </w:rPr>
        <w:t>а</w:t>
      </w:r>
      <w:r>
        <w:rPr>
          <w:color w:val="000000"/>
          <w:spacing w:val="-6"/>
          <w:szCs w:val="28"/>
        </w:rPr>
        <w:t>шение о нижеследующем:</w:t>
      </w:r>
    </w:p>
    <w:p w:rsidR="00E963AA" w:rsidRDefault="00E963AA" w:rsidP="00E963AA">
      <w:pPr>
        <w:shd w:val="clear" w:color="auto" w:fill="FFFFFF"/>
        <w:ind w:left="2352" w:firstLine="1248"/>
        <w:jc w:val="both"/>
        <w:rPr>
          <w:b/>
          <w:color w:val="000000"/>
          <w:spacing w:val="-3"/>
          <w:szCs w:val="28"/>
        </w:rPr>
      </w:pPr>
      <w:r>
        <w:rPr>
          <w:b/>
          <w:color w:val="000000"/>
          <w:spacing w:val="-3"/>
          <w:szCs w:val="28"/>
        </w:rPr>
        <w:t>1.</w:t>
      </w:r>
      <w:r w:rsidRPr="00160604">
        <w:rPr>
          <w:b/>
          <w:color w:val="000000"/>
          <w:spacing w:val="-3"/>
          <w:szCs w:val="28"/>
        </w:rPr>
        <w:t>Общие положения</w:t>
      </w:r>
      <w:r>
        <w:rPr>
          <w:b/>
          <w:color w:val="000000"/>
          <w:spacing w:val="-3"/>
          <w:szCs w:val="28"/>
        </w:rPr>
        <w:t>.</w:t>
      </w:r>
    </w:p>
    <w:p w:rsidR="00E963AA" w:rsidRPr="00160604" w:rsidRDefault="00E963AA" w:rsidP="00E963AA">
      <w:pPr>
        <w:shd w:val="clear" w:color="auto" w:fill="FFFFFF"/>
        <w:ind w:left="-426"/>
        <w:jc w:val="both"/>
        <w:rPr>
          <w:b/>
        </w:rPr>
      </w:pPr>
    </w:p>
    <w:p w:rsidR="00E963AA" w:rsidRDefault="00E963AA" w:rsidP="00E963AA">
      <w:pPr>
        <w:shd w:val="clear" w:color="auto" w:fill="FFFFFF"/>
        <w:ind w:left="-426" w:right="43" w:firstLine="1146"/>
        <w:jc w:val="both"/>
      </w:pPr>
      <w:r>
        <w:rPr>
          <w:color w:val="000000"/>
          <w:spacing w:val="-5"/>
          <w:szCs w:val="28"/>
        </w:rPr>
        <w:t xml:space="preserve">Предметом настоящего Соглашения является взаимодействие сторон, </w:t>
      </w:r>
      <w:r>
        <w:rPr>
          <w:color w:val="000000"/>
          <w:spacing w:val="-6"/>
          <w:szCs w:val="28"/>
        </w:rPr>
        <w:t xml:space="preserve">направленное на достижение значений показателей эффективности развития </w:t>
      </w:r>
      <w:r>
        <w:rPr>
          <w:color w:val="000000"/>
          <w:spacing w:val="-4"/>
          <w:szCs w:val="28"/>
        </w:rPr>
        <w:t xml:space="preserve">поселений Воробьевского муниципального района Воронежской области </w:t>
      </w:r>
      <w:r>
        <w:rPr>
          <w:color w:val="000000"/>
          <w:spacing w:val="-7"/>
          <w:szCs w:val="28"/>
        </w:rPr>
        <w:t>с</w:t>
      </w:r>
      <w:r>
        <w:rPr>
          <w:color w:val="000000"/>
          <w:spacing w:val="-7"/>
          <w:szCs w:val="28"/>
        </w:rPr>
        <w:t>о</w:t>
      </w:r>
      <w:r>
        <w:rPr>
          <w:color w:val="000000"/>
          <w:spacing w:val="-7"/>
          <w:szCs w:val="28"/>
        </w:rPr>
        <w:t>гласно Прил</w:t>
      </w:r>
      <w:r>
        <w:rPr>
          <w:color w:val="000000"/>
          <w:spacing w:val="-7"/>
          <w:szCs w:val="28"/>
        </w:rPr>
        <w:t>о</w:t>
      </w:r>
      <w:r>
        <w:rPr>
          <w:color w:val="000000"/>
          <w:spacing w:val="-7"/>
          <w:szCs w:val="28"/>
        </w:rPr>
        <w:t>жению к настоящему Соглашению.</w:t>
      </w:r>
    </w:p>
    <w:p w:rsidR="00E963AA" w:rsidRDefault="00E963AA" w:rsidP="00E963AA">
      <w:pPr>
        <w:shd w:val="clear" w:color="auto" w:fill="FFFFFF"/>
        <w:ind w:left="-426" w:firstLine="1146"/>
        <w:jc w:val="both"/>
      </w:pPr>
      <w:r>
        <w:rPr>
          <w:color w:val="000000"/>
          <w:spacing w:val="-6"/>
          <w:szCs w:val="28"/>
        </w:rPr>
        <w:t xml:space="preserve">Администрация муниципального района и Администрация поселения </w:t>
      </w:r>
      <w:r>
        <w:rPr>
          <w:color w:val="000000"/>
          <w:spacing w:val="-5"/>
          <w:szCs w:val="28"/>
        </w:rPr>
        <w:t>сотрудн</w:t>
      </w:r>
      <w:r>
        <w:rPr>
          <w:color w:val="000000"/>
          <w:spacing w:val="-5"/>
          <w:szCs w:val="28"/>
        </w:rPr>
        <w:t>и</w:t>
      </w:r>
      <w:r>
        <w:rPr>
          <w:color w:val="000000"/>
          <w:spacing w:val="-5"/>
          <w:szCs w:val="28"/>
        </w:rPr>
        <w:t xml:space="preserve">чают в области экономического и социального развития, развития </w:t>
      </w:r>
      <w:r>
        <w:rPr>
          <w:color w:val="000000"/>
          <w:spacing w:val="-6"/>
          <w:szCs w:val="28"/>
        </w:rPr>
        <w:t>инфраструкт</w:t>
      </w:r>
      <w:r>
        <w:rPr>
          <w:color w:val="000000"/>
          <w:spacing w:val="-6"/>
          <w:szCs w:val="28"/>
        </w:rPr>
        <w:t>у</w:t>
      </w:r>
      <w:r>
        <w:rPr>
          <w:color w:val="000000"/>
          <w:spacing w:val="-6"/>
          <w:szCs w:val="28"/>
        </w:rPr>
        <w:t>ры на территории муниципального образования.</w:t>
      </w:r>
    </w:p>
    <w:p w:rsidR="00E963AA" w:rsidRDefault="00E963AA" w:rsidP="00E963AA">
      <w:pPr>
        <w:shd w:val="clear" w:color="auto" w:fill="FFFFFF"/>
        <w:ind w:left="-426"/>
        <w:jc w:val="both"/>
      </w:pPr>
      <w:r>
        <w:rPr>
          <w:color w:val="000000"/>
          <w:spacing w:val="-6"/>
          <w:szCs w:val="28"/>
        </w:rPr>
        <w:t>Целями настоящего Соглашения являются:</w:t>
      </w:r>
    </w:p>
    <w:p w:rsidR="00E963AA" w:rsidRDefault="00E963AA" w:rsidP="00E963AA">
      <w:pPr>
        <w:shd w:val="clear" w:color="auto" w:fill="FFFFFF"/>
        <w:tabs>
          <w:tab w:val="left" w:pos="886"/>
        </w:tabs>
        <w:ind w:left="-426"/>
        <w:jc w:val="both"/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</w:r>
      <w:r>
        <w:rPr>
          <w:color w:val="000000"/>
          <w:spacing w:val="-6"/>
          <w:szCs w:val="28"/>
        </w:rPr>
        <w:t>повышение   эффективности   управления   социально-экономическим</w:t>
      </w:r>
      <w:r>
        <w:rPr>
          <w:color w:val="000000"/>
          <w:spacing w:val="-6"/>
          <w:szCs w:val="28"/>
        </w:rPr>
        <w:br/>
        <w:t>развитием муниципального образования;</w:t>
      </w:r>
    </w:p>
    <w:p w:rsidR="00E963AA" w:rsidRDefault="00E963AA" w:rsidP="00E963AA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-426"/>
        <w:jc w:val="both"/>
        <w:rPr>
          <w:color w:val="000000"/>
          <w:szCs w:val="28"/>
        </w:rPr>
      </w:pPr>
      <w:r>
        <w:rPr>
          <w:color w:val="000000"/>
          <w:spacing w:val="-6"/>
          <w:szCs w:val="28"/>
        </w:rPr>
        <w:t>повышение эффективности решения вопросов местного значения;</w:t>
      </w:r>
    </w:p>
    <w:p w:rsidR="00E963AA" w:rsidRDefault="00E963AA" w:rsidP="00E963AA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528"/>
        <w:jc w:val="both"/>
        <w:rPr>
          <w:color w:val="000000"/>
          <w:szCs w:val="28"/>
        </w:rPr>
      </w:pPr>
      <w:r>
        <w:rPr>
          <w:color w:val="000000"/>
          <w:spacing w:val="-5"/>
          <w:szCs w:val="28"/>
        </w:rPr>
        <w:t>развитие экономической базы муниципального образования на основе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6"/>
          <w:szCs w:val="28"/>
        </w:rPr>
        <w:t>максимального использования местных ресурсов;</w:t>
      </w:r>
    </w:p>
    <w:p w:rsidR="00E963AA" w:rsidRDefault="00E963AA" w:rsidP="00E963AA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528"/>
        <w:jc w:val="both"/>
        <w:rPr>
          <w:color w:val="000000"/>
          <w:szCs w:val="28"/>
        </w:rPr>
      </w:pPr>
      <w:r>
        <w:rPr>
          <w:color w:val="000000"/>
          <w:spacing w:val="-6"/>
          <w:szCs w:val="28"/>
        </w:rPr>
        <w:t>развитие инфраструктуры социальной сферы;</w:t>
      </w:r>
    </w:p>
    <w:p w:rsidR="00E963AA" w:rsidRDefault="00E963AA" w:rsidP="00E963AA">
      <w:pPr>
        <w:shd w:val="clear" w:color="auto" w:fill="FFFFFF"/>
        <w:tabs>
          <w:tab w:val="left" w:pos="799"/>
        </w:tabs>
        <w:ind w:hanging="528"/>
        <w:jc w:val="both"/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</w:r>
      <w:r>
        <w:rPr>
          <w:color w:val="000000"/>
          <w:spacing w:val="3"/>
          <w:szCs w:val="28"/>
        </w:rPr>
        <w:t>создание условий для развития человеческого потенциала и роста</w:t>
      </w:r>
      <w:r>
        <w:rPr>
          <w:color w:val="000000"/>
          <w:spacing w:val="3"/>
          <w:szCs w:val="28"/>
        </w:rPr>
        <w:br/>
      </w:r>
      <w:r>
        <w:rPr>
          <w:color w:val="000000"/>
          <w:spacing w:val="-6"/>
          <w:szCs w:val="28"/>
        </w:rPr>
        <w:t>уровня жизни населения муниципального образования.</w:t>
      </w:r>
    </w:p>
    <w:p w:rsidR="00E963AA" w:rsidRDefault="00E963AA" w:rsidP="00E963AA">
      <w:pPr>
        <w:shd w:val="clear" w:color="auto" w:fill="FFFFFF"/>
        <w:jc w:val="both"/>
      </w:pPr>
      <w:r>
        <w:rPr>
          <w:color w:val="000000"/>
          <w:spacing w:val="-6"/>
          <w:szCs w:val="28"/>
        </w:rPr>
        <w:t>Задачами настоящего Соглашения являются:</w:t>
      </w:r>
    </w:p>
    <w:p w:rsidR="00E963AA" w:rsidRDefault="00E963AA" w:rsidP="00E963AA">
      <w:pPr>
        <w:shd w:val="clear" w:color="auto" w:fill="FFFFFF"/>
        <w:ind w:right="22" w:hanging="528"/>
        <w:jc w:val="both"/>
      </w:pPr>
      <w:r>
        <w:rPr>
          <w:color w:val="000000"/>
          <w:spacing w:val="-5"/>
          <w:szCs w:val="28"/>
        </w:rPr>
        <w:t xml:space="preserve">- укрепление взаимодействия Администрации муниципального района и </w:t>
      </w:r>
      <w:r>
        <w:rPr>
          <w:color w:val="000000"/>
          <w:spacing w:val="-7"/>
          <w:szCs w:val="28"/>
        </w:rPr>
        <w:t>Админ</w:t>
      </w:r>
      <w:r>
        <w:rPr>
          <w:color w:val="000000"/>
          <w:spacing w:val="-7"/>
          <w:szCs w:val="28"/>
        </w:rPr>
        <w:t>и</w:t>
      </w:r>
      <w:r>
        <w:rPr>
          <w:color w:val="000000"/>
          <w:spacing w:val="-7"/>
          <w:szCs w:val="28"/>
        </w:rPr>
        <w:t>страции поселения в обеспечении выполнения согласованных целей;</w:t>
      </w:r>
    </w:p>
    <w:p w:rsidR="00E963AA" w:rsidRDefault="00E963AA" w:rsidP="00E963AA">
      <w:pPr>
        <w:shd w:val="clear" w:color="auto" w:fill="FFFFFF"/>
        <w:tabs>
          <w:tab w:val="left" w:pos="710"/>
        </w:tabs>
        <w:ind w:hanging="528"/>
        <w:jc w:val="both"/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</w:r>
      <w:r>
        <w:rPr>
          <w:color w:val="000000"/>
          <w:spacing w:val="-6"/>
          <w:szCs w:val="28"/>
        </w:rPr>
        <w:t>повышение эффективности использования бюджетных средств,</w:t>
      </w:r>
    </w:p>
    <w:p w:rsidR="00E963AA" w:rsidRPr="00160604" w:rsidRDefault="00E963AA" w:rsidP="00E963AA">
      <w:pPr>
        <w:shd w:val="clear" w:color="auto" w:fill="FFFFFF"/>
        <w:ind w:left="2160" w:firstLine="720"/>
        <w:jc w:val="both"/>
        <w:rPr>
          <w:b/>
          <w:color w:val="000000"/>
          <w:spacing w:val="-6"/>
          <w:szCs w:val="28"/>
        </w:rPr>
      </w:pPr>
      <w:r w:rsidRPr="00160604">
        <w:rPr>
          <w:b/>
          <w:color w:val="000000"/>
          <w:spacing w:val="-6"/>
          <w:szCs w:val="28"/>
        </w:rPr>
        <w:t>2. Взаимодействие сторон</w:t>
      </w:r>
    </w:p>
    <w:p w:rsidR="00E963AA" w:rsidRDefault="00E963AA" w:rsidP="00E963AA">
      <w:pPr>
        <w:shd w:val="clear" w:color="auto" w:fill="FFFFFF"/>
        <w:ind w:hanging="528"/>
        <w:jc w:val="both"/>
      </w:pPr>
    </w:p>
    <w:p w:rsidR="00E963AA" w:rsidRDefault="00E963AA" w:rsidP="00E963AA">
      <w:pPr>
        <w:shd w:val="clear" w:color="auto" w:fill="FFFFFF"/>
        <w:tabs>
          <w:tab w:val="left" w:pos="1229"/>
        </w:tabs>
        <w:ind w:hanging="528"/>
        <w:jc w:val="both"/>
      </w:pPr>
      <w:r>
        <w:rPr>
          <w:color w:val="000000"/>
          <w:spacing w:val="-9"/>
          <w:szCs w:val="28"/>
        </w:rPr>
        <w:t>2.1.</w:t>
      </w:r>
      <w:r>
        <w:rPr>
          <w:color w:val="000000"/>
          <w:szCs w:val="28"/>
        </w:rPr>
        <w:tab/>
      </w:r>
      <w:r>
        <w:rPr>
          <w:color w:val="000000"/>
          <w:spacing w:val="-2"/>
          <w:szCs w:val="28"/>
        </w:rPr>
        <w:t>Администрация   муниципального   района   в    пределах   своих</w:t>
      </w:r>
      <w:r>
        <w:rPr>
          <w:color w:val="000000"/>
          <w:spacing w:val="-2"/>
          <w:szCs w:val="28"/>
        </w:rPr>
        <w:br/>
      </w:r>
      <w:r>
        <w:rPr>
          <w:color w:val="000000"/>
          <w:spacing w:val="-8"/>
          <w:szCs w:val="28"/>
        </w:rPr>
        <w:t>полномочий:</w:t>
      </w:r>
    </w:p>
    <w:p w:rsidR="00E963AA" w:rsidRDefault="00E963AA" w:rsidP="00E963AA">
      <w:pPr>
        <w:shd w:val="clear" w:color="auto" w:fill="FFFFFF"/>
        <w:tabs>
          <w:tab w:val="left" w:pos="790"/>
        </w:tabs>
        <w:ind w:hanging="528"/>
        <w:jc w:val="both"/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</w:r>
      <w:r>
        <w:rPr>
          <w:color w:val="000000"/>
          <w:spacing w:val="1"/>
          <w:szCs w:val="28"/>
        </w:rPr>
        <w:t>оказывает консультативную и методическую помощь в разработке</w:t>
      </w:r>
      <w:r>
        <w:rPr>
          <w:color w:val="000000"/>
          <w:spacing w:val="1"/>
          <w:szCs w:val="28"/>
        </w:rPr>
        <w:br/>
      </w:r>
      <w:r>
        <w:rPr>
          <w:color w:val="000000"/>
          <w:spacing w:val="-7"/>
          <w:szCs w:val="28"/>
        </w:rPr>
        <w:t>программных документов поселения;</w:t>
      </w:r>
    </w:p>
    <w:p w:rsidR="00E963AA" w:rsidRDefault="00E963AA" w:rsidP="00E963AA">
      <w:pPr>
        <w:widowControl w:val="0"/>
        <w:numPr>
          <w:ilvl w:val="0"/>
          <w:numId w:val="6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ind w:hanging="528"/>
        <w:jc w:val="both"/>
        <w:rPr>
          <w:color w:val="000000"/>
          <w:szCs w:val="28"/>
        </w:rPr>
      </w:pPr>
      <w:r>
        <w:rPr>
          <w:color w:val="000000"/>
          <w:spacing w:val="-7"/>
          <w:szCs w:val="28"/>
        </w:rPr>
        <w:t>формирует совместно с Администрацией поселения плановые значения</w:t>
      </w:r>
      <w:r>
        <w:rPr>
          <w:color w:val="000000"/>
          <w:spacing w:val="-7"/>
          <w:szCs w:val="28"/>
        </w:rPr>
        <w:br/>
      </w:r>
      <w:r>
        <w:rPr>
          <w:color w:val="000000"/>
          <w:spacing w:val="-6"/>
          <w:szCs w:val="28"/>
        </w:rPr>
        <w:t>показателей эффективности развития поселения;</w:t>
      </w:r>
    </w:p>
    <w:p w:rsidR="00E963AA" w:rsidRDefault="00E963AA" w:rsidP="00E963AA">
      <w:pPr>
        <w:widowControl w:val="0"/>
        <w:numPr>
          <w:ilvl w:val="0"/>
          <w:numId w:val="6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ind w:hanging="528"/>
        <w:jc w:val="both"/>
        <w:rPr>
          <w:color w:val="000000"/>
          <w:szCs w:val="28"/>
        </w:rPr>
      </w:pPr>
      <w:r>
        <w:rPr>
          <w:color w:val="000000"/>
          <w:spacing w:val="-3"/>
          <w:szCs w:val="28"/>
        </w:rPr>
        <w:t>обеспечивает проведение мониторинга достижения Администрацией</w:t>
      </w:r>
      <w:r>
        <w:rPr>
          <w:color w:val="000000"/>
          <w:spacing w:val="-3"/>
          <w:szCs w:val="28"/>
        </w:rPr>
        <w:br/>
      </w:r>
      <w:r>
        <w:rPr>
          <w:color w:val="000000"/>
          <w:spacing w:val="-1"/>
          <w:szCs w:val="28"/>
        </w:rPr>
        <w:t>поселения   значений   показателей   эффективности   развития   поселений</w:t>
      </w:r>
      <w:r>
        <w:rPr>
          <w:color w:val="000000"/>
          <w:spacing w:val="-1"/>
          <w:szCs w:val="28"/>
        </w:rPr>
        <w:br/>
        <w:t xml:space="preserve">Воробьевского </w:t>
      </w:r>
      <w:r>
        <w:rPr>
          <w:color w:val="000000"/>
          <w:spacing w:val="-4"/>
          <w:szCs w:val="28"/>
        </w:rPr>
        <w:t>муниципального района Воронежской области;</w:t>
      </w:r>
    </w:p>
    <w:p w:rsidR="00E963AA" w:rsidRDefault="00E963AA" w:rsidP="00E963AA">
      <w:pPr>
        <w:shd w:val="clear" w:color="auto" w:fill="FFFFFF"/>
        <w:tabs>
          <w:tab w:val="left" w:pos="869"/>
        </w:tabs>
        <w:ind w:hanging="528"/>
        <w:jc w:val="both"/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</w:r>
      <w:r>
        <w:rPr>
          <w:color w:val="000000"/>
          <w:spacing w:val="-4"/>
          <w:szCs w:val="28"/>
        </w:rPr>
        <w:t>предусматривает   поощрение   поселений,   достигших   наилучших</w:t>
      </w:r>
      <w:r>
        <w:rPr>
          <w:color w:val="000000"/>
          <w:spacing w:val="-4"/>
          <w:szCs w:val="28"/>
        </w:rPr>
        <w:br/>
      </w:r>
      <w:r>
        <w:rPr>
          <w:color w:val="000000"/>
          <w:spacing w:val="-6"/>
          <w:szCs w:val="28"/>
        </w:rPr>
        <w:t>значений показателей эффективности развития поселений.</w:t>
      </w:r>
    </w:p>
    <w:p w:rsidR="00E963AA" w:rsidRDefault="00E963AA" w:rsidP="00E963AA">
      <w:pPr>
        <w:shd w:val="clear" w:color="auto" w:fill="FFFFFF"/>
        <w:tabs>
          <w:tab w:val="left" w:pos="1013"/>
        </w:tabs>
        <w:ind w:hanging="528"/>
        <w:jc w:val="both"/>
      </w:pPr>
      <w:r>
        <w:rPr>
          <w:color w:val="000000"/>
          <w:spacing w:val="-10"/>
          <w:szCs w:val="28"/>
        </w:rPr>
        <w:t>2.2.</w:t>
      </w:r>
      <w:r>
        <w:rPr>
          <w:color w:val="000000"/>
          <w:szCs w:val="28"/>
        </w:rPr>
        <w:tab/>
      </w:r>
      <w:r>
        <w:rPr>
          <w:color w:val="000000"/>
          <w:spacing w:val="-4"/>
          <w:szCs w:val="28"/>
        </w:rPr>
        <w:t>Администрация _________________ сельского поселения  в пред</w:t>
      </w:r>
      <w:r>
        <w:rPr>
          <w:color w:val="000000"/>
          <w:spacing w:val="-4"/>
          <w:szCs w:val="28"/>
        </w:rPr>
        <w:t>е</w:t>
      </w:r>
      <w:r>
        <w:rPr>
          <w:color w:val="000000"/>
          <w:spacing w:val="-4"/>
          <w:szCs w:val="28"/>
        </w:rPr>
        <w:t xml:space="preserve">лах полномочий </w:t>
      </w:r>
      <w:r>
        <w:rPr>
          <w:color w:val="000000"/>
          <w:spacing w:val="-7"/>
          <w:szCs w:val="28"/>
        </w:rPr>
        <w:t>по решению вопросов местного значения:</w:t>
      </w:r>
    </w:p>
    <w:p w:rsidR="00E963AA" w:rsidRDefault="00E963AA" w:rsidP="00E963AA">
      <w:pPr>
        <w:shd w:val="clear" w:color="auto" w:fill="FFFFFF"/>
        <w:tabs>
          <w:tab w:val="left" w:pos="869"/>
        </w:tabs>
        <w:ind w:hanging="528"/>
        <w:jc w:val="both"/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</w:r>
      <w:r>
        <w:rPr>
          <w:color w:val="000000"/>
          <w:spacing w:val="-4"/>
          <w:szCs w:val="28"/>
        </w:rPr>
        <w:t>обеспечивает   достижение   значений   показателей   эффективности</w:t>
      </w:r>
      <w:r>
        <w:rPr>
          <w:color w:val="000000"/>
          <w:spacing w:val="-4"/>
          <w:szCs w:val="28"/>
        </w:rPr>
        <w:br/>
      </w:r>
      <w:r>
        <w:rPr>
          <w:color w:val="000000"/>
          <w:spacing w:val="-6"/>
          <w:szCs w:val="28"/>
        </w:rPr>
        <w:t>развития поселения согласно Приложению к настоящему Соглашению;</w:t>
      </w:r>
    </w:p>
    <w:p w:rsidR="00E963AA" w:rsidRDefault="00E963AA" w:rsidP="00E963AA">
      <w:pPr>
        <w:widowControl w:val="0"/>
        <w:numPr>
          <w:ilvl w:val="0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hanging="528"/>
        <w:jc w:val="both"/>
        <w:rPr>
          <w:color w:val="000000"/>
          <w:szCs w:val="28"/>
        </w:rPr>
      </w:pPr>
      <w:r>
        <w:rPr>
          <w:color w:val="000000"/>
          <w:spacing w:val="-5"/>
          <w:szCs w:val="28"/>
        </w:rPr>
        <w:t>укрепляет собственную налогооблагаемую базу, обеспечивает полноту</w:t>
      </w:r>
      <w:r>
        <w:rPr>
          <w:color w:val="000000"/>
          <w:spacing w:val="-5"/>
          <w:szCs w:val="28"/>
        </w:rPr>
        <w:br/>
        <w:t>и   своевременность   сбора   налоговых   поступлений,   увеличение   объема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1"/>
          <w:szCs w:val="28"/>
        </w:rPr>
        <w:t>поступлений    налоговых   доходов   в   местный   бюджет,   оптимизацию</w:t>
      </w:r>
      <w:r>
        <w:rPr>
          <w:color w:val="000000"/>
          <w:spacing w:val="-1"/>
          <w:szCs w:val="28"/>
        </w:rPr>
        <w:br/>
      </w:r>
      <w:r>
        <w:rPr>
          <w:color w:val="000000"/>
          <w:spacing w:val="-7"/>
          <w:szCs w:val="28"/>
        </w:rPr>
        <w:t>бюджетных расходов;</w:t>
      </w:r>
    </w:p>
    <w:p w:rsidR="00E963AA" w:rsidRDefault="00E963AA" w:rsidP="00E963AA">
      <w:pPr>
        <w:widowControl w:val="0"/>
        <w:numPr>
          <w:ilvl w:val="0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hanging="528"/>
        <w:jc w:val="both"/>
        <w:rPr>
          <w:color w:val="000000"/>
          <w:szCs w:val="28"/>
        </w:rPr>
      </w:pPr>
      <w:r>
        <w:rPr>
          <w:color w:val="000000"/>
          <w:spacing w:val="-8"/>
          <w:szCs w:val="28"/>
        </w:rPr>
        <w:t>обеспечивает представление в Администрацию муниципального района</w:t>
      </w:r>
      <w:r>
        <w:rPr>
          <w:color w:val="000000"/>
          <w:spacing w:val="-8"/>
          <w:szCs w:val="28"/>
        </w:rPr>
        <w:br/>
      </w:r>
      <w:r>
        <w:rPr>
          <w:color w:val="000000"/>
          <w:szCs w:val="28"/>
        </w:rPr>
        <w:t>информации для ведения мониторинга достижения поселением значений</w:t>
      </w:r>
      <w:r>
        <w:rPr>
          <w:color w:val="000000"/>
          <w:szCs w:val="28"/>
        </w:rPr>
        <w:br/>
      </w:r>
      <w:r>
        <w:rPr>
          <w:color w:val="000000"/>
          <w:spacing w:val="-4"/>
          <w:szCs w:val="28"/>
        </w:rPr>
        <w:t>показателей   эффективности  развития  поселения   и   прогнозирования   их</w:t>
      </w:r>
      <w:r>
        <w:rPr>
          <w:color w:val="000000"/>
          <w:spacing w:val="-4"/>
          <w:szCs w:val="28"/>
        </w:rPr>
        <w:br/>
      </w:r>
      <w:r>
        <w:rPr>
          <w:color w:val="000000"/>
          <w:spacing w:val="-7"/>
          <w:szCs w:val="28"/>
        </w:rPr>
        <w:t>значений на плановый период;</w:t>
      </w:r>
    </w:p>
    <w:p w:rsidR="00E963AA" w:rsidRDefault="00E963AA" w:rsidP="00E963AA">
      <w:pPr>
        <w:shd w:val="clear" w:color="auto" w:fill="FFFFFF"/>
        <w:tabs>
          <w:tab w:val="left" w:pos="816"/>
        </w:tabs>
        <w:ind w:hanging="528"/>
        <w:jc w:val="both"/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</w:r>
      <w:r>
        <w:rPr>
          <w:color w:val="000000"/>
          <w:spacing w:val="-2"/>
          <w:szCs w:val="28"/>
        </w:rPr>
        <w:t>ежегодно   в   срок  до   1   марта   представляет   в   Администрацию</w:t>
      </w:r>
      <w:r>
        <w:rPr>
          <w:color w:val="000000"/>
          <w:spacing w:val="-2"/>
          <w:szCs w:val="28"/>
        </w:rPr>
        <w:br/>
      </w:r>
      <w:r>
        <w:rPr>
          <w:color w:val="000000"/>
          <w:spacing w:val="-4"/>
          <w:szCs w:val="28"/>
        </w:rPr>
        <w:t>муниципального района информацию о достигнутых значениях показателей</w:t>
      </w:r>
      <w:r>
        <w:rPr>
          <w:color w:val="000000"/>
          <w:spacing w:val="-4"/>
          <w:szCs w:val="28"/>
        </w:rPr>
        <w:br/>
      </w:r>
      <w:r>
        <w:rPr>
          <w:color w:val="000000"/>
          <w:spacing w:val="-6"/>
          <w:szCs w:val="28"/>
        </w:rPr>
        <w:t>эффективности развития поселения за отчетный год для подведения итогов.</w:t>
      </w:r>
    </w:p>
    <w:p w:rsidR="00E963AA" w:rsidRDefault="00E963AA" w:rsidP="00E963AA">
      <w:pPr>
        <w:shd w:val="clear" w:color="auto" w:fill="FFFFFF"/>
        <w:ind w:hanging="528"/>
        <w:jc w:val="both"/>
        <w:rPr>
          <w:color w:val="000000"/>
          <w:spacing w:val="-6"/>
          <w:szCs w:val="28"/>
        </w:rPr>
      </w:pPr>
    </w:p>
    <w:p w:rsidR="00E963AA" w:rsidRPr="00160604" w:rsidRDefault="00E963AA" w:rsidP="00E963AA">
      <w:pPr>
        <w:shd w:val="clear" w:color="auto" w:fill="FFFFFF"/>
        <w:ind w:left="2160" w:firstLine="720"/>
        <w:jc w:val="both"/>
        <w:rPr>
          <w:b/>
          <w:color w:val="000000"/>
          <w:spacing w:val="-6"/>
          <w:szCs w:val="28"/>
        </w:rPr>
      </w:pPr>
      <w:r w:rsidRPr="00160604">
        <w:rPr>
          <w:b/>
          <w:color w:val="000000"/>
          <w:spacing w:val="-6"/>
          <w:szCs w:val="28"/>
        </w:rPr>
        <w:t>3. Заключительные положения.</w:t>
      </w:r>
    </w:p>
    <w:p w:rsidR="00E963AA" w:rsidRDefault="00E963AA" w:rsidP="00E963AA">
      <w:pPr>
        <w:shd w:val="clear" w:color="auto" w:fill="FFFFFF"/>
        <w:ind w:hanging="528"/>
        <w:jc w:val="both"/>
      </w:pPr>
      <w:r w:rsidRPr="009561C0">
        <w:rPr>
          <w:color w:val="000000"/>
          <w:spacing w:val="-4"/>
          <w:szCs w:val="28"/>
        </w:rPr>
        <w:t>3.</w:t>
      </w:r>
      <w:r>
        <w:rPr>
          <w:color w:val="000000"/>
          <w:spacing w:val="-4"/>
          <w:szCs w:val="28"/>
        </w:rPr>
        <w:t>1.</w:t>
      </w:r>
      <w:r w:rsidRPr="009561C0">
        <w:rPr>
          <w:color w:val="000000"/>
          <w:spacing w:val="-4"/>
          <w:szCs w:val="28"/>
        </w:rPr>
        <w:t xml:space="preserve"> </w:t>
      </w:r>
      <w:r>
        <w:rPr>
          <w:color w:val="000000"/>
          <w:spacing w:val="-4"/>
          <w:szCs w:val="28"/>
        </w:rPr>
        <w:t xml:space="preserve">Стороны по взаимному согласованию могут внести изменения в </w:t>
      </w:r>
      <w:r>
        <w:rPr>
          <w:color w:val="000000"/>
          <w:spacing w:val="-5"/>
          <w:szCs w:val="28"/>
        </w:rPr>
        <w:t>н</w:t>
      </w:r>
      <w:r>
        <w:rPr>
          <w:color w:val="000000"/>
          <w:spacing w:val="-5"/>
          <w:szCs w:val="28"/>
        </w:rPr>
        <w:t>а</w:t>
      </w:r>
      <w:r>
        <w:rPr>
          <w:color w:val="000000"/>
          <w:spacing w:val="-5"/>
          <w:szCs w:val="28"/>
        </w:rPr>
        <w:t xml:space="preserve">стоящее Соглашение. Изменения оформляются в письменном виде и </w:t>
      </w:r>
      <w:r>
        <w:rPr>
          <w:color w:val="000000"/>
          <w:spacing w:val="-7"/>
          <w:szCs w:val="28"/>
        </w:rPr>
        <w:t>подп</w:t>
      </w:r>
      <w:r>
        <w:rPr>
          <w:color w:val="000000"/>
          <w:spacing w:val="-7"/>
          <w:szCs w:val="28"/>
        </w:rPr>
        <w:t>и</w:t>
      </w:r>
      <w:r>
        <w:rPr>
          <w:color w:val="000000"/>
          <w:spacing w:val="-7"/>
          <w:szCs w:val="28"/>
        </w:rPr>
        <w:t>сываются обеими сторонами.</w:t>
      </w:r>
    </w:p>
    <w:p w:rsidR="00E963AA" w:rsidRDefault="00E963AA" w:rsidP="00E963AA">
      <w:pPr>
        <w:widowControl w:val="0"/>
        <w:numPr>
          <w:ilvl w:val="0"/>
          <w:numId w:val="8"/>
        </w:numPr>
        <w:shd w:val="clear" w:color="auto" w:fill="FFFFFF"/>
        <w:tabs>
          <w:tab w:val="left" w:pos="1063"/>
        </w:tabs>
        <w:autoSpaceDE w:val="0"/>
        <w:autoSpaceDN w:val="0"/>
        <w:adjustRightInd w:val="0"/>
        <w:ind w:hanging="528"/>
        <w:jc w:val="both"/>
        <w:rPr>
          <w:color w:val="000000"/>
          <w:spacing w:val="-11"/>
          <w:szCs w:val="28"/>
        </w:rPr>
      </w:pPr>
      <w:r>
        <w:rPr>
          <w:color w:val="000000"/>
          <w:spacing w:val="-2"/>
          <w:szCs w:val="28"/>
        </w:rPr>
        <w:t>Настоящее Соглашение составлено в двух экземплярах, имеющих</w:t>
      </w:r>
      <w:r>
        <w:rPr>
          <w:color w:val="000000"/>
          <w:spacing w:val="-2"/>
          <w:szCs w:val="28"/>
        </w:rPr>
        <w:br/>
      </w:r>
      <w:r>
        <w:rPr>
          <w:color w:val="000000"/>
          <w:spacing w:val="6"/>
          <w:szCs w:val="28"/>
        </w:rPr>
        <w:t>одинаковую юридическую силу, по одному экземпляру для каждой из</w:t>
      </w:r>
      <w:r>
        <w:rPr>
          <w:color w:val="000000"/>
          <w:spacing w:val="6"/>
          <w:szCs w:val="28"/>
        </w:rPr>
        <w:br/>
      </w:r>
      <w:r>
        <w:rPr>
          <w:color w:val="000000"/>
          <w:spacing w:val="-10"/>
          <w:szCs w:val="28"/>
        </w:rPr>
        <w:t>сторон,</w:t>
      </w:r>
    </w:p>
    <w:p w:rsidR="00E963AA" w:rsidRDefault="00E963AA" w:rsidP="00E963AA">
      <w:pPr>
        <w:widowControl w:val="0"/>
        <w:numPr>
          <w:ilvl w:val="0"/>
          <w:numId w:val="8"/>
        </w:numPr>
        <w:shd w:val="clear" w:color="auto" w:fill="FFFFFF"/>
        <w:tabs>
          <w:tab w:val="left" w:pos="1063"/>
        </w:tabs>
        <w:autoSpaceDE w:val="0"/>
        <w:autoSpaceDN w:val="0"/>
        <w:adjustRightInd w:val="0"/>
        <w:ind w:hanging="528"/>
        <w:jc w:val="both"/>
        <w:rPr>
          <w:color w:val="000000"/>
          <w:spacing w:val="-10"/>
          <w:szCs w:val="28"/>
        </w:rPr>
      </w:pPr>
      <w:r>
        <w:rPr>
          <w:color w:val="000000"/>
          <w:spacing w:val="-3"/>
          <w:szCs w:val="28"/>
        </w:rPr>
        <w:t>Соглашение вступает в силу со дня его подписания и действует до</w:t>
      </w:r>
    </w:p>
    <w:p w:rsidR="00E963AA" w:rsidRDefault="00E963AA" w:rsidP="00E963AA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25"/>
        <w:gridCol w:w="4536"/>
      </w:tblGrid>
      <w:tr w:rsidR="00E963AA">
        <w:tc>
          <w:tcPr>
            <w:tcW w:w="4361" w:type="dxa"/>
          </w:tcPr>
          <w:p w:rsidR="00E963AA" w:rsidRPr="00692899" w:rsidRDefault="00E963AA" w:rsidP="00C62F64">
            <w:pPr>
              <w:jc w:val="center"/>
              <w:rPr>
                <w:color w:val="000000"/>
                <w:spacing w:val="-8"/>
                <w:szCs w:val="28"/>
              </w:rPr>
            </w:pPr>
            <w:r w:rsidRPr="00692899">
              <w:rPr>
                <w:color w:val="000000"/>
                <w:spacing w:val="-5"/>
                <w:szCs w:val="28"/>
              </w:rPr>
              <w:t>От администрации</w:t>
            </w:r>
            <w:r w:rsidRPr="00692899">
              <w:rPr>
                <w:color w:val="000000"/>
                <w:spacing w:val="-8"/>
                <w:szCs w:val="28"/>
              </w:rPr>
              <w:t xml:space="preserve"> </w:t>
            </w:r>
          </w:p>
          <w:p w:rsidR="00E963AA" w:rsidRDefault="00E963AA" w:rsidP="00C62F64">
            <w:pPr>
              <w:jc w:val="center"/>
            </w:pPr>
            <w:r w:rsidRPr="00692899">
              <w:rPr>
                <w:color w:val="000000"/>
                <w:spacing w:val="-8"/>
                <w:szCs w:val="28"/>
              </w:rPr>
              <w:t>муниципального района</w:t>
            </w:r>
          </w:p>
        </w:tc>
        <w:tc>
          <w:tcPr>
            <w:tcW w:w="425" w:type="dxa"/>
          </w:tcPr>
          <w:p w:rsidR="00E963AA" w:rsidRDefault="00E963AA" w:rsidP="00C62F64">
            <w:pPr>
              <w:jc w:val="center"/>
            </w:pPr>
          </w:p>
        </w:tc>
        <w:tc>
          <w:tcPr>
            <w:tcW w:w="4536" w:type="dxa"/>
          </w:tcPr>
          <w:p w:rsidR="00E963AA" w:rsidRPr="00692899" w:rsidRDefault="00E963AA" w:rsidP="00C62F64">
            <w:pPr>
              <w:jc w:val="center"/>
              <w:rPr>
                <w:color w:val="000000"/>
                <w:spacing w:val="-4"/>
                <w:szCs w:val="28"/>
              </w:rPr>
            </w:pPr>
            <w:r w:rsidRPr="00692899">
              <w:rPr>
                <w:color w:val="000000"/>
                <w:spacing w:val="-9"/>
                <w:szCs w:val="28"/>
              </w:rPr>
              <w:t>От администрации</w:t>
            </w:r>
            <w:r w:rsidRPr="00692899">
              <w:rPr>
                <w:color w:val="000000"/>
                <w:spacing w:val="-4"/>
                <w:szCs w:val="28"/>
              </w:rPr>
              <w:t xml:space="preserve"> </w:t>
            </w:r>
          </w:p>
          <w:p w:rsidR="00E963AA" w:rsidRDefault="00E963AA" w:rsidP="00C62F64">
            <w:pPr>
              <w:jc w:val="center"/>
            </w:pPr>
            <w:r w:rsidRPr="00692899">
              <w:rPr>
                <w:color w:val="000000"/>
                <w:spacing w:val="-4"/>
                <w:szCs w:val="28"/>
              </w:rPr>
              <w:t>____________ сельского поселения</w:t>
            </w:r>
          </w:p>
        </w:tc>
      </w:tr>
      <w:tr w:rsidR="00E963AA">
        <w:tc>
          <w:tcPr>
            <w:tcW w:w="4361" w:type="dxa"/>
          </w:tcPr>
          <w:p w:rsidR="00E963AA" w:rsidRPr="00692899" w:rsidRDefault="00E963AA" w:rsidP="00C62F64">
            <w:pPr>
              <w:jc w:val="both"/>
              <w:rPr>
                <w:color w:val="000000"/>
                <w:spacing w:val="-8"/>
                <w:szCs w:val="28"/>
              </w:rPr>
            </w:pPr>
            <w:r w:rsidRPr="00692899">
              <w:rPr>
                <w:color w:val="000000"/>
                <w:spacing w:val="-8"/>
                <w:szCs w:val="28"/>
              </w:rPr>
              <w:t>Глава администрации</w:t>
            </w:r>
          </w:p>
          <w:p w:rsidR="00E963AA" w:rsidRPr="00692899" w:rsidRDefault="00E963AA" w:rsidP="00C62F64">
            <w:pPr>
              <w:jc w:val="both"/>
              <w:rPr>
                <w:color w:val="000000"/>
                <w:spacing w:val="-8"/>
                <w:szCs w:val="28"/>
              </w:rPr>
            </w:pPr>
            <w:r w:rsidRPr="00692899">
              <w:rPr>
                <w:color w:val="000000"/>
                <w:spacing w:val="-8"/>
                <w:szCs w:val="28"/>
              </w:rPr>
              <w:t xml:space="preserve"> муниципального района</w:t>
            </w:r>
          </w:p>
          <w:p w:rsidR="00E963AA" w:rsidRPr="00692899" w:rsidRDefault="00E963AA" w:rsidP="00C62F64">
            <w:pPr>
              <w:jc w:val="both"/>
              <w:rPr>
                <w:color w:val="000000"/>
                <w:spacing w:val="-8"/>
                <w:szCs w:val="28"/>
              </w:rPr>
            </w:pPr>
          </w:p>
          <w:p w:rsidR="00E963AA" w:rsidRDefault="00E963AA" w:rsidP="00C62F64">
            <w:pPr>
              <w:jc w:val="both"/>
            </w:pPr>
            <w:r w:rsidRPr="00692899">
              <w:rPr>
                <w:color w:val="000000"/>
                <w:spacing w:val="-8"/>
                <w:szCs w:val="28"/>
              </w:rPr>
              <w:t xml:space="preserve">__________________ </w:t>
            </w:r>
            <w:r w:rsidR="00A5708B">
              <w:rPr>
                <w:color w:val="000000"/>
                <w:spacing w:val="-8"/>
                <w:szCs w:val="28"/>
              </w:rPr>
              <w:t>____________</w:t>
            </w:r>
          </w:p>
        </w:tc>
        <w:tc>
          <w:tcPr>
            <w:tcW w:w="425" w:type="dxa"/>
          </w:tcPr>
          <w:p w:rsidR="00E963AA" w:rsidRDefault="00E963AA" w:rsidP="00C62F64">
            <w:pPr>
              <w:jc w:val="center"/>
            </w:pPr>
          </w:p>
        </w:tc>
        <w:tc>
          <w:tcPr>
            <w:tcW w:w="4536" w:type="dxa"/>
          </w:tcPr>
          <w:p w:rsidR="00E963AA" w:rsidRPr="00692899" w:rsidRDefault="00E963AA" w:rsidP="00C62F64">
            <w:pPr>
              <w:jc w:val="both"/>
              <w:rPr>
                <w:color w:val="000000"/>
                <w:spacing w:val="-5"/>
                <w:szCs w:val="28"/>
              </w:rPr>
            </w:pPr>
            <w:r w:rsidRPr="00692899">
              <w:rPr>
                <w:color w:val="000000"/>
                <w:spacing w:val="-5"/>
                <w:szCs w:val="28"/>
              </w:rPr>
              <w:t>Глава администрации</w:t>
            </w:r>
          </w:p>
          <w:p w:rsidR="00E963AA" w:rsidRPr="00692899" w:rsidRDefault="00E963AA" w:rsidP="00C62F64">
            <w:pPr>
              <w:jc w:val="both"/>
              <w:rPr>
                <w:color w:val="000000"/>
                <w:spacing w:val="-5"/>
                <w:szCs w:val="28"/>
              </w:rPr>
            </w:pPr>
            <w:r w:rsidRPr="00692899">
              <w:rPr>
                <w:color w:val="000000"/>
                <w:szCs w:val="28"/>
              </w:rPr>
              <w:t>____________ сельского п</w:t>
            </w:r>
            <w:r w:rsidRPr="00692899">
              <w:rPr>
                <w:color w:val="000000"/>
                <w:spacing w:val="-5"/>
                <w:szCs w:val="28"/>
              </w:rPr>
              <w:t>оселения</w:t>
            </w:r>
          </w:p>
          <w:p w:rsidR="00E963AA" w:rsidRPr="00692899" w:rsidRDefault="00E963AA" w:rsidP="00C62F64">
            <w:pPr>
              <w:jc w:val="both"/>
              <w:rPr>
                <w:color w:val="000000"/>
                <w:spacing w:val="-5"/>
                <w:szCs w:val="28"/>
              </w:rPr>
            </w:pPr>
          </w:p>
          <w:p w:rsidR="00E963AA" w:rsidRDefault="00E963AA" w:rsidP="00C62F64">
            <w:pPr>
              <w:jc w:val="both"/>
            </w:pPr>
            <w:r w:rsidRPr="00692899">
              <w:rPr>
                <w:color w:val="000000"/>
                <w:spacing w:val="-5"/>
                <w:szCs w:val="28"/>
              </w:rPr>
              <w:t>_______________   _______________</w:t>
            </w:r>
          </w:p>
        </w:tc>
      </w:tr>
    </w:tbl>
    <w:p w:rsidR="00E963AA" w:rsidRDefault="00E963AA" w:rsidP="00E963AA">
      <w:pPr>
        <w:shd w:val="clear" w:color="auto" w:fill="FFFFFF"/>
        <w:jc w:val="both"/>
        <w:sectPr w:rsidR="00E963AA" w:rsidSect="00E963AA">
          <w:pgSz w:w="11909" w:h="16834"/>
          <w:pgMar w:top="567" w:right="851" w:bottom="567" w:left="1418" w:header="720" w:footer="720" w:gutter="0"/>
          <w:cols w:space="60"/>
          <w:noEndnote/>
        </w:sectPr>
      </w:pPr>
    </w:p>
    <w:p w:rsidR="00783DCB" w:rsidRDefault="008F02BE" w:rsidP="00783DCB">
      <w:pPr>
        <w:shd w:val="clear" w:color="auto" w:fill="FFFFFF"/>
        <w:ind w:left="8222" w:right="352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</w:t>
      </w:r>
      <w:r w:rsidR="00783DCB">
        <w:rPr>
          <w:color w:val="000000"/>
          <w:spacing w:val="-2"/>
          <w:sz w:val="26"/>
          <w:szCs w:val="26"/>
        </w:rPr>
        <w:t xml:space="preserve">«Приложение </w:t>
      </w:r>
    </w:p>
    <w:p w:rsidR="00783DCB" w:rsidRDefault="00783DCB" w:rsidP="00783DCB">
      <w:pPr>
        <w:shd w:val="clear" w:color="auto" w:fill="FFFFFF"/>
        <w:ind w:left="8222" w:right="352"/>
      </w:pPr>
      <w:r>
        <w:rPr>
          <w:color w:val="000000"/>
          <w:spacing w:val="-2"/>
          <w:sz w:val="26"/>
          <w:szCs w:val="26"/>
        </w:rPr>
        <w:t xml:space="preserve">к Соглашению между администрацией Воробьевского муниципального района и администрацией __________________ сельского поселения Воробьевского </w:t>
      </w:r>
      <w:r>
        <w:rPr>
          <w:color w:val="000000"/>
          <w:sz w:val="26"/>
          <w:szCs w:val="26"/>
        </w:rPr>
        <w:t xml:space="preserve">муниципального района </w:t>
      </w:r>
      <w:r>
        <w:rPr>
          <w:color w:val="000000"/>
          <w:spacing w:val="-3"/>
          <w:sz w:val="26"/>
          <w:szCs w:val="26"/>
        </w:rPr>
        <w:t xml:space="preserve">о достижении значений показателей </w:t>
      </w:r>
      <w:r>
        <w:rPr>
          <w:color w:val="000000"/>
          <w:sz w:val="26"/>
          <w:szCs w:val="26"/>
        </w:rPr>
        <w:t>эффективности развития</w:t>
      </w:r>
    </w:p>
    <w:p w:rsidR="00783DCB" w:rsidRDefault="00783DCB" w:rsidP="00783DCB">
      <w:pPr>
        <w:shd w:val="clear" w:color="auto" w:fill="FFFFFF"/>
        <w:spacing w:line="310" w:lineRule="exact"/>
        <w:ind w:left="8885"/>
      </w:pPr>
    </w:p>
    <w:p w:rsidR="00783DCB" w:rsidRDefault="00783DCB" w:rsidP="00783DCB">
      <w:pPr>
        <w:shd w:val="clear" w:color="auto" w:fill="FFFFFF"/>
        <w:spacing w:line="310" w:lineRule="exact"/>
        <w:ind w:left="8885"/>
      </w:pPr>
    </w:p>
    <w:p w:rsidR="00783DCB" w:rsidRDefault="00783DCB" w:rsidP="00783DCB">
      <w:pPr>
        <w:shd w:val="clear" w:color="auto" w:fill="FFFFFF"/>
        <w:spacing w:line="310" w:lineRule="exact"/>
        <w:ind w:left="4026" w:firstLine="294"/>
        <w:jc w:val="both"/>
      </w:pPr>
      <w:r>
        <w:t xml:space="preserve">Показатели эффективности развития </w:t>
      </w:r>
    </w:p>
    <w:p w:rsidR="00783DCB" w:rsidRDefault="00783DCB" w:rsidP="00783DCB">
      <w:pPr>
        <w:shd w:val="clear" w:color="auto" w:fill="FFFFFF"/>
        <w:spacing w:line="310" w:lineRule="exact"/>
        <w:ind w:left="426" w:firstLine="283"/>
        <w:jc w:val="both"/>
      </w:pPr>
      <w:r>
        <w:t xml:space="preserve">          __________________________ сельского поселения Воробьевского муниципального района</w:t>
      </w:r>
    </w:p>
    <w:p w:rsidR="00783DCB" w:rsidRDefault="00783DCB" w:rsidP="00783DCB">
      <w:pPr>
        <w:shd w:val="clear" w:color="auto" w:fill="FFFFFF"/>
        <w:spacing w:line="310" w:lineRule="exact"/>
        <w:ind w:left="426" w:firstLine="283"/>
        <w:jc w:val="both"/>
      </w:pPr>
      <w:r>
        <w:t xml:space="preserve">   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7961"/>
        <w:gridCol w:w="1830"/>
        <w:gridCol w:w="1072"/>
        <w:gridCol w:w="811"/>
        <w:gridCol w:w="931"/>
        <w:gridCol w:w="1723"/>
      </w:tblGrid>
      <w:tr w:rsidR="00783DCB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DCB" w:rsidRDefault="00783DCB" w:rsidP="00C62F64">
            <w:pPr>
              <w:shd w:val="clear" w:color="auto" w:fill="FFFFFF"/>
            </w:pP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DCB" w:rsidRDefault="00783DCB" w:rsidP="00C62F64">
            <w:pPr>
              <w:shd w:val="clear" w:color="auto" w:fill="FFFFFF"/>
              <w:ind w:left="1874"/>
            </w:pPr>
            <w:r>
              <w:rPr>
                <w:b/>
                <w:bCs/>
                <w:color w:val="000000"/>
                <w:spacing w:val="-11"/>
                <w:sz w:val="26"/>
                <w:szCs w:val="26"/>
              </w:rPr>
              <w:t>Наименование показателя*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DCB" w:rsidRPr="00D04184" w:rsidRDefault="00783DCB" w:rsidP="00C62F64">
            <w:pPr>
              <w:shd w:val="clear" w:color="auto" w:fill="FFFFFF"/>
              <w:jc w:val="center"/>
            </w:pPr>
            <w:r w:rsidRPr="00D04184">
              <w:rPr>
                <w:b/>
                <w:bCs/>
                <w:color w:val="000000"/>
                <w:spacing w:val="-11"/>
              </w:rPr>
              <w:t>Единица</w:t>
            </w:r>
          </w:p>
        </w:tc>
        <w:tc>
          <w:tcPr>
            <w:tcW w:w="2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CB" w:rsidRDefault="00783DCB" w:rsidP="00C62F64">
            <w:pPr>
              <w:shd w:val="clear" w:color="auto" w:fill="FFFFFF"/>
              <w:ind w:left="70"/>
            </w:pPr>
            <w:r>
              <w:rPr>
                <w:color w:val="000000"/>
                <w:spacing w:val="-3"/>
                <w:sz w:val="26"/>
                <w:szCs w:val="26"/>
              </w:rPr>
              <w:t>Значение показателя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DCB" w:rsidRDefault="00783DCB" w:rsidP="00C62F6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6"/>
                <w:szCs w:val="26"/>
              </w:rPr>
              <w:t>Примечание</w:t>
            </w:r>
          </w:p>
        </w:tc>
      </w:tr>
      <w:tr w:rsidR="00783DCB">
        <w:trPr>
          <w:cantSplit/>
          <w:trHeight w:val="20"/>
        </w:trPr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CB" w:rsidRDefault="00783DCB" w:rsidP="00C62F6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6"/>
                <w:szCs w:val="26"/>
              </w:rPr>
              <w:t>п/п</w:t>
            </w:r>
          </w:p>
        </w:tc>
        <w:tc>
          <w:tcPr>
            <w:tcW w:w="7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CB" w:rsidRDefault="00783DCB" w:rsidP="00C62F64">
            <w:pPr>
              <w:shd w:val="clear" w:color="auto" w:fill="FFFFFF"/>
              <w:jc w:val="center"/>
            </w:pPr>
          </w:p>
          <w:p w:rsidR="00783DCB" w:rsidRDefault="00783DCB" w:rsidP="00C62F64">
            <w:pPr>
              <w:shd w:val="clear" w:color="auto" w:fill="FFFFFF"/>
              <w:jc w:val="center"/>
            </w:pP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CB" w:rsidRPr="00D04184" w:rsidRDefault="00783DCB" w:rsidP="00C62F64">
            <w:pPr>
              <w:shd w:val="clear" w:color="auto" w:fill="FFFFFF"/>
              <w:jc w:val="center"/>
            </w:pPr>
            <w:r w:rsidRPr="00D04184">
              <w:rPr>
                <w:color w:val="000000"/>
                <w:spacing w:val="-3"/>
              </w:rPr>
              <w:t>измерения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CB" w:rsidRDefault="00783DCB" w:rsidP="00C62F64">
            <w:pPr>
              <w:shd w:val="clear" w:color="auto" w:fill="FFFFFF"/>
              <w:jc w:val="center"/>
            </w:pPr>
            <w:r>
              <w:rPr>
                <w:color w:val="000000"/>
                <w:lang w:val="en-US"/>
              </w:rPr>
              <w:t>N-1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CB" w:rsidRDefault="00783DCB" w:rsidP="00C62F64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CB" w:rsidRDefault="00783DCB" w:rsidP="00C62F6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7"/>
                <w:lang w:val="en-US"/>
              </w:rPr>
              <w:t>N+1</w:t>
            </w: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CB" w:rsidRDefault="00783DCB" w:rsidP="00C62F64">
            <w:pPr>
              <w:shd w:val="clear" w:color="auto" w:fill="FFFFFF"/>
              <w:jc w:val="center"/>
            </w:pPr>
          </w:p>
          <w:p w:rsidR="00783DCB" w:rsidRDefault="00783DCB" w:rsidP="00C62F64">
            <w:pPr>
              <w:shd w:val="clear" w:color="auto" w:fill="FFFFFF"/>
              <w:jc w:val="center"/>
            </w:pPr>
          </w:p>
        </w:tc>
      </w:tr>
      <w:tr w:rsidR="00783DCB" w:rsidRPr="0097492F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CB" w:rsidRPr="0097492F" w:rsidRDefault="00783DCB" w:rsidP="00C62F6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7492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CB" w:rsidRPr="0097492F" w:rsidRDefault="00783DCB" w:rsidP="00C62F64">
            <w:pPr>
              <w:shd w:val="clear" w:color="auto" w:fill="FFFFFF"/>
              <w:ind w:left="3343"/>
              <w:rPr>
                <w:sz w:val="16"/>
                <w:szCs w:val="16"/>
              </w:rPr>
            </w:pPr>
            <w:r w:rsidRPr="0097492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CB" w:rsidRPr="0097492F" w:rsidRDefault="00783DCB" w:rsidP="00C62F6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7492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CB" w:rsidRPr="0097492F" w:rsidRDefault="00783DCB" w:rsidP="00C62F6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7492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CB" w:rsidRPr="0097492F" w:rsidRDefault="00783DCB" w:rsidP="00C62F64">
            <w:pPr>
              <w:shd w:val="clear" w:color="auto" w:fill="FFFFFF"/>
              <w:ind w:left="214"/>
              <w:rPr>
                <w:sz w:val="16"/>
                <w:szCs w:val="16"/>
              </w:rPr>
            </w:pPr>
            <w:r w:rsidRPr="0097492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CB" w:rsidRPr="0097492F" w:rsidRDefault="00783DCB" w:rsidP="00C62F6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7492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CB" w:rsidRPr="0097492F" w:rsidRDefault="00783DCB" w:rsidP="00C62F6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7492F">
              <w:rPr>
                <w:color w:val="000000"/>
                <w:sz w:val="16"/>
                <w:szCs w:val="16"/>
              </w:rPr>
              <w:t>7</w:t>
            </w:r>
          </w:p>
        </w:tc>
      </w:tr>
      <w:tr w:rsidR="00815D72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A50E5D" w:rsidRDefault="00815D72" w:rsidP="00C62F64">
            <w:pPr>
              <w:shd w:val="clear" w:color="auto" w:fill="FFFFFF"/>
            </w:pPr>
            <w:r w:rsidRPr="00A50E5D">
              <w:t>1.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296D89" w:rsidRDefault="00815D72" w:rsidP="00785351">
            <w:pPr>
              <w:ind w:right="-108"/>
              <w:rPr>
                <w:b/>
                <w:bCs/>
              </w:rPr>
            </w:pPr>
            <w:r w:rsidRPr="00296D89">
              <w:rPr>
                <w:b/>
                <w:bCs/>
              </w:rPr>
              <w:t>Формирование и исполнение местных бюджетов в соответствии с бюджетным законодательством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296D89" w:rsidRDefault="00815D72" w:rsidP="00785351">
            <w:pPr>
              <w:ind w:left="-108" w:right="-107"/>
              <w:jc w:val="center"/>
            </w:pPr>
            <w:r w:rsidRPr="00296D89">
              <w:t>да/нет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</w:tr>
      <w:tr w:rsidR="00815D72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A50E5D" w:rsidRDefault="00815D72" w:rsidP="00C62F64">
            <w:pPr>
              <w:shd w:val="clear" w:color="auto" w:fill="FFFFFF"/>
            </w:pPr>
            <w:r>
              <w:t>2.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296D89" w:rsidRDefault="00815D72" w:rsidP="00785351">
            <w:pPr>
              <w:ind w:right="-108"/>
              <w:rPr>
                <w:b/>
                <w:bCs/>
              </w:rPr>
            </w:pPr>
            <w:r w:rsidRPr="00296D89">
              <w:rPr>
                <w:b/>
                <w:bCs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296D89" w:rsidRDefault="00815D72" w:rsidP="00785351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</w:tr>
      <w:tr w:rsidR="00815D72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A50E5D" w:rsidRDefault="00815D72" w:rsidP="00C62F64">
            <w:pPr>
              <w:shd w:val="clear" w:color="auto" w:fill="FFFFFF"/>
            </w:pPr>
            <w:r>
              <w:t xml:space="preserve">3. 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785351">
            <w:pPr>
              <w:jc w:val="both"/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бюджет  поселения от земельного налога за отчетный период </w:t>
            </w:r>
          </w:p>
          <w:p w:rsidR="00815D72" w:rsidRPr="00296D89" w:rsidRDefault="00815D72" w:rsidP="00785351">
            <w:pPr>
              <w:jc w:val="both"/>
              <w:rPr>
                <w:b/>
                <w:bCs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296D89" w:rsidRDefault="00815D72" w:rsidP="00785351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</w:tr>
      <w:tr w:rsidR="00815D72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A50E5D" w:rsidRDefault="00815D72" w:rsidP="00C62F64">
            <w:pPr>
              <w:shd w:val="clear" w:color="auto" w:fill="FFFFFF"/>
            </w:pPr>
            <w:r>
              <w:t>4.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296D89" w:rsidRDefault="00815D72" w:rsidP="00785351">
            <w:pPr>
              <w:jc w:val="both"/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296D89" w:rsidRDefault="00815D72" w:rsidP="00785351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</w:tr>
      <w:tr w:rsidR="00815D72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A50E5D" w:rsidRDefault="00815D72" w:rsidP="00C62F64">
            <w:pPr>
              <w:shd w:val="clear" w:color="auto" w:fill="FFFFFF"/>
            </w:pPr>
            <w:r>
              <w:t>5.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D26DB1" w:rsidRDefault="00815D72" w:rsidP="00785351">
            <w:pPr>
              <w:jc w:val="both"/>
              <w:rPr>
                <w:b/>
                <w:bCs/>
                <w:szCs w:val="28"/>
              </w:rPr>
            </w:pPr>
            <w:r w:rsidRPr="00D26DB1">
              <w:rPr>
                <w:b/>
                <w:szCs w:val="28"/>
              </w:rPr>
              <w:t>Объем средств, привлеченных муниципальным образованием из федерального и областного бюджетов, на 1 рубль налоговых и неналоговых доходов бюджета муниципального образования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296D89" w:rsidRDefault="00815D72" w:rsidP="00785351">
            <w:pPr>
              <w:ind w:left="-108" w:right="-107"/>
              <w:jc w:val="center"/>
            </w:pPr>
            <w:r>
              <w:t>Руб.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</w:tr>
      <w:tr w:rsidR="00815D72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A50E5D" w:rsidRDefault="00815D72" w:rsidP="00C62F64">
            <w:pPr>
              <w:shd w:val="clear" w:color="auto" w:fill="FFFFFF"/>
            </w:pPr>
            <w:r>
              <w:t>6.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296D89" w:rsidRDefault="00815D72" w:rsidP="00785351">
            <w:pPr>
              <w:jc w:val="both"/>
              <w:rPr>
                <w:b/>
                <w:bCs/>
              </w:rPr>
            </w:pPr>
            <w:r w:rsidRPr="00296D89">
              <w:rPr>
                <w:b/>
                <w:bCs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296D89" w:rsidRDefault="00815D72" w:rsidP="00785351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</w:tr>
      <w:tr w:rsidR="00815D72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A50E5D" w:rsidRDefault="00815D72" w:rsidP="00C62F64">
            <w:pPr>
              <w:shd w:val="clear" w:color="auto" w:fill="FFFFFF"/>
            </w:pPr>
            <w:r>
              <w:t>7.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D26DB1" w:rsidRDefault="00815D72" w:rsidP="00785351">
            <w:pPr>
              <w:rPr>
                <w:b/>
                <w:bCs/>
                <w:szCs w:val="28"/>
              </w:rPr>
            </w:pPr>
            <w:r w:rsidRPr="00D26DB1">
              <w:rPr>
                <w:b/>
                <w:bCs/>
                <w:szCs w:val="28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296D89" w:rsidRDefault="00815D72" w:rsidP="00785351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</w:tr>
      <w:tr w:rsidR="00815D72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A50E5D" w:rsidRDefault="00815D72" w:rsidP="00C62F64">
            <w:pPr>
              <w:shd w:val="clear" w:color="auto" w:fill="FFFFFF"/>
            </w:pPr>
            <w:r>
              <w:t>8.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D26DB1" w:rsidRDefault="00815D72" w:rsidP="00785351">
            <w:pPr>
              <w:rPr>
                <w:b/>
                <w:bCs/>
                <w:szCs w:val="28"/>
              </w:rPr>
            </w:pPr>
            <w:r w:rsidRPr="00D26DB1">
              <w:rPr>
                <w:b/>
                <w:bCs/>
                <w:szCs w:val="28"/>
              </w:rPr>
              <w:t xml:space="preserve">Содержание мест захоронений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296D89" w:rsidRDefault="00815D72" w:rsidP="00785351">
            <w:pPr>
              <w:ind w:left="-108" w:right="-107"/>
              <w:jc w:val="center"/>
            </w:pPr>
            <w:r w:rsidRPr="00296D89">
              <w:t>да/нет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</w:tr>
      <w:tr w:rsidR="00815D72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A50E5D" w:rsidRDefault="00815D72" w:rsidP="00C62F64">
            <w:pPr>
              <w:shd w:val="clear" w:color="auto" w:fill="FFFFFF"/>
            </w:pPr>
            <w:r>
              <w:t>9.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D26DB1" w:rsidRDefault="00815D72" w:rsidP="00785351">
            <w:pPr>
              <w:rPr>
                <w:b/>
                <w:bCs/>
                <w:szCs w:val="28"/>
              </w:rPr>
            </w:pPr>
            <w:r w:rsidRPr="00D26DB1">
              <w:rPr>
                <w:b/>
                <w:bCs/>
                <w:szCs w:val="28"/>
              </w:rPr>
              <w:t>Количество оборудованных спортивных  и детских площадок, соответствующих требованиям безопасности, на 1000 тысячу жителей поселения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296D89" w:rsidRDefault="00815D72" w:rsidP="00785351">
            <w:pPr>
              <w:ind w:left="-108" w:right="-107"/>
              <w:jc w:val="center"/>
            </w:pPr>
            <w:r w:rsidRPr="00296D89">
              <w:t xml:space="preserve">единиц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</w:tr>
      <w:tr w:rsidR="00815D72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A50E5D" w:rsidRDefault="00815D72" w:rsidP="00C62F64">
            <w:pPr>
              <w:shd w:val="clear" w:color="auto" w:fill="FFFFFF"/>
            </w:pPr>
            <w:r>
              <w:t>10.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296D89" w:rsidRDefault="00815D72" w:rsidP="00785351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>Количество обустроенных мест массового отдыха в поселении</w:t>
            </w:r>
            <w:r>
              <w:rPr>
                <w:b/>
                <w:bCs/>
              </w:rPr>
              <w:t xml:space="preserve"> в расчете на 1000 человек населения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296D89" w:rsidRDefault="00815D72" w:rsidP="00785351">
            <w:pPr>
              <w:ind w:left="-108" w:right="-107"/>
              <w:jc w:val="center"/>
            </w:pPr>
            <w:r w:rsidRPr="00296D89">
              <w:t xml:space="preserve">Единиц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</w:tr>
      <w:tr w:rsidR="00815D72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A50E5D" w:rsidRDefault="00815D72" w:rsidP="00C62F64">
            <w:pPr>
              <w:shd w:val="clear" w:color="auto" w:fill="FFFFFF"/>
            </w:pPr>
            <w:r>
              <w:t>11.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296D89" w:rsidRDefault="00815D72" w:rsidP="00785351">
            <w:pPr>
              <w:jc w:val="both"/>
              <w:rPr>
                <w:b/>
                <w:bCs/>
              </w:rPr>
            </w:pPr>
            <w:r w:rsidRPr="00296D89">
              <w:rPr>
                <w:b/>
                <w:bCs/>
              </w:rPr>
              <w:t>Ввод жилья на 1 жителя поселения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296D89" w:rsidRDefault="00815D72" w:rsidP="00785351">
            <w:pPr>
              <w:ind w:left="-108" w:right="-107"/>
              <w:jc w:val="center"/>
            </w:pPr>
            <w:r w:rsidRPr="00296D89">
              <w:t>м</w:t>
            </w:r>
            <w:r w:rsidRPr="00296D89">
              <w:rPr>
                <w:vertAlign w:val="superscript"/>
              </w:rPr>
              <w:t>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</w:tr>
      <w:tr w:rsidR="00815D72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A50E5D" w:rsidRDefault="00815D72" w:rsidP="00C62F64">
            <w:pPr>
              <w:shd w:val="clear" w:color="auto" w:fill="FFFFFF"/>
            </w:pPr>
            <w:r>
              <w:t>12.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296D89" w:rsidRDefault="00815D72" w:rsidP="007853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Эксплуатируемое фактическое количество контейнеров для сбора ТБО на территории сельского поселения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296D89" w:rsidRDefault="00815D72" w:rsidP="00785351">
            <w:pPr>
              <w:ind w:left="-108" w:right="-107"/>
              <w:jc w:val="center"/>
            </w:pPr>
            <w:r>
              <w:t>единиц на 1000 жителей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</w:tr>
      <w:tr w:rsidR="00815D72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A50E5D" w:rsidRDefault="00815D72" w:rsidP="00C62F64">
            <w:pPr>
              <w:shd w:val="clear" w:color="auto" w:fill="FFFFFF"/>
            </w:pPr>
            <w:r>
              <w:t>13.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D72" w:rsidRPr="00D26DB1" w:rsidRDefault="00815D72" w:rsidP="00785351">
            <w:pPr>
              <w:rPr>
                <w:b/>
                <w:szCs w:val="28"/>
              </w:rPr>
            </w:pPr>
            <w:r w:rsidRPr="00D26DB1">
              <w:rPr>
                <w:b/>
                <w:szCs w:val="28"/>
              </w:rPr>
              <w:t xml:space="preserve">Охват </w:t>
            </w:r>
            <w:r>
              <w:rPr>
                <w:b/>
                <w:szCs w:val="28"/>
              </w:rPr>
              <w:t xml:space="preserve"> </w:t>
            </w:r>
            <w:r w:rsidRPr="00D26DB1">
              <w:rPr>
                <w:b/>
                <w:szCs w:val="28"/>
              </w:rPr>
              <w:t>населения услугой по сбору и вывозу твердых коммунальных отходов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D72" w:rsidRPr="00253CE5" w:rsidRDefault="00815D72" w:rsidP="00785351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</w:tr>
      <w:tr w:rsidR="00815D72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A50E5D" w:rsidRDefault="00815D72" w:rsidP="00C62F64">
            <w:pPr>
              <w:shd w:val="clear" w:color="auto" w:fill="FFFFFF"/>
            </w:pPr>
            <w:r>
              <w:t>14.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D26DB1" w:rsidRDefault="00815D72" w:rsidP="00785351">
            <w:pPr>
              <w:rPr>
                <w:b/>
                <w:bCs/>
                <w:szCs w:val="28"/>
              </w:rPr>
            </w:pPr>
            <w:r w:rsidRPr="00D26DB1">
              <w:rPr>
                <w:rFonts w:eastAsia="Calibri"/>
                <w:b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296D89" w:rsidRDefault="00815D72" w:rsidP="00785351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</w:tr>
      <w:tr w:rsidR="00815D72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A50E5D" w:rsidRDefault="00815D72" w:rsidP="00C62F64">
            <w:pPr>
              <w:shd w:val="clear" w:color="auto" w:fill="FFFFFF"/>
            </w:pPr>
            <w:r>
              <w:t>15.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D72" w:rsidRPr="00D26DB1" w:rsidRDefault="00815D72" w:rsidP="00785351">
            <w:pPr>
              <w:rPr>
                <w:rFonts w:eastAsia="Calibri"/>
                <w:b/>
                <w:szCs w:val="28"/>
              </w:rPr>
            </w:pPr>
            <w:r w:rsidRPr="00D26DB1">
              <w:rPr>
                <w:b/>
                <w:szCs w:val="28"/>
              </w:rPr>
              <w:t>Доля грунтовых дорог общего пользования в черте населенных пунктов,  в отношении которых устроено сплошное покрытие из щебеночных материалов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D72" w:rsidRPr="00E31307" w:rsidRDefault="00815D72" w:rsidP="00785351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</w:tr>
      <w:tr w:rsidR="00815D72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A50E5D" w:rsidRDefault="00815D72" w:rsidP="00C62F64">
            <w:pPr>
              <w:shd w:val="clear" w:color="auto" w:fill="FFFFFF"/>
            </w:pPr>
            <w:r>
              <w:t>16.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D26DB1" w:rsidRDefault="00815D72" w:rsidP="00785351">
            <w:pPr>
              <w:jc w:val="both"/>
              <w:rPr>
                <w:b/>
                <w:szCs w:val="28"/>
              </w:rPr>
            </w:pPr>
            <w:r w:rsidRPr="00D26DB1">
              <w:rPr>
                <w:b/>
                <w:szCs w:val="28"/>
              </w:rPr>
              <w:t>Количество ТОСов, организованных на территории поселения на 1000 жителей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785351">
            <w:pPr>
              <w:ind w:left="-108" w:right="-107"/>
              <w:jc w:val="center"/>
            </w:pPr>
            <w:r w:rsidRPr="00B51514">
              <w:rPr>
                <w:sz w:val="24"/>
                <w:szCs w:val="24"/>
              </w:rPr>
              <w:t>единиц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</w:tr>
      <w:tr w:rsidR="00815D72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A50E5D" w:rsidRDefault="00815D72" w:rsidP="00C62F64">
            <w:pPr>
              <w:shd w:val="clear" w:color="auto" w:fill="FFFFFF"/>
            </w:pPr>
            <w:r>
              <w:t>17.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D26DB1" w:rsidRDefault="00815D72" w:rsidP="00785351">
            <w:pPr>
              <w:contextualSpacing/>
              <w:rPr>
                <w:b/>
                <w:szCs w:val="28"/>
              </w:rPr>
            </w:pPr>
            <w:r w:rsidRPr="00D26DB1">
              <w:rPr>
                <w:b/>
                <w:szCs w:val="28"/>
              </w:rPr>
              <w:t>Реализация местных инициатив территориального общественного самоуправления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785351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</w:p>
          <w:p w:rsidR="00815D72" w:rsidRPr="00B51514" w:rsidRDefault="00815D72" w:rsidP="00785351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</w:tr>
      <w:tr w:rsidR="00815D72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A50E5D" w:rsidRDefault="00815D72" w:rsidP="00C62F64">
            <w:pPr>
              <w:shd w:val="clear" w:color="auto" w:fill="FFFFFF"/>
            </w:pPr>
            <w:r>
              <w:t>18.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296D89" w:rsidRDefault="00815D72" w:rsidP="00785351">
            <w:pPr>
              <w:rPr>
                <w:b/>
                <w:bCs/>
              </w:rPr>
            </w:pPr>
            <w:r w:rsidRPr="00296D89">
              <w:rPr>
                <w:b/>
                <w:bCs/>
                <w:color w:val="000000"/>
              </w:rPr>
              <w:t>Регулярность обновления официальных сайтов поселений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296D89" w:rsidRDefault="00815D72" w:rsidP="00785351">
            <w:pPr>
              <w:ind w:left="-108" w:right="-107"/>
              <w:jc w:val="center"/>
            </w:pPr>
            <w:r w:rsidRPr="00296D89">
              <w:t>Количество обновлений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</w:tr>
      <w:tr w:rsidR="00815D72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A50E5D" w:rsidRDefault="00815D72" w:rsidP="00C62F64">
            <w:pPr>
              <w:shd w:val="clear" w:color="auto" w:fill="FFFFFF"/>
            </w:pPr>
            <w:r>
              <w:t xml:space="preserve">19. 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785351">
            <w:pPr>
              <w:tabs>
                <w:tab w:val="left" w:pos="720"/>
              </w:tabs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Участие поселения  в </w:t>
            </w:r>
            <w:r>
              <w:rPr>
                <w:b/>
                <w:bCs/>
              </w:rPr>
              <w:t>областных и федеральных конкурсах</w:t>
            </w:r>
          </w:p>
          <w:p w:rsidR="00815D72" w:rsidRPr="00296D89" w:rsidRDefault="00815D72" w:rsidP="00785351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296D89" w:rsidRDefault="00815D72" w:rsidP="00785351">
            <w:pPr>
              <w:ind w:left="-108" w:right="-107"/>
              <w:jc w:val="center"/>
            </w:pPr>
            <w:r w:rsidRPr="00296D89">
              <w:t>Да /нет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</w:tr>
      <w:tr w:rsidR="00815D72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A50E5D" w:rsidRDefault="00815D72" w:rsidP="00C62F64">
            <w:pPr>
              <w:shd w:val="clear" w:color="auto" w:fill="FFFFFF"/>
            </w:pPr>
            <w:r>
              <w:t>20.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D26DB1" w:rsidRDefault="00815D72" w:rsidP="00785351">
            <w:pPr>
              <w:tabs>
                <w:tab w:val="left" w:pos="720"/>
              </w:tabs>
              <w:rPr>
                <w:b/>
                <w:bCs/>
                <w:szCs w:val="28"/>
              </w:rPr>
            </w:pPr>
            <w:r w:rsidRPr="00D26DB1">
              <w:rPr>
                <w:b/>
                <w:bCs/>
                <w:szCs w:val="28"/>
              </w:rPr>
              <w:t xml:space="preserve">Организация общественных работ на территории сельского поселения </w:t>
            </w:r>
          </w:p>
          <w:p w:rsidR="00815D72" w:rsidRPr="00D26DB1" w:rsidRDefault="00815D72" w:rsidP="00785351">
            <w:pPr>
              <w:tabs>
                <w:tab w:val="left" w:pos="720"/>
              </w:tabs>
              <w:rPr>
                <w:b/>
                <w:bCs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296D89" w:rsidRDefault="00815D72" w:rsidP="00785351">
            <w:pPr>
              <w:ind w:left="-108" w:right="-107"/>
              <w:jc w:val="center"/>
            </w:pPr>
            <w:r w:rsidRPr="00296D89">
              <w:t>Да/нет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</w:tr>
      <w:tr w:rsidR="00815D72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A50E5D" w:rsidRDefault="00815D72" w:rsidP="00C62F64">
            <w:pPr>
              <w:shd w:val="clear" w:color="auto" w:fill="FFFFFF"/>
            </w:pPr>
            <w:r>
              <w:t>21.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D72" w:rsidRPr="00D26DB1" w:rsidRDefault="00815D72" w:rsidP="00785351">
            <w:pPr>
              <w:ind w:left="67"/>
              <w:rPr>
                <w:b/>
                <w:szCs w:val="28"/>
              </w:rPr>
            </w:pPr>
            <w:r w:rsidRPr="00D26DB1">
              <w:rPr>
                <w:b/>
                <w:szCs w:val="28"/>
              </w:rPr>
              <w:t>Доля граждан, проживающих на территории муниципального образования, зарегистрированных в ЕСИА (Единая система идентификации и аутентификации)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D72" w:rsidRPr="002E59B4" w:rsidRDefault="00815D72" w:rsidP="00785351">
            <w:pPr>
              <w:tabs>
                <w:tab w:val="left" w:pos="1000"/>
              </w:tabs>
              <w:jc w:val="center"/>
              <w:rPr>
                <w:sz w:val="24"/>
                <w:szCs w:val="24"/>
              </w:rPr>
            </w:pPr>
            <w:r w:rsidRPr="002E59B4">
              <w:rPr>
                <w:sz w:val="24"/>
                <w:szCs w:val="24"/>
              </w:rPr>
              <w:t>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</w:tr>
      <w:tr w:rsidR="00815D72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A50E5D" w:rsidRDefault="00815D72" w:rsidP="00C62F64">
            <w:pPr>
              <w:shd w:val="clear" w:color="auto" w:fill="FFFFFF"/>
            </w:pPr>
            <w:r>
              <w:t>22.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296D89" w:rsidRDefault="00815D72" w:rsidP="00785351">
            <w:pPr>
              <w:ind w:right="-108" w:firstLine="33"/>
              <w:outlineLvl w:val="0"/>
              <w:rPr>
                <w:b/>
                <w:bCs/>
              </w:rPr>
            </w:pPr>
            <w:r w:rsidRPr="00296D89">
              <w:rPr>
                <w:b/>
                <w:bCs/>
              </w:rPr>
              <w:t>Участие поселени</w:t>
            </w:r>
            <w:r>
              <w:rPr>
                <w:b/>
                <w:bCs/>
              </w:rPr>
              <w:t>я</w:t>
            </w:r>
            <w:r w:rsidRPr="00296D89">
              <w:rPr>
                <w:b/>
                <w:bCs/>
              </w:rPr>
              <w:t xml:space="preserve"> в </w:t>
            </w:r>
            <w:r>
              <w:rPr>
                <w:b/>
                <w:bCs/>
              </w:rPr>
              <w:t xml:space="preserve">мероприятиях государственных программ Воронежской области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296D89" w:rsidRDefault="00815D72" w:rsidP="00785351">
            <w:pPr>
              <w:ind w:left="-108" w:right="-107"/>
              <w:jc w:val="center"/>
            </w:pPr>
            <w:r w:rsidRPr="00296D89">
              <w:t xml:space="preserve">Единиц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</w:tr>
      <w:tr w:rsidR="00815D72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  <w:r>
              <w:t>23.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296D89" w:rsidRDefault="00815D72" w:rsidP="00785351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>Организация выездной торговли в малонаселенных пунктах,  не имеющих стационарных торговых точек (количество выездов в неделю)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296D89" w:rsidRDefault="00815D72" w:rsidP="00785351">
            <w:pPr>
              <w:ind w:left="-108" w:right="-107"/>
              <w:jc w:val="center"/>
            </w:pPr>
            <w:r w:rsidRPr="00296D89">
              <w:t>количество выездов на 1 малонаселенный пункт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</w:tr>
      <w:tr w:rsidR="00815D72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  <w:r>
              <w:t>24.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785351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Количество зарегистрированных </w:t>
            </w:r>
            <w:r>
              <w:rPr>
                <w:b/>
                <w:bCs/>
              </w:rPr>
              <w:t xml:space="preserve">и осуществляющих деятельность </w:t>
            </w:r>
            <w:r w:rsidRPr="00296D89">
              <w:rPr>
                <w:b/>
                <w:bCs/>
              </w:rPr>
              <w:t>на территории поселения объектов бытового обслуживания, населения в расчете на 1000 чел.  населения</w:t>
            </w:r>
          </w:p>
          <w:p w:rsidR="00815D72" w:rsidRPr="00296D89" w:rsidRDefault="00815D72" w:rsidP="00785351">
            <w:pPr>
              <w:rPr>
                <w:b/>
                <w:bCs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296D89" w:rsidRDefault="00815D72" w:rsidP="00785351">
            <w:pPr>
              <w:ind w:left="-108" w:right="-107"/>
              <w:jc w:val="center"/>
            </w:pPr>
            <w:r w:rsidRPr="00296D89">
              <w:t>единиц на 1000 чел. населения</w:t>
            </w:r>
          </w:p>
          <w:p w:rsidR="00815D72" w:rsidRPr="00296D89" w:rsidRDefault="00815D72" w:rsidP="00785351">
            <w:pPr>
              <w:ind w:left="-108" w:right="-107"/>
              <w:jc w:val="center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</w:tr>
      <w:tr w:rsidR="00815D72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  <w:r>
              <w:t>25.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D72" w:rsidRPr="00E64CEA" w:rsidRDefault="00815D72" w:rsidP="00785351">
            <w:pPr>
              <w:jc w:val="both"/>
              <w:rPr>
                <w:b/>
                <w:szCs w:val="28"/>
              </w:rPr>
            </w:pPr>
            <w:r w:rsidRPr="00E64CEA">
              <w:rPr>
                <w:b/>
                <w:szCs w:val="28"/>
              </w:rPr>
              <w:t xml:space="preserve">Эффективность проведения плановых и внеплановых проверок в рамкам муниципального земельного контроля в отношении земельных участков, находящихся в пользовании физических и юридических лиц в расчете на 1000 человек населения  муниципального образования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D72" w:rsidRDefault="00815D72" w:rsidP="00785351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</w:tr>
      <w:tr w:rsidR="00815D72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  <w:r>
              <w:t>26.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D72" w:rsidRPr="00D26DB1" w:rsidRDefault="00815D72" w:rsidP="00785351">
            <w:pPr>
              <w:rPr>
                <w:b/>
                <w:szCs w:val="28"/>
              </w:rPr>
            </w:pPr>
            <w:r w:rsidRPr="00D26DB1">
              <w:rPr>
                <w:b/>
                <w:szCs w:val="28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D72" w:rsidRPr="002351E0" w:rsidRDefault="00815D72" w:rsidP="00785351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</w:tr>
      <w:tr w:rsidR="00815D72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  <w:r>
              <w:t>27.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D72" w:rsidRPr="00785C61" w:rsidRDefault="00815D72" w:rsidP="00785351">
            <w:pPr>
              <w:contextualSpacing/>
              <w:jc w:val="both"/>
              <w:rPr>
                <w:sz w:val="24"/>
                <w:szCs w:val="24"/>
              </w:rPr>
            </w:pPr>
            <w:r w:rsidRPr="00775AB7">
              <w:rPr>
                <w:b/>
                <w:szCs w:val="28"/>
              </w:rPr>
              <w:t>Доля населения, принявшего участие в выполнении нормативов испытаний (тестов</w:t>
            </w:r>
            <w:r w:rsidRPr="00D26DB1">
              <w:rPr>
                <w:b/>
                <w:szCs w:val="28"/>
              </w:rPr>
              <w:t>) Всероссийского физкультурно-спортивного комплекса «Готов к труду и обороне» (ГТО), в общей численности населения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D72" w:rsidRPr="00785C61" w:rsidRDefault="00815D72" w:rsidP="00785351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</w:tr>
      <w:tr w:rsidR="00815D72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  <w:r>
              <w:t>28.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296D89" w:rsidRDefault="00815D72" w:rsidP="00785351">
            <w:pPr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Участие команды сельского поселения в районных спортивных сельских играх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296D89" w:rsidRDefault="00815D72" w:rsidP="00785351">
            <w:pPr>
              <w:ind w:left="-108" w:right="-107"/>
              <w:jc w:val="center"/>
            </w:pPr>
            <w:r>
              <w:t xml:space="preserve">количество спортивных видов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</w:tr>
      <w:tr w:rsidR="00815D72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  <w:r>
              <w:t>29.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D26DB1" w:rsidRDefault="00815D72" w:rsidP="00785351">
            <w:pPr>
              <w:snapToGrid w:val="0"/>
              <w:rPr>
                <w:b/>
                <w:szCs w:val="28"/>
              </w:rPr>
            </w:pPr>
            <w:r w:rsidRPr="00D26DB1">
              <w:rPr>
                <w:b/>
                <w:szCs w:val="28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7853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15D72" w:rsidRPr="002E59B4" w:rsidRDefault="00815D72" w:rsidP="00785351">
            <w:pPr>
              <w:snapToGrid w:val="0"/>
              <w:jc w:val="center"/>
              <w:rPr>
                <w:sz w:val="24"/>
                <w:szCs w:val="24"/>
              </w:rPr>
            </w:pPr>
            <w:r w:rsidRPr="00FF22CF">
              <w:rPr>
                <w:sz w:val="24"/>
                <w:szCs w:val="24"/>
              </w:rPr>
              <w:t>единиц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</w:tr>
      <w:tr w:rsidR="00815D72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  <w:r>
              <w:t>30.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Pr="00D26DB1" w:rsidRDefault="00815D72" w:rsidP="00785351">
            <w:pPr>
              <w:contextualSpacing/>
              <w:rPr>
                <w:b/>
                <w:szCs w:val="28"/>
              </w:rPr>
            </w:pPr>
            <w:r w:rsidRPr="00D26DB1">
              <w:rPr>
                <w:b/>
                <w:szCs w:val="28"/>
              </w:rPr>
              <w:t xml:space="preserve">Наличие направленных в районную административную комиссию материалов по административным правонарушениям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785351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</w:p>
          <w:p w:rsidR="00815D72" w:rsidRPr="0002273C" w:rsidRDefault="00815D72" w:rsidP="00785351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FF22CF">
              <w:rPr>
                <w:sz w:val="24"/>
                <w:szCs w:val="24"/>
              </w:rPr>
              <w:t>единиц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D72" w:rsidRDefault="00815D72" w:rsidP="00C62F64">
            <w:pPr>
              <w:shd w:val="clear" w:color="auto" w:fill="FFFFFF"/>
            </w:pPr>
          </w:p>
        </w:tc>
      </w:tr>
    </w:tbl>
    <w:p w:rsidR="00783DCB" w:rsidRDefault="00783DCB" w:rsidP="00783DCB">
      <w:pPr>
        <w:spacing w:line="288" w:lineRule="auto"/>
        <w:jc w:val="both"/>
        <w:rPr>
          <w:szCs w:val="28"/>
        </w:rPr>
      </w:pPr>
    </w:p>
    <w:p w:rsidR="00A36C4B" w:rsidRDefault="00A36C4B" w:rsidP="008472F3">
      <w:r>
        <w:rPr>
          <w:b/>
          <w:bCs/>
          <w:color w:val="000000"/>
          <w:spacing w:val="5"/>
          <w:sz w:val="26"/>
          <w:szCs w:val="26"/>
        </w:rPr>
        <w:t xml:space="preserve"> </w:t>
      </w:r>
    </w:p>
    <w:p w:rsidR="00A36C4B" w:rsidRDefault="00A36C4B" w:rsidP="008472F3">
      <w:pPr>
        <w:sectPr w:rsidR="00A36C4B" w:rsidSect="00372209">
          <w:pgSz w:w="16834" w:h="11909" w:orient="landscape"/>
          <w:pgMar w:top="1134" w:right="1134" w:bottom="851" w:left="851" w:header="720" w:footer="720" w:gutter="0"/>
          <w:cols w:space="60"/>
          <w:noEndnote/>
        </w:sectPr>
      </w:pPr>
    </w:p>
    <w:p w:rsidR="00C41E1B" w:rsidRDefault="00C41E1B" w:rsidP="008472F3">
      <w:pPr>
        <w:shd w:val="clear" w:color="auto" w:fill="FFFFFF"/>
        <w:spacing w:line="310" w:lineRule="exact"/>
        <w:ind w:left="8885"/>
      </w:pPr>
    </w:p>
    <w:p w:rsidR="008472F3" w:rsidRDefault="008472F3" w:rsidP="008472F3">
      <w:pPr>
        <w:shd w:val="clear" w:color="auto" w:fill="FFFFFF"/>
        <w:spacing w:line="214" w:lineRule="exact"/>
        <w:ind w:left="739"/>
        <w:sectPr w:rsidR="008472F3">
          <w:type w:val="continuous"/>
          <w:pgSz w:w="16834" w:h="11909" w:orient="landscape"/>
          <w:pgMar w:top="1440" w:right="1367" w:bottom="720" w:left="1367" w:header="720" w:footer="720" w:gutter="0"/>
          <w:cols w:space="60"/>
          <w:noEndnote/>
        </w:sectPr>
      </w:pPr>
    </w:p>
    <w:p w:rsidR="008472F3" w:rsidRDefault="008F02BE" w:rsidP="008472F3">
      <w:pPr>
        <w:shd w:val="clear" w:color="auto" w:fill="FFFFFF"/>
        <w:spacing w:line="298" w:lineRule="exact"/>
        <w:ind w:left="4906"/>
      </w:pPr>
      <w:r>
        <w:rPr>
          <w:color w:val="000000"/>
          <w:spacing w:val="-6"/>
          <w:szCs w:val="28"/>
        </w:rPr>
        <w:t>Приложение № 3</w:t>
      </w:r>
    </w:p>
    <w:p w:rsidR="00E2632C" w:rsidRDefault="008F02BE" w:rsidP="002E0E1F">
      <w:pPr>
        <w:shd w:val="clear" w:color="auto" w:fill="FFFFFF"/>
        <w:ind w:left="4903" w:right="307"/>
        <w:jc w:val="both"/>
        <w:rPr>
          <w:color w:val="000000"/>
          <w:spacing w:val="-6"/>
          <w:szCs w:val="28"/>
        </w:rPr>
      </w:pPr>
      <w:r>
        <w:rPr>
          <w:color w:val="000000"/>
          <w:spacing w:val="-8"/>
          <w:szCs w:val="28"/>
        </w:rPr>
        <w:t xml:space="preserve">к </w:t>
      </w:r>
      <w:r w:rsidR="008472F3">
        <w:rPr>
          <w:color w:val="000000"/>
          <w:spacing w:val="-8"/>
          <w:szCs w:val="28"/>
        </w:rPr>
        <w:t>постановлени</w:t>
      </w:r>
      <w:r>
        <w:rPr>
          <w:color w:val="000000"/>
          <w:spacing w:val="-8"/>
          <w:szCs w:val="28"/>
        </w:rPr>
        <w:t>ю</w:t>
      </w:r>
      <w:r w:rsidR="008472F3">
        <w:rPr>
          <w:color w:val="000000"/>
          <w:spacing w:val="-8"/>
          <w:szCs w:val="28"/>
        </w:rPr>
        <w:t xml:space="preserve"> администрации </w:t>
      </w:r>
      <w:r w:rsidR="00E2632C">
        <w:rPr>
          <w:color w:val="000000"/>
          <w:spacing w:val="-4"/>
          <w:szCs w:val="28"/>
        </w:rPr>
        <w:t xml:space="preserve">Воробьевского </w:t>
      </w:r>
      <w:r w:rsidR="008472F3">
        <w:rPr>
          <w:color w:val="000000"/>
          <w:spacing w:val="-4"/>
          <w:szCs w:val="28"/>
        </w:rPr>
        <w:t xml:space="preserve">муниципального </w:t>
      </w:r>
      <w:r w:rsidR="008472F3">
        <w:rPr>
          <w:color w:val="000000"/>
          <w:spacing w:val="-6"/>
          <w:szCs w:val="28"/>
        </w:rPr>
        <w:t>района Воронежской области</w:t>
      </w:r>
    </w:p>
    <w:p w:rsidR="00815D72" w:rsidRDefault="00815D72" w:rsidP="00815D72">
      <w:pPr>
        <w:shd w:val="clear" w:color="auto" w:fill="FFFFFF"/>
        <w:spacing w:line="298" w:lineRule="exact"/>
        <w:ind w:left="4962" w:right="218"/>
        <w:jc w:val="both"/>
        <w:rPr>
          <w:color w:val="000000"/>
        </w:rPr>
      </w:pPr>
      <w:r w:rsidRPr="00350FC2">
        <w:rPr>
          <w:color w:val="000000"/>
        </w:rPr>
        <w:t xml:space="preserve">от </w:t>
      </w:r>
      <w:r>
        <w:rPr>
          <w:color w:val="000000"/>
        </w:rPr>
        <w:t xml:space="preserve">02.11.2017 г. </w:t>
      </w:r>
      <w:r w:rsidRPr="00350FC2">
        <w:rPr>
          <w:color w:val="000000"/>
        </w:rPr>
        <w:t xml:space="preserve"> №</w:t>
      </w:r>
      <w:r>
        <w:rPr>
          <w:color w:val="000000"/>
        </w:rPr>
        <w:t xml:space="preserve"> 510</w:t>
      </w:r>
    </w:p>
    <w:p w:rsidR="008472F3" w:rsidRDefault="008472F3" w:rsidP="008472F3">
      <w:pPr>
        <w:shd w:val="clear" w:color="auto" w:fill="FFFFFF"/>
        <w:spacing w:before="593" w:line="300" w:lineRule="exact"/>
        <w:ind w:left="12"/>
        <w:jc w:val="center"/>
      </w:pPr>
      <w:r>
        <w:rPr>
          <w:b/>
          <w:bCs/>
          <w:color w:val="000000"/>
          <w:spacing w:val="-9"/>
          <w:szCs w:val="28"/>
        </w:rPr>
        <w:t>ПОРЯДОК</w:t>
      </w:r>
    </w:p>
    <w:p w:rsidR="003D0180" w:rsidRDefault="008472F3" w:rsidP="008472F3">
      <w:pPr>
        <w:shd w:val="clear" w:color="auto" w:fill="FFFFFF"/>
        <w:spacing w:line="300" w:lineRule="exact"/>
        <w:ind w:left="595"/>
        <w:rPr>
          <w:b/>
          <w:bCs/>
          <w:color w:val="000000"/>
          <w:spacing w:val="-8"/>
          <w:szCs w:val="28"/>
        </w:rPr>
      </w:pPr>
      <w:r>
        <w:rPr>
          <w:b/>
          <w:bCs/>
          <w:color w:val="000000"/>
          <w:spacing w:val="-8"/>
          <w:szCs w:val="28"/>
        </w:rPr>
        <w:t xml:space="preserve">подведения итогов и оценки эффективности развития поселений </w:t>
      </w:r>
    </w:p>
    <w:p w:rsidR="008472F3" w:rsidRDefault="00E2632C" w:rsidP="008472F3">
      <w:pPr>
        <w:shd w:val="clear" w:color="auto" w:fill="FFFFFF"/>
        <w:spacing w:line="300" w:lineRule="exact"/>
        <w:ind w:left="595"/>
      </w:pPr>
      <w:r>
        <w:rPr>
          <w:b/>
          <w:bCs/>
          <w:color w:val="000000"/>
          <w:spacing w:val="-8"/>
          <w:szCs w:val="28"/>
        </w:rPr>
        <w:t>В</w:t>
      </w:r>
      <w:r>
        <w:rPr>
          <w:b/>
          <w:bCs/>
          <w:color w:val="000000"/>
          <w:spacing w:val="-8"/>
          <w:szCs w:val="28"/>
        </w:rPr>
        <w:t>о</w:t>
      </w:r>
      <w:r>
        <w:rPr>
          <w:b/>
          <w:bCs/>
          <w:color w:val="000000"/>
          <w:spacing w:val="-8"/>
          <w:szCs w:val="28"/>
        </w:rPr>
        <w:t>робьевского</w:t>
      </w:r>
      <w:r w:rsidR="008472F3">
        <w:rPr>
          <w:b/>
          <w:bCs/>
          <w:color w:val="000000"/>
          <w:spacing w:val="-6"/>
          <w:szCs w:val="28"/>
        </w:rPr>
        <w:t xml:space="preserve"> муниципального района Воронежской области</w:t>
      </w:r>
    </w:p>
    <w:p w:rsidR="008472F3" w:rsidRDefault="008472F3" w:rsidP="008472F3">
      <w:pPr>
        <w:shd w:val="clear" w:color="auto" w:fill="FFFFFF"/>
        <w:spacing w:before="425"/>
        <w:ind w:left="3665"/>
      </w:pPr>
      <w:r>
        <w:rPr>
          <w:color w:val="000000"/>
          <w:spacing w:val="-7"/>
          <w:szCs w:val="28"/>
        </w:rPr>
        <w:t>1. Общие положения</w:t>
      </w:r>
    </w:p>
    <w:p w:rsidR="008472F3" w:rsidRDefault="002E426E" w:rsidP="002E426E">
      <w:pPr>
        <w:shd w:val="clear" w:color="auto" w:fill="FFFFFF"/>
        <w:tabs>
          <w:tab w:val="left" w:pos="-3544"/>
          <w:tab w:val="center" w:pos="0"/>
        </w:tabs>
        <w:spacing w:before="132" w:line="302" w:lineRule="exact"/>
        <w:jc w:val="both"/>
      </w:pPr>
      <w:r>
        <w:rPr>
          <w:color w:val="000000"/>
          <w:spacing w:val="-17"/>
          <w:szCs w:val="28"/>
        </w:rPr>
        <w:tab/>
      </w:r>
      <w:r w:rsidR="008472F3">
        <w:rPr>
          <w:color w:val="000000"/>
          <w:spacing w:val="-17"/>
          <w:szCs w:val="28"/>
        </w:rPr>
        <w:t>1.1.</w:t>
      </w:r>
      <w:r w:rsidR="00155B15">
        <w:rPr>
          <w:color w:val="000000"/>
          <w:spacing w:val="-17"/>
          <w:szCs w:val="28"/>
        </w:rPr>
        <w:t xml:space="preserve">  </w:t>
      </w:r>
      <w:r w:rsidR="008472F3">
        <w:rPr>
          <w:color w:val="000000"/>
          <w:spacing w:val="-7"/>
          <w:szCs w:val="28"/>
        </w:rPr>
        <w:t>Настоящий Порядок определяет последовательность действий при</w:t>
      </w:r>
      <w:r w:rsidR="00155B15">
        <w:rPr>
          <w:color w:val="000000"/>
          <w:spacing w:val="-7"/>
          <w:szCs w:val="28"/>
        </w:rPr>
        <w:t xml:space="preserve"> </w:t>
      </w:r>
      <w:r w:rsidR="008472F3">
        <w:rPr>
          <w:color w:val="000000"/>
          <w:spacing w:val="-1"/>
          <w:szCs w:val="28"/>
        </w:rPr>
        <w:t xml:space="preserve">подведении       итогов       достижения       поселениями       </w:t>
      </w:r>
      <w:r w:rsidR="00E2632C">
        <w:rPr>
          <w:color w:val="000000"/>
          <w:spacing w:val="-1"/>
          <w:szCs w:val="28"/>
        </w:rPr>
        <w:t xml:space="preserve">Воробьевского </w:t>
      </w:r>
      <w:r w:rsidR="008472F3">
        <w:rPr>
          <w:color w:val="000000"/>
          <w:spacing w:val="1"/>
          <w:szCs w:val="28"/>
        </w:rPr>
        <w:t xml:space="preserve">муниципального </w:t>
      </w:r>
      <w:r w:rsidR="00155B15">
        <w:rPr>
          <w:color w:val="000000"/>
          <w:spacing w:val="1"/>
          <w:szCs w:val="28"/>
        </w:rPr>
        <w:t>р</w:t>
      </w:r>
      <w:r w:rsidR="008472F3">
        <w:rPr>
          <w:color w:val="000000"/>
          <w:spacing w:val="1"/>
          <w:szCs w:val="28"/>
        </w:rPr>
        <w:t>айона значений показателей эффективности разв</w:t>
      </w:r>
      <w:r w:rsidR="008472F3">
        <w:rPr>
          <w:color w:val="000000"/>
          <w:spacing w:val="1"/>
          <w:szCs w:val="28"/>
        </w:rPr>
        <w:t>и</w:t>
      </w:r>
      <w:r w:rsidR="008472F3">
        <w:rPr>
          <w:color w:val="000000"/>
          <w:spacing w:val="1"/>
          <w:szCs w:val="28"/>
        </w:rPr>
        <w:t>тия</w:t>
      </w:r>
      <w:r w:rsidR="00155B15">
        <w:rPr>
          <w:color w:val="000000"/>
          <w:spacing w:val="1"/>
          <w:szCs w:val="28"/>
        </w:rPr>
        <w:t xml:space="preserve"> </w:t>
      </w:r>
      <w:r w:rsidR="008472F3">
        <w:rPr>
          <w:color w:val="000000"/>
          <w:szCs w:val="28"/>
        </w:rPr>
        <w:t>поселений    (далее   -   показатели)   в    соответствии    с   заключенными</w:t>
      </w:r>
      <w:r w:rsidR="00155B15">
        <w:rPr>
          <w:color w:val="000000"/>
          <w:szCs w:val="28"/>
        </w:rPr>
        <w:t xml:space="preserve"> </w:t>
      </w:r>
      <w:r w:rsidR="008472F3">
        <w:rPr>
          <w:color w:val="000000"/>
          <w:spacing w:val="-3"/>
          <w:szCs w:val="28"/>
        </w:rPr>
        <w:t>Соглашениями с целью определения и поощрения победителей, достигших</w:t>
      </w:r>
      <w:r w:rsidR="00155B15">
        <w:rPr>
          <w:color w:val="000000"/>
          <w:spacing w:val="-3"/>
          <w:szCs w:val="28"/>
        </w:rPr>
        <w:t xml:space="preserve"> </w:t>
      </w:r>
      <w:r w:rsidR="008472F3">
        <w:rPr>
          <w:color w:val="000000"/>
          <w:spacing w:val="-7"/>
          <w:szCs w:val="28"/>
        </w:rPr>
        <w:t>наилучших значений показат</w:t>
      </w:r>
      <w:r w:rsidR="008472F3">
        <w:rPr>
          <w:color w:val="000000"/>
          <w:spacing w:val="-7"/>
          <w:szCs w:val="28"/>
        </w:rPr>
        <w:t>е</w:t>
      </w:r>
      <w:r w:rsidR="008472F3">
        <w:rPr>
          <w:color w:val="000000"/>
          <w:spacing w:val="-7"/>
          <w:szCs w:val="28"/>
        </w:rPr>
        <w:t>лей.</w:t>
      </w:r>
    </w:p>
    <w:p w:rsidR="008472F3" w:rsidRDefault="002E426E" w:rsidP="002E426E">
      <w:pPr>
        <w:shd w:val="clear" w:color="auto" w:fill="FFFFFF"/>
        <w:tabs>
          <w:tab w:val="left" w:pos="-2694"/>
          <w:tab w:val="center" w:pos="0"/>
        </w:tabs>
        <w:spacing w:line="310" w:lineRule="exact"/>
        <w:jc w:val="both"/>
      </w:pPr>
      <w:r>
        <w:rPr>
          <w:color w:val="000000"/>
          <w:spacing w:val="-15"/>
          <w:szCs w:val="28"/>
        </w:rPr>
        <w:tab/>
      </w:r>
      <w:r w:rsidR="008472F3">
        <w:rPr>
          <w:color w:val="000000"/>
          <w:spacing w:val="-15"/>
          <w:szCs w:val="28"/>
        </w:rPr>
        <w:t>1.2.</w:t>
      </w:r>
      <w:r w:rsidR="00BE78EA">
        <w:rPr>
          <w:color w:val="000000"/>
          <w:spacing w:val="-15"/>
          <w:szCs w:val="28"/>
        </w:rPr>
        <w:t xml:space="preserve"> </w:t>
      </w:r>
      <w:r w:rsidR="008472F3">
        <w:rPr>
          <w:color w:val="000000"/>
          <w:spacing w:val="-2"/>
          <w:szCs w:val="28"/>
        </w:rPr>
        <w:t>Итоги   по   результатам   дост</w:t>
      </w:r>
      <w:r w:rsidR="008472F3">
        <w:rPr>
          <w:color w:val="000000"/>
          <w:spacing w:val="-2"/>
          <w:szCs w:val="28"/>
        </w:rPr>
        <w:t>и</w:t>
      </w:r>
      <w:r w:rsidR="008472F3">
        <w:rPr>
          <w:color w:val="000000"/>
          <w:spacing w:val="-2"/>
          <w:szCs w:val="28"/>
        </w:rPr>
        <w:t>жения   поселениями   значений</w:t>
      </w:r>
      <w:r w:rsidR="00BE78EA">
        <w:rPr>
          <w:color w:val="000000"/>
          <w:spacing w:val="-2"/>
          <w:szCs w:val="28"/>
        </w:rPr>
        <w:t xml:space="preserve"> </w:t>
      </w:r>
      <w:r w:rsidR="008472F3">
        <w:rPr>
          <w:color w:val="000000"/>
          <w:spacing w:val="-6"/>
          <w:szCs w:val="28"/>
        </w:rPr>
        <w:t>показателей подводятся ежегодно</w:t>
      </w:r>
      <w:r w:rsidR="00E2632C">
        <w:rPr>
          <w:color w:val="000000"/>
          <w:spacing w:val="-6"/>
          <w:szCs w:val="28"/>
        </w:rPr>
        <w:t>.</w:t>
      </w:r>
    </w:p>
    <w:p w:rsidR="00BE78EA" w:rsidRDefault="002E426E" w:rsidP="002E426E">
      <w:pPr>
        <w:shd w:val="clear" w:color="auto" w:fill="FFFFFF"/>
        <w:tabs>
          <w:tab w:val="left" w:pos="-2977"/>
          <w:tab w:val="center" w:pos="0"/>
        </w:tabs>
        <w:spacing w:line="293" w:lineRule="exact"/>
        <w:jc w:val="both"/>
        <w:rPr>
          <w:color w:val="000000"/>
          <w:spacing w:val="-7"/>
          <w:szCs w:val="28"/>
        </w:rPr>
      </w:pPr>
      <w:r>
        <w:rPr>
          <w:color w:val="000000"/>
          <w:spacing w:val="-16"/>
          <w:szCs w:val="28"/>
        </w:rPr>
        <w:tab/>
      </w:r>
      <w:r w:rsidR="008472F3">
        <w:rPr>
          <w:color w:val="000000"/>
          <w:spacing w:val="-16"/>
          <w:szCs w:val="28"/>
        </w:rPr>
        <w:t>1.3.</w:t>
      </w:r>
      <w:r w:rsidR="00BE78EA">
        <w:rPr>
          <w:color w:val="000000"/>
          <w:spacing w:val="-16"/>
          <w:szCs w:val="28"/>
        </w:rPr>
        <w:t xml:space="preserve"> </w:t>
      </w:r>
      <w:r w:rsidR="008472F3">
        <w:rPr>
          <w:color w:val="000000"/>
          <w:spacing w:val="-5"/>
          <w:szCs w:val="28"/>
        </w:rPr>
        <w:t>Подведение итогов осуществляется экспертной группой по оценке</w:t>
      </w:r>
      <w:r w:rsidR="00BE78EA">
        <w:rPr>
          <w:color w:val="000000"/>
          <w:spacing w:val="-5"/>
          <w:szCs w:val="28"/>
        </w:rPr>
        <w:t xml:space="preserve"> </w:t>
      </w:r>
      <w:r w:rsidR="008472F3">
        <w:rPr>
          <w:color w:val="000000"/>
          <w:spacing w:val="-8"/>
          <w:szCs w:val="28"/>
        </w:rPr>
        <w:t>эффективн</w:t>
      </w:r>
      <w:r w:rsidR="008472F3">
        <w:rPr>
          <w:color w:val="000000"/>
          <w:spacing w:val="-8"/>
          <w:szCs w:val="28"/>
        </w:rPr>
        <w:t>о</w:t>
      </w:r>
      <w:r w:rsidR="008472F3">
        <w:rPr>
          <w:color w:val="000000"/>
          <w:spacing w:val="-8"/>
          <w:szCs w:val="28"/>
        </w:rPr>
        <w:t>сти развития поселений (далее — Экспертная группа).</w:t>
      </w:r>
      <w:r w:rsidR="00BE78EA">
        <w:rPr>
          <w:color w:val="000000"/>
          <w:spacing w:val="-8"/>
          <w:szCs w:val="28"/>
        </w:rPr>
        <w:t xml:space="preserve"> </w:t>
      </w:r>
      <w:r w:rsidR="00B83CF1">
        <w:rPr>
          <w:color w:val="000000"/>
          <w:spacing w:val="-1"/>
          <w:szCs w:val="28"/>
        </w:rPr>
        <w:t xml:space="preserve">Положение об Экспертной группе утверждается </w:t>
      </w:r>
      <w:r w:rsidR="00B83CF1">
        <w:rPr>
          <w:color w:val="000000"/>
          <w:spacing w:val="10"/>
          <w:szCs w:val="28"/>
        </w:rPr>
        <w:t>постановлением админис</w:t>
      </w:r>
      <w:r w:rsidR="00B83CF1">
        <w:rPr>
          <w:color w:val="000000"/>
          <w:spacing w:val="10"/>
          <w:szCs w:val="28"/>
        </w:rPr>
        <w:t>т</w:t>
      </w:r>
      <w:r w:rsidR="00B83CF1">
        <w:rPr>
          <w:color w:val="000000"/>
          <w:spacing w:val="10"/>
          <w:szCs w:val="28"/>
        </w:rPr>
        <w:t xml:space="preserve">рации Воробьевского </w:t>
      </w:r>
      <w:r w:rsidR="00B83CF1">
        <w:rPr>
          <w:color w:val="000000"/>
          <w:spacing w:val="-7"/>
          <w:szCs w:val="28"/>
        </w:rPr>
        <w:t>муниципал</w:t>
      </w:r>
      <w:r w:rsidR="00B83CF1">
        <w:rPr>
          <w:color w:val="000000"/>
          <w:spacing w:val="-7"/>
          <w:szCs w:val="28"/>
        </w:rPr>
        <w:t>ь</w:t>
      </w:r>
      <w:r w:rsidR="00B83CF1">
        <w:rPr>
          <w:color w:val="000000"/>
          <w:spacing w:val="-7"/>
          <w:szCs w:val="28"/>
        </w:rPr>
        <w:t>ного района.</w:t>
      </w:r>
      <w:r w:rsidR="00B83CF1">
        <w:rPr>
          <w:color w:val="000000"/>
          <w:spacing w:val="-1"/>
          <w:szCs w:val="28"/>
        </w:rPr>
        <w:t xml:space="preserve"> </w:t>
      </w:r>
      <w:r w:rsidR="008472F3">
        <w:rPr>
          <w:color w:val="000000"/>
          <w:spacing w:val="-1"/>
          <w:szCs w:val="28"/>
        </w:rPr>
        <w:t xml:space="preserve">Состав Экспертной группы </w:t>
      </w:r>
      <w:r w:rsidR="007120C3">
        <w:rPr>
          <w:color w:val="000000"/>
          <w:spacing w:val="-1"/>
          <w:szCs w:val="28"/>
        </w:rPr>
        <w:t>утверждается распоряжением администрации муниципального района</w:t>
      </w:r>
      <w:r w:rsidR="008472F3">
        <w:rPr>
          <w:color w:val="000000"/>
          <w:spacing w:val="-7"/>
          <w:szCs w:val="28"/>
        </w:rPr>
        <w:t>.</w:t>
      </w:r>
    </w:p>
    <w:p w:rsidR="00BE78EA" w:rsidRDefault="002E426E" w:rsidP="002E426E">
      <w:pPr>
        <w:shd w:val="clear" w:color="auto" w:fill="FFFFFF"/>
        <w:tabs>
          <w:tab w:val="left" w:pos="-2977"/>
          <w:tab w:val="center" w:pos="0"/>
        </w:tabs>
        <w:spacing w:line="293" w:lineRule="exact"/>
        <w:jc w:val="both"/>
        <w:rPr>
          <w:color w:val="000000"/>
          <w:spacing w:val="-8"/>
          <w:szCs w:val="28"/>
        </w:rPr>
      </w:pPr>
      <w:r>
        <w:rPr>
          <w:color w:val="000000"/>
          <w:spacing w:val="-3"/>
          <w:szCs w:val="28"/>
        </w:rPr>
        <w:tab/>
      </w:r>
      <w:r w:rsidR="008472F3">
        <w:rPr>
          <w:color w:val="000000"/>
          <w:spacing w:val="-3"/>
          <w:szCs w:val="28"/>
        </w:rPr>
        <w:t xml:space="preserve">2. Порядок подведения итогов </w:t>
      </w:r>
      <w:r w:rsidR="008472F3">
        <w:rPr>
          <w:color w:val="000000"/>
          <w:spacing w:val="-8"/>
          <w:szCs w:val="28"/>
        </w:rPr>
        <w:t>достижения поселениями значений показат</w:t>
      </w:r>
      <w:r w:rsidR="008472F3">
        <w:rPr>
          <w:color w:val="000000"/>
          <w:spacing w:val="-8"/>
          <w:szCs w:val="28"/>
        </w:rPr>
        <w:t>е</w:t>
      </w:r>
      <w:r w:rsidR="008472F3">
        <w:rPr>
          <w:color w:val="000000"/>
          <w:spacing w:val="-8"/>
          <w:szCs w:val="28"/>
        </w:rPr>
        <w:t>лей и поощрения поселений</w:t>
      </w:r>
      <w:r w:rsidR="00BE78EA">
        <w:rPr>
          <w:color w:val="000000"/>
          <w:spacing w:val="-8"/>
          <w:szCs w:val="28"/>
        </w:rPr>
        <w:t>.</w:t>
      </w:r>
    </w:p>
    <w:p w:rsidR="008472F3" w:rsidRDefault="002E426E" w:rsidP="002E426E">
      <w:pPr>
        <w:shd w:val="clear" w:color="auto" w:fill="FFFFFF"/>
        <w:tabs>
          <w:tab w:val="center" w:pos="-2835"/>
        </w:tabs>
        <w:spacing w:line="293" w:lineRule="exact"/>
        <w:jc w:val="both"/>
        <w:rPr>
          <w:color w:val="000000"/>
          <w:spacing w:val="-11"/>
          <w:szCs w:val="28"/>
        </w:rPr>
      </w:pPr>
      <w:r>
        <w:rPr>
          <w:iCs/>
          <w:color w:val="000000"/>
          <w:spacing w:val="4"/>
          <w:szCs w:val="28"/>
        </w:rPr>
        <w:tab/>
      </w:r>
      <w:r w:rsidR="008472F3" w:rsidRPr="00E2632C">
        <w:rPr>
          <w:iCs/>
          <w:color w:val="000000"/>
          <w:spacing w:val="4"/>
          <w:szCs w:val="28"/>
        </w:rPr>
        <w:t>2</w:t>
      </w:r>
      <w:r w:rsidR="00E2632C" w:rsidRPr="00E2632C">
        <w:rPr>
          <w:iCs/>
          <w:color w:val="000000"/>
          <w:spacing w:val="4"/>
          <w:szCs w:val="28"/>
        </w:rPr>
        <w:t>.1.</w:t>
      </w:r>
      <w:r w:rsidR="008472F3">
        <w:rPr>
          <w:i/>
          <w:iCs/>
          <w:color w:val="000000"/>
          <w:spacing w:val="4"/>
          <w:szCs w:val="28"/>
        </w:rPr>
        <w:t xml:space="preserve"> </w:t>
      </w:r>
      <w:r w:rsidR="008472F3">
        <w:rPr>
          <w:color w:val="000000"/>
          <w:spacing w:val="4"/>
          <w:szCs w:val="28"/>
        </w:rPr>
        <w:t xml:space="preserve">Администрации поселений представляют в </w:t>
      </w:r>
      <w:r w:rsidR="00E2632C">
        <w:rPr>
          <w:color w:val="000000"/>
          <w:spacing w:val="4"/>
          <w:szCs w:val="28"/>
        </w:rPr>
        <w:t>отдел организац</w:t>
      </w:r>
      <w:r w:rsidR="00E2632C">
        <w:rPr>
          <w:color w:val="000000"/>
          <w:spacing w:val="4"/>
          <w:szCs w:val="28"/>
        </w:rPr>
        <w:t>и</w:t>
      </w:r>
      <w:r w:rsidR="00E2632C">
        <w:rPr>
          <w:color w:val="000000"/>
          <w:spacing w:val="4"/>
          <w:szCs w:val="28"/>
        </w:rPr>
        <w:t xml:space="preserve">онной работы и делопроизводства </w:t>
      </w:r>
      <w:r w:rsidR="008472F3">
        <w:rPr>
          <w:color w:val="000000"/>
          <w:spacing w:val="-2"/>
          <w:szCs w:val="28"/>
        </w:rPr>
        <w:t xml:space="preserve">в </w:t>
      </w:r>
      <w:r w:rsidR="008472F3">
        <w:rPr>
          <w:color w:val="000000"/>
          <w:spacing w:val="2"/>
          <w:szCs w:val="28"/>
        </w:rPr>
        <w:t>срок до 01 марта года, следующего за о</w:t>
      </w:r>
      <w:r w:rsidR="008472F3">
        <w:rPr>
          <w:color w:val="000000"/>
          <w:spacing w:val="2"/>
          <w:szCs w:val="28"/>
        </w:rPr>
        <w:t>т</w:t>
      </w:r>
      <w:r w:rsidR="008472F3">
        <w:rPr>
          <w:color w:val="000000"/>
          <w:spacing w:val="2"/>
          <w:szCs w:val="28"/>
        </w:rPr>
        <w:t xml:space="preserve">четным, согласованные со </w:t>
      </w:r>
      <w:r w:rsidR="008472F3">
        <w:rPr>
          <w:color w:val="000000"/>
          <w:spacing w:val="6"/>
          <w:szCs w:val="28"/>
        </w:rPr>
        <w:t xml:space="preserve">структурными подразделениями администрации </w:t>
      </w:r>
      <w:r w:rsidR="000C7572">
        <w:rPr>
          <w:color w:val="000000"/>
          <w:spacing w:val="6"/>
          <w:szCs w:val="28"/>
        </w:rPr>
        <w:t>Воробьевского</w:t>
      </w:r>
      <w:r w:rsidR="008472F3">
        <w:rPr>
          <w:color w:val="000000"/>
          <w:spacing w:val="6"/>
          <w:szCs w:val="28"/>
        </w:rPr>
        <w:t xml:space="preserve"> </w:t>
      </w:r>
      <w:r w:rsidR="008472F3">
        <w:rPr>
          <w:color w:val="000000"/>
          <w:spacing w:val="-5"/>
          <w:szCs w:val="28"/>
        </w:rPr>
        <w:t>муниципального района, ответственными за осущ</w:t>
      </w:r>
      <w:r w:rsidR="008472F3">
        <w:rPr>
          <w:color w:val="000000"/>
          <w:spacing w:val="-5"/>
          <w:szCs w:val="28"/>
        </w:rPr>
        <w:t>е</w:t>
      </w:r>
      <w:r w:rsidR="008472F3">
        <w:rPr>
          <w:color w:val="000000"/>
          <w:spacing w:val="-5"/>
          <w:szCs w:val="28"/>
        </w:rPr>
        <w:t xml:space="preserve">ствление мониторинга </w:t>
      </w:r>
      <w:r w:rsidR="008472F3">
        <w:rPr>
          <w:color w:val="000000"/>
          <w:spacing w:val="-3"/>
          <w:szCs w:val="28"/>
        </w:rPr>
        <w:t xml:space="preserve">достижения показателей, материалы в соответствии с заключенными Соглашениями за отчетный год по форме, определяемой </w:t>
      </w:r>
      <w:r w:rsidR="000C7572">
        <w:rPr>
          <w:color w:val="000000"/>
          <w:spacing w:val="-3"/>
          <w:szCs w:val="28"/>
        </w:rPr>
        <w:t>админис</w:t>
      </w:r>
      <w:r w:rsidR="000C7572">
        <w:rPr>
          <w:color w:val="000000"/>
          <w:spacing w:val="-3"/>
          <w:szCs w:val="28"/>
        </w:rPr>
        <w:t>т</w:t>
      </w:r>
      <w:r w:rsidR="000C7572">
        <w:rPr>
          <w:color w:val="000000"/>
          <w:spacing w:val="-3"/>
          <w:szCs w:val="28"/>
        </w:rPr>
        <w:t xml:space="preserve">рацией  муниципального района, </w:t>
      </w:r>
      <w:r w:rsidR="008472F3">
        <w:rPr>
          <w:color w:val="000000"/>
          <w:spacing w:val="-4"/>
          <w:szCs w:val="28"/>
        </w:rPr>
        <w:t xml:space="preserve">а </w:t>
      </w:r>
      <w:r w:rsidR="008472F3">
        <w:rPr>
          <w:color w:val="000000"/>
          <w:spacing w:val="-5"/>
          <w:szCs w:val="28"/>
        </w:rPr>
        <w:t>также аналитическую информ</w:t>
      </w:r>
      <w:r w:rsidR="008472F3">
        <w:rPr>
          <w:color w:val="000000"/>
          <w:spacing w:val="-5"/>
          <w:szCs w:val="28"/>
        </w:rPr>
        <w:t>а</w:t>
      </w:r>
      <w:r w:rsidR="008472F3">
        <w:rPr>
          <w:color w:val="000000"/>
          <w:spacing w:val="-5"/>
          <w:szCs w:val="28"/>
        </w:rPr>
        <w:t xml:space="preserve">цию в виде пояснительной записки, в которой </w:t>
      </w:r>
      <w:r w:rsidR="008472F3">
        <w:rPr>
          <w:color w:val="000000"/>
          <w:spacing w:val="-6"/>
          <w:szCs w:val="28"/>
        </w:rPr>
        <w:t>приводятся формы и методы достижения значений показателей.</w:t>
      </w:r>
      <w:r w:rsidR="00630FD5">
        <w:rPr>
          <w:color w:val="000000"/>
          <w:spacing w:val="-6"/>
          <w:szCs w:val="28"/>
        </w:rPr>
        <w:t xml:space="preserve"> </w:t>
      </w:r>
      <w:r w:rsidR="008472F3">
        <w:rPr>
          <w:color w:val="000000"/>
          <w:spacing w:val="-3"/>
          <w:szCs w:val="28"/>
        </w:rPr>
        <w:t>Документы,   указанные   в   пун</w:t>
      </w:r>
      <w:r w:rsidR="008472F3">
        <w:rPr>
          <w:color w:val="000000"/>
          <w:spacing w:val="-3"/>
          <w:szCs w:val="28"/>
        </w:rPr>
        <w:t>к</w:t>
      </w:r>
      <w:r w:rsidR="008472F3">
        <w:rPr>
          <w:color w:val="000000"/>
          <w:spacing w:val="-3"/>
          <w:szCs w:val="28"/>
        </w:rPr>
        <w:t>те   2.1.   настоящего</w:t>
      </w:r>
      <w:r w:rsidR="000C7572">
        <w:rPr>
          <w:color w:val="000000"/>
          <w:spacing w:val="-3"/>
          <w:szCs w:val="28"/>
        </w:rPr>
        <w:t xml:space="preserve"> Порядка,</w:t>
      </w:r>
      <w:r w:rsidR="00BE78EA">
        <w:rPr>
          <w:color w:val="000000"/>
          <w:spacing w:val="-3"/>
          <w:szCs w:val="28"/>
        </w:rPr>
        <w:t xml:space="preserve"> </w:t>
      </w:r>
      <w:r w:rsidR="008472F3">
        <w:rPr>
          <w:color w:val="000000"/>
          <w:spacing w:val="-5"/>
          <w:szCs w:val="28"/>
        </w:rPr>
        <w:t>представленные   позже   указанного   срока,   не   учитываются   Экспертной</w:t>
      </w:r>
      <w:r w:rsidR="00BE78EA">
        <w:rPr>
          <w:color w:val="000000"/>
          <w:spacing w:val="-5"/>
          <w:szCs w:val="28"/>
        </w:rPr>
        <w:t xml:space="preserve"> </w:t>
      </w:r>
      <w:r w:rsidR="008472F3">
        <w:rPr>
          <w:color w:val="000000"/>
          <w:spacing w:val="-1"/>
          <w:szCs w:val="28"/>
        </w:rPr>
        <w:t>группой   при   подведении   итогов   достижения   поселениями   значений</w:t>
      </w:r>
      <w:r w:rsidR="00BE78EA">
        <w:rPr>
          <w:color w:val="000000"/>
          <w:spacing w:val="-1"/>
          <w:szCs w:val="28"/>
        </w:rPr>
        <w:t xml:space="preserve"> </w:t>
      </w:r>
      <w:r w:rsidR="008472F3">
        <w:rPr>
          <w:color w:val="000000"/>
          <w:spacing w:val="-8"/>
          <w:szCs w:val="28"/>
        </w:rPr>
        <w:t>показателей.</w:t>
      </w:r>
    </w:p>
    <w:p w:rsidR="008472F3" w:rsidRDefault="008472F3" w:rsidP="002E426E">
      <w:pPr>
        <w:widowControl w:val="0"/>
        <w:numPr>
          <w:ilvl w:val="0"/>
          <w:numId w:val="9"/>
        </w:numPr>
        <w:shd w:val="clear" w:color="auto" w:fill="FFFFFF"/>
        <w:tabs>
          <w:tab w:val="center" w:pos="0"/>
          <w:tab w:val="left" w:pos="1394"/>
        </w:tabs>
        <w:autoSpaceDE w:val="0"/>
        <w:autoSpaceDN w:val="0"/>
        <w:adjustRightInd w:val="0"/>
        <w:spacing w:before="7" w:line="298" w:lineRule="exact"/>
        <w:jc w:val="both"/>
        <w:rPr>
          <w:sz w:val="2"/>
          <w:szCs w:val="2"/>
        </w:rPr>
      </w:pPr>
      <w:r>
        <w:rPr>
          <w:color w:val="000000"/>
          <w:spacing w:val="-5"/>
          <w:szCs w:val="28"/>
        </w:rPr>
        <w:t>Структурные    подразделения    а</w:t>
      </w:r>
      <w:r>
        <w:rPr>
          <w:color w:val="000000"/>
          <w:spacing w:val="-5"/>
          <w:szCs w:val="28"/>
        </w:rPr>
        <w:t>д</w:t>
      </w:r>
      <w:r>
        <w:rPr>
          <w:color w:val="000000"/>
          <w:spacing w:val="-5"/>
          <w:szCs w:val="28"/>
        </w:rPr>
        <w:t xml:space="preserve">министрации    </w:t>
      </w:r>
      <w:r w:rsidR="000C7572">
        <w:rPr>
          <w:color w:val="000000"/>
          <w:spacing w:val="-5"/>
          <w:szCs w:val="28"/>
        </w:rPr>
        <w:t xml:space="preserve">Воробьевского 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1"/>
          <w:szCs w:val="28"/>
        </w:rPr>
        <w:t>муниципального района,  ответственные за осуществление мониторинга</w:t>
      </w:r>
      <w:r>
        <w:rPr>
          <w:color w:val="000000"/>
          <w:spacing w:val="1"/>
          <w:szCs w:val="28"/>
        </w:rPr>
        <w:br/>
      </w:r>
      <w:r>
        <w:rPr>
          <w:color w:val="000000"/>
          <w:spacing w:val="-3"/>
          <w:szCs w:val="28"/>
        </w:rPr>
        <w:t>достижения показателей, определяют балы по показателям в соответствии с</w:t>
      </w:r>
      <w:r w:rsidR="00790CA6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4"/>
          <w:szCs w:val="28"/>
        </w:rPr>
        <w:t>Перечнем по каждому поселению, и результаты бальной оценки в в</w:t>
      </w:r>
      <w:r>
        <w:rPr>
          <w:color w:val="000000"/>
          <w:spacing w:val="4"/>
          <w:szCs w:val="28"/>
        </w:rPr>
        <w:t>и</w:t>
      </w:r>
      <w:r>
        <w:rPr>
          <w:color w:val="000000"/>
          <w:spacing w:val="4"/>
          <w:szCs w:val="28"/>
        </w:rPr>
        <w:t>де</w:t>
      </w:r>
      <w:r w:rsidR="00790CA6">
        <w:rPr>
          <w:color w:val="000000"/>
          <w:spacing w:val="4"/>
          <w:szCs w:val="28"/>
        </w:rPr>
        <w:t xml:space="preserve"> </w:t>
      </w:r>
      <w:r>
        <w:rPr>
          <w:color w:val="000000"/>
          <w:spacing w:val="-3"/>
          <w:szCs w:val="28"/>
        </w:rPr>
        <w:t xml:space="preserve">заключения   направляют  в  </w:t>
      </w:r>
      <w:r w:rsidR="000C7572">
        <w:rPr>
          <w:color w:val="000000"/>
          <w:spacing w:val="-3"/>
          <w:szCs w:val="28"/>
        </w:rPr>
        <w:t>отдел организационной работы и делопр</w:t>
      </w:r>
      <w:r w:rsidR="000C7572">
        <w:rPr>
          <w:color w:val="000000"/>
          <w:spacing w:val="-3"/>
          <w:szCs w:val="28"/>
        </w:rPr>
        <w:t>о</w:t>
      </w:r>
      <w:r w:rsidR="000C7572">
        <w:rPr>
          <w:color w:val="000000"/>
          <w:spacing w:val="-3"/>
          <w:szCs w:val="28"/>
        </w:rPr>
        <w:t>изводства</w:t>
      </w:r>
      <w:r>
        <w:rPr>
          <w:color w:val="000000"/>
          <w:spacing w:val="-3"/>
          <w:szCs w:val="28"/>
        </w:rPr>
        <w:t>,</w:t>
      </w:r>
      <w:r w:rsidR="000C7572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2"/>
          <w:szCs w:val="28"/>
        </w:rPr>
        <w:t>осуществляющего координацию действий по заключению с</w:t>
      </w:r>
      <w:r>
        <w:rPr>
          <w:color w:val="000000"/>
          <w:spacing w:val="2"/>
          <w:szCs w:val="28"/>
        </w:rPr>
        <w:t>о</w:t>
      </w:r>
      <w:r>
        <w:rPr>
          <w:color w:val="000000"/>
          <w:spacing w:val="2"/>
          <w:szCs w:val="28"/>
        </w:rPr>
        <w:t>глашений и</w:t>
      </w:r>
      <w:r w:rsidR="000C7572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-7"/>
          <w:szCs w:val="28"/>
        </w:rPr>
        <w:t>оценке эффективности развития поселений</w:t>
      </w:r>
      <w:r w:rsidR="000C7572">
        <w:rPr>
          <w:color w:val="000000"/>
          <w:spacing w:val="-7"/>
          <w:szCs w:val="28"/>
        </w:rPr>
        <w:t>.</w:t>
      </w:r>
    </w:p>
    <w:p w:rsidR="008472F3" w:rsidRDefault="002E426E" w:rsidP="002E426E">
      <w:pPr>
        <w:widowControl w:val="0"/>
        <w:shd w:val="clear" w:color="auto" w:fill="FFFFFF"/>
        <w:tabs>
          <w:tab w:val="left" w:pos="-2835"/>
          <w:tab w:val="center" w:pos="0"/>
        </w:tabs>
        <w:autoSpaceDE w:val="0"/>
        <w:autoSpaceDN w:val="0"/>
        <w:adjustRightInd w:val="0"/>
        <w:spacing w:before="7" w:line="298" w:lineRule="exact"/>
        <w:jc w:val="both"/>
        <w:rPr>
          <w:color w:val="000000"/>
          <w:spacing w:val="-8"/>
          <w:szCs w:val="28"/>
        </w:rPr>
      </w:pPr>
      <w:r>
        <w:rPr>
          <w:color w:val="000000"/>
          <w:spacing w:val="1"/>
          <w:szCs w:val="28"/>
        </w:rPr>
        <w:tab/>
        <w:t xml:space="preserve">2.4. </w:t>
      </w:r>
      <w:r w:rsidR="000C7572">
        <w:rPr>
          <w:color w:val="000000"/>
          <w:spacing w:val="1"/>
          <w:szCs w:val="28"/>
        </w:rPr>
        <w:t>Отдел организационной работы и делопроизводства админис</w:t>
      </w:r>
      <w:r w:rsidR="000C7572">
        <w:rPr>
          <w:color w:val="000000"/>
          <w:spacing w:val="1"/>
          <w:szCs w:val="28"/>
        </w:rPr>
        <w:t>т</w:t>
      </w:r>
      <w:r w:rsidR="000C7572">
        <w:rPr>
          <w:color w:val="000000"/>
          <w:spacing w:val="1"/>
          <w:szCs w:val="28"/>
        </w:rPr>
        <w:t xml:space="preserve">рации Воробьевского муниципального района </w:t>
      </w:r>
      <w:r w:rsidR="008472F3">
        <w:rPr>
          <w:color w:val="000000"/>
          <w:spacing w:val="1"/>
          <w:szCs w:val="28"/>
        </w:rPr>
        <w:t>осуществляет расчет интеграл</w:t>
      </w:r>
      <w:r w:rsidR="008472F3">
        <w:rPr>
          <w:color w:val="000000"/>
          <w:spacing w:val="1"/>
          <w:szCs w:val="28"/>
        </w:rPr>
        <w:t>ь</w:t>
      </w:r>
      <w:r w:rsidR="008472F3">
        <w:rPr>
          <w:color w:val="000000"/>
          <w:spacing w:val="1"/>
          <w:szCs w:val="28"/>
        </w:rPr>
        <w:t>ной бальной оценки</w:t>
      </w:r>
      <w:r w:rsidR="000C7572">
        <w:rPr>
          <w:color w:val="000000"/>
          <w:spacing w:val="1"/>
          <w:szCs w:val="28"/>
        </w:rPr>
        <w:t xml:space="preserve"> </w:t>
      </w:r>
      <w:r w:rsidR="008472F3">
        <w:rPr>
          <w:color w:val="000000"/>
          <w:spacing w:val="-1"/>
          <w:szCs w:val="28"/>
        </w:rPr>
        <w:t>путем  суммирования  балов  по  всем  показат</w:t>
      </w:r>
      <w:r w:rsidR="008472F3">
        <w:rPr>
          <w:color w:val="000000"/>
          <w:spacing w:val="-1"/>
          <w:szCs w:val="28"/>
        </w:rPr>
        <w:t>е</w:t>
      </w:r>
      <w:r w:rsidR="008472F3">
        <w:rPr>
          <w:color w:val="000000"/>
          <w:spacing w:val="-1"/>
          <w:szCs w:val="28"/>
        </w:rPr>
        <w:t>лям  Перечня  по  каждому</w:t>
      </w:r>
      <w:r w:rsidR="000C7572">
        <w:rPr>
          <w:color w:val="000000"/>
          <w:spacing w:val="-1"/>
          <w:szCs w:val="28"/>
        </w:rPr>
        <w:t xml:space="preserve"> </w:t>
      </w:r>
      <w:r w:rsidR="008472F3">
        <w:rPr>
          <w:color w:val="000000"/>
          <w:spacing w:val="-5"/>
          <w:szCs w:val="28"/>
        </w:rPr>
        <w:t>поселению и направляет расчет интегральной бальной оценки в Экспер</w:t>
      </w:r>
      <w:r w:rsidR="008472F3">
        <w:rPr>
          <w:color w:val="000000"/>
          <w:spacing w:val="-5"/>
          <w:szCs w:val="28"/>
        </w:rPr>
        <w:t>т</w:t>
      </w:r>
      <w:r w:rsidR="008472F3">
        <w:rPr>
          <w:color w:val="000000"/>
          <w:spacing w:val="-5"/>
          <w:szCs w:val="28"/>
        </w:rPr>
        <w:t>ную</w:t>
      </w:r>
      <w:r w:rsidR="000C7572">
        <w:rPr>
          <w:color w:val="000000"/>
          <w:spacing w:val="-5"/>
          <w:szCs w:val="28"/>
        </w:rPr>
        <w:t xml:space="preserve"> </w:t>
      </w:r>
      <w:r w:rsidR="008472F3">
        <w:rPr>
          <w:color w:val="000000"/>
          <w:spacing w:val="-11"/>
          <w:szCs w:val="28"/>
        </w:rPr>
        <w:t>группу.</w:t>
      </w:r>
    </w:p>
    <w:p w:rsidR="008472F3" w:rsidRDefault="002E426E" w:rsidP="00632B25">
      <w:pPr>
        <w:widowControl w:val="0"/>
        <w:shd w:val="clear" w:color="auto" w:fill="FFFFFF"/>
        <w:tabs>
          <w:tab w:val="left" w:pos="-2835"/>
          <w:tab w:val="center" w:pos="0"/>
        </w:tabs>
        <w:autoSpaceDE w:val="0"/>
        <w:autoSpaceDN w:val="0"/>
        <w:adjustRightInd w:val="0"/>
        <w:spacing w:before="10" w:line="298" w:lineRule="exact"/>
        <w:jc w:val="both"/>
        <w:rPr>
          <w:color w:val="000000"/>
          <w:spacing w:val="-7"/>
          <w:szCs w:val="28"/>
        </w:rPr>
      </w:pPr>
      <w:r>
        <w:rPr>
          <w:color w:val="000000"/>
          <w:spacing w:val="-1"/>
          <w:szCs w:val="28"/>
        </w:rPr>
        <w:tab/>
        <w:t xml:space="preserve">2.5. </w:t>
      </w:r>
      <w:r w:rsidR="008472F3">
        <w:rPr>
          <w:color w:val="000000"/>
          <w:spacing w:val="-1"/>
          <w:szCs w:val="28"/>
        </w:rPr>
        <w:t xml:space="preserve">Для подведения итогов достижения поселениями </w:t>
      </w:r>
      <w:r w:rsidR="000C7572">
        <w:rPr>
          <w:color w:val="000000"/>
          <w:spacing w:val="-1"/>
          <w:szCs w:val="28"/>
        </w:rPr>
        <w:t xml:space="preserve">Воробьевского </w:t>
      </w:r>
      <w:r w:rsidR="008472F3">
        <w:rPr>
          <w:color w:val="000000"/>
          <w:spacing w:val="-5"/>
          <w:szCs w:val="28"/>
        </w:rPr>
        <w:t>муниципал</w:t>
      </w:r>
      <w:r w:rsidR="008472F3">
        <w:rPr>
          <w:color w:val="000000"/>
          <w:spacing w:val="-5"/>
          <w:szCs w:val="28"/>
        </w:rPr>
        <w:t>ь</w:t>
      </w:r>
      <w:r w:rsidR="008472F3">
        <w:rPr>
          <w:color w:val="000000"/>
          <w:spacing w:val="-5"/>
          <w:szCs w:val="28"/>
        </w:rPr>
        <w:t>ного   района   Воронежской   области   значений   показателей,</w:t>
      </w:r>
      <w:r w:rsidR="008472F3">
        <w:rPr>
          <w:color w:val="000000"/>
          <w:spacing w:val="-5"/>
          <w:szCs w:val="28"/>
        </w:rPr>
        <w:br/>
      </w:r>
      <w:r w:rsidR="008472F3">
        <w:rPr>
          <w:color w:val="000000"/>
          <w:spacing w:val="5"/>
          <w:szCs w:val="28"/>
        </w:rPr>
        <w:t xml:space="preserve">поселения </w:t>
      </w:r>
      <w:r w:rsidR="00630FD5">
        <w:rPr>
          <w:color w:val="000000"/>
          <w:spacing w:val="5"/>
          <w:szCs w:val="28"/>
        </w:rPr>
        <w:t>р</w:t>
      </w:r>
      <w:r w:rsidR="008472F3">
        <w:rPr>
          <w:color w:val="000000"/>
          <w:spacing w:val="5"/>
          <w:szCs w:val="28"/>
        </w:rPr>
        <w:t>аспределяются по группам в зависимости от фактической</w:t>
      </w:r>
      <w:r w:rsidR="008472F3">
        <w:rPr>
          <w:color w:val="000000"/>
          <w:spacing w:val="5"/>
          <w:szCs w:val="28"/>
        </w:rPr>
        <w:br/>
      </w:r>
      <w:r w:rsidR="008472F3">
        <w:rPr>
          <w:color w:val="000000"/>
          <w:spacing w:val="-7"/>
          <w:szCs w:val="28"/>
        </w:rPr>
        <w:t>численности населения в отчетном году.</w:t>
      </w:r>
      <w:r w:rsidR="00BE78EA">
        <w:rPr>
          <w:color w:val="000000"/>
          <w:spacing w:val="-7"/>
          <w:szCs w:val="28"/>
        </w:rPr>
        <w:t xml:space="preserve"> </w:t>
      </w:r>
    </w:p>
    <w:p w:rsidR="008472F3" w:rsidRDefault="00682DAF" w:rsidP="002E426E">
      <w:pPr>
        <w:shd w:val="clear" w:color="auto" w:fill="FFFFFF"/>
        <w:tabs>
          <w:tab w:val="center" w:pos="0"/>
        </w:tabs>
        <w:spacing w:line="298" w:lineRule="exact"/>
        <w:ind w:right="50"/>
        <w:jc w:val="both"/>
      </w:pPr>
      <w:r>
        <w:rPr>
          <w:color w:val="000000"/>
          <w:spacing w:val="-5"/>
          <w:szCs w:val="28"/>
        </w:rPr>
        <w:tab/>
      </w:r>
      <w:r w:rsidR="008472F3">
        <w:rPr>
          <w:color w:val="000000"/>
          <w:spacing w:val="-5"/>
          <w:szCs w:val="28"/>
        </w:rPr>
        <w:t xml:space="preserve">Границы значений численности населения определяется Экспертной </w:t>
      </w:r>
      <w:r w:rsidR="008472F3">
        <w:rPr>
          <w:color w:val="000000"/>
          <w:spacing w:val="-3"/>
          <w:szCs w:val="28"/>
        </w:rPr>
        <w:t>гру</w:t>
      </w:r>
      <w:r w:rsidR="008472F3">
        <w:rPr>
          <w:color w:val="000000"/>
          <w:spacing w:val="-3"/>
          <w:szCs w:val="28"/>
        </w:rPr>
        <w:t>п</w:t>
      </w:r>
      <w:r w:rsidR="008472F3">
        <w:rPr>
          <w:color w:val="000000"/>
          <w:spacing w:val="-3"/>
          <w:szCs w:val="28"/>
        </w:rPr>
        <w:t xml:space="preserve">пой в зависимости от сложившейся в поселениях </w:t>
      </w:r>
      <w:r w:rsidR="000C7572">
        <w:rPr>
          <w:color w:val="000000"/>
          <w:spacing w:val="-3"/>
          <w:szCs w:val="28"/>
        </w:rPr>
        <w:t>Воробьевского</w:t>
      </w:r>
      <w:r>
        <w:rPr>
          <w:color w:val="000000"/>
          <w:spacing w:val="-3"/>
          <w:szCs w:val="28"/>
        </w:rPr>
        <w:t xml:space="preserve"> </w:t>
      </w:r>
      <w:r w:rsidR="008472F3">
        <w:rPr>
          <w:color w:val="000000"/>
          <w:spacing w:val="-6"/>
          <w:szCs w:val="28"/>
        </w:rPr>
        <w:t>муниципального ра</w:t>
      </w:r>
      <w:r w:rsidR="008472F3">
        <w:rPr>
          <w:color w:val="000000"/>
          <w:spacing w:val="-6"/>
          <w:szCs w:val="28"/>
        </w:rPr>
        <w:t>й</w:t>
      </w:r>
      <w:r w:rsidR="008472F3">
        <w:rPr>
          <w:color w:val="000000"/>
          <w:spacing w:val="-6"/>
          <w:szCs w:val="28"/>
        </w:rPr>
        <w:t>она демографической ситуации в отчетном году</w:t>
      </w:r>
      <w:r w:rsidR="000C7572">
        <w:rPr>
          <w:color w:val="000000"/>
          <w:spacing w:val="-6"/>
          <w:szCs w:val="28"/>
        </w:rPr>
        <w:t>.</w:t>
      </w:r>
    </w:p>
    <w:p w:rsidR="008472F3" w:rsidRDefault="00682DAF" w:rsidP="002E426E">
      <w:pPr>
        <w:shd w:val="clear" w:color="auto" w:fill="FFFFFF"/>
        <w:tabs>
          <w:tab w:val="center" w:pos="0"/>
        </w:tabs>
        <w:spacing w:line="298" w:lineRule="exact"/>
        <w:ind w:right="58"/>
        <w:jc w:val="both"/>
      </w:pPr>
      <w:r>
        <w:rPr>
          <w:color w:val="000000"/>
          <w:spacing w:val="-3"/>
          <w:szCs w:val="28"/>
        </w:rPr>
        <w:tab/>
      </w:r>
      <w:r w:rsidR="008472F3">
        <w:rPr>
          <w:color w:val="000000"/>
          <w:spacing w:val="-3"/>
          <w:szCs w:val="28"/>
        </w:rPr>
        <w:t xml:space="preserve">Распределение поселений по группам осуществляется Экспертной </w:t>
      </w:r>
      <w:r w:rsidR="008472F3">
        <w:rPr>
          <w:color w:val="000000"/>
          <w:spacing w:val="-10"/>
          <w:szCs w:val="28"/>
        </w:rPr>
        <w:t>группой.</w:t>
      </w:r>
    </w:p>
    <w:p w:rsidR="008472F3" w:rsidRDefault="002E426E" w:rsidP="00632B25">
      <w:pPr>
        <w:shd w:val="clear" w:color="auto" w:fill="FFFFFF"/>
        <w:tabs>
          <w:tab w:val="left" w:pos="-2835"/>
          <w:tab w:val="center" w:pos="0"/>
        </w:tabs>
        <w:spacing w:line="298" w:lineRule="exact"/>
        <w:jc w:val="both"/>
      </w:pPr>
      <w:r>
        <w:rPr>
          <w:color w:val="000000"/>
          <w:spacing w:val="-9"/>
          <w:szCs w:val="28"/>
        </w:rPr>
        <w:tab/>
      </w:r>
      <w:r w:rsidR="008472F3">
        <w:rPr>
          <w:color w:val="000000"/>
          <w:spacing w:val="-9"/>
          <w:szCs w:val="28"/>
        </w:rPr>
        <w:t>2.6.</w:t>
      </w:r>
      <w:r w:rsidR="00BE78EA">
        <w:rPr>
          <w:color w:val="000000"/>
          <w:spacing w:val="-9"/>
          <w:szCs w:val="28"/>
        </w:rPr>
        <w:t xml:space="preserve"> </w:t>
      </w:r>
      <w:r w:rsidR="008472F3">
        <w:rPr>
          <w:color w:val="000000"/>
          <w:spacing w:val="-5"/>
          <w:szCs w:val="28"/>
        </w:rPr>
        <w:t>Итоги достижения поселениями значений показателей подводятся</w:t>
      </w:r>
      <w:r w:rsidR="008472F3">
        <w:rPr>
          <w:color w:val="000000"/>
          <w:spacing w:val="-5"/>
          <w:szCs w:val="28"/>
        </w:rPr>
        <w:br/>
      </w:r>
      <w:r w:rsidR="008472F3">
        <w:rPr>
          <w:color w:val="000000"/>
          <w:spacing w:val="2"/>
          <w:szCs w:val="28"/>
        </w:rPr>
        <w:t>Экспертной группой не позднее 1 апреля года, следующего за отчетным,</w:t>
      </w:r>
      <w:r w:rsidR="00BE78EA">
        <w:rPr>
          <w:color w:val="000000"/>
          <w:spacing w:val="2"/>
          <w:szCs w:val="28"/>
        </w:rPr>
        <w:t xml:space="preserve"> </w:t>
      </w:r>
      <w:r w:rsidR="008472F3">
        <w:rPr>
          <w:color w:val="000000"/>
          <w:spacing w:val="-7"/>
          <w:szCs w:val="28"/>
        </w:rPr>
        <w:t>отдельно по каждой группе поселений.</w:t>
      </w:r>
    </w:p>
    <w:p w:rsidR="008472F3" w:rsidRDefault="002E426E" w:rsidP="00632B25">
      <w:pPr>
        <w:shd w:val="clear" w:color="auto" w:fill="FFFFFF"/>
        <w:tabs>
          <w:tab w:val="left" w:pos="-2835"/>
          <w:tab w:val="center" w:pos="0"/>
        </w:tabs>
        <w:spacing w:before="7" w:line="298" w:lineRule="exact"/>
        <w:jc w:val="both"/>
      </w:pPr>
      <w:r>
        <w:rPr>
          <w:color w:val="000000"/>
          <w:spacing w:val="-9"/>
          <w:szCs w:val="28"/>
        </w:rPr>
        <w:tab/>
      </w:r>
      <w:r w:rsidR="008472F3">
        <w:rPr>
          <w:color w:val="000000"/>
          <w:spacing w:val="-9"/>
          <w:szCs w:val="28"/>
        </w:rPr>
        <w:t>2.7.</w:t>
      </w:r>
      <w:r w:rsidR="00BE78EA">
        <w:rPr>
          <w:color w:val="000000"/>
          <w:spacing w:val="-9"/>
          <w:szCs w:val="28"/>
        </w:rPr>
        <w:t xml:space="preserve"> </w:t>
      </w:r>
      <w:r w:rsidR="008472F3">
        <w:rPr>
          <w:color w:val="000000"/>
          <w:spacing w:val="-5"/>
          <w:szCs w:val="28"/>
        </w:rPr>
        <w:t>Определение    поселений,    до</w:t>
      </w:r>
      <w:r w:rsidR="008472F3">
        <w:rPr>
          <w:color w:val="000000"/>
          <w:spacing w:val="-5"/>
          <w:szCs w:val="28"/>
        </w:rPr>
        <w:t>с</w:t>
      </w:r>
      <w:r w:rsidR="008472F3">
        <w:rPr>
          <w:color w:val="000000"/>
          <w:spacing w:val="-5"/>
          <w:szCs w:val="28"/>
        </w:rPr>
        <w:t>тигших    наилучших    значений</w:t>
      </w:r>
      <w:r w:rsidR="00BE78EA">
        <w:rPr>
          <w:color w:val="000000"/>
          <w:spacing w:val="-5"/>
          <w:szCs w:val="28"/>
        </w:rPr>
        <w:t xml:space="preserve"> </w:t>
      </w:r>
      <w:r w:rsidR="008472F3">
        <w:rPr>
          <w:color w:val="000000"/>
          <w:spacing w:val="-4"/>
          <w:szCs w:val="28"/>
        </w:rPr>
        <w:t>показателей, осуществляется Экспертной группой на основании заключения</w:t>
      </w:r>
      <w:r w:rsidR="00BE78EA">
        <w:rPr>
          <w:color w:val="000000"/>
          <w:spacing w:val="-4"/>
          <w:szCs w:val="28"/>
        </w:rPr>
        <w:t xml:space="preserve"> </w:t>
      </w:r>
      <w:r w:rsidR="00790CA6">
        <w:rPr>
          <w:color w:val="000000"/>
          <w:spacing w:val="-3"/>
          <w:szCs w:val="28"/>
        </w:rPr>
        <w:t>отдела организац</w:t>
      </w:r>
      <w:r w:rsidR="00790CA6">
        <w:rPr>
          <w:color w:val="000000"/>
          <w:spacing w:val="-3"/>
          <w:szCs w:val="28"/>
        </w:rPr>
        <w:t>и</w:t>
      </w:r>
      <w:r w:rsidR="00790CA6">
        <w:rPr>
          <w:color w:val="000000"/>
          <w:spacing w:val="-3"/>
          <w:szCs w:val="28"/>
        </w:rPr>
        <w:t xml:space="preserve">онной работы и делопроизводства </w:t>
      </w:r>
      <w:r w:rsidR="008472F3">
        <w:rPr>
          <w:color w:val="000000"/>
          <w:spacing w:val="-6"/>
          <w:szCs w:val="28"/>
        </w:rPr>
        <w:t>и расчета интегральной бальной оценки по показателям</w:t>
      </w:r>
      <w:r w:rsidR="00790CA6">
        <w:rPr>
          <w:color w:val="000000"/>
          <w:spacing w:val="-6"/>
          <w:szCs w:val="28"/>
        </w:rPr>
        <w:t xml:space="preserve"> </w:t>
      </w:r>
      <w:r w:rsidR="008472F3">
        <w:rPr>
          <w:color w:val="000000"/>
          <w:spacing w:val="-6"/>
          <w:szCs w:val="28"/>
        </w:rPr>
        <w:t>в соответствии с Перечнем по каждому пос</w:t>
      </w:r>
      <w:r w:rsidR="008472F3">
        <w:rPr>
          <w:color w:val="000000"/>
          <w:spacing w:val="-6"/>
          <w:szCs w:val="28"/>
        </w:rPr>
        <w:t>е</w:t>
      </w:r>
      <w:r w:rsidR="008472F3">
        <w:rPr>
          <w:color w:val="000000"/>
          <w:spacing w:val="-6"/>
          <w:szCs w:val="28"/>
        </w:rPr>
        <w:t>лению.</w:t>
      </w:r>
    </w:p>
    <w:p w:rsidR="008472F3" w:rsidRDefault="00790CA6" w:rsidP="00632B25">
      <w:pPr>
        <w:shd w:val="clear" w:color="auto" w:fill="FFFFFF"/>
        <w:spacing w:before="14" w:line="298" w:lineRule="exact"/>
        <w:ind w:right="82" w:firstLine="720"/>
        <w:jc w:val="both"/>
      </w:pPr>
      <w:r>
        <w:rPr>
          <w:color w:val="000000"/>
          <w:spacing w:val="4"/>
          <w:szCs w:val="28"/>
        </w:rPr>
        <w:t>2.7.1</w:t>
      </w:r>
      <w:r w:rsidR="008472F3">
        <w:rPr>
          <w:color w:val="000000"/>
          <w:spacing w:val="4"/>
          <w:szCs w:val="28"/>
        </w:rPr>
        <w:t xml:space="preserve">. Интегральная бальная оценка по показателям внутри </w:t>
      </w:r>
      <w:r w:rsidR="008472F3">
        <w:rPr>
          <w:color w:val="000000"/>
          <w:spacing w:val="-5"/>
          <w:szCs w:val="28"/>
        </w:rPr>
        <w:t>соответс</w:t>
      </w:r>
      <w:r w:rsidR="008472F3">
        <w:rPr>
          <w:color w:val="000000"/>
          <w:spacing w:val="-5"/>
          <w:szCs w:val="28"/>
        </w:rPr>
        <w:t>т</w:t>
      </w:r>
      <w:r w:rsidR="008472F3">
        <w:rPr>
          <w:color w:val="000000"/>
          <w:spacing w:val="-5"/>
          <w:szCs w:val="28"/>
        </w:rPr>
        <w:t xml:space="preserve">вующей группы поселений осуществляется путем суммирования </w:t>
      </w:r>
      <w:r w:rsidR="008472F3">
        <w:rPr>
          <w:color w:val="000000"/>
          <w:szCs w:val="28"/>
        </w:rPr>
        <w:t xml:space="preserve">балов, предусмотренных для каждого показателя, соответствующих </w:t>
      </w:r>
      <w:r w:rsidR="008472F3">
        <w:rPr>
          <w:color w:val="000000"/>
          <w:spacing w:val="-7"/>
          <w:szCs w:val="28"/>
        </w:rPr>
        <w:t>достигнут</w:t>
      </w:r>
      <w:r w:rsidR="008472F3">
        <w:rPr>
          <w:color w:val="000000"/>
          <w:spacing w:val="-7"/>
          <w:szCs w:val="28"/>
        </w:rPr>
        <w:t>о</w:t>
      </w:r>
      <w:r w:rsidR="008472F3">
        <w:rPr>
          <w:color w:val="000000"/>
          <w:spacing w:val="-7"/>
          <w:szCs w:val="28"/>
        </w:rPr>
        <w:t xml:space="preserve">му уровню показателя оценки эффективности развития поселения. </w:t>
      </w:r>
      <w:r w:rsidR="008472F3">
        <w:rPr>
          <w:color w:val="000000"/>
          <w:spacing w:val="-5"/>
          <w:szCs w:val="28"/>
        </w:rPr>
        <w:t xml:space="preserve">Рейтингование поселений внутри группы осуществляется по полученному </w:t>
      </w:r>
      <w:r w:rsidR="008472F3">
        <w:rPr>
          <w:color w:val="000000"/>
          <w:spacing w:val="-7"/>
          <w:szCs w:val="28"/>
        </w:rPr>
        <w:t>интеграл</w:t>
      </w:r>
      <w:r w:rsidR="008472F3">
        <w:rPr>
          <w:color w:val="000000"/>
          <w:spacing w:val="-7"/>
          <w:szCs w:val="28"/>
        </w:rPr>
        <w:t>ь</w:t>
      </w:r>
      <w:r w:rsidR="008472F3">
        <w:rPr>
          <w:color w:val="000000"/>
          <w:spacing w:val="-7"/>
          <w:szCs w:val="28"/>
        </w:rPr>
        <w:t>ному значению бальной оценки от большего к меньшему значению.</w:t>
      </w:r>
      <w:r w:rsidR="00BE78EA">
        <w:rPr>
          <w:color w:val="000000"/>
          <w:spacing w:val="-7"/>
          <w:szCs w:val="28"/>
        </w:rPr>
        <w:t xml:space="preserve"> </w:t>
      </w:r>
      <w:r w:rsidR="008472F3">
        <w:rPr>
          <w:color w:val="000000"/>
          <w:szCs w:val="28"/>
        </w:rPr>
        <w:t xml:space="preserve">Экспертная группа вправе уточнить результаты бальной оценки </w:t>
      </w:r>
      <w:r w:rsidR="008472F3">
        <w:rPr>
          <w:color w:val="000000"/>
          <w:spacing w:val="-2"/>
          <w:szCs w:val="28"/>
        </w:rPr>
        <w:t>посел</w:t>
      </w:r>
      <w:r w:rsidR="008472F3">
        <w:rPr>
          <w:color w:val="000000"/>
          <w:spacing w:val="-2"/>
          <w:szCs w:val="28"/>
        </w:rPr>
        <w:t>е</w:t>
      </w:r>
      <w:r w:rsidR="008472F3">
        <w:rPr>
          <w:color w:val="000000"/>
          <w:spacing w:val="-2"/>
          <w:szCs w:val="28"/>
        </w:rPr>
        <w:t xml:space="preserve">ния по критериям, которые устанавливает глава </w:t>
      </w:r>
      <w:r>
        <w:rPr>
          <w:color w:val="000000"/>
          <w:spacing w:val="-2"/>
          <w:szCs w:val="28"/>
        </w:rPr>
        <w:t>администрации</w:t>
      </w:r>
      <w:r w:rsidR="008472F3">
        <w:rPr>
          <w:color w:val="000000"/>
          <w:spacing w:val="-2"/>
          <w:szCs w:val="28"/>
        </w:rPr>
        <w:t xml:space="preserve"> </w:t>
      </w:r>
      <w:r w:rsidR="008472F3">
        <w:rPr>
          <w:color w:val="000000"/>
          <w:spacing w:val="-7"/>
          <w:szCs w:val="28"/>
        </w:rPr>
        <w:t>ра</w:t>
      </w:r>
      <w:r w:rsidR="008472F3">
        <w:rPr>
          <w:color w:val="000000"/>
          <w:spacing w:val="-7"/>
          <w:szCs w:val="28"/>
        </w:rPr>
        <w:t>й</w:t>
      </w:r>
      <w:r w:rsidR="008472F3">
        <w:rPr>
          <w:color w:val="000000"/>
          <w:spacing w:val="-7"/>
          <w:szCs w:val="28"/>
        </w:rPr>
        <w:t>она по предложению Экспертной группы</w:t>
      </w:r>
    </w:p>
    <w:p w:rsidR="008472F3" w:rsidRDefault="002E426E" w:rsidP="00632B25">
      <w:pPr>
        <w:shd w:val="clear" w:color="auto" w:fill="FFFFFF"/>
        <w:tabs>
          <w:tab w:val="left" w:pos="-2835"/>
          <w:tab w:val="center" w:pos="0"/>
        </w:tabs>
        <w:spacing w:before="5" w:line="298" w:lineRule="exact"/>
        <w:jc w:val="both"/>
      </w:pPr>
      <w:r>
        <w:rPr>
          <w:color w:val="000000"/>
          <w:spacing w:val="-9"/>
          <w:szCs w:val="28"/>
        </w:rPr>
        <w:tab/>
      </w:r>
      <w:r w:rsidR="008472F3">
        <w:rPr>
          <w:color w:val="000000"/>
          <w:spacing w:val="-9"/>
          <w:szCs w:val="28"/>
        </w:rPr>
        <w:t>2.8.</w:t>
      </w:r>
      <w:r w:rsidR="00BE78EA">
        <w:rPr>
          <w:color w:val="000000"/>
          <w:spacing w:val="-9"/>
          <w:szCs w:val="28"/>
        </w:rPr>
        <w:t xml:space="preserve"> </w:t>
      </w:r>
      <w:r w:rsidR="008472F3">
        <w:rPr>
          <w:color w:val="000000"/>
          <w:spacing w:val="-3"/>
          <w:szCs w:val="28"/>
        </w:rPr>
        <w:t>Достигшими   наилучших   зн</w:t>
      </w:r>
      <w:r w:rsidR="008472F3">
        <w:rPr>
          <w:color w:val="000000"/>
          <w:spacing w:val="-3"/>
          <w:szCs w:val="28"/>
        </w:rPr>
        <w:t>а</w:t>
      </w:r>
      <w:r w:rsidR="008472F3">
        <w:rPr>
          <w:color w:val="000000"/>
          <w:spacing w:val="-3"/>
          <w:szCs w:val="28"/>
        </w:rPr>
        <w:t>чений   показателей   признаются</w:t>
      </w:r>
      <w:r w:rsidR="00BE78EA">
        <w:rPr>
          <w:color w:val="000000"/>
          <w:spacing w:val="-3"/>
          <w:szCs w:val="28"/>
        </w:rPr>
        <w:t xml:space="preserve"> </w:t>
      </w:r>
      <w:r w:rsidR="008472F3">
        <w:rPr>
          <w:color w:val="000000"/>
          <w:spacing w:val="-5"/>
          <w:szCs w:val="28"/>
        </w:rPr>
        <w:t>поселения, набравшие в своей группе максимальную интегральную бал</w:t>
      </w:r>
      <w:r w:rsidR="008472F3">
        <w:rPr>
          <w:color w:val="000000"/>
          <w:spacing w:val="-5"/>
          <w:szCs w:val="28"/>
        </w:rPr>
        <w:t>ь</w:t>
      </w:r>
      <w:r w:rsidR="008472F3">
        <w:rPr>
          <w:color w:val="000000"/>
          <w:spacing w:val="-5"/>
          <w:szCs w:val="28"/>
        </w:rPr>
        <w:t>ную</w:t>
      </w:r>
      <w:r w:rsidR="00790CA6">
        <w:rPr>
          <w:color w:val="000000"/>
          <w:spacing w:val="-5"/>
          <w:szCs w:val="28"/>
        </w:rPr>
        <w:t xml:space="preserve"> </w:t>
      </w:r>
      <w:r w:rsidR="00790CA6">
        <w:rPr>
          <w:color w:val="000000"/>
          <w:spacing w:val="7"/>
          <w:szCs w:val="28"/>
        </w:rPr>
        <w:t>о</w:t>
      </w:r>
      <w:r w:rsidR="008472F3">
        <w:rPr>
          <w:color w:val="000000"/>
          <w:spacing w:val="7"/>
          <w:szCs w:val="28"/>
        </w:rPr>
        <w:t xml:space="preserve">ценку по </w:t>
      </w:r>
      <w:r w:rsidR="00BE78EA">
        <w:rPr>
          <w:color w:val="000000"/>
          <w:spacing w:val="7"/>
          <w:szCs w:val="28"/>
        </w:rPr>
        <w:t>п</w:t>
      </w:r>
      <w:r w:rsidR="008472F3">
        <w:rPr>
          <w:color w:val="000000"/>
          <w:spacing w:val="7"/>
          <w:szCs w:val="28"/>
        </w:rPr>
        <w:t>оказателям в соответствии с Перечнем, с учетом реш</w:t>
      </w:r>
      <w:r w:rsidR="008472F3">
        <w:rPr>
          <w:color w:val="000000"/>
          <w:spacing w:val="7"/>
          <w:szCs w:val="28"/>
        </w:rPr>
        <w:t>е</w:t>
      </w:r>
      <w:r w:rsidR="008472F3">
        <w:rPr>
          <w:color w:val="000000"/>
          <w:spacing w:val="7"/>
          <w:szCs w:val="28"/>
        </w:rPr>
        <w:t xml:space="preserve">ния </w:t>
      </w:r>
      <w:r w:rsidR="008472F3">
        <w:rPr>
          <w:color w:val="000000"/>
          <w:spacing w:val="-7"/>
          <w:szCs w:val="28"/>
        </w:rPr>
        <w:t>Экспертной группы.</w:t>
      </w:r>
    </w:p>
    <w:p w:rsidR="008472F3" w:rsidRDefault="008472F3" w:rsidP="002E426E">
      <w:pPr>
        <w:shd w:val="clear" w:color="auto" w:fill="FFFFFF"/>
        <w:tabs>
          <w:tab w:val="center" w:pos="0"/>
        </w:tabs>
        <w:spacing w:before="12" w:line="300" w:lineRule="exact"/>
        <w:ind w:firstLine="720"/>
        <w:jc w:val="both"/>
      </w:pPr>
      <w:r>
        <w:rPr>
          <w:color w:val="000000"/>
          <w:spacing w:val="-4"/>
          <w:szCs w:val="28"/>
        </w:rPr>
        <w:t xml:space="preserve">Если интегральная бальная оценка будет одинаковой у нескольких </w:t>
      </w:r>
      <w:r>
        <w:rPr>
          <w:color w:val="000000"/>
          <w:spacing w:val="-6"/>
          <w:szCs w:val="28"/>
        </w:rPr>
        <w:t>посел</w:t>
      </w:r>
      <w:r>
        <w:rPr>
          <w:color w:val="000000"/>
          <w:spacing w:val="-6"/>
          <w:szCs w:val="28"/>
        </w:rPr>
        <w:t>е</w:t>
      </w:r>
      <w:r>
        <w:rPr>
          <w:color w:val="000000"/>
          <w:spacing w:val="-6"/>
          <w:szCs w:val="28"/>
        </w:rPr>
        <w:t xml:space="preserve">ний то грант, предусмотренный для группы, распределяется между </w:t>
      </w:r>
      <w:r>
        <w:rPr>
          <w:color w:val="000000"/>
          <w:spacing w:val="-7"/>
          <w:szCs w:val="28"/>
        </w:rPr>
        <w:t>этими поселени</w:t>
      </w:r>
      <w:r>
        <w:rPr>
          <w:color w:val="000000"/>
          <w:spacing w:val="-7"/>
          <w:szCs w:val="28"/>
        </w:rPr>
        <w:t>я</w:t>
      </w:r>
      <w:r>
        <w:rPr>
          <w:color w:val="000000"/>
          <w:spacing w:val="-7"/>
          <w:szCs w:val="28"/>
        </w:rPr>
        <w:t>ми в равных долях.</w:t>
      </w:r>
    </w:p>
    <w:p w:rsidR="008472F3" w:rsidRDefault="002E426E" w:rsidP="00632B25">
      <w:pPr>
        <w:widowControl w:val="0"/>
        <w:shd w:val="clear" w:color="auto" w:fill="FFFFFF"/>
        <w:tabs>
          <w:tab w:val="left" w:pos="-2835"/>
          <w:tab w:val="center" w:pos="0"/>
        </w:tabs>
        <w:autoSpaceDE w:val="0"/>
        <w:autoSpaceDN w:val="0"/>
        <w:adjustRightInd w:val="0"/>
        <w:spacing w:before="7" w:line="300" w:lineRule="exact"/>
        <w:jc w:val="both"/>
        <w:rPr>
          <w:color w:val="000000"/>
          <w:spacing w:val="-9"/>
          <w:szCs w:val="28"/>
        </w:rPr>
      </w:pPr>
      <w:r>
        <w:rPr>
          <w:color w:val="000000"/>
          <w:spacing w:val="-3"/>
          <w:szCs w:val="28"/>
        </w:rPr>
        <w:tab/>
        <w:t xml:space="preserve">2.9. </w:t>
      </w:r>
      <w:r w:rsidR="008472F3">
        <w:rPr>
          <w:color w:val="000000"/>
          <w:spacing w:val="-3"/>
          <w:szCs w:val="28"/>
        </w:rPr>
        <w:t>О    подведении   итогов   достиж</w:t>
      </w:r>
      <w:r w:rsidR="008472F3">
        <w:rPr>
          <w:color w:val="000000"/>
          <w:spacing w:val="-3"/>
          <w:szCs w:val="28"/>
        </w:rPr>
        <w:t>е</w:t>
      </w:r>
      <w:r w:rsidR="008472F3">
        <w:rPr>
          <w:color w:val="000000"/>
          <w:spacing w:val="-3"/>
          <w:szCs w:val="28"/>
        </w:rPr>
        <w:t>ния    поселениями   значений</w:t>
      </w:r>
      <w:r w:rsidR="00BE78EA">
        <w:rPr>
          <w:color w:val="000000"/>
          <w:spacing w:val="-3"/>
          <w:szCs w:val="28"/>
        </w:rPr>
        <w:t xml:space="preserve"> </w:t>
      </w:r>
      <w:r w:rsidR="008472F3">
        <w:rPr>
          <w:color w:val="000000"/>
          <w:spacing w:val="2"/>
          <w:szCs w:val="28"/>
        </w:rPr>
        <w:t>показателей принимается решение Экспертной группы, которое должно</w:t>
      </w:r>
      <w:r w:rsidR="00BE78EA">
        <w:rPr>
          <w:color w:val="000000"/>
          <w:spacing w:val="2"/>
          <w:szCs w:val="28"/>
        </w:rPr>
        <w:t xml:space="preserve"> </w:t>
      </w:r>
      <w:r w:rsidR="008472F3">
        <w:rPr>
          <w:color w:val="000000"/>
          <w:spacing w:val="3"/>
          <w:szCs w:val="28"/>
        </w:rPr>
        <w:t xml:space="preserve">содержать </w:t>
      </w:r>
      <w:r w:rsidR="00BE78EA">
        <w:rPr>
          <w:color w:val="000000"/>
          <w:spacing w:val="3"/>
          <w:szCs w:val="28"/>
        </w:rPr>
        <w:t xml:space="preserve"> п</w:t>
      </w:r>
      <w:r w:rsidR="008472F3">
        <w:rPr>
          <w:color w:val="000000"/>
          <w:spacing w:val="3"/>
          <w:szCs w:val="28"/>
        </w:rPr>
        <w:t>редложения по определению  победителей в каждой группе</w:t>
      </w:r>
      <w:r w:rsidR="00BE78EA">
        <w:rPr>
          <w:color w:val="000000"/>
          <w:spacing w:val="3"/>
          <w:szCs w:val="28"/>
        </w:rPr>
        <w:t xml:space="preserve"> </w:t>
      </w:r>
      <w:r w:rsidR="008472F3">
        <w:rPr>
          <w:color w:val="000000"/>
          <w:spacing w:val="-9"/>
          <w:szCs w:val="28"/>
        </w:rPr>
        <w:t>поселений.</w:t>
      </w:r>
    </w:p>
    <w:p w:rsidR="002E426E" w:rsidRDefault="002E426E" w:rsidP="00632B25">
      <w:pPr>
        <w:widowControl w:val="0"/>
        <w:shd w:val="clear" w:color="auto" w:fill="FFFFFF"/>
        <w:tabs>
          <w:tab w:val="left" w:pos="-2835"/>
          <w:tab w:val="center" w:pos="0"/>
        </w:tabs>
        <w:autoSpaceDE w:val="0"/>
        <w:autoSpaceDN w:val="0"/>
        <w:adjustRightInd w:val="0"/>
        <w:spacing w:before="7" w:line="300" w:lineRule="exact"/>
        <w:jc w:val="both"/>
        <w:rPr>
          <w:color w:val="000000"/>
          <w:spacing w:val="-8"/>
          <w:szCs w:val="28"/>
        </w:rPr>
      </w:pPr>
      <w:r>
        <w:rPr>
          <w:color w:val="000000"/>
          <w:spacing w:val="-5"/>
          <w:szCs w:val="28"/>
        </w:rPr>
        <w:tab/>
        <w:t xml:space="preserve">2.10. </w:t>
      </w:r>
      <w:r w:rsidR="008472F3">
        <w:rPr>
          <w:color w:val="000000"/>
          <w:spacing w:val="-5"/>
          <w:szCs w:val="28"/>
        </w:rPr>
        <w:t>На  основании   решения   Экспертной   группы   администрация</w:t>
      </w:r>
      <w:r w:rsidR="00BE78EA">
        <w:rPr>
          <w:color w:val="000000"/>
          <w:spacing w:val="-5"/>
          <w:szCs w:val="28"/>
        </w:rPr>
        <w:t xml:space="preserve"> </w:t>
      </w:r>
      <w:r w:rsidR="00790CA6">
        <w:rPr>
          <w:color w:val="000000"/>
          <w:spacing w:val="-2"/>
          <w:szCs w:val="28"/>
        </w:rPr>
        <w:t>муниципал</w:t>
      </w:r>
      <w:r w:rsidR="00790CA6">
        <w:rPr>
          <w:color w:val="000000"/>
          <w:spacing w:val="-2"/>
          <w:szCs w:val="28"/>
        </w:rPr>
        <w:t>ь</w:t>
      </w:r>
      <w:r w:rsidR="00790CA6">
        <w:rPr>
          <w:color w:val="000000"/>
          <w:spacing w:val="-2"/>
          <w:szCs w:val="28"/>
        </w:rPr>
        <w:t>ного  района</w:t>
      </w:r>
      <w:r w:rsidR="008472F3">
        <w:rPr>
          <w:color w:val="000000"/>
          <w:spacing w:val="-2"/>
          <w:szCs w:val="28"/>
        </w:rPr>
        <w:t xml:space="preserve">  издает  постановление   о   подведении   итогов</w:t>
      </w:r>
      <w:r w:rsidR="00BE78EA">
        <w:rPr>
          <w:color w:val="000000"/>
          <w:spacing w:val="-2"/>
          <w:szCs w:val="28"/>
        </w:rPr>
        <w:t xml:space="preserve"> </w:t>
      </w:r>
      <w:r w:rsidR="008472F3">
        <w:rPr>
          <w:color w:val="000000"/>
          <w:spacing w:val="-6"/>
          <w:szCs w:val="28"/>
        </w:rPr>
        <w:t xml:space="preserve">достижения </w:t>
      </w:r>
      <w:r w:rsidR="00BE78EA">
        <w:rPr>
          <w:color w:val="000000"/>
          <w:spacing w:val="-6"/>
          <w:szCs w:val="28"/>
        </w:rPr>
        <w:t xml:space="preserve"> п</w:t>
      </w:r>
      <w:r w:rsidR="008472F3">
        <w:rPr>
          <w:color w:val="000000"/>
          <w:spacing w:val="-6"/>
          <w:szCs w:val="28"/>
        </w:rPr>
        <w:t>оселениями значений показателей</w:t>
      </w:r>
    </w:p>
    <w:p w:rsidR="008472F3" w:rsidRDefault="002E426E" w:rsidP="00632B25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before="7" w:line="300" w:lineRule="exact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ab/>
        <w:t xml:space="preserve">2.11. </w:t>
      </w:r>
      <w:r w:rsidR="008472F3">
        <w:rPr>
          <w:color w:val="000000"/>
          <w:spacing w:val="-2"/>
          <w:szCs w:val="28"/>
        </w:rPr>
        <w:t>Поселению,  достигшему  наилу</w:t>
      </w:r>
      <w:r w:rsidR="008472F3">
        <w:rPr>
          <w:color w:val="000000"/>
          <w:spacing w:val="-2"/>
          <w:szCs w:val="28"/>
        </w:rPr>
        <w:t>ч</w:t>
      </w:r>
      <w:r w:rsidR="008472F3">
        <w:rPr>
          <w:color w:val="000000"/>
          <w:spacing w:val="-2"/>
          <w:szCs w:val="28"/>
        </w:rPr>
        <w:t>ших  значений  показателей  в</w:t>
      </w:r>
      <w:r w:rsidR="00BE78EA">
        <w:rPr>
          <w:color w:val="000000"/>
          <w:spacing w:val="-2"/>
          <w:szCs w:val="28"/>
        </w:rPr>
        <w:t xml:space="preserve"> </w:t>
      </w:r>
      <w:r w:rsidR="008472F3">
        <w:rPr>
          <w:color w:val="000000"/>
          <w:spacing w:val="-3"/>
          <w:szCs w:val="28"/>
        </w:rPr>
        <w:t>своей группе муниципальных образований, выделяются денежные средства</w:t>
      </w:r>
      <w:r w:rsidR="00BE78EA">
        <w:rPr>
          <w:color w:val="000000"/>
          <w:spacing w:val="-3"/>
          <w:szCs w:val="28"/>
        </w:rPr>
        <w:t xml:space="preserve"> </w:t>
      </w:r>
      <w:r w:rsidR="008472F3">
        <w:rPr>
          <w:color w:val="000000"/>
          <w:spacing w:val="-2"/>
          <w:szCs w:val="28"/>
        </w:rPr>
        <w:t>(гранты)   для   стимулирования   развития   муниципальных   образований,</w:t>
      </w:r>
      <w:r w:rsidR="00BE78EA">
        <w:rPr>
          <w:color w:val="000000"/>
          <w:spacing w:val="-2"/>
          <w:szCs w:val="28"/>
        </w:rPr>
        <w:t xml:space="preserve"> </w:t>
      </w:r>
      <w:r w:rsidR="008472F3">
        <w:rPr>
          <w:color w:val="000000"/>
          <w:spacing w:val="1"/>
          <w:szCs w:val="28"/>
        </w:rPr>
        <w:t>предус</w:t>
      </w:r>
      <w:r w:rsidR="00790CA6">
        <w:rPr>
          <w:color w:val="000000"/>
          <w:spacing w:val="1"/>
          <w:szCs w:val="28"/>
        </w:rPr>
        <w:t>мотренны</w:t>
      </w:r>
      <w:r w:rsidR="00AE3729">
        <w:rPr>
          <w:color w:val="000000"/>
          <w:spacing w:val="1"/>
          <w:szCs w:val="28"/>
        </w:rPr>
        <w:t>е</w:t>
      </w:r>
      <w:r w:rsidR="00790CA6">
        <w:rPr>
          <w:color w:val="000000"/>
          <w:spacing w:val="1"/>
          <w:szCs w:val="28"/>
        </w:rPr>
        <w:t xml:space="preserve"> на эти цели </w:t>
      </w:r>
      <w:r w:rsidR="00B83CF1">
        <w:rPr>
          <w:color w:val="000000"/>
          <w:spacing w:val="1"/>
          <w:szCs w:val="28"/>
        </w:rPr>
        <w:t xml:space="preserve">в </w:t>
      </w:r>
      <w:r w:rsidR="00790CA6">
        <w:rPr>
          <w:color w:val="000000"/>
          <w:spacing w:val="1"/>
          <w:szCs w:val="28"/>
        </w:rPr>
        <w:t>бюдже</w:t>
      </w:r>
      <w:r w:rsidR="00B83CF1">
        <w:rPr>
          <w:color w:val="000000"/>
          <w:spacing w:val="1"/>
          <w:szCs w:val="28"/>
        </w:rPr>
        <w:t>те</w:t>
      </w:r>
      <w:r w:rsidR="00790CA6">
        <w:rPr>
          <w:color w:val="000000"/>
          <w:spacing w:val="1"/>
          <w:szCs w:val="28"/>
        </w:rPr>
        <w:t xml:space="preserve"> Воробьевского</w:t>
      </w:r>
      <w:r w:rsidR="008472F3">
        <w:rPr>
          <w:color w:val="000000"/>
          <w:spacing w:val="1"/>
          <w:szCs w:val="28"/>
        </w:rPr>
        <w:t xml:space="preserve"> муниципального</w:t>
      </w:r>
      <w:r w:rsidR="00BE78EA">
        <w:rPr>
          <w:color w:val="000000"/>
          <w:spacing w:val="1"/>
          <w:szCs w:val="28"/>
        </w:rPr>
        <w:t xml:space="preserve"> </w:t>
      </w:r>
      <w:r w:rsidR="00790CA6">
        <w:rPr>
          <w:color w:val="000000"/>
          <w:spacing w:val="-5"/>
          <w:szCs w:val="28"/>
        </w:rPr>
        <w:t>района Воронежской области</w:t>
      </w:r>
      <w:r w:rsidR="00AE3729">
        <w:rPr>
          <w:color w:val="000000"/>
          <w:spacing w:val="-5"/>
          <w:szCs w:val="28"/>
        </w:rPr>
        <w:t xml:space="preserve"> на очередной финансовый год</w:t>
      </w:r>
      <w:r w:rsidR="008472F3">
        <w:rPr>
          <w:color w:val="000000"/>
          <w:spacing w:val="-5"/>
          <w:szCs w:val="28"/>
        </w:rPr>
        <w:t>.</w:t>
      </w:r>
    </w:p>
    <w:p w:rsidR="008472F3" w:rsidRDefault="002E426E" w:rsidP="00632B25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before="10" w:line="300" w:lineRule="exact"/>
        <w:jc w:val="both"/>
        <w:rPr>
          <w:color w:val="000000"/>
          <w:spacing w:val="-10"/>
          <w:szCs w:val="28"/>
        </w:rPr>
      </w:pPr>
      <w:r>
        <w:rPr>
          <w:color w:val="000000"/>
          <w:spacing w:val="-5"/>
          <w:szCs w:val="28"/>
        </w:rPr>
        <w:tab/>
        <w:t xml:space="preserve">2.12. </w:t>
      </w:r>
      <w:r w:rsidR="008472F3">
        <w:rPr>
          <w:color w:val="000000"/>
          <w:spacing w:val="-5"/>
          <w:szCs w:val="28"/>
        </w:rPr>
        <w:t>Итоговые результаты оценки эффективности развития поселений</w:t>
      </w:r>
      <w:r w:rsidR="00BE78EA">
        <w:rPr>
          <w:color w:val="000000"/>
          <w:spacing w:val="-5"/>
          <w:szCs w:val="28"/>
        </w:rPr>
        <w:t xml:space="preserve"> </w:t>
      </w:r>
      <w:r w:rsidR="00790CA6">
        <w:rPr>
          <w:color w:val="000000"/>
          <w:spacing w:val="-5"/>
          <w:szCs w:val="28"/>
        </w:rPr>
        <w:t>Воробьевск</w:t>
      </w:r>
      <w:r w:rsidR="00790CA6">
        <w:rPr>
          <w:color w:val="000000"/>
          <w:spacing w:val="-5"/>
          <w:szCs w:val="28"/>
        </w:rPr>
        <w:t>о</w:t>
      </w:r>
      <w:r w:rsidR="00790CA6">
        <w:rPr>
          <w:color w:val="000000"/>
          <w:spacing w:val="-5"/>
          <w:szCs w:val="28"/>
        </w:rPr>
        <w:t xml:space="preserve">го </w:t>
      </w:r>
      <w:r w:rsidR="008472F3">
        <w:rPr>
          <w:color w:val="000000"/>
          <w:szCs w:val="28"/>
        </w:rPr>
        <w:t>муниципального района Воронежской области подлежат</w:t>
      </w:r>
      <w:r w:rsidR="00BE78EA">
        <w:rPr>
          <w:color w:val="000000"/>
          <w:szCs w:val="28"/>
        </w:rPr>
        <w:t xml:space="preserve"> </w:t>
      </w:r>
      <w:r w:rsidR="008472F3">
        <w:rPr>
          <w:color w:val="000000"/>
          <w:spacing w:val="-3"/>
          <w:szCs w:val="28"/>
        </w:rPr>
        <w:t xml:space="preserve">размещению    на    официальном    сайте    администрации    </w:t>
      </w:r>
      <w:r w:rsidR="00790CA6">
        <w:rPr>
          <w:color w:val="000000"/>
          <w:spacing w:val="-3"/>
          <w:szCs w:val="28"/>
        </w:rPr>
        <w:t xml:space="preserve">Воробьевского </w:t>
      </w:r>
      <w:r w:rsidR="008472F3">
        <w:rPr>
          <w:color w:val="000000"/>
          <w:spacing w:val="-6"/>
          <w:szCs w:val="28"/>
        </w:rPr>
        <w:t>муниципального района Воронежской области в сети Интернет.</w:t>
      </w:r>
    </w:p>
    <w:p w:rsidR="000E1227" w:rsidRDefault="000E1227" w:rsidP="000E1227">
      <w:pPr>
        <w:widowControl w:val="0"/>
        <w:shd w:val="clear" w:color="auto" w:fill="FFFFFF"/>
        <w:tabs>
          <w:tab w:val="left" w:pos="-5387"/>
          <w:tab w:val="center" w:pos="0"/>
        </w:tabs>
        <w:autoSpaceDE w:val="0"/>
        <w:autoSpaceDN w:val="0"/>
        <w:adjustRightInd w:val="0"/>
        <w:spacing w:before="10" w:line="300" w:lineRule="exact"/>
        <w:jc w:val="both"/>
        <w:rPr>
          <w:color w:val="000000"/>
          <w:spacing w:val="-10"/>
          <w:szCs w:val="28"/>
        </w:rPr>
        <w:sectPr w:rsidR="000E1227" w:rsidSect="000E1227">
          <w:pgSz w:w="11909" w:h="16834"/>
          <w:pgMar w:top="851" w:right="860" w:bottom="720" w:left="1276" w:header="720" w:footer="720" w:gutter="0"/>
          <w:cols w:space="60"/>
          <w:noEndnote/>
        </w:sectPr>
      </w:pPr>
    </w:p>
    <w:p w:rsidR="008472F3" w:rsidRPr="00682DAF" w:rsidRDefault="008F02BE" w:rsidP="00682DAF">
      <w:pPr>
        <w:shd w:val="clear" w:color="auto" w:fill="FFFFFF"/>
        <w:ind w:left="4930"/>
        <w:rPr>
          <w:szCs w:val="28"/>
        </w:rPr>
      </w:pPr>
      <w:r>
        <w:rPr>
          <w:color w:val="000000"/>
          <w:spacing w:val="-5"/>
          <w:szCs w:val="28"/>
        </w:rPr>
        <w:t>Приложение № 4</w:t>
      </w:r>
    </w:p>
    <w:p w:rsidR="008472F3" w:rsidRPr="00682DAF" w:rsidRDefault="008F02BE" w:rsidP="00682DAF">
      <w:pPr>
        <w:shd w:val="clear" w:color="auto" w:fill="FFFFFF"/>
        <w:ind w:left="4930" w:right="300"/>
        <w:jc w:val="both"/>
        <w:rPr>
          <w:szCs w:val="28"/>
        </w:rPr>
      </w:pPr>
      <w:r>
        <w:rPr>
          <w:color w:val="000000"/>
          <w:spacing w:val="-8"/>
          <w:szCs w:val="28"/>
        </w:rPr>
        <w:t>к п</w:t>
      </w:r>
      <w:r w:rsidR="008472F3" w:rsidRPr="00682DAF">
        <w:rPr>
          <w:color w:val="000000"/>
          <w:spacing w:val="-8"/>
          <w:szCs w:val="28"/>
        </w:rPr>
        <w:t>остановлени</w:t>
      </w:r>
      <w:r>
        <w:rPr>
          <w:color w:val="000000"/>
          <w:spacing w:val="-8"/>
          <w:szCs w:val="28"/>
        </w:rPr>
        <w:t>ю</w:t>
      </w:r>
      <w:r w:rsidR="008472F3" w:rsidRPr="00682DAF">
        <w:rPr>
          <w:color w:val="000000"/>
          <w:spacing w:val="-8"/>
          <w:szCs w:val="28"/>
        </w:rPr>
        <w:t xml:space="preserve"> администрации </w:t>
      </w:r>
      <w:r w:rsidR="00790CA6" w:rsidRPr="00682DAF">
        <w:rPr>
          <w:color w:val="000000"/>
          <w:spacing w:val="-8"/>
          <w:szCs w:val="28"/>
        </w:rPr>
        <w:t>Вороб</w:t>
      </w:r>
      <w:r w:rsidR="00790CA6" w:rsidRPr="00682DAF">
        <w:rPr>
          <w:color w:val="000000"/>
          <w:spacing w:val="-8"/>
          <w:szCs w:val="28"/>
        </w:rPr>
        <w:t>ь</w:t>
      </w:r>
      <w:r w:rsidR="00790CA6" w:rsidRPr="00682DAF">
        <w:rPr>
          <w:color w:val="000000"/>
          <w:spacing w:val="-8"/>
          <w:szCs w:val="28"/>
        </w:rPr>
        <w:t>евского</w:t>
      </w:r>
      <w:r w:rsidR="008472F3" w:rsidRPr="00682DAF">
        <w:rPr>
          <w:color w:val="000000"/>
          <w:spacing w:val="-4"/>
          <w:szCs w:val="28"/>
        </w:rPr>
        <w:t xml:space="preserve"> муниципального </w:t>
      </w:r>
      <w:r w:rsidR="008472F3" w:rsidRPr="00682DAF">
        <w:rPr>
          <w:color w:val="000000"/>
          <w:spacing w:val="-5"/>
          <w:szCs w:val="28"/>
        </w:rPr>
        <w:t xml:space="preserve">района </w:t>
      </w:r>
      <w:r w:rsidR="00682DAF">
        <w:rPr>
          <w:color w:val="000000"/>
          <w:spacing w:val="-5"/>
          <w:szCs w:val="28"/>
        </w:rPr>
        <w:t>В</w:t>
      </w:r>
      <w:r w:rsidR="008472F3" w:rsidRPr="00682DAF">
        <w:rPr>
          <w:color w:val="000000"/>
          <w:spacing w:val="-5"/>
          <w:szCs w:val="28"/>
        </w:rPr>
        <w:t>ор</w:t>
      </w:r>
      <w:r w:rsidR="008472F3" w:rsidRPr="00682DAF">
        <w:rPr>
          <w:color w:val="000000"/>
          <w:spacing w:val="-5"/>
          <w:szCs w:val="28"/>
        </w:rPr>
        <w:t>о</w:t>
      </w:r>
      <w:r w:rsidR="008472F3" w:rsidRPr="00682DAF">
        <w:rPr>
          <w:color w:val="000000"/>
          <w:spacing w:val="-5"/>
          <w:szCs w:val="28"/>
        </w:rPr>
        <w:t>нежской области</w:t>
      </w:r>
    </w:p>
    <w:p w:rsidR="00815D72" w:rsidRDefault="00815D72" w:rsidP="00815D72">
      <w:pPr>
        <w:shd w:val="clear" w:color="auto" w:fill="FFFFFF"/>
        <w:spacing w:line="298" w:lineRule="exact"/>
        <w:ind w:left="4962" w:right="218"/>
        <w:jc w:val="both"/>
        <w:rPr>
          <w:color w:val="000000"/>
        </w:rPr>
      </w:pPr>
      <w:r w:rsidRPr="00350FC2">
        <w:rPr>
          <w:color w:val="000000"/>
        </w:rPr>
        <w:t xml:space="preserve">от </w:t>
      </w:r>
      <w:r>
        <w:rPr>
          <w:color w:val="000000"/>
        </w:rPr>
        <w:t xml:space="preserve">02.11.2017 г. </w:t>
      </w:r>
      <w:r w:rsidRPr="00350FC2">
        <w:rPr>
          <w:color w:val="000000"/>
        </w:rPr>
        <w:t xml:space="preserve"> №</w:t>
      </w:r>
      <w:r>
        <w:rPr>
          <w:color w:val="000000"/>
        </w:rPr>
        <w:t xml:space="preserve"> 510</w:t>
      </w:r>
    </w:p>
    <w:p w:rsidR="002E0E1F" w:rsidRDefault="002E0E1F" w:rsidP="00682DAF">
      <w:pPr>
        <w:shd w:val="clear" w:color="auto" w:fill="FFFFFF"/>
        <w:tabs>
          <w:tab w:val="left" w:pos="6864"/>
        </w:tabs>
        <w:ind w:left="4985"/>
        <w:rPr>
          <w:bCs/>
          <w:color w:val="000000"/>
          <w:szCs w:val="28"/>
        </w:rPr>
      </w:pPr>
    </w:p>
    <w:p w:rsidR="00682DAF" w:rsidRDefault="008472F3" w:rsidP="00682DAF">
      <w:pPr>
        <w:shd w:val="clear" w:color="auto" w:fill="FFFFFF"/>
        <w:tabs>
          <w:tab w:val="left" w:pos="6864"/>
        </w:tabs>
        <w:jc w:val="center"/>
        <w:rPr>
          <w:szCs w:val="28"/>
        </w:rPr>
      </w:pPr>
      <w:r w:rsidRPr="00682DAF">
        <w:rPr>
          <w:bCs/>
          <w:color w:val="000000"/>
          <w:spacing w:val="-11"/>
          <w:szCs w:val="28"/>
        </w:rPr>
        <w:t>ПОЛОЖЕНИЕ</w:t>
      </w:r>
    </w:p>
    <w:p w:rsidR="008472F3" w:rsidRPr="00682DAF" w:rsidRDefault="008472F3" w:rsidP="00682DAF">
      <w:pPr>
        <w:shd w:val="clear" w:color="auto" w:fill="FFFFFF"/>
        <w:tabs>
          <w:tab w:val="left" w:pos="6864"/>
        </w:tabs>
        <w:jc w:val="center"/>
        <w:rPr>
          <w:szCs w:val="28"/>
        </w:rPr>
      </w:pPr>
      <w:r w:rsidRPr="00682DAF">
        <w:rPr>
          <w:color w:val="000000"/>
          <w:spacing w:val="-7"/>
          <w:szCs w:val="28"/>
        </w:rPr>
        <w:t>об экспертной</w:t>
      </w:r>
      <w:r w:rsidR="00BE78EA" w:rsidRPr="00682DAF">
        <w:rPr>
          <w:color w:val="000000"/>
          <w:spacing w:val="-7"/>
          <w:szCs w:val="28"/>
        </w:rPr>
        <w:t xml:space="preserve"> группе по оценке эффективности развития сельских поселений В</w:t>
      </w:r>
      <w:r w:rsidR="00BE78EA" w:rsidRPr="00682DAF">
        <w:rPr>
          <w:color w:val="000000"/>
          <w:spacing w:val="-7"/>
          <w:szCs w:val="28"/>
        </w:rPr>
        <w:t>о</w:t>
      </w:r>
      <w:r w:rsidR="00BE78EA" w:rsidRPr="00682DAF">
        <w:rPr>
          <w:color w:val="000000"/>
          <w:spacing w:val="-7"/>
          <w:szCs w:val="28"/>
        </w:rPr>
        <w:t>робьевского муниципального района Воронежской области.</w:t>
      </w:r>
    </w:p>
    <w:p w:rsidR="00682DAF" w:rsidRPr="00682DAF" w:rsidRDefault="00682DAF" w:rsidP="00682DAF">
      <w:pPr>
        <w:shd w:val="clear" w:color="auto" w:fill="FFFFFF"/>
        <w:ind w:left="358"/>
        <w:rPr>
          <w:szCs w:val="28"/>
        </w:rPr>
      </w:pPr>
    </w:p>
    <w:p w:rsidR="008472F3" w:rsidRPr="00682DAF" w:rsidRDefault="00682DAF" w:rsidP="00682DAF">
      <w:pPr>
        <w:widowControl w:val="0"/>
        <w:shd w:val="clear" w:color="auto" w:fill="FFFFFF"/>
        <w:tabs>
          <w:tab w:val="left" w:pos="-3119"/>
        </w:tabs>
        <w:autoSpaceDE w:val="0"/>
        <w:autoSpaceDN w:val="0"/>
        <w:adjustRightInd w:val="0"/>
        <w:jc w:val="both"/>
        <w:rPr>
          <w:color w:val="000000"/>
          <w:spacing w:val="-25"/>
          <w:szCs w:val="28"/>
        </w:rPr>
      </w:pPr>
      <w:r>
        <w:rPr>
          <w:color w:val="000000"/>
          <w:spacing w:val="-4"/>
          <w:szCs w:val="28"/>
        </w:rPr>
        <w:tab/>
        <w:t xml:space="preserve">1. </w:t>
      </w:r>
      <w:r w:rsidR="008472F3" w:rsidRPr="00682DAF">
        <w:rPr>
          <w:color w:val="000000"/>
          <w:spacing w:val="-4"/>
          <w:szCs w:val="28"/>
        </w:rPr>
        <w:t>Для   организации   подведения   итогов  достижения  поселениями</w:t>
      </w:r>
      <w:r w:rsidR="00BE78EA" w:rsidRPr="00682DAF">
        <w:rPr>
          <w:color w:val="000000"/>
          <w:spacing w:val="-4"/>
          <w:szCs w:val="28"/>
        </w:rPr>
        <w:t xml:space="preserve"> </w:t>
      </w:r>
      <w:r w:rsidR="008472F3" w:rsidRPr="00682DAF">
        <w:rPr>
          <w:color w:val="000000"/>
          <w:spacing w:val="-5"/>
          <w:szCs w:val="28"/>
        </w:rPr>
        <w:t>значений    показателей    эффективности    развития    поселений    создается</w:t>
      </w:r>
      <w:r w:rsidR="00BE78EA" w:rsidRPr="00682DAF">
        <w:rPr>
          <w:color w:val="000000"/>
          <w:spacing w:val="-5"/>
          <w:szCs w:val="28"/>
        </w:rPr>
        <w:t xml:space="preserve"> </w:t>
      </w:r>
      <w:r w:rsidR="008472F3" w:rsidRPr="00682DAF">
        <w:rPr>
          <w:color w:val="000000"/>
          <w:spacing w:val="-4"/>
          <w:szCs w:val="28"/>
        </w:rPr>
        <w:t>Экспертная    группа    по    оценке    эффективности    развития    поселений</w:t>
      </w:r>
      <w:r w:rsidR="00BE78EA" w:rsidRPr="00682DAF">
        <w:rPr>
          <w:color w:val="000000"/>
          <w:spacing w:val="-4"/>
          <w:szCs w:val="28"/>
        </w:rPr>
        <w:t xml:space="preserve"> </w:t>
      </w:r>
      <w:r w:rsidR="00790CA6" w:rsidRPr="00682DAF">
        <w:rPr>
          <w:color w:val="000000"/>
          <w:spacing w:val="4"/>
          <w:szCs w:val="28"/>
        </w:rPr>
        <w:t xml:space="preserve">Воробьевского </w:t>
      </w:r>
      <w:r w:rsidR="008472F3" w:rsidRPr="00682DAF">
        <w:rPr>
          <w:color w:val="000000"/>
          <w:spacing w:val="4"/>
          <w:szCs w:val="28"/>
        </w:rPr>
        <w:t xml:space="preserve"> муниципального района Воронежской области (далее -</w:t>
      </w:r>
      <w:r w:rsidR="00BE78EA" w:rsidRPr="00682DAF">
        <w:rPr>
          <w:color w:val="000000"/>
          <w:spacing w:val="4"/>
          <w:szCs w:val="28"/>
        </w:rPr>
        <w:t xml:space="preserve"> </w:t>
      </w:r>
      <w:r w:rsidR="008472F3" w:rsidRPr="00682DAF">
        <w:rPr>
          <w:color w:val="000000"/>
          <w:spacing w:val="-7"/>
          <w:szCs w:val="28"/>
        </w:rPr>
        <w:t>Экспертная группа).</w:t>
      </w:r>
    </w:p>
    <w:p w:rsidR="008472F3" w:rsidRPr="00682DAF" w:rsidRDefault="00682DAF" w:rsidP="00682DAF">
      <w:pPr>
        <w:widowControl w:val="0"/>
        <w:shd w:val="clear" w:color="auto" w:fill="FFFFFF"/>
        <w:tabs>
          <w:tab w:val="left" w:pos="-3119"/>
        </w:tabs>
        <w:autoSpaceDE w:val="0"/>
        <w:autoSpaceDN w:val="0"/>
        <w:adjustRightInd w:val="0"/>
        <w:jc w:val="both"/>
        <w:rPr>
          <w:color w:val="000000"/>
          <w:spacing w:val="-14"/>
          <w:szCs w:val="28"/>
        </w:rPr>
      </w:pPr>
      <w:r>
        <w:rPr>
          <w:color w:val="000000"/>
          <w:spacing w:val="-3"/>
          <w:szCs w:val="28"/>
        </w:rPr>
        <w:tab/>
        <w:t xml:space="preserve">2. </w:t>
      </w:r>
      <w:r w:rsidR="008472F3" w:rsidRPr="00682DAF">
        <w:rPr>
          <w:color w:val="000000"/>
          <w:spacing w:val="-3"/>
          <w:szCs w:val="28"/>
        </w:rPr>
        <w:t>Состав   Экспертной   группы   формируется   из   представителей</w:t>
      </w:r>
      <w:r w:rsidR="00BE78EA" w:rsidRPr="00682DAF">
        <w:rPr>
          <w:color w:val="000000"/>
          <w:spacing w:val="-3"/>
          <w:szCs w:val="28"/>
        </w:rPr>
        <w:t xml:space="preserve"> </w:t>
      </w:r>
      <w:r w:rsidR="008472F3" w:rsidRPr="00682DAF">
        <w:rPr>
          <w:color w:val="000000"/>
          <w:szCs w:val="28"/>
        </w:rPr>
        <w:t>админис</w:t>
      </w:r>
      <w:r w:rsidR="008472F3" w:rsidRPr="00682DAF">
        <w:rPr>
          <w:color w:val="000000"/>
          <w:szCs w:val="28"/>
        </w:rPr>
        <w:t>т</w:t>
      </w:r>
      <w:r w:rsidR="008472F3" w:rsidRPr="00682DAF">
        <w:rPr>
          <w:color w:val="000000"/>
          <w:szCs w:val="28"/>
        </w:rPr>
        <w:t>рации,  Совета  народных депутатов  Муниципального  района,</w:t>
      </w:r>
      <w:r w:rsidR="00BE78EA" w:rsidRPr="00682DAF">
        <w:rPr>
          <w:color w:val="000000"/>
          <w:szCs w:val="28"/>
        </w:rPr>
        <w:t xml:space="preserve"> </w:t>
      </w:r>
      <w:r w:rsidR="008472F3" w:rsidRPr="00682DAF">
        <w:rPr>
          <w:color w:val="000000"/>
          <w:szCs w:val="28"/>
        </w:rPr>
        <w:t>исполнител</w:t>
      </w:r>
      <w:r w:rsidR="008472F3" w:rsidRPr="00682DAF">
        <w:rPr>
          <w:color w:val="000000"/>
          <w:szCs w:val="28"/>
        </w:rPr>
        <w:t>ь</w:t>
      </w:r>
      <w:r w:rsidR="008472F3" w:rsidRPr="00682DAF">
        <w:rPr>
          <w:color w:val="000000"/>
          <w:szCs w:val="28"/>
        </w:rPr>
        <w:t>ных  органов государственной власти Воронежской области,</w:t>
      </w:r>
      <w:r w:rsidR="00BE78EA" w:rsidRPr="00682DAF">
        <w:rPr>
          <w:color w:val="000000"/>
          <w:szCs w:val="28"/>
        </w:rPr>
        <w:t xml:space="preserve"> </w:t>
      </w:r>
      <w:r w:rsidR="008472F3" w:rsidRPr="00682DAF">
        <w:rPr>
          <w:color w:val="000000"/>
          <w:spacing w:val="-7"/>
          <w:szCs w:val="28"/>
        </w:rPr>
        <w:t>иных организ</w:t>
      </w:r>
      <w:r w:rsidR="008472F3" w:rsidRPr="00682DAF">
        <w:rPr>
          <w:color w:val="000000"/>
          <w:spacing w:val="-7"/>
          <w:szCs w:val="28"/>
        </w:rPr>
        <w:t>а</w:t>
      </w:r>
      <w:r w:rsidR="008472F3" w:rsidRPr="00682DAF">
        <w:rPr>
          <w:color w:val="000000"/>
          <w:spacing w:val="-7"/>
          <w:szCs w:val="28"/>
        </w:rPr>
        <w:t>ций по согласованию.</w:t>
      </w:r>
    </w:p>
    <w:p w:rsidR="008472F3" w:rsidRPr="00682DAF" w:rsidRDefault="00682DAF" w:rsidP="00682DAF">
      <w:pPr>
        <w:shd w:val="clear" w:color="auto" w:fill="FFFFFF"/>
        <w:tabs>
          <w:tab w:val="left" w:pos="-3119"/>
        </w:tabs>
        <w:jc w:val="both"/>
        <w:rPr>
          <w:szCs w:val="28"/>
        </w:rPr>
      </w:pPr>
      <w:r>
        <w:rPr>
          <w:color w:val="000000"/>
          <w:spacing w:val="-14"/>
          <w:szCs w:val="28"/>
        </w:rPr>
        <w:tab/>
        <w:t xml:space="preserve">3. </w:t>
      </w:r>
      <w:r w:rsidR="008472F3" w:rsidRPr="00682DAF">
        <w:rPr>
          <w:color w:val="000000"/>
          <w:spacing w:val="-6"/>
          <w:szCs w:val="28"/>
        </w:rPr>
        <w:t>Основными задачами Экспертной группы являются:</w:t>
      </w:r>
    </w:p>
    <w:p w:rsidR="008472F3" w:rsidRPr="00682DAF" w:rsidRDefault="00BE78EA" w:rsidP="00682DAF">
      <w:pPr>
        <w:shd w:val="clear" w:color="auto" w:fill="FFFFFF"/>
        <w:ind w:right="22"/>
        <w:jc w:val="both"/>
        <w:rPr>
          <w:szCs w:val="28"/>
        </w:rPr>
      </w:pPr>
      <w:r w:rsidRPr="00682DAF">
        <w:rPr>
          <w:color w:val="000000"/>
          <w:spacing w:val="-4"/>
          <w:szCs w:val="28"/>
        </w:rPr>
        <w:t xml:space="preserve">- </w:t>
      </w:r>
      <w:r w:rsidR="008472F3" w:rsidRPr="00682DAF">
        <w:rPr>
          <w:color w:val="000000"/>
          <w:spacing w:val="-4"/>
          <w:szCs w:val="28"/>
        </w:rPr>
        <w:t xml:space="preserve">рассмотрение и анализ достигнутых значений показателей </w:t>
      </w:r>
      <w:r w:rsidR="008472F3" w:rsidRPr="00682DAF">
        <w:rPr>
          <w:color w:val="000000"/>
          <w:spacing w:val="-5"/>
          <w:szCs w:val="28"/>
        </w:rPr>
        <w:t>э</w:t>
      </w:r>
      <w:r w:rsidR="008472F3" w:rsidRPr="00682DAF">
        <w:rPr>
          <w:color w:val="000000"/>
          <w:spacing w:val="-5"/>
          <w:szCs w:val="28"/>
        </w:rPr>
        <w:t>ф</w:t>
      </w:r>
      <w:r w:rsidR="008472F3" w:rsidRPr="00682DAF">
        <w:rPr>
          <w:color w:val="000000"/>
          <w:spacing w:val="-5"/>
          <w:szCs w:val="28"/>
        </w:rPr>
        <w:t xml:space="preserve">фективности развития поселений, пояснительных записок глав местных </w:t>
      </w:r>
      <w:r w:rsidR="008472F3" w:rsidRPr="00682DAF">
        <w:rPr>
          <w:color w:val="000000"/>
          <w:spacing w:val="-7"/>
          <w:szCs w:val="28"/>
        </w:rPr>
        <w:t>а</w:t>
      </w:r>
      <w:r w:rsidR="008472F3" w:rsidRPr="00682DAF">
        <w:rPr>
          <w:color w:val="000000"/>
          <w:spacing w:val="-7"/>
          <w:szCs w:val="28"/>
        </w:rPr>
        <w:t>д</w:t>
      </w:r>
      <w:r w:rsidR="008472F3" w:rsidRPr="00682DAF">
        <w:rPr>
          <w:color w:val="000000"/>
          <w:spacing w:val="-7"/>
          <w:szCs w:val="28"/>
        </w:rPr>
        <w:t>министраций поселений;</w:t>
      </w:r>
    </w:p>
    <w:p w:rsidR="008472F3" w:rsidRPr="00682DAF" w:rsidRDefault="00BE78EA" w:rsidP="00682DAF">
      <w:pPr>
        <w:shd w:val="clear" w:color="auto" w:fill="FFFFFF"/>
        <w:jc w:val="both"/>
        <w:rPr>
          <w:szCs w:val="28"/>
        </w:rPr>
      </w:pPr>
      <w:r w:rsidRPr="00682DAF">
        <w:rPr>
          <w:color w:val="000000"/>
          <w:spacing w:val="-6"/>
          <w:szCs w:val="28"/>
        </w:rPr>
        <w:t xml:space="preserve">- </w:t>
      </w:r>
      <w:r w:rsidR="008472F3" w:rsidRPr="00682DAF">
        <w:rPr>
          <w:color w:val="000000"/>
          <w:spacing w:val="-6"/>
          <w:szCs w:val="28"/>
        </w:rPr>
        <w:t>распределение поселений по группам;</w:t>
      </w:r>
    </w:p>
    <w:p w:rsidR="008472F3" w:rsidRPr="00682DAF" w:rsidRDefault="00BE78EA" w:rsidP="00682DAF">
      <w:pPr>
        <w:shd w:val="clear" w:color="auto" w:fill="FFFFFF"/>
        <w:ind w:right="29"/>
        <w:jc w:val="both"/>
        <w:rPr>
          <w:szCs w:val="28"/>
        </w:rPr>
      </w:pPr>
      <w:r w:rsidRPr="00682DAF">
        <w:rPr>
          <w:color w:val="000000"/>
          <w:spacing w:val="1"/>
          <w:szCs w:val="28"/>
        </w:rPr>
        <w:t xml:space="preserve">- </w:t>
      </w:r>
      <w:r w:rsidR="008472F3" w:rsidRPr="00682DAF">
        <w:rPr>
          <w:color w:val="000000"/>
          <w:spacing w:val="1"/>
          <w:szCs w:val="28"/>
        </w:rPr>
        <w:t xml:space="preserve">определение поселений, достигших наилучших значений </w:t>
      </w:r>
      <w:r w:rsidR="008472F3" w:rsidRPr="00682DAF">
        <w:rPr>
          <w:color w:val="000000"/>
          <w:spacing w:val="-6"/>
          <w:szCs w:val="28"/>
        </w:rPr>
        <w:t>п</w:t>
      </w:r>
      <w:r w:rsidR="008472F3" w:rsidRPr="00682DAF">
        <w:rPr>
          <w:color w:val="000000"/>
          <w:spacing w:val="-6"/>
          <w:szCs w:val="28"/>
        </w:rPr>
        <w:t>о</w:t>
      </w:r>
      <w:r w:rsidR="008472F3" w:rsidRPr="00682DAF">
        <w:rPr>
          <w:color w:val="000000"/>
          <w:spacing w:val="-6"/>
          <w:szCs w:val="28"/>
        </w:rPr>
        <w:t>казателей в группах;</w:t>
      </w:r>
    </w:p>
    <w:p w:rsidR="008472F3" w:rsidRPr="00682DAF" w:rsidRDefault="00BE78EA" w:rsidP="00682DAF">
      <w:pPr>
        <w:shd w:val="clear" w:color="auto" w:fill="FFFFFF"/>
        <w:ind w:right="36"/>
        <w:jc w:val="both"/>
        <w:rPr>
          <w:szCs w:val="28"/>
        </w:rPr>
      </w:pPr>
      <w:r w:rsidRPr="00682DAF">
        <w:rPr>
          <w:color w:val="000000"/>
          <w:spacing w:val="-4"/>
          <w:szCs w:val="28"/>
        </w:rPr>
        <w:t xml:space="preserve">- </w:t>
      </w:r>
      <w:r w:rsidR="008472F3" w:rsidRPr="00682DAF">
        <w:rPr>
          <w:color w:val="000000"/>
          <w:spacing w:val="-4"/>
          <w:szCs w:val="28"/>
        </w:rPr>
        <w:t xml:space="preserve">подготовка предложений о перечне мероприятий по социально-экономическому развитию поселений в целях достижения планируемых </w:t>
      </w:r>
      <w:r w:rsidR="008472F3" w:rsidRPr="00682DAF">
        <w:rPr>
          <w:color w:val="000000"/>
          <w:spacing w:val="-7"/>
          <w:szCs w:val="28"/>
        </w:rPr>
        <w:t>знач</w:t>
      </w:r>
      <w:r w:rsidR="008472F3" w:rsidRPr="00682DAF">
        <w:rPr>
          <w:color w:val="000000"/>
          <w:spacing w:val="-7"/>
          <w:szCs w:val="28"/>
        </w:rPr>
        <w:t>е</w:t>
      </w:r>
      <w:r w:rsidR="008472F3" w:rsidRPr="00682DAF">
        <w:rPr>
          <w:color w:val="000000"/>
          <w:spacing w:val="-7"/>
          <w:szCs w:val="28"/>
        </w:rPr>
        <w:t>ний показателей.</w:t>
      </w:r>
    </w:p>
    <w:p w:rsidR="008472F3" w:rsidRPr="00682DAF" w:rsidRDefault="00682DAF" w:rsidP="00682DAF">
      <w:pPr>
        <w:shd w:val="clear" w:color="auto" w:fill="FFFFFF"/>
        <w:tabs>
          <w:tab w:val="left" w:pos="-3119"/>
        </w:tabs>
        <w:jc w:val="both"/>
        <w:rPr>
          <w:szCs w:val="28"/>
        </w:rPr>
      </w:pPr>
      <w:r>
        <w:rPr>
          <w:color w:val="000000"/>
          <w:spacing w:val="-16"/>
          <w:szCs w:val="28"/>
        </w:rPr>
        <w:tab/>
      </w:r>
      <w:r w:rsidR="008472F3" w:rsidRPr="00682DAF">
        <w:rPr>
          <w:color w:val="000000"/>
          <w:spacing w:val="-16"/>
          <w:szCs w:val="28"/>
        </w:rPr>
        <w:t>4.</w:t>
      </w:r>
      <w:r w:rsidR="00BE78EA" w:rsidRPr="00682DAF">
        <w:rPr>
          <w:color w:val="000000"/>
          <w:spacing w:val="-16"/>
          <w:szCs w:val="28"/>
        </w:rPr>
        <w:t xml:space="preserve">  </w:t>
      </w:r>
      <w:r w:rsidR="008472F3" w:rsidRPr="00682DAF">
        <w:rPr>
          <w:color w:val="000000"/>
          <w:spacing w:val="-6"/>
          <w:szCs w:val="28"/>
        </w:rPr>
        <w:t>В случае необходимости Экспертная группа вправе в установленном</w:t>
      </w:r>
      <w:r w:rsidR="00BE78EA" w:rsidRPr="00682DAF">
        <w:rPr>
          <w:color w:val="000000"/>
          <w:spacing w:val="-6"/>
          <w:szCs w:val="28"/>
        </w:rPr>
        <w:t xml:space="preserve"> </w:t>
      </w:r>
      <w:r w:rsidR="008472F3" w:rsidRPr="00682DAF">
        <w:rPr>
          <w:color w:val="000000"/>
          <w:spacing w:val="-10"/>
          <w:szCs w:val="28"/>
        </w:rPr>
        <w:t>порядке:</w:t>
      </w:r>
    </w:p>
    <w:p w:rsidR="008472F3" w:rsidRPr="00682DAF" w:rsidRDefault="008472F3" w:rsidP="00682DAF">
      <w:pPr>
        <w:shd w:val="clear" w:color="auto" w:fill="FFFFFF"/>
        <w:ind w:right="43"/>
        <w:jc w:val="both"/>
        <w:rPr>
          <w:szCs w:val="28"/>
        </w:rPr>
      </w:pPr>
      <w:r w:rsidRPr="00682DAF">
        <w:rPr>
          <w:color w:val="000000"/>
          <w:spacing w:val="-2"/>
          <w:szCs w:val="28"/>
        </w:rPr>
        <w:t xml:space="preserve">- запрашивать и получать необходимую информацию и материалы о </w:t>
      </w:r>
      <w:r w:rsidRPr="00682DAF">
        <w:rPr>
          <w:color w:val="000000"/>
          <w:spacing w:val="-5"/>
          <w:szCs w:val="28"/>
        </w:rPr>
        <w:t xml:space="preserve">работе органов местного самоуправления поселений, а также осуществлять </w:t>
      </w:r>
      <w:r w:rsidRPr="00682DAF">
        <w:rPr>
          <w:color w:val="000000"/>
          <w:spacing w:val="-1"/>
          <w:szCs w:val="28"/>
        </w:rPr>
        <w:t xml:space="preserve">выезды в поселения с целью проверки достоверности информации, </w:t>
      </w:r>
      <w:r w:rsidRPr="00682DAF">
        <w:rPr>
          <w:color w:val="000000"/>
          <w:spacing w:val="-7"/>
          <w:szCs w:val="28"/>
        </w:rPr>
        <w:t>представленной администрациями пос</w:t>
      </w:r>
      <w:r w:rsidRPr="00682DAF">
        <w:rPr>
          <w:color w:val="000000"/>
          <w:spacing w:val="-7"/>
          <w:szCs w:val="28"/>
        </w:rPr>
        <w:t>е</w:t>
      </w:r>
      <w:r w:rsidRPr="00682DAF">
        <w:rPr>
          <w:color w:val="000000"/>
          <w:spacing w:val="-7"/>
          <w:szCs w:val="28"/>
        </w:rPr>
        <w:t>лений;</w:t>
      </w:r>
    </w:p>
    <w:p w:rsidR="00BE78EA" w:rsidRPr="00682DAF" w:rsidRDefault="007120C3" w:rsidP="00682DAF">
      <w:pPr>
        <w:shd w:val="clear" w:color="auto" w:fill="FFFFFF"/>
        <w:ind w:right="46"/>
        <w:jc w:val="both"/>
        <w:rPr>
          <w:color w:val="000000"/>
          <w:spacing w:val="-9"/>
          <w:szCs w:val="28"/>
        </w:rPr>
      </w:pPr>
      <w:r>
        <w:rPr>
          <w:color w:val="000000"/>
          <w:spacing w:val="2"/>
          <w:szCs w:val="28"/>
        </w:rPr>
        <w:t xml:space="preserve">- </w:t>
      </w:r>
      <w:r w:rsidR="008472F3" w:rsidRPr="00682DAF">
        <w:rPr>
          <w:color w:val="000000"/>
          <w:spacing w:val="2"/>
          <w:szCs w:val="28"/>
        </w:rPr>
        <w:t xml:space="preserve">заслушивать представителей структурных подразделений </w:t>
      </w:r>
      <w:r w:rsidR="008472F3" w:rsidRPr="00682DAF">
        <w:rPr>
          <w:color w:val="000000"/>
          <w:spacing w:val="-2"/>
          <w:szCs w:val="28"/>
        </w:rPr>
        <w:t>администрации муниц</w:t>
      </w:r>
      <w:r w:rsidR="008472F3" w:rsidRPr="00682DAF">
        <w:rPr>
          <w:color w:val="000000"/>
          <w:spacing w:val="-2"/>
          <w:szCs w:val="28"/>
        </w:rPr>
        <w:t>и</w:t>
      </w:r>
      <w:r w:rsidR="008472F3" w:rsidRPr="00682DAF">
        <w:rPr>
          <w:color w:val="000000"/>
          <w:spacing w:val="-2"/>
          <w:szCs w:val="28"/>
        </w:rPr>
        <w:t xml:space="preserve">пального района по вопросам, связанным с </w:t>
      </w:r>
      <w:r w:rsidR="008472F3" w:rsidRPr="00682DAF">
        <w:rPr>
          <w:color w:val="000000"/>
          <w:spacing w:val="-4"/>
          <w:szCs w:val="28"/>
        </w:rPr>
        <w:t>проведением экспертного анализа дости</w:t>
      </w:r>
      <w:r w:rsidR="008472F3" w:rsidRPr="00682DAF">
        <w:rPr>
          <w:color w:val="000000"/>
          <w:spacing w:val="-4"/>
          <w:szCs w:val="28"/>
        </w:rPr>
        <w:t>г</w:t>
      </w:r>
      <w:r w:rsidR="008472F3" w:rsidRPr="00682DAF">
        <w:rPr>
          <w:color w:val="000000"/>
          <w:spacing w:val="-4"/>
          <w:szCs w:val="28"/>
        </w:rPr>
        <w:t xml:space="preserve">нутых поселениями значений </w:t>
      </w:r>
      <w:r w:rsidR="008472F3" w:rsidRPr="00682DAF">
        <w:rPr>
          <w:color w:val="000000"/>
          <w:spacing w:val="-9"/>
          <w:szCs w:val="28"/>
        </w:rPr>
        <w:t>показателей.</w:t>
      </w:r>
    </w:p>
    <w:p w:rsidR="008472F3" w:rsidRPr="00682DAF" w:rsidRDefault="008472F3" w:rsidP="00682DAF">
      <w:pPr>
        <w:shd w:val="clear" w:color="auto" w:fill="FFFFFF"/>
        <w:ind w:right="46" w:firstLine="720"/>
        <w:jc w:val="both"/>
        <w:rPr>
          <w:szCs w:val="28"/>
        </w:rPr>
      </w:pPr>
      <w:r w:rsidRPr="00682DAF">
        <w:rPr>
          <w:color w:val="000000"/>
          <w:spacing w:val="-18"/>
          <w:szCs w:val="28"/>
        </w:rPr>
        <w:t>5.</w:t>
      </w:r>
      <w:r w:rsidRPr="00682DAF">
        <w:rPr>
          <w:color w:val="000000"/>
          <w:szCs w:val="28"/>
        </w:rPr>
        <w:tab/>
      </w:r>
      <w:r w:rsidRPr="00682DAF">
        <w:rPr>
          <w:color w:val="000000"/>
          <w:spacing w:val="-3"/>
          <w:szCs w:val="28"/>
        </w:rPr>
        <w:t>Руководство   деятельностью   Экспер</w:t>
      </w:r>
      <w:r w:rsidRPr="00682DAF">
        <w:rPr>
          <w:color w:val="000000"/>
          <w:spacing w:val="-3"/>
          <w:szCs w:val="28"/>
        </w:rPr>
        <w:t>т</w:t>
      </w:r>
      <w:r w:rsidRPr="00682DAF">
        <w:rPr>
          <w:color w:val="000000"/>
          <w:spacing w:val="-3"/>
          <w:szCs w:val="28"/>
        </w:rPr>
        <w:t>ной   группы   осуществляет</w:t>
      </w:r>
      <w:r w:rsidRPr="00682DAF">
        <w:rPr>
          <w:color w:val="000000"/>
          <w:spacing w:val="-3"/>
          <w:szCs w:val="28"/>
        </w:rPr>
        <w:br/>
      </w:r>
      <w:r w:rsidRPr="00682DAF">
        <w:rPr>
          <w:color w:val="000000"/>
          <w:spacing w:val="-1"/>
          <w:szCs w:val="28"/>
        </w:rPr>
        <w:t>председатель  Экспертной  группы.  Председатель  руководит подготовкой</w:t>
      </w:r>
      <w:r w:rsidRPr="00682DAF">
        <w:rPr>
          <w:color w:val="000000"/>
          <w:spacing w:val="-1"/>
          <w:szCs w:val="28"/>
        </w:rPr>
        <w:br/>
      </w:r>
      <w:r w:rsidRPr="00682DAF">
        <w:rPr>
          <w:color w:val="000000"/>
          <w:spacing w:val="-2"/>
          <w:szCs w:val="28"/>
        </w:rPr>
        <w:t>заседаний   Экспертной   группы,   ведет   заседания   Экспертной   группы,</w:t>
      </w:r>
      <w:r w:rsidRPr="00682DAF">
        <w:rPr>
          <w:color w:val="000000"/>
          <w:spacing w:val="-2"/>
          <w:szCs w:val="28"/>
        </w:rPr>
        <w:br/>
      </w:r>
      <w:r w:rsidRPr="00682DAF">
        <w:rPr>
          <w:color w:val="000000"/>
          <w:spacing w:val="-1"/>
          <w:szCs w:val="28"/>
        </w:rPr>
        <w:t>утверждает решения Экспертной группы, а также подписывает протоколы</w:t>
      </w:r>
      <w:r w:rsidRPr="00682DAF">
        <w:rPr>
          <w:color w:val="000000"/>
          <w:spacing w:val="-1"/>
          <w:szCs w:val="28"/>
        </w:rPr>
        <w:br/>
        <w:t>заседаний. Полномочия председателя Экспертной группы в его отсутствие</w:t>
      </w:r>
      <w:r w:rsidRPr="00682DAF">
        <w:rPr>
          <w:color w:val="000000"/>
          <w:spacing w:val="-1"/>
          <w:szCs w:val="28"/>
        </w:rPr>
        <w:br/>
      </w:r>
      <w:r w:rsidRPr="00682DAF">
        <w:rPr>
          <w:color w:val="000000"/>
          <w:spacing w:val="-7"/>
          <w:szCs w:val="28"/>
        </w:rPr>
        <w:t>осуществляет один из его заместителей.</w:t>
      </w:r>
    </w:p>
    <w:p w:rsidR="008472F3" w:rsidRPr="00682DAF" w:rsidRDefault="00682DAF" w:rsidP="00682DAF">
      <w:pPr>
        <w:shd w:val="clear" w:color="auto" w:fill="FFFFFF"/>
        <w:tabs>
          <w:tab w:val="left" w:pos="-2835"/>
        </w:tabs>
        <w:jc w:val="both"/>
        <w:rPr>
          <w:szCs w:val="28"/>
        </w:rPr>
      </w:pPr>
      <w:r>
        <w:rPr>
          <w:color w:val="000000"/>
          <w:spacing w:val="-20"/>
          <w:szCs w:val="28"/>
        </w:rPr>
        <w:tab/>
      </w:r>
      <w:r w:rsidR="008472F3" w:rsidRPr="00682DAF">
        <w:rPr>
          <w:color w:val="000000"/>
          <w:spacing w:val="-20"/>
          <w:szCs w:val="28"/>
        </w:rPr>
        <w:t>6.</w:t>
      </w:r>
      <w:r w:rsidR="00BE78EA" w:rsidRPr="00682DAF">
        <w:rPr>
          <w:color w:val="000000"/>
          <w:szCs w:val="28"/>
        </w:rPr>
        <w:t xml:space="preserve"> </w:t>
      </w:r>
      <w:r w:rsidR="008472F3" w:rsidRPr="00682DAF">
        <w:rPr>
          <w:color w:val="000000"/>
          <w:spacing w:val="-6"/>
          <w:szCs w:val="28"/>
        </w:rPr>
        <w:t>Секретарь Экспертной группы обеспечивает подготовку материалов к</w:t>
      </w:r>
      <w:r w:rsidR="008472F3" w:rsidRPr="00682DAF">
        <w:rPr>
          <w:color w:val="000000"/>
          <w:spacing w:val="-6"/>
          <w:szCs w:val="28"/>
        </w:rPr>
        <w:br/>
      </w:r>
      <w:r w:rsidR="008472F3" w:rsidRPr="00682DAF">
        <w:rPr>
          <w:color w:val="000000"/>
          <w:szCs w:val="28"/>
        </w:rPr>
        <w:t>заседаниям Экспертной группы, уведомляет членов Экспертной группы о</w:t>
      </w:r>
      <w:r w:rsidR="008472F3" w:rsidRPr="00682DAF">
        <w:rPr>
          <w:color w:val="000000"/>
          <w:szCs w:val="28"/>
        </w:rPr>
        <w:br/>
      </w:r>
      <w:r w:rsidR="008472F3" w:rsidRPr="00682DAF">
        <w:rPr>
          <w:color w:val="000000"/>
          <w:spacing w:val="-6"/>
          <w:szCs w:val="28"/>
        </w:rPr>
        <w:t>проведении заседания, ведет протоколы заседаний Экспертной группы</w:t>
      </w:r>
      <w:r w:rsidR="00191DB0" w:rsidRPr="00682DAF">
        <w:rPr>
          <w:color w:val="000000"/>
          <w:spacing w:val="-6"/>
          <w:szCs w:val="28"/>
        </w:rPr>
        <w:t>.</w:t>
      </w:r>
    </w:p>
    <w:p w:rsidR="005A380A" w:rsidRDefault="00682DAF" w:rsidP="00682DAF">
      <w:pPr>
        <w:shd w:val="clear" w:color="auto" w:fill="FFFFFF"/>
        <w:tabs>
          <w:tab w:val="left" w:pos="-2977"/>
        </w:tabs>
        <w:jc w:val="both"/>
      </w:pPr>
      <w:r>
        <w:rPr>
          <w:color w:val="000000"/>
          <w:spacing w:val="-20"/>
          <w:szCs w:val="28"/>
        </w:rPr>
        <w:tab/>
      </w:r>
      <w:r w:rsidR="008472F3" w:rsidRPr="00682DAF">
        <w:rPr>
          <w:color w:val="000000"/>
          <w:spacing w:val="-20"/>
          <w:szCs w:val="28"/>
        </w:rPr>
        <w:t>7.</w:t>
      </w:r>
      <w:r w:rsidR="00BE78EA" w:rsidRPr="00682DAF">
        <w:rPr>
          <w:color w:val="000000"/>
          <w:spacing w:val="-20"/>
          <w:szCs w:val="28"/>
        </w:rPr>
        <w:t xml:space="preserve"> </w:t>
      </w:r>
      <w:r w:rsidR="008472F3" w:rsidRPr="00682DAF">
        <w:rPr>
          <w:color w:val="000000"/>
          <w:spacing w:val="-4"/>
          <w:szCs w:val="28"/>
        </w:rPr>
        <w:t>Основной   формой   деятельности   Экспертной   группы   являются</w:t>
      </w:r>
      <w:r w:rsidR="008472F3" w:rsidRPr="00682DAF">
        <w:rPr>
          <w:color w:val="000000"/>
          <w:spacing w:val="-4"/>
          <w:szCs w:val="28"/>
        </w:rPr>
        <w:br/>
      </w:r>
      <w:r w:rsidR="008472F3" w:rsidRPr="00682DAF">
        <w:rPr>
          <w:color w:val="000000"/>
          <w:spacing w:val="-2"/>
          <w:szCs w:val="28"/>
        </w:rPr>
        <w:t>заседания.   Заседания   Комиссии   проводятся   по   мере   необходимости.</w:t>
      </w:r>
      <w:r w:rsidR="008472F3" w:rsidRPr="00682DAF">
        <w:rPr>
          <w:color w:val="000000"/>
          <w:spacing w:val="-2"/>
          <w:szCs w:val="28"/>
        </w:rPr>
        <w:br/>
      </w:r>
      <w:r w:rsidR="008472F3" w:rsidRPr="00682DAF">
        <w:rPr>
          <w:color w:val="000000"/>
          <w:spacing w:val="-3"/>
          <w:szCs w:val="28"/>
        </w:rPr>
        <w:t>Решения    Экспертной    группы    принимаются    большинством    голосов</w:t>
      </w:r>
      <w:r w:rsidR="008472F3" w:rsidRPr="00682DAF">
        <w:rPr>
          <w:color w:val="000000"/>
          <w:spacing w:val="-3"/>
          <w:szCs w:val="28"/>
        </w:rPr>
        <w:br/>
      </w:r>
      <w:r w:rsidR="008472F3" w:rsidRPr="00682DAF">
        <w:rPr>
          <w:color w:val="000000"/>
          <w:spacing w:val="-1"/>
          <w:szCs w:val="28"/>
        </w:rPr>
        <w:t>присутствующих на заседании членов Экспертной группы и оформляются</w:t>
      </w:r>
      <w:r w:rsidR="008472F3" w:rsidRPr="00682DAF">
        <w:rPr>
          <w:color w:val="000000"/>
          <w:spacing w:val="-1"/>
          <w:szCs w:val="28"/>
        </w:rPr>
        <w:br/>
      </w:r>
      <w:r w:rsidR="008472F3" w:rsidRPr="00682DAF">
        <w:rPr>
          <w:color w:val="000000"/>
          <w:spacing w:val="-3"/>
          <w:szCs w:val="28"/>
        </w:rPr>
        <w:t>протоколом, который подписывается председательствующим на заседании</w:t>
      </w:r>
      <w:r w:rsidR="008472F3" w:rsidRPr="00682DAF">
        <w:rPr>
          <w:color w:val="000000"/>
          <w:spacing w:val="-3"/>
          <w:szCs w:val="28"/>
        </w:rPr>
        <w:br/>
      </w:r>
      <w:r w:rsidR="008472F3" w:rsidRPr="00682DAF">
        <w:rPr>
          <w:color w:val="000000"/>
          <w:szCs w:val="28"/>
        </w:rPr>
        <w:t>Экспертной группы и секретарем Экспертной группы. В случае равенства</w:t>
      </w:r>
      <w:r w:rsidR="008472F3" w:rsidRPr="00682DAF">
        <w:rPr>
          <w:color w:val="000000"/>
          <w:szCs w:val="28"/>
        </w:rPr>
        <w:br/>
      </w:r>
      <w:r w:rsidR="008472F3" w:rsidRPr="00682DAF">
        <w:rPr>
          <w:color w:val="000000"/>
          <w:spacing w:val="-1"/>
          <w:szCs w:val="28"/>
        </w:rPr>
        <w:t>голосов  решающим является  голос  председательствующего  Экспертной</w:t>
      </w:r>
      <w:r w:rsidR="008472F3" w:rsidRPr="00682DAF">
        <w:rPr>
          <w:color w:val="000000"/>
          <w:spacing w:val="-1"/>
          <w:szCs w:val="28"/>
        </w:rPr>
        <w:br/>
      </w:r>
      <w:r w:rsidR="008472F3" w:rsidRPr="00682DAF">
        <w:rPr>
          <w:color w:val="000000"/>
          <w:spacing w:val="-10"/>
          <w:szCs w:val="28"/>
        </w:rPr>
        <w:t>группы.</w:t>
      </w:r>
    </w:p>
    <w:sectPr w:rsidR="005A380A" w:rsidSect="00682DAF">
      <w:headerReference w:type="even" r:id="rId11"/>
      <w:headerReference w:type="default" r:id="rId12"/>
      <w:pgSz w:w="11906" w:h="16838"/>
      <w:pgMar w:top="397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51" w:rsidRDefault="00785351">
      <w:r>
        <w:separator/>
      </w:r>
    </w:p>
  </w:endnote>
  <w:endnote w:type="continuationSeparator" w:id="0">
    <w:p w:rsidR="00785351" w:rsidRDefault="0078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51" w:rsidRDefault="00785351">
      <w:r>
        <w:separator/>
      </w:r>
    </w:p>
  </w:footnote>
  <w:footnote w:type="continuationSeparator" w:id="0">
    <w:p w:rsidR="00785351" w:rsidRDefault="00785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E4" w:rsidRDefault="005A7EE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A7EE4" w:rsidRDefault="005A7EE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E4" w:rsidRDefault="005A7EE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27</w:t>
    </w:r>
    <w:r>
      <w:rPr>
        <w:rStyle w:val="a7"/>
      </w:rPr>
      <w:fldChar w:fldCharType="end"/>
    </w:r>
  </w:p>
  <w:p w:rsidR="005A7EE4" w:rsidRDefault="005A7EE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C2A2E4"/>
    <w:lvl w:ilvl="0">
      <w:numFmt w:val="bullet"/>
      <w:lvlText w:val="*"/>
      <w:lvlJc w:val="left"/>
    </w:lvl>
  </w:abstractNum>
  <w:abstractNum w:abstractNumId="1">
    <w:nsid w:val="17C7550E"/>
    <w:multiLevelType w:val="hybridMultilevel"/>
    <w:tmpl w:val="FADC7D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A3DD3"/>
    <w:multiLevelType w:val="singleLevel"/>
    <w:tmpl w:val="E0DC103E"/>
    <w:lvl w:ilvl="0">
      <w:start w:val="3"/>
      <w:numFmt w:val="decimal"/>
      <w:lvlText w:val="1.%1."/>
      <w:legacy w:legacy="1" w:legacySpace="0" w:legacyIndent="516"/>
      <w:lvlJc w:val="left"/>
      <w:rPr>
        <w:rFonts w:ascii="Times New Roman" w:hAnsi="Times New Roman" w:cs="Times New Roman" w:hint="default"/>
      </w:rPr>
    </w:lvl>
  </w:abstractNum>
  <w:abstractNum w:abstractNumId="3">
    <w:nsid w:val="336617FA"/>
    <w:multiLevelType w:val="singleLevel"/>
    <w:tmpl w:val="01E653A2"/>
    <w:lvl w:ilvl="0">
      <w:start w:val="2"/>
      <w:numFmt w:val="decimal"/>
      <w:lvlText w:val="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4">
    <w:nsid w:val="3C66503B"/>
    <w:multiLevelType w:val="singleLevel"/>
    <w:tmpl w:val="7C7657B6"/>
    <w:lvl w:ilvl="0">
      <w:start w:val="2"/>
      <w:numFmt w:val="decimal"/>
      <w:lvlText w:val="4.%1."/>
      <w:legacy w:legacy="1" w:legacySpace="0" w:legacyIndent="477"/>
      <w:lvlJc w:val="left"/>
      <w:rPr>
        <w:rFonts w:ascii="Times New Roman" w:hAnsi="Times New Roman" w:cs="Times New Roman" w:hint="default"/>
      </w:rPr>
    </w:lvl>
  </w:abstractNum>
  <w:abstractNum w:abstractNumId="5">
    <w:nsid w:val="3D57676B"/>
    <w:multiLevelType w:val="singleLevel"/>
    <w:tmpl w:val="8D9C3BE6"/>
    <w:lvl w:ilvl="0">
      <w:start w:val="2"/>
      <w:numFmt w:val="decimal"/>
      <w:lvlText w:val="3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6">
    <w:nsid w:val="48DE2EC6"/>
    <w:multiLevelType w:val="singleLevel"/>
    <w:tmpl w:val="45B0EC52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4BD204B6"/>
    <w:multiLevelType w:val="singleLevel"/>
    <w:tmpl w:val="F28CAD02"/>
    <w:lvl w:ilvl="0">
      <w:start w:val="9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8">
    <w:nsid w:val="4F884F6C"/>
    <w:multiLevelType w:val="singleLevel"/>
    <w:tmpl w:val="553AE53A"/>
    <w:lvl w:ilvl="0">
      <w:start w:val="2"/>
      <w:numFmt w:val="decimal"/>
      <w:lvlText w:val="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9">
    <w:nsid w:val="6DFC2AA1"/>
    <w:multiLevelType w:val="singleLevel"/>
    <w:tmpl w:val="4F7E0DEC"/>
    <w:lvl w:ilvl="0">
      <w:start w:val="4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0">
    <w:nsid w:val="77652ACE"/>
    <w:multiLevelType w:val="hybridMultilevel"/>
    <w:tmpl w:val="3258D6DA"/>
    <w:lvl w:ilvl="0" w:tplc="5742D86C">
      <w:start w:val="1"/>
      <w:numFmt w:val="decimal"/>
      <w:lvlText w:val="%1."/>
      <w:lvlJc w:val="left"/>
      <w:pPr>
        <w:tabs>
          <w:tab w:val="num" w:pos="3878"/>
        </w:tabs>
        <w:ind w:left="3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98"/>
        </w:tabs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18"/>
        </w:tabs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38"/>
        </w:tabs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58"/>
        </w:tabs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78"/>
        </w:tabs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98"/>
        </w:tabs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18"/>
        </w:tabs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38"/>
        </w:tabs>
        <w:ind w:left="9638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E9"/>
    <w:rsid w:val="00003E25"/>
    <w:rsid w:val="00006026"/>
    <w:rsid w:val="000170B3"/>
    <w:rsid w:val="00032AB3"/>
    <w:rsid w:val="00035928"/>
    <w:rsid w:val="00037ACC"/>
    <w:rsid w:val="00040989"/>
    <w:rsid w:val="00070F9A"/>
    <w:rsid w:val="000A4F89"/>
    <w:rsid w:val="000B60D1"/>
    <w:rsid w:val="000B7A66"/>
    <w:rsid w:val="000C7572"/>
    <w:rsid w:val="000E1227"/>
    <w:rsid w:val="00105F6D"/>
    <w:rsid w:val="00122EEF"/>
    <w:rsid w:val="0014004A"/>
    <w:rsid w:val="00143D8E"/>
    <w:rsid w:val="00155B15"/>
    <w:rsid w:val="00160604"/>
    <w:rsid w:val="00181F22"/>
    <w:rsid w:val="001826EC"/>
    <w:rsid w:val="00191DB0"/>
    <w:rsid w:val="00193E7B"/>
    <w:rsid w:val="001A3F8B"/>
    <w:rsid w:val="001D556A"/>
    <w:rsid w:val="001F40A4"/>
    <w:rsid w:val="002267E2"/>
    <w:rsid w:val="00262EF2"/>
    <w:rsid w:val="00277FCA"/>
    <w:rsid w:val="002B7B90"/>
    <w:rsid w:val="002E0E1F"/>
    <w:rsid w:val="002E426E"/>
    <w:rsid w:val="003152BF"/>
    <w:rsid w:val="003371C1"/>
    <w:rsid w:val="00350FC2"/>
    <w:rsid w:val="00365172"/>
    <w:rsid w:val="003675C3"/>
    <w:rsid w:val="00372209"/>
    <w:rsid w:val="00372420"/>
    <w:rsid w:val="003A6EB9"/>
    <w:rsid w:val="003B4E46"/>
    <w:rsid w:val="003D0180"/>
    <w:rsid w:val="003F0C7C"/>
    <w:rsid w:val="0044430B"/>
    <w:rsid w:val="00444EC0"/>
    <w:rsid w:val="00464F33"/>
    <w:rsid w:val="004667FE"/>
    <w:rsid w:val="004A4877"/>
    <w:rsid w:val="004A7ED5"/>
    <w:rsid w:val="004B3AA2"/>
    <w:rsid w:val="00522167"/>
    <w:rsid w:val="00533F27"/>
    <w:rsid w:val="00545CB3"/>
    <w:rsid w:val="005511C0"/>
    <w:rsid w:val="00560226"/>
    <w:rsid w:val="005A380A"/>
    <w:rsid w:val="005A7EE4"/>
    <w:rsid w:val="005C6671"/>
    <w:rsid w:val="005F29F2"/>
    <w:rsid w:val="00630FD5"/>
    <w:rsid w:val="00632B25"/>
    <w:rsid w:val="00681842"/>
    <w:rsid w:val="00682DAF"/>
    <w:rsid w:val="00685399"/>
    <w:rsid w:val="00692899"/>
    <w:rsid w:val="006C4DEC"/>
    <w:rsid w:val="00711858"/>
    <w:rsid w:val="007120C3"/>
    <w:rsid w:val="007343CB"/>
    <w:rsid w:val="007368D5"/>
    <w:rsid w:val="00775AB7"/>
    <w:rsid w:val="00783DCB"/>
    <w:rsid w:val="00785351"/>
    <w:rsid w:val="00790CA6"/>
    <w:rsid w:val="007F77CB"/>
    <w:rsid w:val="00815D72"/>
    <w:rsid w:val="00836FBE"/>
    <w:rsid w:val="008472F3"/>
    <w:rsid w:val="00883898"/>
    <w:rsid w:val="008866ED"/>
    <w:rsid w:val="00894F2A"/>
    <w:rsid w:val="008A07DF"/>
    <w:rsid w:val="008A743C"/>
    <w:rsid w:val="008D6AAB"/>
    <w:rsid w:val="008F02BE"/>
    <w:rsid w:val="009353E9"/>
    <w:rsid w:val="009362D4"/>
    <w:rsid w:val="00955AA3"/>
    <w:rsid w:val="00975DFE"/>
    <w:rsid w:val="0097624F"/>
    <w:rsid w:val="009A4F01"/>
    <w:rsid w:val="009B0F6E"/>
    <w:rsid w:val="009B7102"/>
    <w:rsid w:val="009F3440"/>
    <w:rsid w:val="00A326D9"/>
    <w:rsid w:val="00A36C4B"/>
    <w:rsid w:val="00A376B6"/>
    <w:rsid w:val="00A50E5D"/>
    <w:rsid w:val="00A5708B"/>
    <w:rsid w:val="00A63F90"/>
    <w:rsid w:val="00A72F6B"/>
    <w:rsid w:val="00AD13EF"/>
    <w:rsid w:val="00AE3729"/>
    <w:rsid w:val="00AE3863"/>
    <w:rsid w:val="00AF74A9"/>
    <w:rsid w:val="00B143AA"/>
    <w:rsid w:val="00B253DB"/>
    <w:rsid w:val="00B30DAA"/>
    <w:rsid w:val="00B83CF1"/>
    <w:rsid w:val="00BB11BF"/>
    <w:rsid w:val="00BE138C"/>
    <w:rsid w:val="00BE774B"/>
    <w:rsid w:val="00BE78EA"/>
    <w:rsid w:val="00C02715"/>
    <w:rsid w:val="00C10FD6"/>
    <w:rsid w:val="00C1485D"/>
    <w:rsid w:val="00C41E1B"/>
    <w:rsid w:val="00C51CAE"/>
    <w:rsid w:val="00C62F64"/>
    <w:rsid w:val="00C67D55"/>
    <w:rsid w:val="00C67DB4"/>
    <w:rsid w:val="00C97450"/>
    <w:rsid w:val="00CA73AA"/>
    <w:rsid w:val="00CB35D4"/>
    <w:rsid w:val="00CE05DD"/>
    <w:rsid w:val="00CE429C"/>
    <w:rsid w:val="00CF0F11"/>
    <w:rsid w:val="00CF5D09"/>
    <w:rsid w:val="00D20EE9"/>
    <w:rsid w:val="00D26DB1"/>
    <w:rsid w:val="00DE1862"/>
    <w:rsid w:val="00E2632C"/>
    <w:rsid w:val="00E324A2"/>
    <w:rsid w:val="00E509BB"/>
    <w:rsid w:val="00E5156D"/>
    <w:rsid w:val="00E61EAC"/>
    <w:rsid w:val="00E64CEA"/>
    <w:rsid w:val="00E963AA"/>
    <w:rsid w:val="00EB2232"/>
    <w:rsid w:val="00EE6CE2"/>
    <w:rsid w:val="00EE6F0A"/>
    <w:rsid w:val="00F15567"/>
    <w:rsid w:val="00F500FC"/>
    <w:rsid w:val="00F72507"/>
    <w:rsid w:val="00F72905"/>
    <w:rsid w:val="00F76DCB"/>
    <w:rsid w:val="00FA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ind w:firstLine="720"/>
      <w:jc w:val="both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350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783DCB"/>
    <w:pPr>
      <w:widowControl w:val="0"/>
      <w:autoSpaceDE w:val="0"/>
      <w:autoSpaceDN w:val="0"/>
      <w:adjustRightInd w:val="0"/>
      <w:ind w:left="720"/>
    </w:pPr>
    <w:rPr>
      <w:sz w:val="20"/>
    </w:rPr>
  </w:style>
  <w:style w:type="paragraph" w:customStyle="1" w:styleId="ConsPlusNonformat">
    <w:name w:val="ConsPlusNonformat"/>
    <w:rsid w:val="00F76D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CF0F1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44430B"/>
    <w:pPr>
      <w:autoSpaceDE w:val="0"/>
      <w:autoSpaceDN w:val="0"/>
      <w:adjustRightInd w:val="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ind w:firstLine="720"/>
      <w:jc w:val="both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350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783DCB"/>
    <w:pPr>
      <w:widowControl w:val="0"/>
      <w:autoSpaceDE w:val="0"/>
      <w:autoSpaceDN w:val="0"/>
      <w:adjustRightInd w:val="0"/>
      <w:ind w:left="720"/>
    </w:pPr>
    <w:rPr>
      <w:sz w:val="20"/>
    </w:rPr>
  </w:style>
  <w:style w:type="paragraph" w:customStyle="1" w:styleId="ConsPlusNonformat">
    <w:name w:val="ConsPlusNonformat"/>
    <w:rsid w:val="00F76D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CF0F1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44430B"/>
    <w:pPr>
      <w:autoSpaceDE w:val="0"/>
      <w:autoSpaceDN w:val="0"/>
      <w:adjustRightInd w:val="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7</Pages>
  <Words>6241</Words>
  <Characters>35580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Мария Васильевна Полякова</cp:lastModifiedBy>
  <cp:revision>2</cp:revision>
  <cp:lastPrinted>2017-11-07T11:58:00Z</cp:lastPrinted>
  <dcterms:created xsi:type="dcterms:W3CDTF">2018-02-07T08:35:00Z</dcterms:created>
  <dcterms:modified xsi:type="dcterms:W3CDTF">2018-02-07T08:35:00Z</dcterms:modified>
</cp:coreProperties>
</file>