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9F" w:rsidRPr="00992C41" w:rsidRDefault="00835753" w:rsidP="00387A04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Воробьевский МР кон" style="position:absolute;left:0;text-align:left;margin-left:0;margin-top:14.2pt;width:38.25pt;height:47.9pt;z-index:1;visibility:visible;mso-wrap-style:square;mso-wrap-distance-left:9pt;mso-wrap-distance-top:0;mso-wrap-distance-right:9pt;mso-wrap-distance-bottom:0;mso-position-horizontal:center;mso-position-horizontal-relative:text;mso-position-vertical:absolute;mso-position-vertical-relative:page" o:allowoverlap="f">
            <v:imagedata r:id="rId6" o:title="Воробьевский МР кон"/>
            <w10:wrap type="topAndBottom" anchory="page"/>
          </v:shape>
        </w:pict>
      </w:r>
      <w:r w:rsidR="00C5107D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5107D" w:rsidRPr="00992C41" w:rsidRDefault="00C5107D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</w:t>
      </w:r>
      <w:r w:rsidR="003E119F" w:rsidRPr="00992C41">
        <w:rPr>
          <w:b/>
          <w:smallCaps/>
          <w:sz w:val="32"/>
          <w:szCs w:val="32"/>
        </w:rPr>
        <w:t xml:space="preserve"> </w:t>
      </w:r>
      <w:r w:rsidRPr="00992C41">
        <w:rPr>
          <w:b/>
          <w:smallCaps/>
          <w:sz w:val="32"/>
          <w:szCs w:val="32"/>
        </w:rPr>
        <w:t>ВОРОНЕЖСКОЙ ОБЛАСТИ</w:t>
      </w:r>
    </w:p>
    <w:p w:rsidR="00C5107D" w:rsidRDefault="00C5107D" w:rsidP="00992C41">
      <w:pPr>
        <w:jc w:val="center"/>
        <w:rPr>
          <w:rFonts w:ascii="Arial" w:hAnsi="Arial"/>
        </w:rPr>
      </w:pPr>
    </w:p>
    <w:p w:rsidR="00C5107D" w:rsidRDefault="001E2C8A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E2C8A" w:rsidRDefault="001E2C8A" w:rsidP="00992C41">
      <w:pPr>
        <w:jc w:val="center"/>
        <w:rPr>
          <w:b/>
          <w:sz w:val="32"/>
        </w:rPr>
      </w:pPr>
    </w:p>
    <w:p w:rsidR="00FF5FF0" w:rsidRDefault="00C5107D" w:rsidP="00992C41">
      <w:pPr>
        <w:jc w:val="both"/>
        <w:rPr>
          <w:u w:val="single"/>
        </w:rPr>
      </w:pPr>
      <w:r>
        <w:rPr>
          <w:u w:val="single"/>
        </w:rPr>
        <w:t xml:space="preserve">от   </w:t>
      </w:r>
      <w:r w:rsidR="00186A43">
        <w:rPr>
          <w:u w:val="single"/>
        </w:rPr>
        <w:tab/>
      </w:r>
      <w:r w:rsidR="00186A43">
        <w:rPr>
          <w:u w:val="single"/>
        </w:rPr>
        <w:tab/>
      </w:r>
      <w:r w:rsidR="00186A43">
        <w:rPr>
          <w:u w:val="single"/>
        </w:rPr>
        <w:tab/>
      </w:r>
      <w:r w:rsidR="00186A43">
        <w:rPr>
          <w:u w:val="single"/>
        </w:rPr>
        <w:tab/>
      </w:r>
      <w:r w:rsidR="00101472">
        <w:rPr>
          <w:u w:val="single"/>
        </w:rPr>
        <w:t xml:space="preserve">  </w:t>
      </w:r>
      <w:r>
        <w:rPr>
          <w:u w:val="single"/>
        </w:rPr>
        <w:t>№</w:t>
      </w:r>
      <w:r w:rsidR="00101472">
        <w:rPr>
          <w:u w:val="single"/>
        </w:rPr>
        <w:t xml:space="preserve"> </w:t>
      </w:r>
      <w:r w:rsidR="00835753">
        <w:rPr>
          <w:u w:val="single"/>
        </w:rPr>
        <w:t>512</w:t>
      </w:r>
      <w:bookmarkStart w:id="0" w:name="_GoBack"/>
      <w:bookmarkEnd w:id="0"/>
      <w:r>
        <w:rPr>
          <w:u w:val="single"/>
        </w:rPr>
        <w:t xml:space="preserve"> </w:t>
      </w:r>
    </w:p>
    <w:p w:rsidR="00C5107D" w:rsidRDefault="00C5107D" w:rsidP="00992C41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C5107D" w:rsidRDefault="00C5107D" w:rsidP="00C5107D">
      <w:pPr>
        <w:jc w:val="both"/>
      </w:pPr>
    </w:p>
    <w:p w:rsidR="002D2DD4" w:rsidRPr="00395EC2" w:rsidRDefault="00FF5FF0" w:rsidP="00186A43">
      <w:pPr>
        <w:ind w:right="4109"/>
        <w:rPr>
          <w:b/>
        </w:rPr>
      </w:pPr>
      <w:r w:rsidRPr="00395EC2">
        <w:rPr>
          <w:b/>
        </w:rPr>
        <w:t xml:space="preserve">О </w:t>
      </w:r>
      <w:r w:rsidR="00E2514D">
        <w:rPr>
          <w:b/>
        </w:rPr>
        <w:t>межмуниципальном</w:t>
      </w:r>
      <w:r w:rsidRPr="00395EC2">
        <w:rPr>
          <w:b/>
        </w:rPr>
        <w:t xml:space="preserve"> фестивале нац</w:t>
      </w:r>
      <w:r w:rsidRPr="00395EC2">
        <w:rPr>
          <w:b/>
        </w:rPr>
        <w:t>и</w:t>
      </w:r>
      <w:r w:rsidRPr="00395EC2">
        <w:rPr>
          <w:b/>
        </w:rPr>
        <w:t>ональных</w:t>
      </w:r>
      <w:r w:rsidR="00186A43">
        <w:rPr>
          <w:b/>
        </w:rPr>
        <w:t xml:space="preserve"> </w:t>
      </w:r>
      <w:r w:rsidRPr="00395EC2">
        <w:rPr>
          <w:b/>
        </w:rPr>
        <w:t>культур «Соцветие»</w:t>
      </w:r>
    </w:p>
    <w:p w:rsidR="002D2DD4" w:rsidRDefault="002D2DD4" w:rsidP="002D2DD4">
      <w:pPr>
        <w:ind w:firstLine="708"/>
      </w:pPr>
    </w:p>
    <w:p w:rsidR="00395EC2" w:rsidRPr="00395EC2" w:rsidRDefault="00E2514D" w:rsidP="00387A04">
      <w:pPr>
        <w:spacing w:line="312" w:lineRule="auto"/>
        <w:ind w:firstLine="708"/>
        <w:jc w:val="both"/>
        <w:rPr>
          <w:rStyle w:val="FontStyle11"/>
          <w:sz w:val="28"/>
          <w:szCs w:val="28"/>
        </w:rPr>
      </w:pPr>
      <w:r>
        <w:t>В целях реализации мероприятий государственной программы Вор</w:t>
      </w:r>
      <w:r>
        <w:t>о</w:t>
      </w:r>
      <w:r>
        <w:t>нежской области «Развитие образования», ориентированных на укрепление гражданского единства и гармонизацию межнациональных отношений и в соответствии с районным планом межведомственной муниципальной коми</w:t>
      </w:r>
      <w:r>
        <w:t>с</w:t>
      </w:r>
      <w:r>
        <w:t>сии по противодействию экстремизму</w:t>
      </w:r>
      <w:r w:rsidR="00395EC2" w:rsidRPr="00D06DE5">
        <w:t>,</w:t>
      </w:r>
      <w:r w:rsidR="002D2DD4" w:rsidRPr="00395EC2">
        <w:t xml:space="preserve"> </w:t>
      </w:r>
      <w:r w:rsidR="00395EC2" w:rsidRPr="00395EC2">
        <w:rPr>
          <w:rStyle w:val="FontStyle11"/>
          <w:sz w:val="28"/>
          <w:szCs w:val="28"/>
        </w:rPr>
        <w:t>администрация Воробьевского мун</w:t>
      </w:r>
      <w:r w:rsidR="00395EC2" w:rsidRPr="00395EC2">
        <w:rPr>
          <w:rStyle w:val="FontStyle11"/>
          <w:sz w:val="28"/>
          <w:szCs w:val="28"/>
        </w:rPr>
        <w:t>и</w:t>
      </w:r>
      <w:r w:rsidR="00395EC2" w:rsidRPr="00395EC2">
        <w:rPr>
          <w:rStyle w:val="FontStyle11"/>
          <w:sz w:val="28"/>
          <w:szCs w:val="28"/>
        </w:rPr>
        <w:t xml:space="preserve">ципального района </w:t>
      </w:r>
      <w:r w:rsidR="00395EC2" w:rsidRPr="00395EC2">
        <w:rPr>
          <w:b/>
          <w:spacing w:val="40"/>
        </w:rPr>
        <w:t>постановляет</w:t>
      </w:r>
      <w:r w:rsidR="00395EC2" w:rsidRPr="00395EC2">
        <w:t>:</w:t>
      </w:r>
    </w:p>
    <w:p w:rsidR="002D2DD4" w:rsidRPr="00186A43" w:rsidRDefault="00FF5FF0" w:rsidP="00387A04">
      <w:pPr>
        <w:pStyle w:val="a4"/>
        <w:spacing w:line="312" w:lineRule="auto"/>
        <w:ind w:firstLine="720"/>
      </w:pPr>
      <w:r>
        <w:t xml:space="preserve">1. </w:t>
      </w:r>
      <w:r w:rsidR="00E2514D">
        <w:t>О</w:t>
      </w:r>
      <w:r>
        <w:t>тдел</w:t>
      </w:r>
      <w:r w:rsidR="00E2514D">
        <w:t>у</w:t>
      </w:r>
      <w:r>
        <w:t xml:space="preserve"> по образованию </w:t>
      </w:r>
      <w:r w:rsidR="002375F5" w:rsidRPr="00395EC2">
        <w:rPr>
          <w:rStyle w:val="FontStyle11"/>
          <w:sz w:val="28"/>
          <w:szCs w:val="28"/>
        </w:rPr>
        <w:t>администраци</w:t>
      </w:r>
      <w:r w:rsidR="002375F5">
        <w:rPr>
          <w:rStyle w:val="FontStyle11"/>
          <w:sz w:val="28"/>
          <w:szCs w:val="28"/>
        </w:rPr>
        <w:t xml:space="preserve">и </w:t>
      </w:r>
      <w:r w:rsidR="002375F5">
        <w:t>Воробьевского</w:t>
      </w:r>
      <w:r w:rsidR="002375F5">
        <w:rPr>
          <w:rStyle w:val="FontStyle11"/>
          <w:sz w:val="28"/>
          <w:szCs w:val="28"/>
        </w:rPr>
        <w:t xml:space="preserve"> </w:t>
      </w:r>
      <w:r w:rsidR="002375F5" w:rsidRPr="00395EC2">
        <w:rPr>
          <w:rStyle w:val="FontStyle11"/>
          <w:sz w:val="28"/>
          <w:szCs w:val="28"/>
        </w:rPr>
        <w:t>муниципал</w:t>
      </w:r>
      <w:r w:rsidR="002375F5" w:rsidRPr="00395EC2">
        <w:rPr>
          <w:rStyle w:val="FontStyle11"/>
          <w:sz w:val="28"/>
          <w:szCs w:val="28"/>
        </w:rPr>
        <w:t>ь</w:t>
      </w:r>
      <w:r w:rsidR="002375F5" w:rsidRPr="00395EC2">
        <w:rPr>
          <w:rStyle w:val="FontStyle11"/>
          <w:sz w:val="28"/>
          <w:szCs w:val="28"/>
        </w:rPr>
        <w:t xml:space="preserve">ного района </w:t>
      </w:r>
      <w:r w:rsidR="00E2514D">
        <w:rPr>
          <w:rStyle w:val="FontStyle11"/>
          <w:sz w:val="28"/>
          <w:szCs w:val="28"/>
        </w:rPr>
        <w:t>(Письяуков С.А.)</w:t>
      </w:r>
      <w:r w:rsidR="00E2514D">
        <w:t xml:space="preserve"> совместно с </w:t>
      </w:r>
      <w:r>
        <w:t>МКУ ДО «</w:t>
      </w:r>
      <w:r w:rsidRPr="00186A43">
        <w:t>Воробьевский ЦР</w:t>
      </w:r>
      <w:r w:rsidRPr="00186A43">
        <w:t>Т</w:t>
      </w:r>
      <w:r w:rsidRPr="00186A43">
        <w:t>ДиЮ</w:t>
      </w:r>
      <w:r w:rsidR="00E2514D" w:rsidRPr="00186A43">
        <w:t>»</w:t>
      </w:r>
      <w:r w:rsidRPr="00186A43">
        <w:t xml:space="preserve"> </w:t>
      </w:r>
      <w:r w:rsidR="00E2514D" w:rsidRPr="00186A43">
        <w:t>(</w:t>
      </w:r>
      <w:r w:rsidRPr="00186A43">
        <w:t>Бражников</w:t>
      </w:r>
      <w:r w:rsidR="00E2514D" w:rsidRPr="00186A43">
        <w:t>а</w:t>
      </w:r>
      <w:r w:rsidRPr="00186A43">
        <w:t xml:space="preserve"> Е.В.</w:t>
      </w:r>
      <w:r w:rsidR="00E2514D" w:rsidRPr="00186A43">
        <w:t>)</w:t>
      </w:r>
      <w:r w:rsidRPr="00186A43">
        <w:t xml:space="preserve"> провести </w:t>
      </w:r>
      <w:r w:rsidR="00E2514D" w:rsidRPr="00186A43">
        <w:t>28</w:t>
      </w:r>
      <w:r w:rsidR="002D2DD4" w:rsidRPr="00186A43">
        <w:t xml:space="preserve"> </w:t>
      </w:r>
      <w:r w:rsidR="00E2514D" w:rsidRPr="00186A43">
        <w:t>декабря</w:t>
      </w:r>
      <w:r w:rsidR="002D2DD4" w:rsidRPr="00186A43">
        <w:t xml:space="preserve"> 201</w:t>
      </w:r>
      <w:r w:rsidR="00E2514D" w:rsidRPr="00186A43">
        <w:t>5</w:t>
      </w:r>
      <w:r w:rsidRPr="00186A43">
        <w:t xml:space="preserve"> года </w:t>
      </w:r>
      <w:r w:rsidR="00E2514D" w:rsidRPr="00186A43">
        <w:t xml:space="preserve">на базе </w:t>
      </w:r>
      <w:r w:rsidR="00EC73C1">
        <w:t xml:space="preserve">культурно-образовательного центра с.Воробьевка </w:t>
      </w:r>
      <w:r w:rsidR="00186A43">
        <w:t xml:space="preserve"> </w:t>
      </w:r>
      <w:r w:rsidR="00E2514D" w:rsidRPr="00186A43">
        <w:t>межмуниципальный</w:t>
      </w:r>
      <w:r w:rsidR="002D2DD4" w:rsidRPr="00186A43">
        <w:t xml:space="preserve"> фестиваль нац</w:t>
      </w:r>
      <w:r w:rsidR="002D2DD4" w:rsidRPr="00186A43">
        <w:t>и</w:t>
      </w:r>
      <w:r w:rsidR="002D2DD4" w:rsidRPr="00186A43">
        <w:t>ональных культур «Соцветие»</w:t>
      </w:r>
      <w:r w:rsidR="00A94A65" w:rsidRPr="00186A43">
        <w:t xml:space="preserve"> (далее – Фестиваль)</w:t>
      </w:r>
      <w:r w:rsidR="002D2DD4" w:rsidRPr="00186A43">
        <w:t>.</w:t>
      </w:r>
    </w:p>
    <w:p w:rsidR="00E00276" w:rsidRPr="00186A43" w:rsidRDefault="00FF5FF0" w:rsidP="00387A04">
      <w:pPr>
        <w:pStyle w:val="a4"/>
        <w:spacing w:line="312" w:lineRule="auto"/>
        <w:ind w:firstLine="720"/>
      </w:pPr>
      <w:r w:rsidRPr="00186A43">
        <w:t>2. Утвердить</w:t>
      </w:r>
      <w:r w:rsidR="00186A43" w:rsidRPr="00186A43">
        <w:t xml:space="preserve"> прилагаемые</w:t>
      </w:r>
      <w:r w:rsidR="00186A43">
        <w:t>:</w:t>
      </w:r>
      <w:r w:rsidR="00186A43" w:rsidRPr="00186A43">
        <w:t xml:space="preserve"> с</w:t>
      </w:r>
      <w:r w:rsidRPr="00186A43">
        <w:t xml:space="preserve">остав оргкомитета по проведению </w:t>
      </w:r>
      <w:r w:rsidR="00A94A65" w:rsidRPr="00186A43">
        <w:t>Фест</w:t>
      </w:r>
      <w:r w:rsidR="00A94A65" w:rsidRPr="00186A43">
        <w:t>и</w:t>
      </w:r>
      <w:r w:rsidR="00A94A65" w:rsidRPr="00186A43">
        <w:t>валя</w:t>
      </w:r>
      <w:r w:rsidR="00186A43" w:rsidRPr="00186A43">
        <w:t xml:space="preserve"> и</w:t>
      </w:r>
      <w:r w:rsidR="002375F5" w:rsidRPr="00186A43">
        <w:t xml:space="preserve"> П</w:t>
      </w:r>
      <w:r w:rsidRPr="00186A43">
        <w:t xml:space="preserve">оложение о проведении </w:t>
      </w:r>
      <w:r w:rsidR="00A94A65" w:rsidRPr="00186A43">
        <w:t>Фестиваля</w:t>
      </w:r>
      <w:r w:rsidR="002375F5" w:rsidRPr="00186A43">
        <w:t>.</w:t>
      </w:r>
    </w:p>
    <w:p w:rsidR="00186A43" w:rsidRPr="00186A43" w:rsidRDefault="00E00276" w:rsidP="00387A04">
      <w:pPr>
        <w:pStyle w:val="a4"/>
        <w:spacing w:line="312" w:lineRule="auto"/>
        <w:ind w:firstLine="720"/>
      </w:pPr>
      <w:r w:rsidRPr="00186A43">
        <w:t>3</w:t>
      </w:r>
      <w:r w:rsidR="00FF5FF0" w:rsidRPr="00186A43">
        <w:t>.</w:t>
      </w:r>
      <w:r w:rsidRPr="00186A43">
        <w:t xml:space="preserve"> </w:t>
      </w:r>
      <w:r w:rsidR="00186A43" w:rsidRPr="00186A43">
        <w:t>Руководителю отдела по культуре и туризму администрации Вор</w:t>
      </w:r>
      <w:r w:rsidR="00186A43" w:rsidRPr="00186A43">
        <w:t>о</w:t>
      </w:r>
      <w:r w:rsidR="00186A43" w:rsidRPr="00186A43">
        <w:t xml:space="preserve">бьевского муниципального района Козлову В.В. предоставить помещения </w:t>
      </w:r>
      <w:r w:rsidR="00EC73C1">
        <w:t xml:space="preserve">культурно-образовательного центра </w:t>
      </w:r>
      <w:r w:rsidR="00186A43" w:rsidRPr="00186A43">
        <w:t>для проведения мероприятия, выделить необходимую аппаратуру и обеспечить техническое сопровождение фестив</w:t>
      </w:r>
      <w:r w:rsidR="00186A43" w:rsidRPr="00186A43">
        <w:t>а</w:t>
      </w:r>
      <w:r w:rsidR="00186A43" w:rsidRPr="00186A43">
        <w:t>ля.</w:t>
      </w:r>
    </w:p>
    <w:p w:rsidR="00FF5FF0" w:rsidRDefault="00E00276" w:rsidP="00387A04">
      <w:pPr>
        <w:pStyle w:val="a4"/>
        <w:spacing w:line="312" w:lineRule="auto"/>
        <w:ind w:firstLine="720"/>
      </w:pPr>
      <w:r w:rsidRPr="00604EAA">
        <w:t>4</w:t>
      </w:r>
      <w:r w:rsidR="00FF5FF0" w:rsidRPr="00604EAA">
        <w:t>.</w:t>
      </w:r>
      <w:r w:rsidR="00FF5FF0" w:rsidRPr="00A94A65">
        <w:t xml:space="preserve"> Контроль за исполнением </w:t>
      </w:r>
      <w:r w:rsidR="001E2C8A">
        <w:t xml:space="preserve">настоящего постановления </w:t>
      </w:r>
      <w:r w:rsidR="00FF5FF0" w:rsidRPr="00A94A65">
        <w:t xml:space="preserve">возложить на </w:t>
      </w:r>
      <w:r w:rsidR="00186A43">
        <w:t xml:space="preserve">исполняющего обязанности </w:t>
      </w:r>
      <w:r w:rsidR="00FF5FF0" w:rsidRPr="00A94A65">
        <w:t>заместителя главы администрации муниципал</w:t>
      </w:r>
      <w:r w:rsidR="00FF5FF0" w:rsidRPr="00A94A65">
        <w:t>ь</w:t>
      </w:r>
      <w:r w:rsidR="00FF5FF0" w:rsidRPr="00A94A65">
        <w:t xml:space="preserve">ного района </w:t>
      </w:r>
      <w:r w:rsidR="00186A43">
        <w:t xml:space="preserve">– руководителя отдела по образованию </w:t>
      </w:r>
      <w:r w:rsidR="00FF5FF0" w:rsidRPr="00A94A65">
        <w:t>Письяукова С.А.</w:t>
      </w:r>
    </w:p>
    <w:p w:rsidR="002147D1" w:rsidRDefault="002147D1" w:rsidP="004B595C">
      <w:pPr>
        <w:pStyle w:val="a4"/>
      </w:pPr>
    </w:p>
    <w:p w:rsidR="002147D1" w:rsidRDefault="002147D1" w:rsidP="004B595C">
      <w:pPr>
        <w:pStyle w:val="a4"/>
      </w:pPr>
    </w:p>
    <w:p w:rsidR="00186A43" w:rsidRDefault="00186A43" w:rsidP="004B595C">
      <w:pPr>
        <w:pStyle w:val="a4"/>
      </w:pPr>
      <w:r>
        <w:t>Исполняющий обязанности г</w:t>
      </w:r>
      <w:r w:rsidR="00FF5FF0">
        <w:t>лав</w:t>
      </w:r>
      <w:r>
        <w:t>ы</w:t>
      </w:r>
      <w:r w:rsidR="00FF5FF0">
        <w:t xml:space="preserve"> </w:t>
      </w:r>
    </w:p>
    <w:p w:rsidR="00FF5FF0" w:rsidRDefault="00FF5FF0" w:rsidP="004B595C">
      <w:pPr>
        <w:pStyle w:val="a4"/>
      </w:pPr>
      <w:r>
        <w:t xml:space="preserve">администрации муниципального района </w:t>
      </w:r>
      <w:r>
        <w:tab/>
      </w:r>
      <w:r>
        <w:tab/>
      </w:r>
      <w:r>
        <w:tab/>
      </w:r>
      <w:r>
        <w:tab/>
        <w:t>А.В. Пищугин</w:t>
      </w:r>
    </w:p>
    <w:p w:rsidR="00FF5FF0" w:rsidRDefault="00FF5FF0" w:rsidP="00FF5FF0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FF5FF0" w:rsidRDefault="00FF5FF0" w:rsidP="00FF5FF0">
      <w:pPr>
        <w:pStyle w:val="a4"/>
        <w:ind w:firstLine="720"/>
      </w:pPr>
    </w:p>
    <w:p w:rsidR="00B61668" w:rsidRDefault="00B61668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A94A65" w:rsidRDefault="00A94A65" w:rsidP="005D2A37">
      <w:pPr>
        <w:jc w:val="both"/>
      </w:pPr>
    </w:p>
    <w:p w:rsidR="00387A04" w:rsidRDefault="00387A04" w:rsidP="00387A04">
      <w:pPr>
        <w:rPr>
          <w:sz w:val="24"/>
        </w:rPr>
      </w:pPr>
      <w:r>
        <w:rPr>
          <w:sz w:val="24"/>
        </w:rPr>
        <w:t>Исполняющий обязанности з</w:t>
      </w:r>
      <w:r w:rsidRPr="007855AE">
        <w:rPr>
          <w:sz w:val="24"/>
        </w:rPr>
        <w:t>аместител</w:t>
      </w:r>
      <w:r>
        <w:rPr>
          <w:sz w:val="24"/>
        </w:rPr>
        <w:t>я</w:t>
      </w:r>
      <w:r w:rsidRPr="007855AE">
        <w:rPr>
          <w:sz w:val="24"/>
        </w:rPr>
        <w:t xml:space="preserve"> </w:t>
      </w:r>
    </w:p>
    <w:p w:rsidR="00387A04" w:rsidRDefault="00387A04" w:rsidP="00387A04">
      <w:pPr>
        <w:rPr>
          <w:sz w:val="24"/>
        </w:rPr>
      </w:pPr>
      <w:r w:rsidRPr="007855AE">
        <w:rPr>
          <w:sz w:val="24"/>
        </w:rPr>
        <w:t xml:space="preserve">главы администрации муниципального </w:t>
      </w:r>
    </w:p>
    <w:p w:rsidR="00387A04" w:rsidRDefault="00387A04" w:rsidP="00387A04">
      <w:pPr>
        <w:rPr>
          <w:sz w:val="24"/>
        </w:rPr>
      </w:pPr>
      <w:r w:rsidRPr="007855AE">
        <w:rPr>
          <w:sz w:val="24"/>
        </w:rPr>
        <w:t xml:space="preserve">района </w:t>
      </w:r>
      <w:r>
        <w:rPr>
          <w:sz w:val="24"/>
        </w:rPr>
        <w:t>– руководитель отдела по образованию</w:t>
      </w:r>
      <w:r w:rsidRPr="007855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С.А.Письяуков</w:t>
      </w:r>
    </w:p>
    <w:p w:rsidR="00387A04" w:rsidRPr="007855AE" w:rsidRDefault="00387A04" w:rsidP="00387A04">
      <w:pPr>
        <w:rPr>
          <w:sz w:val="24"/>
        </w:rPr>
      </w:pPr>
      <w:r>
        <w:rPr>
          <w:sz w:val="24"/>
        </w:rPr>
        <w:t>«____»__________2015 г.</w:t>
      </w:r>
    </w:p>
    <w:p w:rsidR="00387A04" w:rsidRDefault="00387A04" w:rsidP="00387A04">
      <w:pPr>
        <w:rPr>
          <w:sz w:val="24"/>
        </w:rPr>
      </w:pPr>
    </w:p>
    <w:p w:rsidR="00387A04" w:rsidRDefault="00387A04" w:rsidP="00387A04">
      <w:pPr>
        <w:rPr>
          <w:sz w:val="24"/>
        </w:rPr>
      </w:pPr>
    </w:p>
    <w:p w:rsidR="00387A04" w:rsidRDefault="00387A04" w:rsidP="00387A04">
      <w:pPr>
        <w:rPr>
          <w:sz w:val="24"/>
        </w:rPr>
      </w:pPr>
      <w:r w:rsidRPr="00675C75">
        <w:rPr>
          <w:sz w:val="24"/>
        </w:rPr>
        <w:t xml:space="preserve">Начальник </w:t>
      </w:r>
      <w:r>
        <w:rPr>
          <w:sz w:val="24"/>
        </w:rPr>
        <w:t>юридического отдела</w:t>
      </w:r>
      <w:r w:rsidRPr="00621957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FA50EE">
        <w:rPr>
          <w:sz w:val="24"/>
        </w:rPr>
        <w:t>В.Г.Камышанов</w:t>
      </w:r>
    </w:p>
    <w:p w:rsidR="00387A04" w:rsidRPr="007855AE" w:rsidRDefault="00387A04" w:rsidP="00387A04">
      <w:pPr>
        <w:rPr>
          <w:sz w:val="24"/>
        </w:rPr>
      </w:pPr>
      <w:r>
        <w:rPr>
          <w:sz w:val="24"/>
        </w:rPr>
        <w:t>«____»__________2015 г.</w:t>
      </w:r>
    </w:p>
    <w:p w:rsidR="00E00276" w:rsidRDefault="00E00276" w:rsidP="005D2A37">
      <w:pPr>
        <w:jc w:val="both"/>
      </w:pPr>
    </w:p>
    <w:p w:rsidR="00E00276" w:rsidRDefault="00E00276" w:rsidP="005D2A37">
      <w:pPr>
        <w:jc w:val="both"/>
      </w:pPr>
    </w:p>
    <w:p w:rsidR="00604EAA" w:rsidRDefault="00387A04" w:rsidP="005D2A37">
      <w:pPr>
        <w:jc w:val="both"/>
      </w:pPr>
      <w:r>
        <w:br w:type="page"/>
      </w:r>
    </w:p>
    <w:p w:rsidR="00387A04" w:rsidRDefault="00387A04" w:rsidP="00387A04">
      <w:pPr>
        <w:pStyle w:val="a4"/>
        <w:tabs>
          <w:tab w:val="clear" w:pos="5540"/>
          <w:tab w:val="clear" w:pos="5680"/>
        </w:tabs>
        <w:ind w:left="5387"/>
      </w:pPr>
      <w:r>
        <w:t xml:space="preserve">Утвержден </w:t>
      </w:r>
    </w:p>
    <w:p w:rsidR="00387A04" w:rsidRDefault="00387A04" w:rsidP="00387A04">
      <w:pPr>
        <w:pStyle w:val="a4"/>
        <w:tabs>
          <w:tab w:val="clear" w:pos="5540"/>
          <w:tab w:val="clear" w:pos="5680"/>
        </w:tabs>
        <w:ind w:left="5387"/>
      </w:pPr>
      <w:r>
        <w:t>постановлением администрации Воробьевского муниципального района</w:t>
      </w:r>
    </w:p>
    <w:p w:rsidR="00387A04" w:rsidRDefault="00387A04" w:rsidP="00387A04">
      <w:pPr>
        <w:pStyle w:val="a4"/>
        <w:tabs>
          <w:tab w:val="clear" w:pos="5540"/>
          <w:tab w:val="clear" w:pos="5680"/>
        </w:tabs>
        <w:ind w:left="5387"/>
      </w:pPr>
      <w:r>
        <w:t>от______________ №_______</w:t>
      </w:r>
    </w:p>
    <w:p w:rsidR="00E00276" w:rsidRDefault="00E00276" w:rsidP="00E00276">
      <w:pPr>
        <w:pStyle w:val="a4"/>
      </w:pPr>
    </w:p>
    <w:p w:rsidR="00387A04" w:rsidRDefault="00387A04" w:rsidP="00E00276">
      <w:pPr>
        <w:pStyle w:val="a4"/>
      </w:pPr>
    </w:p>
    <w:p w:rsidR="00E00276" w:rsidRDefault="00E00276" w:rsidP="00E00276">
      <w:pPr>
        <w:pStyle w:val="a4"/>
        <w:jc w:val="center"/>
      </w:pPr>
      <w:r>
        <w:t xml:space="preserve">СОСТАВ </w:t>
      </w:r>
    </w:p>
    <w:p w:rsidR="00E00276" w:rsidRDefault="00E00276" w:rsidP="00E00276">
      <w:pPr>
        <w:pStyle w:val="a4"/>
        <w:jc w:val="center"/>
      </w:pPr>
      <w:r>
        <w:t xml:space="preserve">оргкомитета </w:t>
      </w:r>
      <w:r w:rsidR="00387A04">
        <w:t xml:space="preserve">межмуниципального </w:t>
      </w:r>
    </w:p>
    <w:p w:rsidR="00E00276" w:rsidRDefault="00E00276" w:rsidP="00E00276">
      <w:pPr>
        <w:pStyle w:val="a4"/>
        <w:jc w:val="center"/>
      </w:pPr>
      <w:r>
        <w:t>фестиваля национальных культур «Соцветие»</w:t>
      </w:r>
    </w:p>
    <w:p w:rsidR="002147D1" w:rsidRDefault="002147D1" w:rsidP="00E00276">
      <w:pPr>
        <w:pStyle w:val="a4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59"/>
        <w:gridCol w:w="2977"/>
        <w:gridCol w:w="6034"/>
      </w:tblGrid>
      <w:tr w:rsidR="00E00276" w:rsidTr="00387A04">
        <w:trPr>
          <w:trHeight w:val="1311"/>
        </w:trPr>
        <w:tc>
          <w:tcPr>
            <w:tcW w:w="559" w:type="dxa"/>
          </w:tcPr>
          <w:p w:rsidR="00E00276" w:rsidRDefault="00E00276" w:rsidP="00387A04">
            <w:pPr>
              <w:pStyle w:val="a4"/>
              <w:jc w:val="center"/>
            </w:pPr>
            <w:r>
              <w:t>1</w:t>
            </w:r>
            <w:r w:rsidR="002147D1">
              <w:t>.</w:t>
            </w:r>
          </w:p>
        </w:tc>
        <w:tc>
          <w:tcPr>
            <w:tcW w:w="2977" w:type="dxa"/>
          </w:tcPr>
          <w:p w:rsidR="00E00276" w:rsidRDefault="002147D1" w:rsidP="00387A04">
            <w:pPr>
              <w:pStyle w:val="a4"/>
            </w:pPr>
            <w:r>
              <w:t>Письяуков</w:t>
            </w:r>
          </w:p>
          <w:p w:rsidR="002147D1" w:rsidRDefault="002147D1" w:rsidP="00387A04">
            <w:pPr>
              <w:pStyle w:val="a4"/>
            </w:pPr>
            <w:r>
              <w:t>Сергей Александрович</w:t>
            </w:r>
          </w:p>
        </w:tc>
        <w:tc>
          <w:tcPr>
            <w:tcW w:w="6034" w:type="dxa"/>
          </w:tcPr>
          <w:p w:rsidR="00E00276" w:rsidRPr="00387A04" w:rsidRDefault="00387A04" w:rsidP="00EC73C1">
            <w:pPr>
              <w:spacing w:after="120"/>
            </w:pPr>
            <w:r w:rsidRPr="00387A04">
              <w:t>Исполняющий обязанности заместителя главы администрации муниципального района – рук</w:t>
            </w:r>
            <w:r w:rsidRPr="00387A04">
              <w:t>о</w:t>
            </w:r>
            <w:r w:rsidRPr="00387A04">
              <w:t>водитель отдела по образованию</w:t>
            </w:r>
            <w:r>
              <w:t>, председатель оргкомитета;</w:t>
            </w:r>
          </w:p>
        </w:tc>
      </w:tr>
      <w:tr w:rsidR="002147D1" w:rsidTr="00387A04">
        <w:tc>
          <w:tcPr>
            <w:tcW w:w="559" w:type="dxa"/>
          </w:tcPr>
          <w:p w:rsidR="002147D1" w:rsidRDefault="002147D1" w:rsidP="00387A04">
            <w:pPr>
              <w:pStyle w:val="a4"/>
              <w:jc w:val="center"/>
            </w:pPr>
          </w:p>
        </w:tc>
        <w:tc>
          <w:tcPr>
            <w:tcW w:w="9011" w:type="dxa"/>
            <w:gridSpan w:val="2"/>
          </w:tcPr>
          <w:p w:rsidR="002147D1" w:rsidRDefault="002147D1" w:rsidP="00EC73C1">
            <w:pPr>
              <w:pStyle w:val="a4"/>
              <w:spacing w:after="120"/>
            </w:pPr>
            <w:r>
              <w:t>Члены оргкомитета:</w:t>
            </w:r>
          </w:p>
        </w:tc>
      </w:tr>
      <w:tr w:rsidR="00387A04" w:rsidTr="00387A04">
        <w:tc>
          <w:tcPr>
            <w:tcW w:w="559" w:type="dxa"/>
          </w:tcPr>
          <w:p w:rsidR="00387A04" w:rsidRDefault="00387A04" w:rsidP="00387A04">
            <w:pPr>
              <w:pStyle w:val="a4"/>
              <w:jc w:val="center"/>
            </w:pPr>
            <w:r>
              <w:t>2.</w:t>
            </w:r>
          </w:p>
        </w:tc>
        <w:tc>
          <w:tcPr>
            <w:tcW w:w="2977" w:type="dxa"/>
          </w:tcPr>
          <w:p w:rsidR="00387A04" w:rsidRDefault="00387A04" w:rsidP="00B205C3">
            <w:pPr>
              <w:pStyle w:val="a4"/>
            </w:pPr>
            <w:r>
              <w:t xml:space="preserve">Бражникова </w:t>
            </w:r>
          </w:p>
          <w:p w:rsidR="00387A04" w:rsidRDefault="00387A04" w:rsidP="00B205C3">
            <w:pPr>
              <w:pStyle w:val="a4"/>
            </w:pPr>
            <w:r>
              <w:t>Елена Васильевна</w:t>
            </w:r>
          </w:p>
        </w:tc>
        <w:tc>
          <w:tcPr>
            <w:tcW w:w="6034" w:type="dxa"/>
          </w:tcPr>
          <w:p w:rsidR="00387A04" w:rsidRDefault="00387A04" w:rsidP="00EC73C1">
            <w:pPr>
              <w:pStyle w:val="a4"/>
              <w:spacing w:after="120"/>
            </w:pPr>
            <w:r>
              <w:t>- руководитель  МКОУ ДОД «Воробьевский ЦРТДиЮ»;</w:t>
            </w:r>
          </w:p>
        </w:tc>
      </w:tr>
      <w:tr w:rsidR="00387A04" w:rsidTr="00387A04">
        <w:tc>
          <w:tcPr>
            <w:tcW w:w="559" w:type="dxa"/>
          </w:tcPr>
          <w:p w:rsidR="00387A04" w:rsidRDefault="00387A04" w:rsidP="00387A04">
            <w:pPr>
              <w:pStyle w:val="a4"/>
              <w:jc w:val="center"/>
            </w:pPr>
            <w:r>
              <w:t>3.</w:t>
            </w:r>
          </w:p>
        </w:tc>
        <w:tc>
          <w:tcPr>
            <w:tcW w:w="2977" w:type="dxa"/>
          </w:tcPr>
          <w:p w:rsidR="00387A04" w:rsidRDefault="00387A04" w:rsidP="002342ED">
            <w:pPr>
              <w:pStyle w:val="a4"/>
            </w:pPr>
            <w:r>
              <w:t xml:space="preserve">Скляр </w:t>
            </w:r>
          </w:p>
          <w:p w:rsidR="00387A04" w:rsidRDefault="00387A04" w:rsidP="002342ED">
            <w:pPr>
              <w:pStyle w:val="a4"/>
            </w:pPr>
            <w:r>
              <w:t>Дмитрий Геннадьевич</w:t>
            </w:r>
          </w:p>
        </w:tc>
        <w:tc>
          <w:tcPr>
            <w:tcW w:w="6034" w:type="dxa"/>
          </w:tcPr>
          <w:p w:rsidR="00387A04" w:rsidRDefault="00387A04" w:rsidP="00EC73C1">
            <w:pPr>
              <w:pStyle w:val="a4"/>
              <w:spacing w:after="120"/>
            </w:pPr>
            <w:r>
              <w:t>- старший инспектор отдела по образованию администрации  муниципального района</w:t>
            </w:r>
          </w:p>
        </w:tc>
      </w:tr>
      <w:tr w:rsidR="00387A04" w:rsidTr="00387A04">
        <w:trPr>
          <w:trHeight w:val="868"/>
        </w:trPr>
        <w:tc>
          <w:tcPr>
            <w:tcW w:w="559" w:type="dxa"/>
          </w:tcPr>
          <w:p w:rsidR="00387A04" w:rsidRDefault="00387A04" w:rsidP="00387A04">
            <w:pPr>
              <w:pStyle w:val="a4"/>
              <w:jc w:val="center"/>
            </w:pPr>
            <w:r>
              <w:t>4.</w:t>
            </w:r>
          </w:p>
        </w:tc>
        <w:tc>
          <w:tcPr>
            <w:tcW w:w="2977" w:type="dxa"/>
          </w:tcPr>
          <w:p w:rsidR="00EC73C1" w:rsidRDefault="00387A04" w:rsidP="0080219B">
            <w:pPr>
              <w:pStyle w:val="a4"/>
            </w:pPr>
            <w:r>
              <w:t xml:space="preserve">Халяпина </w:t>
            </w:r>
          </w:p>
          <w:p w:rsidR="00387A04" w:rsidRDefault="00387A04" w:rsidP="0080219B">
            <w:pPr>
              <w:pStyle w:val="a4"/>
            </w:pPr>
            <w:r>
              <w:t>Светлана Михайловна</w:t>
            </w:r>
          </w:p>
        </w:tc>
        <w:tc>
          <w:tcPr>
            <w:tcW w:w="6034" w:type="dxa"/>
          </w:tcPr>
          <w:p w:rsidR="00387A04" w:rsidRDefault="00387A04" w:rsidP="00EC73C1">
            <w:pPr>
              <w:pStyle w:val="a4"/>
              <w:spacing w:after="120"/>
            </w:pPr>
            <w:r>
              <w:t>- главный специалист отдела по образованию администрации Воробьевского муниципального района</w:t>
            </w:r>
          </w:p>
        </w:tc>
      </w:tr>
    </w:tbl>
    <w:p w:rsidR="008F5BEE" w:rsidRDefault="008F5BEE" w:rsidP="00E00276">
      <w:pPr>
        <w:pStyle w:val="a4"/>
      </w:pPr>
    </w:p>
    <w:p w:rsidR="008F5BEE" w:rsidRDefault="008F5BEE" w:rsidP="00E00276">
      <w:pPr>
        <w:pStyle w:val="a4"/>
      </w:pPr>
    </w:p>
    <w:p w:rsidR="00387A04" w:rsidRDefault="00387A04" w:rsidP="00EC73C1">
      <w:pPr>
        <w:pStyle w:val="a4"/>
        <w:ind w:left="5387"/>
      </w:pPr>
      <w:r>
        <w:br w:type="page"/>
      </w:r>
      <w:r>
        <w:lastRenderedPageBreak/>
        <w:t xml:space="preserve">Утверждено </w:t>
      </w:r>
    </w:p>
    <w:p w:rsidR="00387A04" w:rsidRDefault="00387A04" w:rsidP="00EC73C1">
      <w:pPr>
        <w:pStyle w:val="a4"/>
        <w:tabs>
          <w:tab w:val="clear" w:pos="5540"/>
          <w:tab w:val="clear" w:pos="5680"/>
        </w:tabs>
        <w:ind w:left="5387"/>
      </w:pPr>
      <w:r>
        <w:t>постановлением администрации Воробьевского муниципального района</w:t>
      </w:r>
    </w:p>
    <w:p w:rsidR="00387A04" w:rsidRDefault="00387A04" w:rsidP="00EC73C1">
      <w:pPr>
        <w:pStyle w:val="a4"/>
        <w:tabs>
          <w:tab w:val="clear" w:pos="5540"/>
          <w:tab w:val="clear" w:pos="5680"/>
        </w:tabs>
        <w:ind w:left="5387"/>
      </w:pPr>
      <w:r>
        <w:t>от______________ №_______</w:t>
      </w:r>
    </w:p>
    <w:p w:rsidR="00E00276" w:rsidRDefault="00E00276" w:rsidP="00E00276">
      <w:pPr>
        <w:jc w:val="center"/>
        <w:rPr>
          <w:b/>
        </w:rPr>
      </w:pPr>
    </w:p>
    <w:p w:rsidR="00EC73C1" w:rsidRDefault="00EC73C1" w:rsidP="00E00276">
      <w:pPr>
        <w:jc w:val="center"/>
        <w:rPr>
          <w:b/>
        </w:rPr>
      </w:pPr>
    </w:p>
    <w:p w:rsidR="00387A04" w:rsidRDefault="00387A04" w:rsidP="00387A04">
      <w:pPr>
        <w:jc w:val="center"/>
        <w:rPr>
          <w:b/>
        </w:rPr>
      </w:pPr>
      <w:r>
        <w:rPr>
          <w:b/>
        </w:rPr>
        <w:t>ПОЛОЖЕНИЕ</w:t>
      </w:r>
    </w:p>
    <w:p w:rsidR="00387A04" w:rsidRDefault="00387A04" w:rsidP="00387A04">
      <w:pPr>
        <w:jc w:val="center"/>
        <w:rPr>
          <w:b/>
          <w:bCs/>
        </w:rPr>
      </w:pPr>
      <w:r>
        <w:rPr>
          <w:b/>
          <w:bCs/>
        </w:rPr>
        <w:t>о проведении межмуниципального фестиваля национальных культур</w:t>
      </w:r>
    </w:p>
    <w:p w:rsidR="00387A04" w:rsidRDefault="00387A04" w:rsidP="00387A04">
      <w:pPr>
        <w:jc w:val="center"/>
        <w:rPr>
          <w:b/>
          <w:bCs/>
        </w:rPr>
      </w:pPr>
      <w:r>
        <w:rPr>
          <w:b/>
          <w:bCs/>
        </w:rPr>
        <w:t>«СОЦВЕТИЕ»</w:t>
      </w:r>
    </w:p>
    <w:p w:rsidR="00387A04" w:rsidRDefault="00387A04" w:rsidP="00387A04">
      <w:pPr>
        <w:jc w:val="center"/>
        <w:rPr>
          <w:b/>
          <w:bCs/>
        </w:rPr>
      </w:pPr>
    </w:p>
    <w:p w:rsidR="00387A04" w:rsidRDefault="00387A04" w:rsidP="00387A04">
      <w:pPr>
        <w:spacing w:line="360" w:lineRule="auto"/>
        <w:jc w:val="center"/>
        <w:rPr>
          <w:b/>
          <w:bCs/>
        </w:rPr>
      </w:pPr>
    </w:p>
    <w:p w:rsidR="00387A04" w:rsidRDefault="00387A04" w:rsidP="00387A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Цель:</w:t>
      </w:r>
    </w:p>
    <w:p w:rsidR="00387A04" w:rsidRDefault="00387A04" w:rsidP="00387A04">
      <w:pPr>
        <w:spacing w:line="360" w:lineRule="auto"/>
        <w:ind w:firstLine="567"/>
        <w:jc w:val="both"/>
      </w:pPr>
      <w:r>
        <w:t>Повышение культуры межнациональных и межэтнических отношений у подрастающего поколения, приобщение учащихся к традициям национал</w:t>
      </w:r>
      <w:r>
        <w:t>ь</w:t>
      </w:r>
      <w:r>
        <w:t>ных культур через творчество разных стран мира.</w:t>
      </w:r>
    </w:p>
    <w:p w:rsidR="00387A04" w:rsidRDefault="00387A04" w:rsidP="00387A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Задачи:</w:t>
      </w:r>
    </w:p>
    <w:p w:rsidR="00387A04" w:rsidRDefault="00387A04" w:rsidP="00387A04">
      <w:pPr>
        <w:widowControl w:val="0"/>
        <w:suppressAutoHyphens/>
        <w:spacing w:line="360" w:lineRule="auto"/>
        <w:ind w:firstLine="709"/>
        <w:jc w:val="both"/>
      </w:pPr>
      <w:r>
        <w:t>1. Ознакомление с культурой и традициями национальностей, проживающих на территории Воробьевского района и Воронежской области.</w:t>
      </w:r>
    </w:p>
    <w:p w:rsidR="00387A04" w:rsidRDefault="00387A04" w:rsidP="00387A04">
      <w:pPr>
        <w:widowControl w:val="0"/>
        <w:suppressAutoHyphens/>
        <w:spacing w:line="360" w:lineRule="auto"/>
        <w:ind w:firstLine="709"/>
        <w:jc w:val="both"/>
      </w:pPr>
      <w:r>
        <w:t>2. Формирование у подрастающего поколения толерантного сознания и мироощущения, неприятия терпимости.</w:t>
      </w:r>
    </w:p>
    <w:p w:rsidR="00387A04" w:rsidRDefault="00387A04" w:rsidP="00387A04">
      <w:pPr>
        <w:widowControl w:val="0"/>
        <w:suppressAutoHyphens/>
        <w:spacing w:line="360" w:lineRule="auto"/>
        <w:ind w:firstLine="709"/>
        <w:jc w:val="both"/>
      </w:pPr>
      <w:r>
        <w:t>3. Воспитание доброжелательного отношение друг к другу, вызывание интереса к культуре, национальным традициям и обычаям разных стран.</w:t>
      </w:r>
    </w:p>
    <w:p w:rsidR="00387A04" w:rsidRDefault="00387A04" w:rsidP="00387A04">
      <w:pPr>
        <w:widowControl w:val="0"/>
        <w:suppressAutoHyphens/>
        <w:spacing w:line="360" w:lineRule="auto"/>
        <w:ind w:firstLine="709"/>
        <w:jc w:val="both"/>
      </w:pPr>
      <w:r>
        <w:t>4. Вовлечение в процесс работы над проектом больших коллективов учащихся.</w:t>
      </w:r>
    </w:p>
    <w:p w:rsidR="00387A04" w:rsidRDefault="00387A04" w:rsidP="00387A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Организаторы:</w:t>
      </w:r>
    </w:p>
    <w:p w:rsidR="00387A04" w:rsidRDefault="00387A04" w:rsidP="00387A04">
      <w:pPr>
        <w:spacing w:line="360" w:lineRule="auto"/>
        <w:ind w:firstLine="709"/>
        <w:jc w:val="both"/>
      </w:pPr>
      <w:r>
        <w:t>Отдел по образованию администрации Воробьевского муниципального района;</w:t>
      </w:r>
    </w:p>
    <w:p w:rsidR="00387A04" w:rsidRDefault="00387A04" w:rsidP="00387A04">
      <w:pPr>
        <w:spacing w:line="360" w:lineRule="auto"/>
        <w:ind w:firstLine="709"/>
        <w:jc w:val="both"/>
      </w:pPr>
      <w:r>
        <w:t>МКУ ДО «Воробьевский ЦРТДиЮ».</w:t>
      </w:r>
    </w:p>
    <w:p w:rsidR="00387A04" w:rsidRDefault="00387A04" w:rsidP="00387A04">
      <w:pPr>
        <w:spacing w:line="360" w:lineRule="auto"/>
        <w:jc w:val="both"/>
      </w:pPr>
    </w:p>
    <w:p w:rsidR="00387A04" w:rsidRDefault="00387A04" w:rsidP="00387A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Участники:</w:t>
      </w:r>
    </w:p>
    <w:p w:rsidR="00387A04" w:rsidRDefault="00387A04" w:rsidP="00EC73C1">
      <w:pPr>
        <w:spacing w:line="360" w:lineRule="auto"/>
        <w:ind w:firstLine="709"/>
        <w:jc w:val="both"/>
      </w:pPr>
      <w:r>
        <w:t>К участию в фестивале приглашаются педагоги и воспитанники учр</w:t>
      </w:r>
      <w:r>
        <w:t>е</w:t>
      </w:r>
      <w:r>
        <w:t>ждений дополнительного образования муниципальных районов:</w:t>
      </w:r>
    </w:p>
    <w:p w:rsidR="00387A04" w:rsidRDefault="00387A04" w:rsidP="00EC73C1">
      <w:pPr>
        <w:spacing w:line="360" w:lineRule="auto"/>
        <w:ind w:firstLine="709"/>
        <w:jc w:val="both"/>
      </w:pPr>
      <w:r>
        <w:t>Воробьевский муниципальный район;</w:t>
      </w:r>
    </w:p>
    <w:p w:rsidR="00387A04" w:rsidRDefault="00387A04" w:rsidP="00EC73C1">
      <w:pPr>
        <w:spacing w:line="360" w:lineRule="auto"/>
        <w:ind w:firstLine="709"/>
        <w:jc w:val="both"/>
      </w:pPr>
      <w:r>
        <w:lastRenderedPageBreak/>
        <w:t>Калачеевский муниципальный район;</w:t>
      </w:r>
    </w:p>
    <w:p w:rsidR="00387A04" w:rsidRDefault="00387A04" w:rsidP="00EC73C1">
      <w:pPr>
        <w:spacing w:line="360" w:lineRule="auto"/>
        <w:ind w:firstLine="709"/>
        <w:jc w:val="both"/>
      </w:pPr>
      <w:r>
        <w:t>Бутурлиновский муниципальный район;</w:t>
      </w:r>
    </w:p>
    <w:p w:rsidR="00387A04" w:rsidRDefault="00387A04" w:rsidP="00EC73C1">
      <w:pPr>
        <w:spacing w:line="360" w:lineRule="auto"/>
        <w:ind w:firstLine="709"/>
        <w:jc w:val="both"/>
      </w:pPr>
      <w:r>
        <w:t>Петропавловский муниципальный район;</w:t>
      </w:r>
    </w:p>
    <w:p w:rsidR="00387A04" w:rsidRDefault="00387A04" w:rsidP="00EC73C1">
      <w:pPr>
        <w:spacing w:line="360" w:lineRule="auto"/>
        <w:ind w:firstLine="709"/>
        <w:jc w:val="both"/>
      </w:pPr>
      <w:r>
        <w:t>Грибановский</w:t>
      </w:r>
      <w:r w:rsidRPr="00991D04">
        <w:t xml:space="preserve"> </w:t>
      </w:r>
      <w:r>
        <w:t>муниципальный район.</w:t>
      </w:r>
    </w:p>
    <w:p w:rsidR="00387A04" w:rsidRDefault="00387A04" w:rsidP="00EC73C1">
      <w:pPr>
        <w:spacing w:line="360" w:lineRule="auto"/>
        <w:ind w:firstLine="709"/>
        <w:jc w:val="both"/>
      </w:pPr>
      <w:r>
        <w:t xml:space="preserve">В фестивале принимают </w:t>
      </w:r>
      <w:r w:rsidR="00EC73C1">
        <w:t>участие воспитанники учреждений дополн</w:t>
      </w:r>
      <w:r w:rsidR="00EC73C1">
        <w:t>и</w:t>
      </w:r>
      <w:r w:rsidR="00EC73C1">
        <w:t xml:space="preserve">тельного образования </w:t>
      </w:r>
      <w:r>
        <w:t>в возрасте от 14 до 17 лет (16 человек), педагоги д</w:t>
      </w:r>
      <w:r>
        <w:t>о</w:t>
      </w:r>
      <w:r>
        <w:t>полнительного образования (4 человека) и 1 представитель от муниципал</w:t>
      </w:r>
      <w:r>
        <w:t>ь</w:t>
      </w:r>
      <w:r>
        <w:t>ного района приглашается в состав жюри.</w:t>
      </w:r>
    </w:p>
    <w:p w:rsidR="00387A04" w:rsidRPr="001928E5" w:rsidRDefault="00387A04" w:rsidP="00EC73C1">
      <w:pPr>
        <w:spacing w:line="360" w:lineRule="auto"/>
        <w:ind w:firstLine="709"/>
        <w:contextualSpacing/>
        <w:jc w:val="both"/>
      </w:pPr>
      <w:r w:rsidRPr="001928E5">
        <w:t xml:space="preserve">Фестиваль проводится по следующим номинациям: </w:t>
      </w:r>
    </w:p>
    <w:p w:rsidR="00387A04" w:rsidRPr="001928E5" w:rsidRDefault="00387A04" w:rsidP="00EC73C1">
      <w:pPr>
        <w:spacing w:line="360" w:lineRule="auto"/>
        <w:ind w:firstLine="709"/>
        <w:contextualSpacing/>
        <w:jc w:val="both"/>
        <w:rPr>
          <w:color w:val="000000"/>
        </w:rPr>
      </w:pPr>
      <w:r w:rsidRPr="001928E5">
        <w:rPr>
          <w:color w:val="000000"/>
        </w:rPr>
        <w:t xml:space="preserve">1. </w:t>
      </w:r>
      <w:r>
        <w:rPr>
          <w:color w:val="000000"/>
        </w:rPr>
        <w:t>Номинация</w:t>
      </w:r>
      <w:r w:rsidRPr="001928E5">
        <w:rPr>
          <w:color w:val="000000"/>
        </w:rPr>
        <w:t xml:space="preserve"> по национальному декоративно-прикладному искусству.</w:t>
      </w:r>
    </w:p>
    <w:p w:rsidR="00387A04" w:rsidRPr="001928E5" w:rsidRDefault="00387A04" w:rsidP="00EC73C1">
      <w:pPr>
        <w:spacing w:line="360" w:lineRule="auto"/>
        <w:ind w:firstLine="709"/>
        <w:contextualSpacing/>
        <w:jc w:val="both"/>
        <w:rPr>
          <w:color w:val="000000"/>
        </w:rPr>
      </w:pPr>
      <w:r w:rsidRPr="001928E5">
        <w:rPr>
          <w:color w:val="000000"/>
        </w:rPr>
        <w:t xml:space="preserve">2. </w:t>
      </w:r>
      <w:r>
        <w:rPr>
          <w:color w:val="000000"/>
        </w:rPr>
        <w:t>Номинация «Культурное наследие»</w:t>
      </w:r>
    </w:p>
    <w:p w:rsidR="00387A04" w:rsidRDefault="00387A04" w:rsidP="00EC73C1">
      <w:pPr>
        <w:spacing w:line="360" w:lineRule="auto"/>
        <w:ind w:firstLine="709"/>
        <w:contextualSpacing/>
        <w:jc w:val="both"/>
        <w:rPr>
          <w:color w:val="000000"/>
        </w:rPr>
      </w:pPr>
      <w:r w:rsidRPr="001928E5">
        <w:rPr>
          <w:color w:val="000000"/>
        </w:rPr>
        <w:t xml:space="preserve">3. </w:t>
      </w:r>
      <w:r>
        <w:rPr>
          <w:color w:val="000000"/>
        </w:rPr>
        <w:t>Номинация</w:t>
      </w:r>
      <w:r w:rsidRPr="001928E5">
        <w:rPr>
          <w:color w:val="000000"/>
        </w:rPr>
        <w:t xml:space="preserve"> «Кухня народов России»</w:t>
      </w:r>
    </w:p>
    <w:p w:rsidR="00387A04" w:rsidRPr="001928E5" w:rsidRDefault="00387A04" w:rsidP="00EC73C1">
      <w:pPr>
        <w:spacing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>4. Номинация «Традиции народов России»</w:t>
      </w:r>
    </w:p>
    <w:p w:rsidR="00387A04" w:rsidRDefault="00387A04" w:rsidP="00EC73C1">
      <w:pPr>
        <w:spacing w:line="360" w:lineRule="auto"/>
        <w:ind w:firstLine="709"/>
        <w:jc w:val="both"/>
      </w:pPr>
      <w:r>
        <w:t>5.</w:t>
      </w:r>
      <w:r w:rsidRPr="00C57AC2">
        <w:rPr>
          <w:color w:val="000000"/>
        </w:rPr>
        <w:t xml:space="preserve"> </w:t>
      </w:r>
      <w:r>
        <w:rPr>
          <w:color w:val="000000"/>
        </w:rPr>
        <w:t>И</w:t>
      </w:r>
      <w:r w:rsidRPr="001928E5">
        <w:rPr>
          <w:color w:val="000000"/>
        </w:rPr>
        <w:t>гровая площадка «Народные игры и гулянья»</w:t>
      </w:r>
    </w:p>
    <w:p w:rsidR="00387A04" w:rsidRDefault="00387A04" w:rsidP="00387A04">
      <w:pPr>
        <w:spacing w:line="360" w:lineRule="auto"/>
        <w:jc w:val="center"/>
        <w:rPr>
          <w:b/>
          <w:bCs/>
        </w:rPr>
      </w:pPr>
    </w:p>
    <w:p w:rsidR="00387A04" w:rsidRDefault="00387A04" w:rsidP="00387A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Время и порядок проведения:</w:t>
      </w:r>
    </w:p>
    <w:p w:rsidR="00387A04" w:rsidRDefault="00387A04" w:rsidP="00387A04">
      <w:pPr>
        <w:spacing w:line="360" w:lineRule="auto"/>
        <w:ind w:firstLine="567"/>
        <w:jc w:val="both"/>
        <w:rPr>
          <w:b/>
          <w:bCs/>
        </w:rPr>
      </w:pPr>
      <w:r>
        <w:t xml:space="preserve">Межмуниципальный фестиваль национальных культур </w:t>
      </w:r>
      <w:r w:rsidR="00EC73C1">
        <w:t>проводится</w:t>
      </w:r>
      <w:r>
        <w:t xml:space="preserve"> </w:t>
      </w:r>
      <w:r>
        <w:rPr>
          <w:b/>
          <w:bCs/>
        </w:rPr>
        <w:t>28 декабря 2015 года в 11.00 часов</w:t>
      </w:r>
      <w:r>
        <w:t xml:space="preserve"> на базе культурно-образовательного центра с. Воробьевка, по адресу:</w:t>
      </w:r>
      <w:r>
        <w:rPr>
          <w:b/>
          <w:bCs/>
        </w:rPr>
        <w:t xml:space="preserve"> </w:t>
      </w:r>
      <w:r w:rsidR="00EC73C1">
        <w:rPr>
          <w:b/>
          <w:bCs/>
        </w:rPr>
        <w:t xml:space="preserve">Воронежская область, Воробьевский район, </w:t>
      </w:r>
      <w:r>
        <w:rPr>
          <w:b/>
          <w:bCs/>
        </w:rPr>
        <w:t>с. Воробьевка, пл. Свободы.</w:t>
      </w:r>
    </w:p>
    <w:p w:rsidR="00387A04" w:rsidRDefault="00387A04" w:rsidP="00EC73C1">
      <w:pPr>
        <w:spacing w:line="360" w:lineRule="auto"/>
        <w:ind w:firstLine="567"/>
        <w:jc w:val="both"/>
      </w:pPr>
      <w:r>
        <w:t>О своем участии в работе фестиваля и заключительном концерте просим сообщить по телефону: 8 (47356) 3-14-03 или 8-951-547-26-83 (в любое вр</w:t>
      </w:r>
      <w:r>
        <w:t>е</w:t>
      </w:r>
      <w:r>
        <w:t>мя).</w:t>
      </w:r>
    </w:p>
    <w:p w:rsidR="00387A04" w:rsidRDefault="00387A04" w:rsidP="00387A04">
      <w:pPr>
        <w:spacing w:line="360" w:lineRule="auto"/>
        <w:jc w:val="both"/>
      </w:pPr>
    </w:p>
    <w:p w:rsidR="00387A04" w:rsidRDefault="00387A04" w:rsidP="00387A04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Награждение участников:</w:t>
      </w:r>
    </w:p>
    <w:p w:rsidR="00387A04" w:rsidRDefault="00387A04" w:rsidP="00387A04">
      <w:pPr>
        <w:spacing w:line="360" w:lineRule="auto"/>
        <w:jc w:val="both"/>
      </w:pPr>
      <w:r>
        <w:t>Награждение участников будет проводиться по всем номинациям.</w:t>
      </w:r>
    </w:p>
    <w:p w:rsidR="00387A04" w:rsidRDefault="00387A04" w:rsidP="00387A04">
      <w:pPr>
        <w:jc w:val="both"/>
      </w:pPr>
      <w:r>
        <w:t>Все участники фестиваля будут отмечены поощрительными призами.</w:t>
      </w:r>
    </w:p>
    <w:p w:rsidR="00387A04" w:rsidRDefault="00387A04" w:rsidP="00387A04">
      <w:pPr>
        <w:jc w:val="both"/>
      </w:pPr>
    </w:p>
    <w:p w:rsidR="008F5BEE" w:rsidRDefault="008F5BEE" w:rsidP="00387A04">
      <w:pPr>
        <w:rPr>
          <w:b/>
        </w:rPr>
      </w:pPr>
    </w:p>
    <w:sectPr w:rsidR="008F5BEE" w:rsidSect="00387A04">
      <w:pgSz w:w="11906" w:h="16838" w:code="9"/>
      <w:pgMar w:top="1134" w:right="567" w:bottom="113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914D25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3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3AFE6007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D2F70"/>
    <w:multiLevelType w:val="hybridMultilevel"/>
    <w:tmpl w:val="0BFAF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7">
    <w:nsid w:val="6E9171CA"/>
    <w:multiLevelType w:val="hybridMultilevel"/>
    <w:tmpl w:val="5E02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6502D"/>
    <w:multiLevelType w:val="hybridMultilevel"/>
    <w:tmpl w:val="F0800696"/>
    <w:lvl w:ilvl="0" w:tplc="8A6CEE7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5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E0D"/>
    <w:rsid w:val="000058DA"/>
    <w:rsid w:val="00012099"/>
    <w:rsid w:val="00053616"/>
    <w:rsid w:val="00065F9A"/>
    <w:rsid w:val="00066916"/>
    <w:rsid w:val="000C1D2E"/>
    <w:rsid w:val="000C2671"/>
    <w:rsid w:val="000C78B7"/>
    <w:rsid w:val="000D670F"/>
    <w:rsid w:val="000E045E"/>
    <w:rsid w:val="00101472"/>
    <w:rsid w:val="0010528C"/>
    <w:rsid w:val="00125EED"/>
    <w:rsid w:val="00136D8D"/>
    <w:rsid w:val="00146BB1"/>
    <w:rsid w:val="00160A33"/>
    <w:rsid w:val="0016464D"/>
    <w:rsid w:val="0017330A"/>
    <w:rsid w:val="00186A43"/>
    <w:rsid w:val="001875CD"/>
    <w:rsid w:val="001B63E3"/>
    <w:rsid w:val="001B7251"/>
    <w:rsid w:val="001D3B5A"/>
    <w:rsid w:val="001E2C8A"/>
    <w:rsid w:val="001E2F8D"/>
    <w:rsid w:val="001E3D3C"/>
    <w:rsid w:val="001F1B63"/>
    <w:rsid w:val="001F2487"/>
    <w:rsid w:val="00213E34"/>
    <w:rsid w:val="002147D1"/>
    <w:rsid w:val="002375F5"/>
    <w:rsid w:val="00250F69"/>
    <w:rsid w:val="00253DDE"/>
    <w:rsid w:val="002A559D"/>
    <w:rsid w:val="002D2DD4"/>
    <w:rsid w:val="002F5966"/>
    <w:rsid w:val="00302F41"/>
    <w:rsid w:val="00307BB9"/>
    <w:rsid w:val="0033395D"/>
    <w:rsid w:val="00380746"/>
    <w:rsid w:val="00385E0C"/>
    <w:rsid w:val="00387A04"/>
    <w:rsid w:val="00393A4D"/>
    <w:rsid w:val="00395EC2"/>
    <w:rsid w:val="003A0174"/>
    <w:rsid w:val="003B1E4D"/>
    <w:rsid w:val="003C3421"/>
    <w:rsid w:val="003E119F"/>
    <w:rsid w:val="00404CC7"/>
    <w:rsid w:val="0041426D"/>
    <w:rsid w:val="0047603E"/>
    <w:rsid w:val="00481C67"/>
    <w:rsid w:val="00483383"/>
    <w:rsid w:val="00483FAD"/>
    <w:rsid w:val="004B3B0B"/>
    <w:rsid w:val="004B595C"/>
    <w:rsid w:val="004D0562"/>
    <w:rsid w:val="004E4D86"/>
    <w:rsid w:val="00514173"/>
    <w:rsid w:val="0051618E"/>
    <w:rsid w:val="00534BDB"/>
    <w:rsid w:val="00536FE3"/>
    <w:rsid w:val="0055784F"/>
    <w:rsid w:val="0059760B"/>
    <w:rsid w:val="005D2A37"/>
    <w:rsid w:val="005F57F9"/>
    <w:rsid w:val="00604EAA"/>
    <w:rsid w:val="006512C1"/>
    <w:rsid w:val="006571E1"/>
    <w:rsid w:val="006608FA"/>
    <w:rsid w:val="00667F83"/>
    <w:rsid w:val="006807AC"/>
    <w:rsid w:val="006A640B"/>
    <w:rsid w:val="006B477C"/>
    <w:rsid w:val="007265E1"/>
    <w:rsid w:val="00767BA3"/>
    <w:rsid w:val="0077475E"/>
    <w:rsid w:val="00781013"/>
    <w:rsid w:val="007A1B94"/>
    <w:rsid w:val="007E0E57"/>
    <w:rsid w:val="008251A2"/>
    <w:rsid w:val="00835753"/>
    <w:rsid w:val="00836FCF"/>
    <w:rsid w:val="00841278"/>
    <w:rsid w:val="00855203"/>
    <w:rsid w:val="00870A3D"/>
    <w:rsid w:val="008F3FFE"/>
    <w:rsid w:val="008F5BEE"/>
    <w:rsid w:val="00936420"/>
    <w:rsid w:val="00974B73"/>
    <w:rsid w:val="009816FC"/>
    <w:rsid w:val="00992C41"/>
    <w:rsid w:val="009B0C4D"/>
    <w:rsid w:val="009B5457"/>
    <w:rsid w:val="00A16490"/>
    <w:rsid w:val="00A26E2B"/>
    <w:rsid w:val="00A43C74"/>
    <w:rsid w:val="00A443F6"/>
    <w:rsid w:val="00A46146"/>
    <w:rsid w:val="00A7007F"/>
    <w:rsid w:val="00A920C4"/>
    <w:rsid w:val="00A94A65"/>
    <w:rsid w:val="00A94F9E"/>
    <w:rsid w:val="00AA5E0D"/>
    <w:rsid w:val="00AA6269"/>
    <w:rsid w:val="00AC4CF8"/>
    <w:rsid w:val="00AF53F2"/>
    <w:rsid w:val="00B04E18"/>
    <w:rsid w:val="00B2150E"/>
    <w:rsid w:val="00B320FA"/>
    <w:rsid w:val="00B51221"/>
    <w:rsid w:val="00B61668"/>
    <w:rsid w:val="00B64C09"/>
    <w:rsid w:val="00B84DC9"/>
    <w:rsid w:val="00BA07DE"/>
    <w:rsid w:val="00BA1D5D"/>
    <w:rsid w:val="00BE4294"/>
    <w:rsid w:val="00BF1A23"/>
    <w:rsid w:val="00BF58A1"/>
    <w:rsid w:val="00C31BC0"/>
    <w:rsid w:val="00C35950"/>
    <w:rsid w:val="00C369CD"/>
    <w:rsid w:val="00C413DB"/>
    <w:rsid w:val="00C5107D"/>
    <w:rsid w:val="00C57C93"/>
    <w:rsid w:val="00C6740C"/>
    <w:rsid w:val="00C919AB"/>
    <w:rsid w:val="00C951DD"/>
    <w:rsid w:val="00CA5312"/>
    <w:rsid w:val="00CC7059"/>
    <w:rsid w:val="00CE0098"/>
    <w:rsid w:val="00CF6303"/>
    <w:rsid w:val="00D06DE5"/>
    <w:rsid w:val="00D5409D"/>
    <w:rsid w:val="00D70E5B"/>
    <w:rsid w:val="00D731E6"/>
    <w:rsid w:val="00D83920"/>
    <w:rsid w:val="00DA35BC"/>
    <w:rsid w:val="00DA68C7"/>
    <w:rsid w:val="00DF669B"/>
    <w:rsid w:val="00E00276"/>
    <w:rsid w:val="00E04FAB"/>
    <w:rsid w:val="00E1270D"/>
    <w:rsid w:val="00E2514D"/>
    <w:rsid w:val="00E42E88"/>
    <w:rsid w:val="00E45783"/>
    <w:rsid w:val="00E644BE"/>
    <w:rsid w:val="00E966DC"/>
    <w:rsid w:val="00EA1267"/>
    <w:rsid w:val="00EA567F"/>
    <w:rsid w:val="00EA5B05"/>
    <w:rsid w:val="00EC157B"/>
    <w:rsid w:val="00EC1692"/>
    <w:rsid w:val="00EC65FA"/>
    <w:rsid w:val="00EC73C1"/>
    <w:rsid w:val="00EE69C6"/>
    <w:rsid w:val="00F071AE"/>
    <w:rsid w:val="00F24F29"/>
    <w:rsid w:val="00F3257C"/>
    <w:rsid w:val="00F36B0F"/>
    <w:rsid w:val="00F55048"/>
    <w:rsid w:val="00F7278B"/>
    <w:rsid w:val="00F912CC"/>
    <w:rsid w:val="00F94024"/>
    <w:rsid w:val="00FE6F96"/>
    <w:rsid w:val="00FF4133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tabs>
        <w:tab w:val="left" w:pos="5540"/>
        <w:tab w:val="left" w:pos="5680"/>
      </w:tabs>
      <w:jc w:val="both"/>
    </w:pPr>
  </w:style>
  <w:style w:type="paragraph" w:styleId="20">
    <w:name w:val="Body Text 2"/>
    <w:basedOn w:val="a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table" w:styleId="a5">
    <w:name w:val="Table Grid"/>
    <w:basedOn w:val="a1"/>
    <w:rsid w:val="00CE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1 Знак Знак Знак1"/>
    <w:basedOn w:val="a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FF5FF0"/>
    <w:pPr>
      <w:ind w:left="720"/>
      <w:contextualSpacing/>
    </w:pPr>
    <w:rPr>
      <w:szCs w:val="20"/>
    </w:rPr>
  </w:style>
  <w:style w:type="paragraph" w:customStyle="1" w:styleId="msonormalbullet1gif">
    <w:name w:val="msonormalbullet1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FF5FF0"/>
    <w:pPr>
      <w:spacing w:before="100" w:beforeAutospacing="1" w:after="100" w:afterAutospacing="1"/>
    </w:pPr>
    <w:rPr>
      <w:sz w:val="24"/>
      <w:szCs w:val="24"/>
    </w:rPr>
  </w:style>
  <w:style w:type="character" w:customStyle="1" w:styleId="b-message-heademail">
    <w:name w:val="b-message-head__email"/>
    <w:basedOn w:val="a0"/>
    <w:rsid w:val="00E00276"/>
  </w:style>
  <w:style w:type="paragraph" w:customStyle="1" w:styleId="Style5">
    <w:name w:val="Style5"/>
    <w:basedOn w:val="a"/>
    <w:rsid w:val="00395EC2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1">
    <w:name w:val="Font Style11"/>
    <w:rsid w:val="00395EC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Юлия Ивановна Яловегина</cp:lastModifiedBy>
  <cp:revision>5</cp:revision>
  <cp:lastPrinted>2015-12-18T14:56:00Z</cp:lastPrinted>
  <dcterms:created xsi:type="dcterms:W3CDTF">2015-12-18T14:18:00Z</dcterms:created>
  <dcterms:modified xsi:type="dcterms:W3CDTF">2016-01-05T11:13:00Z</dcterms:modified>
</cp:coreProperties>
</file>