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C5107D" w:rsidP="00C5107D">
      <w:pPr>
        <w:spacing w:line="288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5" o:title="Воробьевский МР кон"/>
          </v:shape>
        </w:pict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7251B1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FF5FF0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  </w:t>
      </w:r>
      <w:r w:rsidR="004B2B9F">
        <w:rPr>
          <w:u w:val="single"/>
        </w:rPr>
        <w:t xml:space="preserve">   </w:t>
      </w:r>
      <w:r w:rsidR="007C52D5">
        <w:rPr>
          <w:u w:val="single"/>
        </w:rPr>
        <w:t>28</w:t>
      </w:r>
      <w:r w:rsidR="00D83E38">
        <w:rPr>
          <w:u w:val="single"/>
        </w:rPr>
        <w:t xml:space="preserve"> </w:t>
      </w:r>
      <w:r w:rsidR="00592549">
        <w:rPr>
          <w:u w:val="single"/>
        </w:rPr>
        <w:t>сентября</w:t>
      </w:r>
      <w:r w:rsidR="00D83E38">
        <w:rPr>
          <w:u w:val="single"/>
        </w:rPr>
        <w:t xml:space="preserve"> 2015 года</w:t>
      </w:r>
      <w:r w:rsidR="000A169C">
        <w:rPr>
          <w:u w:val="single"/>
        </w:rPr>
        <w:t xml:space="preserve">    </w:t>
      </w:r>
      <w:r w:rsidR="004B2B9F">
        <w:rPr>
          <w:u w:val="single"/>
        </w:rPr>
        <w:t xml:space="preserve">№ </w:t>
      </w:r>
      <w:r w:rsidR="004B2B9F">
        <w:rPr>
          <w:u w:val="single"/>
        </w:rPr>
        <w:tab/>
      </w:r>
      <w:r w:rsidR="007C52D5">
        <w:rPr>
          <w:u w:val="single"/>
        </w:rPr>
        <w:t>380</w:t>
      </w:r>
      <w:r>
        <w:rPr>
          <w:u w:val="single"/>
        </w:rPr>
        <w:tab/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p w:rsidR="00E55538" w:rsidRDefault="00666AB7" w:rsidP="008E6AAF">
      <w:pPr>
        <w:ind w:right="5079"/>
        <w:jc w:val="both"/>
        <w:rPr>
          <w:b/>
        </w:rPr>
      </w:pPr>
      <w:r w:rsidRPr="00666AB7">
        <w:rPr>
          <w:b/>
        </w:rPr>
        <w:t>О</w:t>
      </w:r>
      <w:r w:rsidR="004B2B9F">
        <w:rPr>
          <w:b/>
        </w:rPr>
        <w:t xml:space="preserve"> </w:t>
      </w:r>
      <w:r w:rsidRPr="00666AB7">
        <w:rPr>
          <w:b/>
        </w:rPr>
        <w:t xml:space="preserve">комиссии по </w:t>
      </w:r>
      <w:r w:rsidR="004B2B9F">
        <w:rPr>
          <w:b/>
        </w:rPr>
        <w:t xml:space="preserve">противодействию незаконному обороту промышленной продукции </w:t>
      </w:r>
    </w:p>
    <w:p w:rsidR="008E6AAF" w:rsidRDefault="008E6AAF" w:rsidP="008E6AAF">
      <w:pPr>
        <w:ind w:right="5079"/>
        <w:jc w:val="both"/>
        <w:rPr>
          <w:b/>
        </w:rPr>
      </w:pPr>
    </w:p>
    <w:p w:rsidR="00A071F7" w:rsidRPr="00E55538" w:rsidRDefault="003E43D7" w:rsidP="003D03BF">
      <w:pPr>
        <w:spacing w:line="276" w:lineRule="auto"/>
        <w:ind w:firstLine="720"/>
        <w:jc w:val="both"/>
        <w:rPr>
          <w:b/>
        </w:rPr>
      </w:pPr>
      <w:proofErr w:type="gramStart"/>
      <w:r>
        <w:t>В соответствии с указом губернатора Воронежской области А.В.Гордеева от 10.04.2015г. № 145-у « О комиссии по противодействию незаконному обороту промышленной продукции в Воронежской области»</w:t>
      </w:r>
      <w:r w:rsidRPr="003E43D7">
        <w:t xml:space="preserve"> </w:t>
      </w:r>
      <w:r>
        <w:t>и в целях взаимодействия территориальных органов федеральных органов исполнительной власти, исполнительных органов государственной власти Воронежской области и заинтересованных организаций в вопросах</w:t>
      </w:r>
      <w:r w:rsidR="007258C6">
        <w:t xml:space="preserve"> </w:t>
      </w:r>
      <w:r w:rsidR="004B2B9F">
        <w:t>противодействия незаконному ввозу, производству и обороту промышленной продукции, в том числе</w:t>
      </w:r>
      <w:r w:rsidR="003E71B0">
        <w:t xml:space="preserve"> контрафактной</w:t>
      </w:r>
      <w:r w:rsidR="003E71B0">
        <w:tab/>
        <w:t>на территории</w:t>
      </w:r>
      <w:proofErr w:type="gramEnd"/>
      <w:r w:rsidR="007258C6">
        <w:t xml:space="preserve"> Воро</w:t>
      </w:r>
      <w:r w:rsidR="00EE5366">
        <w:t>бьёвского муниципального района</w:t>
      </w:r>
      <w:r w:rsidR="007258C6">
        <w:t xml:space="preserve">, </w:t>
      </w:r>
      <w:r w:rsidR="00A71303">
        <w:t xml:space="preserve">администрация Воробьёвского муниципального района Воронежской области </w:t>
      </w:r>
      <w:r w:rsidR="00E55538">
        <w:t xml:space="preserve"> </w:t>
      </w:r>
      <w:proofErr w:type="gramStart"/>
      <w:r w:rsidR="00E55538">
        <w:rPr>
          <w:b/>
        </w:rPr>
        <w:t>п</w:t>
      </w:r>
      <w:proofErr w:type="gramEnd"/>
      <w:r w:rsidR="00E55538">
        <w:rPr>
          <w:b/>
        </w:rPr>
        <w:t xml:space="preserve"> о с т а н о в л я е т:</w:t>
      </w:r>
    </w:p>
    <w:p w:rsidR="008E6AAF" w:rsidRDefault="00A071F7" w:rsidP="003D03BF">
      <w:pPr>
        <w:spacing w:line="276" w:lineRule="auto"/>
        <w:ind w:firstLine="720"/>
        <w:jc w:val="both"/>
      </w:pPr>
      <w:r w:rsidRPr="00D80998">
        <w:rPr>
          <w:color w:val="000000"/>
        </w:rPr>
        <w:t xml:space="preserve">1. </w:t>
      </w:r>
      <w:r w:rsidR="00AD13BA">
        <w:rPr>
          <w:color w:val="000000"/>
        </w:rPr>
        <w:t>Утвердить</w:t>
      </w:r>
      <w:r w:rsidR="00A71303">
        <w:rPr>
          <w:color w:val="000000"/>
        </w:rPr>
        <w:t xml:space="preserve"> межведомственную комиссию по </w:t>
      </w:r>
      <w:r w:rsidR="004C03B0">
        <w:rPr>
          <w:color w:val="000000"/>
        </w:rPr>
        <w:t xml:space="preserve">противодействию незаконному обороту промышленной продукции </w:t>
      </w:r>
      <w:r w:rsidR="00133F34">
        <w:rPr>
          <w:color w:val="000000"/>
        </w:rPr>
        <w:t xml:space="preserve">на территории Воробьёвского района </w:t>
      </w:r>
      <w:r w:rsidR="00A71303">
        <w:rPr>
          <w:color w:val="000000"/>
        </w:rPr>
        <w:t>в составе, согласно приложению 1 к настоящему постановлению.</w:t>
      </w:r>
    </w:p>
    <w:p w:rsidR="008E6AAF" w:rsidRDefault="008E6AAF" w:rsidP="003D03BF">
      <w:pPr>
        <w:spacing w:line="276" w:lineRule="auto"/>
        <w:ind w:firstLine="720"/>
        <w:jc w:val="both"/>
      </w:pPr>
      <w:r>
        <w:t>2</w:t>
      </w:r>
      <w:r w:rsidR="007251B1" w:rsidRPr="00E55538">
        <w:t xml:space="preserve">. </w:t>
      </w:r>
      <w:r w:rsidR="00FF5FF0" w:rsidRPr="00E55538">
        <w:t xml:space="preserve"> </w:t>
      </w:r>
      <w:r w:rsidR="00A71303">
        <w:t xml:space="preserve">Утвердить положение о </w:t>
      </w:r>
      <w:r w:rsidR="00110410">
        <w:rPr>
          <w:color w:val="000000"/>
        </w:rPr>
        <w:t>межведомственной комиссии по противодействию незаконному обороту промышленной продукции на территории Воробьёвского муниципального района</w:t>
      </w:r>
      <w:r w:rsidR="00A71303">
        <w:t>, приложение 2 к настоящему постановлению.</w:t>
      </w:r>
    </w:p>
    <w:p w:rsidR="00A71303" w:rsidRPr="00BD7D11" w:rsidRDefault="00A71303" w:rsidP="003D03BF">
      <w:pPr>
        <w:spacing w:line="276" w:lineRule="auto"/>
        <w:ind w:firstLine="720"/>
        <w:jc w:val="both"/>
      </w:pPr>
      <w:r>
        <w:t xml:space="preserve">3   Контроль за исполнением настоящего постановления возложить </w:t>
      </w:r>
      <w:proofErr w:type="gramStart"/>
      <w:r>
        <w:t>на</w:t>
      </w:r>
      <w:proofErr w:type="gramEnd"/>
      <w:r>
        <w:t xml:space="preserve"> исполняющего обязанности заместителя главы муниципального район</w:t>
      </w:r>
      <w:proofErr w:type="gramStart"/>
      <w:r>
        <w:t>а</w:t>
      </w:r>
      <w:r w:rsidR="002D3B5F">
        <w:t>-</w:t>
      </w:r>
      <w:proofErr w:type="gramEnd"/>
      <w:r w:rsidR="002D3B5F">
        <w:t xml:space="preserve"> начальника отдела по строительству, архитектуре, транспорту и ЖКХ Д.Н.Гриднева.</w:t>
      </w:r>
    </w:p>
    <w:p w:rsidR="00972DA8" w:rsidRDefault="00972DA8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D03BF" w:rsidRDefault="003D03BF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D03BF" w:rsidRDefault="003D03BF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D03BF" w:rsidRDefault="003D03BF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FF5FF0" w:rsidRPr="00E55538" w:rsidRDefault="00FF5FF0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E5553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F5FF0" w:rsidRPr="00E55538" w:rsidRDefault="00FF5FF0" w:rsidP="00E55538">
      <w:pPr>
        <w:pStyle w:val="a4"/>
      </w:pPr>
      <w:r w:rsidRPr="00E55538">
        <w:t xml:space="preserve">муниципального района </w:t>
      </w:r>
      <w:r w:rsidRPr="00E55538">
        <w:tab/>
      </w:r>
      <w:r w:rsidRPr="00E55538">
        <w:tab/>
      </w:r>
      <w:r w:rsidRPr="00E55538">
        <w:tab/>
      </w:r>
      <w:r w:rsidRPr="00E55538">
        <w:tab/>
        <w:t>А.В. Пищугин</w:t>
      </w:r>
    </w:p>
    <w:p w:rsidR="00FF5FF0" w:rsidRPr="00E55538" w:rsidRDefault="00FF5FF0" w:rsidP="00E55538">
      <w:pPr>
        <w:pStyle w:val="a4"/>
        <w:ind w:firstLine="720"/>
      </w:pPr>
    </w:p>
    <w:p w:rsidR="00FF5FF0" w:rsidRPr="00E55538" w:rsidRDefault="00FF5FF0" w:rsidP="00E55538">
      <w:pPr>
        <w:pStyle w:val="a4"/>
        <w:ind w:firstLine="720"/>
      </w:pPr>
    </w:p>
    <w:p w:rsidR="00FF5FF0" w:rsidRDefault="00FF5FF0" w:rsidP="00FF5FF0">
      <w:pPr>
        <w:pStyle w:val="a4"/>
        <w:ind w:firstLine="720"/>
      </w:pPr>
    </w:p>
    <w:p w:rsidR="00B61668" w:rsidRDefault="00B61668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666AB7" w:rsidRDefault="00666AB7" w:rsidP="005D2A37">
      <w:pPr>
        <w:jc w:val="both"/>
      </w:pPr>
    </w:p>
    <w:p w:rsidR="00666AB7" w:rsidRDefault="00666AB7" w:rsidP="005D2A37">
      <w:pPr>
        <w:jc w:val="both"/>
      </w:pPr>
    </w:p>
    <w:p w:rsidR="00666AB7" w:rsidRDefault="00666AB7" w:rsidP="005D2A37">
      <w:pPr>
        <w:jc w:val="both"/>
      </w:pPr>
    </w:p>
    <w:p w:rsidR="00A94A65" w:rsidRDefault="00A94A65" w:rsidP="005D2A37">
      <w:pPr>
        <w:jc w:val="both"/>
      </w:pPr>
    </w:p>
    <w:tbl>
      <w:tblPr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E6AAF" w:rsidRPr="008875E8" w:rsidTr="008E6AAF">
        <w:tc>
          <w:tcPr>
            <w:tcW w:w="4785" w:type="dxa"/>
          </w:tcPr>
          <w:p w:rsidR="008E6AAF" w:rsidRPr="008875E8" w:rsidRDefault="008E6AAF" w:rsidP="008E6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875E8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 xml:space="preserve">ь </w:t>
            </w:r>
            <w:r w:rsidRPr="008875E8">
              <w:rPr>
                <w:sz w:val="24"/>
                <w:szCs w:val="24"/>
              </w:rPr>
              <w:t>главы администрации – начальник отдела по строительству, архитектуре, транспорту и ЖКХ муниципал</w:t>
            </w:r>
            <w:r w:rsidRPr="008875E8">
              <w:rPr>
                <w:sz w:val="24"/>
                <w:szCs w:val="24"/>
              </w:rPr>
              <w:t>ь</w:t>
            </w:r>
            <w:r w:rsidRPr="008875E8">
              <w:rPr>
                <w:sz w:val="24"/>
                <w:szCs w:val="24"/>
              </w:rPr>
              <w:t>ного района</w:t>
            </w:r>
          </w:p>
          <w:p w:rsidR="008E6AAF" w:rsidRPr="008875E8" w:rsidRDefault="008E6AAF" w:rsidP="008E6AAF">
            <w:pPr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«____»__________2015 г.</w:t>
            </w:r>
          </w:p>
          <w:p w:rsidR="008E6AAF" w:rsidRPr="008875E8" w:rsidRDefault="008E6AAF" w:rsidP="008E6AAF">
            <w:pPr>
              <w:rPr>
                <w:sz w:val="24"/>
                <w:szCs w:val="24"/>
              </w:rPr>
            </w:pPr>
          </w:p>
          <w:p w:rsidR="008E6AAF" w:rsidRPr="008875E8" w:rsidRDefault="008E6AAF" w:rsidP="008E6AA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E6AAF" w:rsidRPr="008875E8" w:rsidRDefault="008E6AAF" w:rsidP="008E6AAF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8E6AAF" w:rsidRPr="008875E8" w:rsidRDefault="008E6AAF" w:rsidP="008E6AAF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8E6AAF" w:rsidRPr="008875E8" w:rsidRDefault="008E6AAF" w:rsidP="008E6AAF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Гриднев Д.Н.</w:t>
            </w:r>
          </w:p>
          <w:p w:rsidR="008E6AAF" w:rsidRPr="008875E8" w:rsidRDefault="008E6AAF" w:rsidP="008E6AAF">
            <w:pPr>
              <w:jc w:val="right"/>
              <w:rPr>
                <w:sz w:val="24"/>
                <w:szCs w:val="24"/>
              </w:rPr>
            </w:pPr>
          </w:p>
        </w:tc>
      </w:tr>
      <w:tr w:rsidR="008E6AAF" w:rsidRPr="008875E8" w:rsidTr="008E6AAF">
        <w:tc>
          <w:tcPr>
            <w:tcW w:w="4785" w:type="dxa"/>
          </w:tcPr>
          <w:p w:rsidR="008E6AAF" w:rsidRPr="008875E8" w:rsidRDefault="008E6AAF" w:rsidP="008E6AAF">
            <w:pPr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Начальник юридического отд</w:t>
            </w:r>
            <w:r w:rsidRPr="008875E8">
              <w:rPr>
                <w:sz w:val="24"/>
                <w:szCs w:val="24"/>
              </w:rPr>
              <w:t>е</w:t>
            </w:r>
            <w:r w:rsidRPr="008875E8">
              <w:rPr>
                <w:sz w:val="24"/>
                <w:szCs w:val="24"/>
              </w:rPr>
              <w:t>ла</w:t>
            </w:r>
          </w:p>
          <w:p w:rsidR="008E6AAF" w:rsidRPr="008875E8" w:rsidRDefault="008E6AAF" w:rsidP="008E6AAF">
            <w:pPr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«____»__________2015 г.</w:t>
            </w:r>
          </w:p>
          <w:p w:rsidR="008E6AAF" w:rsidRPr="008875E8" w:rsidRDefault="008E6AAF" w:rsidP="008E6AA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E6AAF" w:rsidRPr="008875E8" w:rsidRDefault="008E6AAF" w:rsidP="008E6AAF">
            <w:pPr>
              <w:jc w:val="right"/>
              <w:rPr>
                <w:sz w:val="24"/>
                <w:szCs w:val="24"/>
              </w:rPr>
            </w:pPr>
          </w:p>
          <w:p w:rsidR="008E6AAF" w:rsidRPr="008875E8" w:rsidRDefault="008E6AAF" w:rsidP="008E6AAF">
            <w:pPr>
              <w:jc w:val="right"/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В.Г.</w:t>
            </w:r>
            <w:r>
              <w:rPr>
                <w:sz w:val="24"/>
                <w:szCs w:val="24"/>
              </w:rPr>
              <w:t xml:space="preserve"> </w:t>
            </w:r>
            <w:r w:rsidRPr="008875E8">
              <w:rPr>
                <w:sz w:val="24"/>
                <w:szCs w:val="24"/>
              </w:rPr>
              <w:t>Камышанов</w:t>
            </w:r>
          </w:p>
        </w:tc>
      </w:tr>
    </w:tbl>
    <w:p w:rsidR="00A94A65" w:rsidRDefault="00A94A65" w:rsidP="005D2A37">
      <w:pPr>
        <w:jc w:val="both"/>
      </w:pPr>
    </w:p>
    <w:p w:rsidR="00F10B39" w:rsidRDefault="00F10B39" w:rsidP="00507363">
      <w:pPr>
        <w:ind w:left="5187"/>
        <w:jc w:val="both"/>
      </w:pPr>
    </w:p>
    <w:p w:rsidR="00F10B39" w:rsidRDefault="00F10B39" w:rsidP="00507363">
      <w:pPr>
        <w:ind w:left="5187"/>
        <w:jc w:val="both"/>
      </w:pPr>
    </w:p>
    <w:p w:rsidR="00F10B39" w:rsidRDefault="00F10B39" w:rsidP="00507363">
      <w:pPr>
        <w:ind w:left="5187"/>
        <w:jc w:val="both"/>
      </w:pPr>
    </w:p>
    <w:p w:rsidR="00F10B39" w:rsidRDefault="00F10B39" w:rsidP="00507363">
      <w:pPr>
        <w:ind w:left="5187"/>
        <w:jc w:val="both"/>
      </w:pPr>
    </w:p>
    <w:p w:rsidR="00F10B39" w:rsidRDefault="00F10B39" w:rsidP="00507363">
      <w:pPr>
        <w:ind w:left="5187"/>
        <w:jc w:val="both"/>
      </w:pPr>
    </w:p>
    <w:p w:rsidR="003D03BF" w:rsidRDefault="003D03BF" w:rsidP="00507363">
      <w:pPr>
        <w:ind w:left="5187"/>
        <w:jc w:val="both"/>
      </w:pPr>
    </w:p>
    <w:p w:rsidR="00507363" w:rsidRDefault="00507363" w:rsidP="00507363">
      <w:pPr>
        <w:ind w:left="5187"/>
        <w:jc w:val="both"/>
      </w:pPr>
      <w:r>
        <w:t>Приложение</w:t>
      </w:r>
      <w:r w:rsidR="002D3B5F">
        <w:t xml:space="preserve"> 1</w:t>
      </w:r>
      <w:r>
        <w:t xml:space="preserve"> </w:t>
      </w:r>
    </w:p>
    <w:p w:rsidR="00507363" w:rsidRDefault="00507363" w:rsidP="00507363">
      <w:pPr>
        <w:ind w:left="5187"/>
        <w:jc w:val="both"/>
      </w:pPr>
      <w:r>
        <w:t xml:space="preserve">к постановлению администрации муниципального района </w:t>
      </w:r>
    </w:p>
    <w:p w:rsidR="00507363" w:rsidRDefault="003D03BF" w:rsidP="00507363">
      <w:pPr>
        <w:ind w:left="5187"/>
        <w:jc w:val="both"/>
      </w:pPr>
      <w:r>
        <w:t xml:space="preserve">от </w:t>
      </w:r>
      <w:r w:rsidR="007C52D5">
        <w:t>28</w:t>
      </w:r>
      <w:r w:rsidR="00AD0863">
        <w:t xml:space="preserve"> </w:t>
      </w:r>
      <w:r w:rsidR="00592549">
        <w:t>сентября</w:t>
      </w:r>
      <w:r w:rsidR="002D3B5F">
        <w:t xml:space="preserve"> </w:t>
      </w:r>
      <w:r w:rsidR="00AD0863">
        <w:t>2015г.</w:t>
      </w:r>
      <w:r w:rsidR="00507363">
        <w:t xml:space="preserve">  №</w:t>
      </w:r>
      <w:r>
        <w:t xml:space="preserve"> </w:t>
      </w:r>
      <w:r w:rsidR="00507363">
        <w:t xml:space="preserve">  </w:t>
      </w:r>
      <w:r w:rsidR="007C52D5">
        <w:t>380</w:t>
      </w:r>
    </w:p>
    <w:p w:rsidR="006415CC" w:rsidRDefault="006415CC" w:rsidP="00507363">
      <w:pPr>
        <w:ind w:firstLine="720"/>
        <w:jc w:val="center"/>
      </w:pPr>
    </w:p>
    <w:p w:rsidR="00507363" w:rsidRDefault="00507363" w:rsidP="00507363">
      <w:pPr>
        <w:ind w:firstLine="720"/>
        <w:jc w:val="center"/>
      </w:pPr>
      <w:r>
        <w:t xml:space="preserve">СОСТАВ </w:t>
      </w:r>
    </w:p>
    <w:p w:rsidR="00507363" w:rsidRDefault="002D3B5F" w:rsidP="00507363">
      <w:pPr>
        <w:tabs>
          <w:tab w:val="left" w:pos="9637"/>
        </w:tabs>
        <w:ind w:right="-2"/>
        <w:jc w:val="center"/>
      </w:pPr>
      <w:r>
        <w:t xml:space="preserve">межведомственной </w:t>
      </w:r>
      <w:r w:rsidR="00507363">
        <w:t xml:space="preserve">комиссии по </w:t>
      </w:r>
      <w:r>
        <w:t>вопросам, связанным с внедрением и развитием систем аппаратно-программного комплекса «Безопасный город»</w:t>
      </w:r>
    </w:p>
    <w:p w:rsidR="00543134" w:rsidRDefault="00543134" w:rsidP="00507363">
      <w:pPr>
        <w:tabs>
          <w:tab w:val="left" w:pos="9637"/>
        </w:tabs>
        <w:ind w:right="-2"/>
        <w:jc w:val="center"/>
      </w:pPr>
    </w:p>
    <w:p w:rsidR="00507363" w:rsidRDefault="00507363" w:rsidP="00507363">
      <w:pPr>
        <w:tabs>
          <w:tab w:val="left" w:pos="9637"/>
        </w:tabs>
        <w:ind w:right="-2"/>
        <w:jc w:val="center"/>
      </w:pPr>
    </w:p>
    <w:tbl>
      <w:tblPr>
        <w:tblW w:w="0" w:type="auto"/>
        <w:tblInd w:w="-975" w:type="dxa"/>
        <w:tblLayout w:type="fixed"/>
        <w:tblLook w:val="01E0" w:firstRow="1" w:lastRow="1" w:firstColumn="1" w:lastColumn="1" w:noHBand="0" w:noVBand="0"/>
      </w:tblPr>
      <w:tblGrid>
        <w:gridCol w:w="659"/>
        <w:gridCol w:w="3135"/>
        <w:gridCol w:w="6355"/>
      </w:tblGrid>
      <w:tr w:rsidR="00507363" w:rsidRPr="006A5780" w:rsidTr="00F70AEF">
        <w:tc>
          <w:tcPr>
            <w:tcW w:w="659" w:type="dxa"/>
          </w:tcPr>
          <w:p w:rsidR="00507363" w:rsidRDefault="00507363">
            <w:pPr>
              <w:pStyle w:val="a4"/>
            </w:pPr>
            <w:r w:rsidRPr="00F70AEF">
              <w:t>1.</w:t>
            </w:r>
          </w:p>
          <w:p w:rsidR="002D3B5F" w:rsidRDefault="002D3B5F">
            <w:pPr>
              <w:pStyle w:val="a4"/>
            </w:pPr>
          </w:p>
          <w:p w:rsidR="002D3B5F" w:rsidRDefault="002D3B5F">
            <w:pPr>
              <w:pStyle w:val="a4"/>
            </w:pPr>
          </w:p>
          <w:p w:rsidR="002D3B5F" w:rsidRDefault="002D3B5F">
            <w:pPr>
              <w:pStyle w:val="a4"/>
            </w:pPr>
          </w:p>
          <w:p w:rsidR="002D3B5F" w:rsidRDefault="002D3B5F">
            <w:pPr>
              <w:pStyle w:val="a4"/>
            </w:pPr>
          </w:p>
          <w:p w:rsidR="002D3B5F" w:rsidRPr="00F70AEF" w:rsidRDefault="002D3B5F">
            <w:pPr>
              <w:pStyle w:val="a4"/>
            </w:pPr>
            <w:r>
              <w:t xml:space="preserve">2.      </w:t>
            </w:r>
          </w:p>
        </w:tc>
        <w:tc>
          <w:tcPr>
            <w:tcW w:w="3135" w:type="dxa"/>
          </w:tcPr>
          <w:p w:rsidR="008E6AAF" w:rsidRPr="00F70AEF" w:rsidRDefault="008E6AAF" w:rsidP="008E6AAF">
            <w:pPr>
              <w:pStyle w:val="a4"/>
            </w:pPr>
            <w:r w:rsidRPr="00F70AEF">
              <w:t>Гриднев</w:t>
            </w:r>
          </w:p>
          <w:p w:rsidR="00507363" w:rsidRDefault="008E6AAF" w:rsidP="008E6AAF">
            <w:pPr>
              <w:pStyle w:val="a4"/>
            </w:pPr>
            <w:r w:rsidRPr="00F70AEF">
              <w:t>Дмитрий Николаевич</w:t>
            </w:r>
          </w:p>
          <w:p w:rsidR="002D3B5F" w:rsidRDefault="002D3B5F" w:rsidP="008E6AAF">
            <w:pPr>
              <w:pStyle w:val="a4"/>
            </w:pPr>
          </w:p>
          <w:p w:rsidR="002D3B5F" w:rsidRDefault="002D3B5F" w:rsidP="008E6AAF">
            <w:pPr>
              <w:pStyle w:val="a4"/>
            </w:pPr>
          </w:p>
          <w:p w:rsidR="002D3B5F" w:rsidRDefault="002D3B5F" w:rsidP="008E6AAF">
            <w:pPr>
              <w:pStyle w:val="a4"/>
            </w:pPr>
          </w:p>
          <w:p w:rsidR="002D3B5F" w:rsidRPr="00F70AEF" w:rsidRDefault="00BF2A1A" w:rsidP="008E6AAF">
            <w:pPr>
              <w:pStyle w:val="a4"/>
            </w:pPr>
            <w:r w:rsidRPr="00F70AEF">
              <w:t>Слатвицкий Олег Дмитриевич</w:t>
            </w:r>
          </w:p>
        </w:tc>
        <w:tc>
          <w:tcPr>
            <w:tcW w:w="6355" w:type="dxa"/>
          </w:tcPr>
          <w:p w:rsidR="00507363" w:rsidRDefault="00507363" w:rsidP="00F70AEF">
            <w:r w:rsidRPr="00F70AEF">
              <w:t xml:space="preserve">-  </w:t>
            </w:r>
            <w:r w:rsidR="00EE5366">
              <w:t xml:space="preserve">и.о. </w:t>
            </w:r>
            <w:r w:rsidR="00F70AEF">
              <w:t>з</w:t>
            </w:r>
            <w:r w:rsidR="008E6AAF" w:rsidRPr="00F70AEF">
              <w:t>аместител</w:t>
            </w:r>
            <w:r w:rsidR="00EE5366">
              <w:t>я</w:t>
            </w:r>
            <w:r w:rsidR="008E6AAF" w:rsidRPr="00F70AEF">
              <w:t xml:space="preserve"> главы администрации – начальник отдела по строительству, архитектуре, транспорту и ЖКХ </w:t>
            </w:r>
            <w:r w:rsidR="00F70AEF" w:rsidRPr="00F70AEF">
              <w:t xml:space="preserve">Воробьевского </w:t>
            </w:r>
            <w:r w:rsidR="008E6AAF" w:rsidRPr="00F70AEF">
              <w:t>муниципал</w:t>
            </w:r>
            <w:r w:rsidR="008E6AAF" w:rsidRPr="00F70AEF">
              <w:t>ь</w:t>
            </w:r>
            <w:r w:rsidR="008E6AAF" w:rsidRPr="00F70AEF">
              <w:t>ного района,</w:t>
            </w:r>
            <w:r w:rsidRPr="00F70AEF">
              <w:t xml:space="preserve"> председатель комиссии;</w:t>
            </w:r>
          </w:p>
          <w:p w:rsidR="002D3B5F" w:rsidRDefault="002D3B5F" w:rsidP="00F70AEF"/>
          <w:p w:rsidR="002D3B5F" w:rsidRPr="00F70AEF" w:rsidRDefault="002D3B5F" w:rsidP="00BF2A1A">
            <w:r>
              <w:t xml:space="preserve">-  </w:t>
            </w:r>
            <w:r w:rsidR="00BF2A1A">
              <w:t>главный специалист</w:t>
            </w:r>
            <w:r w:rsidR="00BF2A1A" w:rsidRPr="00F70AEF">
              <w:t xml:space="preserve"> отдела по строительству, архитектуре, транспорту и ЖКХ</w:t>
            </w:r>
            <w:r w:rsidR="00BF2A1A">
              <w:t xml:space="preserve"> </w:t>
            </w:r>
            <w:r w:rsidR="00BF2A1A" w:rsidRPr="00F70AEF">
              <w:t xml:space="preserve">администрации </w:t>
            </w:r>
            <w:r w:rsidR="00BF2A1A">
              <w:t xml:space="preserve">Воробьевского </w:t>
            </w:r>
            <w:r w:rsidR="00627AEC">
              <w:t>муниципального района, заместитель председателя</w:t>
            </w:r>
            <w:r w:rsidR="00BF2A1A" w:rsidRPr="00F70AEF">
              <w:t xml:space="preserve"> комиссии</w:t>
            </w:r>
            <w:r w:rsidR="00BF2A1A">
              <w:t>.</w:t>
            </w:r>
          </w:p>
        </w:tc>
      </w:tr>
      <w:tr w:rsidR="00507363" w:rsidRPr="006A5780" w:rsidTr="00F70AEF">
        <w:tc>
          <w:tcPr>
            <w:tcW w:w="659" w:type="dxa"/>
          </w:tcPr>
          <w:p w:rsidR="00507363" w:rsidRPr="00F70AEF" w:rsidRDefault="00507363">
            <w:pPr>
              <w:pStyle w:val="a4"/>
            </w:pPr>
          </w:p>
        </w:tc>
        <w:tc>
          <w:tcPr>
            <w:tcW w:w="3135" w:type="dxa"/>
          </w:tcPr>
          <w:p w:rsidR="00507363" w:rsidRPr="00F70AEF" w:rsidRDefault="00507363">
            <w:pPr>
              <w:pStyle w:val="a4"/>
            </w:pPr>
          </w:p>
        </w:tc>
        <w:tc>
          <w:tcPr>
            <w:tcW w:w="6355" w:type="dxa"/>
          </w:tcPr>
          <w:p w:rsidR="00507363" w:rsidRPr="00F70AEF" w:rsidRDefault="00507363" w:rsidP="008E6AAF">
            <w:pPr>
              <w:pStyle w:val="a4"/>
              <w:ind w:hanging="198"/>
              <w:jc w:val="left"/>
            </w:pPr>
            <w:r w:rsidRPr="00F70AEF">
              <w:t xml:space="preserve">   </w:t>
            </w:r>
          </w:p>
        </w:tc>
      </w:tr>
      <w:tr w:rsidR="00507363" w:rsidRPr="006A5780" w:rsidTr="00F70AEF">
        <w:tc>
          <w:tcPr>
            <w:tcW w:w="659" w:type="dxa"/>
          </w:tcPr>
          <w:p w:rsidR="00507363" w:rsidRPr="00F70AEF" w:rsidRDefault="002D3B5F">
            <w:pPr>
              <w:pStyle w:val="a4"/>
            </w:pPr>
            <w:r>
              <w:t>3</w:t>
            </w:r>
            <w:r w:rsidR="00507363" w:rsidRPr="00F70AEF">
              <w:t>.</w:t>
            </w:r>
          </w:p>
        </w:tc>
        <w:tc>
          <w:tcPr>
            <w:tcW w:w="3135" w:type="dxa"/>
          </w:tcPr>
          <w:p w:rsidR="00507363" w:rsidRPr="00F70AEF" w:rsidRDefault="00BF2A1A" w:rsidP="008E6AAF">
            <w:pPr>
              <w:pStyle w:val="a4"/>
              <w:jc w:val="left"/>
            </w:pPr>
            <w:proofErr w:type="spellStart"/>
            <w:r>
              <w:t>Берестнева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6355" w:type="dxa"/>
          </w:tcPr>
          <w:p w:rsidR="00507363" w:rsidRPr="00F70AEF" w:rsidRDefault="00F70AEF" w:rsidP="00627AEC">
            <w:pPr>
              <w:pStyle w:val="a4"/>
              <w:ind w:firstLine="16"/>
            </w:pPr>
            <w:r>
              <w:t xml:space="preserve">- </w:t>
            </w:r>
            <w:r w:rsidR="00627AEC">
              <w:t xml:space="preserve">старший инспектор </w:t>
            </w:r>
            <w:r w:rsidRPr="00F70AEF">
              <w:t>отдела по строительству, архитектуре, транспорту и ЖКХ</w:t>
            </w:r>
            <w:r>
              <w:t xml:space="preserve"> </w:t>
            </w:r>
            <w:r w:rsidR="00507363" w:rsidRPr="00F70AEF">
              <w:t xml:space="preserve">администрации </w:t>
            </w:r>
            <w:r>
              <w:t xml:space="preserve">Воробьевского </w:t>
            </w:r>
            <w:r w:rsidR="00507363" w:rsidRPr="00F70AEF">
              <w:t>муниципального района, секретарь комиссии</w:t>
            </w:r>
            <w:r>
              <w:t>.</w:t>
            </w:r>
          </w:p>
        </w:tc>
      </w:tr>
      <w:tr w:rsidR="00507363" w:rsidRPr="006A5780" w:rsidTr="00F70AEF">
        <w:trPr>
          <w:trHeight w:val="391"/>
        </w:trPr>
        <w:tc>
          <w:tcPr>
            <w:tcW w:w="659" w:type="dxa"/>
          </w:tcPr>
          <w:p w:rsidR="00507363" w:rsidRPr="00F70AEF" w:rsidRDefault="00507363" w:rsidP="006A5780">
            <w:pPr>
              <w:pStyle w:val="a4"/>
              <w:jc w:val="right"/>
            </w:pPr>
          </w:p>
        </w:tc>
        <w:tc>
          <w:tcPr>
            <w:tcW w:w="3135" w:type="dxa"/>
            <w:vAlign w:val="center"/>
          </w:tcPr>
          <w:p w:rsidR="00507363" w:rsidRPr="00F70AEF" w:rsidRDefault="00507363" w:rsidP="006A5780">
            <w:pPr>
              <w:pStyle w:val="a4"/>
              <w:jc w:val="left"/>
            </w:pPr>
          </w:p>
        </w:tc>
        <w:tc>
          <w:tcPr>
            <w:tcW w:w="6355" w:type="dxa"/>
            <w:vAlign w:val="center"/>
          </w:tcPr>
          <w:p w:rsidR="00507363" w:rsidRPr="00F70AEF" w:rsidRDefault="00507363" w:rsidP="006A5780">
            <w:pPr>
              <w:pStyle w:val="a4"/>
              <w:ind w:hanging="198"/>
              <w:jc w:val="center"/>
            </w:pPr>
          </w:p>
        </w:tc>
      </w:tr>
      <w:tr w:rsidR="00507363" w:rsidRPr="006A5780" w:rsidTr="00F70AEF">
        <w:tc>
          <w:tcPr>
            <w:tcW w:w="659" w:type="dxa"/>
          </w:tcPr>
          <w:p w:rsidR="00507363" w:rsidRDefault="00507363">
            <w:pPr>
              <w:pStyle w:val="a4"/>
            </w:pPr>
          </w:p>
          <w:p w:rsidR="00C34D1D" w:rsidRDefault="00C34D1D">
            <w:pPr>
              <w:pStyle w:val="a4"/>
            </w:pPr>
          </w:p>
          <w:p w:rsidR="00C34D1D" w:rsidRPr="00F70AEF" w:rsidRDefault="00C34D1D">
            <w:pPr>
              <w:pStyle w:val="a4"/>
            </w:pPr>
            <w:r>
              <w:t>4.</w:t>
            </w:r>
          </w:p>
        </w:tc>
        <w:tc>
          <w:tcPr>
            <w:tcW w:w="3135" w:type="dxa"/>
          </w:tcPr>
          <w:p w:rsidR="00507363" w:rsidRPr="00F70AEF" w:rsidRDefault="008E6AAF">
            <w:pPr>
              <w:pStyle w:val="a4"/>
            </w:pPr>
            <w:r w:rsidRPr="00F70AEF">
              <w:t>Члены комиссии:</w:t>
            </w:r>
          </w:p>
          <w:p w:rsidR="008E6AAF" w:rsidRDefault="008E6AAF">
            <w:pPr>
              <w:pStyle w:val="a4"/>
            </w:pPr>
          </w:p>
          <w:p w:rsidR="00C34D1D" w:rsidRPr="00F70AEF" w:rsidRDefault="00C34D1D">
            <w:pPr>
              <w:pStyle w:val="a4"/>
            </w:pPr>
            <w:r>
              <w:t>Письяуков Сергей Александрович</w:t>
            </w:r>
          </w:p>
        </w:tc>
        <w:tc>
          <w:tcPr>
            <w:tcW w:w="6355" w:type="dxa"/>
          </w:tcPr>
          <w:p w:rsidR="00507363" w:rsidRDefault="00507363" w:rsidP="006A5780">
            <w:pPr>
              <w:pStyle w:val="a4"/>
              <w:ind w:firstLine="48"/>
            </w:pPr>
          </w:p>
          <w:p w:rsidR="00C34D1D" w:rsidRDefault="00C34D1D" w:rsidP="006A5780">
            <w:pPr>
              <w:pStyle w:val="a4"/>
              <w:ind w:firstLine="48"/>
            </w:pPr>
          </w:p>
          <w:p w:rsidR="00C34D1D" w:rsidRDefault="00C34D1D" w:rsidP="006A5780">
            <w:pPr>
              <w:pStyle w:val="a4"/>
              <w:ind w:firstLine="48"/>
            </w:pPr>
            <w:r>
              <w:t>-  заместитель главы администрации Воробьёвского муниципального район</w:t>
            </w:r>
            <w:proofErr w:type="gramStart"/>
            <w:r>
              <w:t>а-</w:t>
            </w:r>
            <w:proofErr w:type="gramEnd"/>
            <w:r>
              <w:t xml:space="preserve"> руководитель отдела по образованию;</w:t>
            </w:r>
          </w:p>
          <w:p w:rsidR="00C34D1D" w:rsidRPr="00F70AEF" w:rsidRDefault="00C34D1D" w:rsidP="006A5780">
            <w:pPr>
              <w:pStyle w:val="a4"/>
              <w:ind w:firstLine="48"/>
            </w:pPr>
          </w:p>
        </w:tc>
      </w:tr>
      <w:tr w:rsidR="00C34D1D" w:rsidRPr="006A5780" w:rsidTr="00F10B39">
        <w:trPr>
          <w:trHeight w:val="80"/>
        </w:trPr>
        <w:tc>
          <w:tcPr>
            <w:tcW w:w="659" w:type="dxa"/>
          </w:tcPr>
          <w:p w:rsidR="00C34D1D" w:rsidRPr="00F70AEF" w:rsidRDefault="00C34D1D" w:rsidP="00024014">
            <w:pPr>
              <w:pStyle w:val="a4"/>
            </w:pPr>
          </w:p>
        </w:tc>
        <w:tc>
          <w:tcPr>
            <w:tcW w:w="3135" w:type="dxa"/>
          </w:tcPr>
          <w:p w:rsidR="00C34D1D" w:rsidRPr="00F70AEF" w:rsidRDefault="00C34D1D" w:rsidP="00024014">
            <w:pPr>
              <w:pStyle w:val="a4"/>
            </w:pPr>
          </w:p>
        </w:tc>
        <w:tc>
          <w:tcPr>
            <w:tcW w:w="6355" w:type="dxa"/>
          </w:tcPr>
          <w:p w:rsidR="00C34D1D" w:rsidRPr="00F70AEF" w:rsidRDefault="00C34D1D" w:rsidP="00024014">
            <w:pPr>
              <w:pStyle w:val="a4"/>
              <w:ind w:firstLine="48"/>
            </w:pPr>
          </w:p>
        </w:tc>
      </w:tr>
      <w:tr w:rsidR="00C34D1D" w:rsidRPr="006A5780" w:rsidTr="00F70AEF">
        <w:trPr>
          <w:trHeight w:val="575"/>
        </w:trPr>
        <w:tc>
          <w:tcPr>
            <w:tcW w:w="659" w:type="dxa"/>
          </w:tcPr>
          <w:p w:rsidR="00C34D1D" w:rsidRPr="00F70AEF" w:rsidRDefault="00C34D1D">
            <w:pPr>
              <w:pStyle w:val="a4"/>
            </w:pPr>
            <w:r>
              <w:t>5</w:t>
            </w:r>
            <w:r w:rsidRPr="00F70AEF">
              <w:t>.</w:t>
            </w:r>
          </w:p>
        </w:tc>
        <w:tc>
          <w:tcPr>
            <w:tcW w:w="3135" w:type="dxa"/>
          </w:tcPr>
          <w:p w:rsidR="00C34D1D" w:rsidRPr="00F70AEF" w:rsidRDefault="002B527B" w:rsidP="008E6AAF">
            <w:pPr>
              <w:pStyle w:val="a4"/>
            </w:pPr>
            <w:r>
              <w:t>Котенкова Евгения Александровна</w:t>
            </w:r>
          </w:p>
        </w:tc>
        <w:tc>
          <w:tcPr>
            <w:tcW w:w="6355" w:type="dxa"/>
          </w:tcPr>
          <w:p w:rsidR="00C34D1D" w:rsidRPr="00F70AEF" w:rsidRDefault="00C34D1D" w:rsidP="008E6AAF">
            <w:pPr>
              <w:pStyle w:val="a4"/>
              <w:ind w:firstLine="48"/>
            </w:pPr>
            <w:r>
              <w:t xml:space="preserve">- начальник </w:t>
            </w:r>
            <w:r w:rsidR="002B527B">
              <w:t>отдела экономики и управления муниципальным имуществом</w:t>
            </w:r>
            <w:r w:rsidRPr="00F70AEF">
              <w:t>;</w:t>
            </w:r>
          </w:p>
          <w:p w:rsidR="00C34D1D" w:rsidRPr="00F70AEF" w:rsidRDefault="00C34D1D" w:rsidP="008E6AAF">
            <w:pPr>
              <w:pStyle w:val="a4"/>
              <w:ind w:firstLine="48"/>
            </w:pPr>
          </w:p>
        </w:tc>
      </w:tr>
      <w:tr w:rsidR="00C34D1D" w:rsidRPr="006A5780" w:rsidTr="00F70AEF">
        <w:trPr>
          <w:trHeight w:val="575"/>
        </w:trPr>
        <w:tc>
          <w:tcPr>
            <w:tcW w:w="659" w:type="dxa"/>
          </w:tcPr>
          <w:p w:rsidR="00C34D1D" w:rsidRPr="00F70AEF" w:rsidRDefault="00C34D1D">
            <w:pPr>
              <w:pStyle w:val="a4"/>
            </w:pPr>
            <w:r>
              <w:t>6.</w:t>
            </w:r>
          </w:p>
        </w:tc>
        <w:tc>
          <w:tcPr>
            <w:tcW w:w="3135" w:type="dxa"/>
          </w:tcPr>
          <w:p w:rsidR="00C34D1D" w:rsidRPr="00F70AEF" w:rsidRDefault="00C34D1D">
            <w:pPr>
              <w:pStyle w:val="a4"/>
            </w:pPr>
            <w:r>
              <w:t>Руденко Иван Николаевич</w:t>
            </w:r>
          </w:p>
        </w:tc>
        <w:tc>
          <w:tcPr>
            <w:tcW w:w="6355" w:type="dxa"/>
          </w:tcPr>
          <w:p w:rsidR="00C34D1D" w:rsidRPr="00F70AEF" w:rsidRDefault="00C34D1D" w:rsidP="0070180A">
            <w:pPr>
              <w:pStyle w:val="a4"/>
              <w:ind w:firstLine="48"/>
            </w:pPr>
            <w:r w:rsidRPr="00F70AEF">
              <w:t xml:space="preserve">- начальник </w:t>
            </w:r>
            <w:r>
              <w:t xml:space="preserve"> ОМВД России по Воробьёвскому району</w:t>
            </w:r>
            <w:r w:rsidR="00EE5366">
              <w:t xml:space="preserve"> (по согласованию)</w:t>
            </w:r>
            <w:r w:rsidRPr="00F70AEF">
              <w:t>.</w:t>
            </w:r>
          </w:p>
        </w:tc>
      </w:tr>
      <w:tr w:rsidR="00C34D1D" w:rsidRPr="006A5780" w:rsidTr="00F70AEF">
        <w:trPr>
          <w:trHeight w:val="575"/>
        </w:trPr>
        <w:tc>
          <w:tcPr>
            <w:tcW w:w="659" w:type="dxa"/>
          </w:tcPr>
          <w:p w:rsidR="00C34D1D" w:rsidRPr="00F70AEF" w:rsidRDefault="00C34D1D">
            <w:pPr>
              <w:pStyle w:val="a4"/>
            </w:pPr>
          </w:p>
        </w:tc>
        <w:tc>
          <w:tcPr>
            <w:tcW w:w="3135" w:type="dxa"/>
          </w:tcPr>
          <w:p w:rsidR="00C34D1D" w:rsidRPr="00F70AEF" w:rsidRDefault="00C34D1D" w:rsidP="00024014">
            <w:pPr>
              <w:pStyle w:val="a4"/>
            </w:pPr>
          </w:p>
        </w:tc>
        <w:tc>
          <w:tcPr>
            <w:tcW w:w="6355" w:type="dxa"/>
          </w:tcPr>
          <w:p w:rsidR="00C34D1D" w:rsidRPr="00F70AEF" w:rsidRDefault="00C34D1D" w:rsidP="006A5780">
            <w:pPr>
              <w:pStyle w:val="a4"/>
              <w:ind w:firstLine="48"/>
            </w:pPr>
          </w:p>
        </w:tc>
      </w:tr>
      <w:tr w:rsidR="00C34D1D" w:rsidRPr="006A5780" w:rsidTr="00F70AEF">
        <w:trPr>
          <w:trHeight w:val="575"/>
        </w:trPr>
        <w:tc>
          <w:tcPr>
            <w:tcW w:w="659" w:type="dxa"/>
          </w:tcPr>
          <w:p w:rsidR="00C34D1D" w:rsidRDefault="00C34D1D" w:rsidP="0070180A">
            <w:pPr>
              <w:pStyle w:val="a4"/>
            </w:pPr>
            <w:r>
              <w:t>7.</w:t>
            </w:r>
          </w:p>
          <w:p w:rsidR="00C34D1D" w:rsidRDefault="00C34D1D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  <w:r>
              <w:t>8.</w:t>
            </w:r>
          </w:p>
          <w:p w:rsidR="00C34D1D" w:rsidRDefault="00C34D1D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</w:p>
          <w:p w:rsidR="00F10B39" w:rsidRDefault="00F10B39" w:rsidP="0070180A">
            <w:pPr>
              <w:pStyle w:val="a4"/>
            </w:pPr>
          </w:p>
          <w:p w:rsidR="00F10B39" w:rsidRDefault="00F10B39" w:rsidP="0070180A">
            <w:pPr>
              <w:pStyle w:val="a4"/>
            </w:pPr>
          </w:p>
          <w:p w:rsidR="00F10B39" w:rsidRDefault="00F10B39" w:rsidP="0070180A">
            <w:pPr>
              <w:pStyle w:val="a4"/>
            </w:pPr>
          </w:p>
          <w:p w:rsidR="00F10B39" w:rsidRDefault="00F10B39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  <w:r>
              <w:t>9.</w:t>
            </w:r>
          </w:p>
          <w:p w:rsidR="00C34D1D" w:rsidRDefault="00C34D1D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  <w:r>
              <w:t>10.</w:t>
            </w:r>
          </w:p>
          <w:p w:rsidR="00C34D1D" w:rsidRDefault="00C34D1D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  <w:r>
              <w:t>1</w:t>
            </w:r>
            <w:r w:rsidR="00543134">
              <w:t>1.</w:t>
            </w:r>
          </w:p>
          <w:p w:rsidR="00543134" w:rsidRDefault="00543134" w:rsidP="0070180A">
            <w:pPr>
              <w:pStyle w:val="a4"/>
            </w:pPr>
          </w:p>
          <w:p w:rsidR="00543134" w:rsidRDefault="00543134" w:rsidP="0070180A">
            <w:pPr>
              <w:pStyle w:val="a4"/>
            </w:pPr>
          </w:p>
          <w:p w:rsidR="00543134" w:rsidRPr="00F70AEF" w:rsidRDefault="00543134" w:rsidP="0070180A">
            <w:pPr>
              <w:pStyle w:val="a4"/>
            </w:pPr>
            <w:r>
              <w:t xml:space="preserve">12. </w:t>
            </w:r>
          </w:p>
        </w:tc>
        <w:tc>
          <w:tcPr>
            <w:tcW w:w="3135" w:type="dxa"/>
          </w:tcPr>
          <w:p w:rsidR="00C34D1D" w:rsidRDefault="00C34D1D" w:rsidP="0070180A">
            <w:pPr>
              <w:pStyle w:val="a4"/>
            </w:pPr>
            <w:proofErr w:type="spellStart"/>
            <w:r>
              <w:lastRenderedPageBreak/>
              <w:t>Юдаков</w:t>
            </w:r>
            <w:proofErr w:type="spellEnd"/>
            <w:r>
              <w:t xml:space="preserve"> Василий Иванович</w:t>
            </w:r>
          </w:p>
          <w:p w:rsidR="00C34D1D" w:rsidRDefault="00C34D1D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  <w:proofErr w:type="spellStart"/>
            <w:r>
              <w:t>Кобылкин</w:t>
            </w:r>
            <w:proofErr w:type="spellEnd"/>
            <w:r>
              <w:t xml:space="preserve"> Владимир Кириллович</w:t>
            </w:r>
          </w:p>
          <w:p w:rsidR="00C34D1D" w:rsidRDefault="00C34D1D" w:rsidP="0070180A">
            <w:pPr>
              <w:pStyle w:val="a4"/>
            </w:pPr>
          </w:p>
          <w:p w:rsidR="00F10B39" w:rsidRDefault="00F10B39" w:rsidP="0070180A">
            <w:pPr>
              <w:pStyle w:val="a4"/>
            </w:pPr>
          </w:p>
          <w:p w:rsidR="00F10B39" w:rsidRDefault="00F10B39" w:rsidP="0070180A">
            <w:pPr>
              <w:pStyle w:val="a4"/>
            </w:pPr>
          </w:p>
          <w:p w:rsidR="00F10B39" w:rsidRDefault="00F10B39" w:rsidP="0070180A">
            <w:pPr>
              <w:pStyle w:val="a4"/>
            </w:pPr>
          </w:p>
          <w:p w:rsidR="00F10B39" w:rsidRDefault="00F10B39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  <w:proofErr w:type="spellStart"/>
            <w:r>
              <w:t>Будковой</w:t>
            </w:r>
            <w:proofErr w:type="spellEnd"/>
            <w:r>
              <w:t xml:space="preserve"> Николай Викторович</w:t>
            </w:r>
          </w:p>
          <w:p w:rsidR="00C34D1D" w:rsidRDefault="00C34D1D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</w:p>
          <w:p w:rsidR="00C34D1D" w:rsidRDefault="00EE5366" w:rsidP="0070180A">
            <w:pPr>
              <w:pStyle w:val="a4"/>
            </w:pPr>
            <w:proofErr w:type="spellStart"/>
            <w:r>
              <w:t>Ко</w:t>
            </w:r>
            <w:r w:rsidR="00C34D1D">
              <w:t>лмыков</w:t>
            </w:r>
            <w:proofErr w:type="spellEnd"/>
            <w:r w:rsidR="00C34D1D">
              <w:t xml:space="preserve"> Сергей Николаевич</w:t>
            </w:r>
          </w:p>
          <w:p w:rsidR="00C34D1D" w:rsidRDefault="00C34D1D" w:rsidP="0070180A">
            <w:pPr>
              <w:pStyle w:val="a4"/>
            </w:pPr>
          </w:p>
          <w:p w:rsidR="00C34D1D" w:rsidRDefault="00C34D1D" w:rsidP="0070180A">
            <w:pPr>
              <w:pStyle w:val="a4"/>
            </w:pPr>
            <w:r>
              <w:t>Поспелов Анатолий Егорович</w:t>
            </w:r>
          </w:p>
          <w:p w:rsidR="00543134" w:rsidRDefault="00543134" w:rsidP="0070180A">
            <w:pPr>
              <w:pStyle w:val="a4"/>
            </w:pPr>
          </w:p>
          <w:p w:rsidR="00543134" w:rsidRPr="00F70AEF" w:rsidRDefault="00543134" w:rsidP="0070180A">
            <w:pPr>
              <w:pStyle w:val="a4"/>
            </w:pPr>
            <w:r>
              <w:t>Дрёмов Юрий Юрьевич</w:t>
            </w:r>
          </w:p>
        </w:tc>
        <w:tc>
          <w:tcPr>
            <w:tcW w:w="6355" w:type="dxa"/>
          </w:tcPr>
          <w:p w:rsidR="00C34D1D" w:rsidRDefault="00C34D1D" w:rsidP="0070180A">
            <w:pPr>
              <w:pStyle w:val="a4"/>
              <w:ind w:firstLine="48"/>
            </w:pPr>
            <w:r w:rsidRPr="00F70AEF">
              <w:lastRenderedPageBreak/>
              <w:t xml:space="preserve">- </w:t>
            </w:r>
            <w:r>
              <w:t xml:space="preserve"> директор</w:t>
            </w:r>
            <w:r w:rsidRPr="00F70AEF">
              <w:t xml:space="preserve"> </w:t>
            </w:r>
            <w:r w:rsidR="00EE5366">
              <w:t xml:space="preserve"> МП ВР «Коммунальное хозяйство</w:t>
            </w:r>
            <w:r>
              <w:t>»;</w:t>
            </w:r>
          </w:p>
          <w:p w:rsidR="00C34D1D" w:rsidRDefault="00C34D1D" w:rsidP="0070180A">
            <w:pPr>
              <w:pStyle w:val="a4"/>
              <w:ind w:firstLine="48"/>
            </w:pPr>
          </w:p>
          <w:p w:rsidR="00C34D1D" w:rsidRDefault="00C34D1D" w:rsidP="0070180A">
            <w:pPr>
              <w:pStyle w:val="a4"/>
              <w:ind w:firstLine="48"/>
            </w:pPr>
          </w:p>
          <w:p w:rsidR="00C34D1D" w:rsidRDefault="00C34D1D" w:rsidP="0070180A">
            <w:pPr>
              <w:pStyle w:val="a4"/>
              <w:ind w:firstLine="48"/>
            </w:pPr>
            <w:r>
              <w:t>- директор филиала ОАО «МРСК Центра»- «Воронежэнерго»</w:t>
            </w:r>
            <w:r w:rsidR="00543134">
              <w:t xml:space="preserve"> </w:t>
            </w:r>
            <w:proofErr w:type="spellStart"/>
            <w:r w:rsidR="00543134">
              <w:t>Воробьёвские</w:t>
            </w:r>
            <w:proofErr w:type="spellEnd"/>
            <w:r>
              <w:t xml:space="preserve"> РЭС</w:t>
            </w:r>
            <w:r w:rsidR="00EE5366">
              <w:t xml:space="preserve"> (</w:t>
            </w:r>
            <w:r w:rsidR="00AD13BA">
              <w:t>по согласованию)</w:t>
            </w:r>
            <w:r>
              <w:t>;</w:t>
            </w:r>
          </w:p>
          <w:p w:rsidR="00C34D1D" w:rsidRDefault="00C34D1D" w:rsidP="0070180A">
            <w:pPr>
              <w:pStyle w:val="a4"/>
              <w:ind w:firstLine="48"/>
            </w:pPr>
          </w:p>
          <w:p w:rsidR="00F10B39" w:rsidRDefault="00F10B39" w:rsidP="0070180A">
            <w:pPr>
              <w:pStyle w:val="a4"/>
              <w:ind w:firstLine="48"/>
            </w:pPr>
          </w:p>
          <w:p w:rsidR="00F10B39" w:rsidRDefault="00F10B39" w:rsidP="0070180A">
            <w:pPr>
              <w:pStyle w:val="a4"/>
              <w:ind w:firstLine="48"/>
            </w:pPr>
          </w:p>
          <w:p w:rsidR="00F10B39" w:rsidRDefault="00F10B39" w:rsidP="0070180A">
            <w:pPr>
              <w:pStyle w:val="a4"/>
              <w:ind w:firstLine="48"/>
            </w:pPr>
          </w:p>
          <w:p w:rsidR="00C34D1D" w:rsidRDefault="00C34D1D" w:rsidP="0070180A">
            <w:pPr>
              <w:pStyle w:val="a4"/>
              <w:ind w:firstLine="48"/>
            </w:pPr>
            <w:r>
              <w:t>-</w:t>
            </w:r>
            <w:r w:rsidR="00543134">
              <w:t xml:space="preserve"> </w:t>
            </w:r>
            <w:r>
              <w:t>директор филиала ОАО «</w:t>
            </w:r>
            <w:proofErr w:type="spellStart"/>
            <w:r>
              <w:t>Газпромгазораспределение</w:t>
            </w:r>
            <w:proofErr w:type="spellEnd"/>
            <w:r>
              <w:t xml:space="preserve"> Воронеж» в с</w:t>
            </w:r>
            <w:proofErr w:type="gramStart"/>
            <w:r>
              <w:t>.В</w:t>
            </w:r>
            <w:proofErr w:type="gramEnd"/>
            <w:r>
              <w:t>оробьёвка</w:t>
            </w:r>
            <w:r w:rsidR="00EE5366">
              <w:t xml:space="preserve"> (</w:t>
            </w:r>
            <w:r w:rsidR="00AD13BA">
              <w:t>по согласованию)</w:t>
            </w:r>
            <w:r>
              <w:t>;</w:t>
            </w:r>
          </w:p>
          <w:p w:rsidR="00C34D1D" w:rsidRDefault="00C34D1D" w:rsidP="0070180A">
            <w:pPr>
              <w:pStyle w:val="a4"/>
              <w:ind w:firstLine="48"/>
            </w:pPr>
          </w:p>
          <w:p w:rsidR="00C34D1D" w:rsidRDefault="00C34D1D" w:rsidP="0070180A">
            <w:pPr>
              <w:pStyle w:val="a4"/>
              <w:ind w:firstLine="48"/>
            </w:pPr>
            <w:r>
              <w:t>-  директор МП ВР «</w:t>
            </w:r>
            <w:proofErr w:type="spellStart"/>
            <w:r>
              <w:t>Транссервис</w:t>
            </w:r>
            <w:proofErr w:type="spellEnd"/>
            <w:r>
              <w:t>»;</w:t>
            </w:r>
          </w:p>
          <w:p w:rsidR="00C34D1D" w:rsidRDefault="00C34D1D" w:rsidP="0070180A">
            <w:pPr>
              <w:pStyle w:val="a4"/>
              <w:ind w:firstLine="48"/>
            </w:pPr>
          </w:p>
          <w:p w:rsidR="00C34D1D" w:rsidRDefault="00C34D1D" w:rsidP="0070180A">
            <w:pPr>
              <w:pStyle w:val="a4"/>
              <w:ind w:firstLine="48"/>
            </w:pPr>
          </w:p>
          <w:p w:rsidR="00C34D1D" w:rsidRDefault="00C34D1D" w:rsidP="0070180A">
            <w:pPr>
              <w:pStyle w:val="a4"/>
              <w:ind w:firstLine="48"/>
            </w:pPr>
            <w:r>
              <w:t>-  главный врач БУЗ ВО «</w:t>
            </w:r>
            <w:proofErr w:type="spellStart"/>
            <w:r>
              <w:t>Воробьёвская</w:t>
            </w:r>
            <w:proofErr w:type="spellEnd"/>
            <w:r>
              <w:t xml:space="preserve"> РБ»</w:t>
            </w:r>
            <w:r w:rsidR="00EE5366">
              <w:t xml:space="preserve"> (</w:t>
            </w:r>
            <w:r w:rsidR="00F10B39">
              <w:t>по согласованию)</w:t>
            </w:r>
            <w:r w:rsidR="00543134">
              <w:t>;</w:t>
            </w:r>
          </w:p>
          <w:p w:rsidR="00543134" w:rsidRDefault="00543134" w:rsidP="0070180A">
            <w:pPr>
              <w:pStyle w:val="a4"/>
              <w:ind w:firstLine="48"/>
            </w:pPr>
          </w:p>
          <w:p w:rsidR="00543134" w:rsidRPr="00F70AEF" w:rsidRDefault="00543134" w:rsidP="00F10B39">
            <w:pPr>
              <w:pStyle w:val="a4"/>
            </w:pPr>
            <w:r>
              <w:t xml:space="preserve">-  заместитель начальника отдела надзорной деятельности по </w:t>
            </w:r>
            <w:proofErr w:type="spellStart"/>
            <w:r>
              <w:t>Бутурлиновскому</w:t>
            </w:r>
            <w:proofErr w:type="spellEnd"/>
            <w:r>
              <w:t xml:space="preserve"> и Воробьёвскому районам ГУ МЧС России по Воронежской области</w:t>
            </w:r>
            <w:r w:rsidR="00EE5366">
              <w:t xml:space="preserve"> (</w:t>
            </w:r>
            <w:r w:rsidR="00F10B39">
              <w:t>по согласованию)</w:t>
            </w:r>
            <w:r>
              <w:t>.</w:t>
            </w:r>
          </w:p>
        </w:tc>
      </w:tr>
    </w:tbl>
    <w:p w:rsidR="007C52D5" w:rsidRDefault="007C52D5" w:rsidP="0070180A">
      <w:pPr>
        <w:jc w:val="both"/>
        <w:rPr>
          <w:sz w:val="24"/>
          <w:szCs w:val="24"/>
        </w:rPr>
      </w:pPr>
    </w:p>
    <w:p w:rsidR="007C52D5" w:rsidRDefault="007C52D5" w:rsidP="007C52D5">
      <w:pPr>
        <w:pStyle w:val="ac"/>
        <w:jc w:val="right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Приложение 2</w:t>
      </w:r>
    </w:p>
    <w:p w:rsidR="007C52D5" w:rsidRPr="00273E07" w:rsidRDefault="007C52D5" w:rsidP="007C52D5">
      <w:pPr>
        <w:pStyle w:val="ac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273E0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bookmarkStart w:id="0" w:name="_GoBack"/>
      <w:bookmarkEnd w:id="0"/>
      <w:r w:rsidRPr="00273E07">
        <w:rPr>
          <w:color w:val="000000"/>
          <w:sz w:val="28"/>
          <w:szCs w:val="28"/>
        </w:rPr>
        <w:t xml:space="preserve"> администрации</w:t>
      </w:r>
      <w:r w:rsidRPr="00273E07">
        <w:rPr>
          <w:color w:val="000000"/>
          <w:sz w:val="28"/>
          <w:szCs w:val="28"/>
        </w:rPr>
        <w:br/>
      </w:r>
      <w:proofErr w:type="spellStart"/>
      <w:r w:rsidRPr="00273E07">
        <w:rPr>
          <w:color w:val="000000"/>
          <w:sz w:val="28"/>
          <w:szCs w:val="28"/>
        </w:rPr>
        <w:t>Воробьёвского</w:t>
      </w:r>
      <w:proofErr w:type="spellEnd"/>
      <w:r w:rsidRPr="00273E07">
        <w:rPr>
          <w:color w:val="000000"/>
          <w:sz w:val="28"/>
          <w:szCs w:val="28"/>
        </w:rPr>
        <w:t xml:space="preserve"> муниципального района</w:t>
      </w:r>
      <w:r w:rsidRPr="00273E07"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</w:rPr>
        <w:t>28</w:t>
      </w:r>
      <w:r w:rsidRPr="00273E07">
        <w:rPr>
          <w:color w:val="000000"/>
          <w:sz w:val="28"/>
          <w:szCs w:val="28"/>
        </w:rPr>
        <w:t xml:space="preserve"> сентября 2015 г. №</w:t>
      </w:r>
      <w:r>
        <w:rPr>
          <w:color w:val="000000"/>
          <w:sz w:val="28"/>
          <w:szCs w:val="28"/>
        </w:rPr>
        <w:t xml:space="preserve">380 </w:t>
      </w:r>
    </w:p>
    <w:p w:rsidR="007C52D5" w:rsidRPr="00273E07" w:rsidRDefault="007C52D5" w:rsidP="007C52D5">
      <w:pPr>
        <w:pStyle w:val="ac"/>
        <w:rPr>
          <w:sz w:val="28"/>
          <w:szCs w:val="28"/>
        </w:rPr>
      </w:pPr>
    </w:p>
    <w:p w:rsidR="007C52D5" w:rsidRPr="00273E07" w:rsidRDefault="007C52D5" w:rsidP="007C52D5">
      <w:pPr>
        <w:pStyle w:val="ac"/>
        <w:jc w:val="center"/>
        <w:rPr>
          <w:sz w:val="28"/>
          <w:szCs w:val="28"/>
        </w:rPr>
      </w:pPr>
      <w:r w:rsidRPr="00273E07">
        <w:rPr>
          <w:rStyle w:val="ad"/>
          <w:color w:val="000000"/>
          <w:sz w:val="28"/>
          <w:szCs w:val="28"/>
        </w:rPr>
        <w:t>ПОЛОЖЕНИЕ</w:t>
      </w:r>
      <w:r w:rsidRPr="00273E07">
        <w:rPr>
          <w:b/>
          <w:bCs/>
          <w:color w:val="000000"/>
          <w:sz w:val="28"/>
          <w:szCs w:val="28"/>
        </w:rPr>
        <w:br/>
      </w:r>
      <w:r w:rsidRPr="00273E07">
        <w:rPr>
          <w:rStyle w:val="ad"/>
          <w:color w:val="000000"/>
          <w:sz w:val="28"/>
          <w:szCs w:val="28"/>
        </w:rPr>
        <w:t xml:space="preserve">о межведомственной комиссии по противодействию незаконному обороту промышленной продукции в </w:t>
      </w:r>
      <w:proofErr w:type="spellStart"/>
      <w:r w:rsidRPr="00273E07">
        <w:rPr>
          <w:rStyle w:val="ad"/>
          <w:color w:val="000000"/>
          <w:sz w:val="28"/>
          <w:szCs w:val="28"/>
        </w:rPr>
        <w:t>Воробьёвском</w:t>
      </w:r>
      <w:proofErr w:type="spellEnd"/>
      <w:r w:rsidRPr="00273E07">
        <w:rPr>
          <w:rStyle w:val="ad"/>
          <w:color w:val="000000"/>
          <w:sz w:val="28"/>
          <w:szCs w:val="28"/>
        </w:rPr>
        <w:t xml:space="preserve"> муниципальном районе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 xml:space="preserve">1. </w:t>
      </w:r>
      <w:proofErr w:type="gramStart"/>
      <w:r w:rsidRPr="00273E07">
        <w:rPr>
          <w:color w:val="000000"/>
          <w:sz w:val="28"/>
          <w:szCs w:val="28"/>
        </w:rPr>
        <w:t xml:space="preserve">Межведомственная комиссия по противодействию незаконному обороту промышленной продукции в </w:t>
      </w:r>
      <w:proofErr w:type="spellStart"/>
      <w:r w:rsidRPr="00273E07">
        <w:rPr>
          <w:color w:val="000000"/>
          <w:sz w:val="28"/>
          <w:szCs w:val="28"/>
        </w:rPr>
        <w:t>Воробьёвском</w:t>
      </w:r>
      <w:proofErr w:type="spellEnd"/>
      <w:r w:rsidRPr="00273E07">
        <w:rPr>
          <w:color w:val="000000"/>
          <w:sz w:val="28"/>
          <w:szCs w:val="28"/>
        </w:rPr>
        <w:t xml:space="preserve"> муниципальном районе (далее - комиссия) создана на основании постановления  от </w:t>
      </w:r>
      <w:r>
        <w:rPr>
          <w:color w:val="000000"/>
          <w:sz w:val="28"/>
          <w:szCs w:val="28"/>
        </w:rPr>
        <w:t xml:space="preserve">  </w:t>
      </w:r>
      <w:r w:rsidRPr="00273E07">
        <w:rPr>
          <w:color w:val="000000"/>
          <w:sz w:val="28"/>
          <w:szCs w:val="28"/>
        </w:rPr>
        <w:t xml:space="preserve"> сентября 2015 года № </w:t>
      </w:r>
      <w:r>
        <w:rPr>
          <w:color w:val="000000"/>
          <w:sz w:val="28"/>
          <w:szCs w:val="28"/>
        </w:rPr>
        <w:t xml:space="preserve">   </w:t>
      </w:r>
      <w:r w:rsidRPr="00273E07">
        <w:rPr>
          <w:color w:val="000000"/>
          <w:sz w:val="28"/>
          <w:szCs w:val="28"/>
        </w:rPr>
        <w:t xml:space="preserve">   «О создании  межведомственной комиссии  по противодействию незаконному обороту промышленной продукции в </w:t>
      </w:r>
      <w:proofErr w:type="spellStart"/>
      <w:r w:rsidRPr="00273E07">
        <w:rPr>
          <w:color w:val="000000"/>
          <w:sz w:val="28"/>
          <w:szCs w:val="28"/>
        </w:rPr>
        <w:t>Воробьёвском</w:t>
      </w:r>
      <w:proofErr w:type="spellEnd"/>
      <w:r w:rsidRPr="00273E07">
        <w:rPr>
          <w:color w:val="000000"/>
          <w:sz w:val="28"/>
          <w:szCs w:val="28"/>
        </w:rPr>
        <w:t xml:space="preserve"> муниципальном районе» в целях организации взаимодействия администрации  </w:t>
      </w:r>
      <w:proofErr w:type="spellStart"/>
      <w:r w:rsidRPr="00273E07">
        <w:rPr>
          <w:color w:val="000000"/>
          <w:sz w:val="28"/>
          <w:szCs w:val="28"/>
        </w:rPr>
        <w:t>Воробьёвского</w:t>
      </w:r>
      <w:proofErr w:type="spellEnd"/>
      <w:r w:rsidRPr="00273E07">
        <w:rPr>
          <w:color w:val="000000"/>
          <w:sz w:val="28"/>
          <w:szCs w:val="28"/>
        </w:rPr>
        <w:t xml:space="preserve"> муниципального района и территориальных органов федеральных органов исполнительной власти, органов исполнительной власти Белгородской области по противодействию незаконному ввозу</w:t>
      </w:r>
      <w:proofErr w:type="gramEnd"/>
      <w:r w:rsidRPr="00273E07">
        <w:rPr>
          <w:color w:val="000000"/>
          <w:sz w:val="28"/>
          <w:szCs w:val="28"/>
        </w:rPr>
        <w:t xml:space="preserve">, производству и обороту промышленной продукции, в том числе контрафактной (далее - незаконный оборот промышленной продукции), а также для проведения мониторинга и оценки ситуации в этой сфере на территории </w:t>
      </w:r>
      <w:proofErr w:type="spellStart"/>
      <w:r w:rsidRPr="00273E07">
        <w:rPr>
          <w:color w:val="000000"/>
          <w:sz w:val="28"/>
          <w:szCs w:val="28"/>
        </w:rPr>
        <w:t>Воробьёвского</w:t>
      </w:r>
      <w:proofErr w:type="spellEnd"/>
      <w:r w:rsidRPr="00273E07">
        <w:rPr>
          <w:color w:val="000000"/>
          <w:sz w:val="28"/>
          <w:szCs w:val="28"/>
        </w:rPr>
        <w:t xml:space="preserve"> муниципального района.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 xml:space="preserve">2. </w:t>
      </w:r>
      <w:proofErr w:type="gramStart"/>
      <w:r w:rsidRPr="00273E07"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 нормативными правовыми актами Воронежской области, решениями Государственной комиссии по противодействию незаконному обороту промышленной продукции, областной межведомственной комиссии по противодействию незаконному обороту промышленной продукции в Воронежской области (далее - областная межведомственная комиссия), а также настоящим Положением.</w:t>
      </w:r>
      <w:proofErr w:type="gramEnd"/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3. Комиссия осуществляет свою деятельность во взаимодействии с областной межведомственной комиссией, территориальными органами федеральных органов исполнительной власти, органами государственной власти Воронежской области, с общественными объединениями и организациями.</w:t>
      </w:r>
    </w:p>
    <w:p w:rsidR="007C52D5" w:rsidRDefault="007C52D5" w:rsidP="007C52D5">
      <w:pPr>
        <w:pStyle w:val="ac"/>
        <w:ind w:firstLine="709"/>
        <w:jc w:val="both"/>
        <w:rPr>
          <w:color w:val="000000"/>
          <w:sz w:val="28"/>
          <w:szCs w:val="28"/>
        </w:rPr>
      </w:pP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4. Основными задачами комиссии являются: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 xml:space="preserve">а) организация взаимодействия администрации </w:t>
      </w:r>
      <w:proofErr w:type="spellStart"/>
      <w:r w:rsidRPr="00273E07">
        <w:rPr>
          <w:color w:val="000000"/>
          <w:sz w:val="28"/>
          <w:szCs w:val="28"/>
        </w:rPr>
        <w:t>Воробьёвского</w:t>
      </w:r>
      <w:proofErr w:type="spellEnd"/>
      <w:r w:rsidRPr="00273E07">
        <w:rPr>
          <w:color w:val="000000"/>
          <w:sz w:val="28"/>
          <w:szCs w:val="28"/>
        </w:rPr>
        <w:t xml:space="preserve"> муниципального района, территориальных органов федеральных органов </w:t>
      </w:r>
      <w:r w:rsidRPr="00273E07">
        <w:rPr>
          <w:color w:val="000000"/>
          <w:sz w:val="28"/>
          <w:szCs w:val="28"/>
        </w:rPr>
        <w:lastRenderedPageBreak/>
        <w:t xml:space="preserve">исполнительной власти, органов исполнительной власти Воронежской области, общественных объединений и организаций по противодействию незаконному обороту промышленной продукции на территории </w:t>
      </w:r>
      <w:proofErr w:type="spellStart"/>
      <w:r w:rsidRPr="00273E07">
        <w:rPr>
          <w:color w:val="000000"/>
          <w:sz w:val="28"/>
          <w:szCs w:val="28"/>
        </w:rPr>
        <w:t>Воробьёвского</w:t>
      </w:r>
      <w:proofErr w:type="spellEnd"/>
      <w:r w:rsidRPr="00273E07">
        <w:rPr>
          <w:color w:val="000000"/>
          <w:sz w:val="28"/>
          <w:szCs w:val="28"/>
        </w:rPr>
        <w:t xml:space="preserve"> муниципального района;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 xml:space="preserve">б) участие в формировании и реализации на территории </w:t>
      </w:r>
      <w:proofErr w:type="spellStart"/>
      <w:r w:rsidRPr="00273E07">
        <w:rPr>
          <w:color w:val="000000"/>
          <w:sz w:val="28"/>
          <w:szCs w:val="28"/>
        </w:rPr>
        <w:t>Воробьёвского</w:t>
      </w:r>
      <w:proofErr w:type="spellEnd"/>
      <w:r w:rsidRPr="00273E07">
        <w:rPr>
          <w:color w:val="000000"/>
          <w:sz w:val="28"/>
          <w:szCs w:val="28"/>
        </w:rPr>
        <w:t xml:space="preserve"> муниципального района государственной политики в сфере противодействия незаконному обороту промышленной продукции;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 xml:space="preserve">в) разработка мер, направленных на противодействие незаконному обороту промышленной продукции на территории </w:t>
      </w:r>
      <w:proofErr w:type="spellStart"/>
      <w:r w:rsidRPr="00273E07">
        <w:rPr>
          <w:color w:val="000000"/>
          <w:sz w:val="28"/>
          <w:szCs w:val="28"/>
        </w:rPr>
        <w:t>Воробьёвского</w:t>
      </w:r>
      <w:proofErr w:type="spellEnd"/>
      <w:r w:rsidRPr="00273E07">
        <w:rPr>
          <w:color w:val="000000"/>
          <w:sz w:val="28"/>
          <w:szCs w:val="28"/>
        </w:rPr>
        <w:t xml:space="preserve"> муниципального района, в том числе на профилактику этого оборота, а также на повышение эффективности их реализации;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 xml:space="preserve">г) анализ эффективности деятельности органов местного самоуправления </w:t>
      </w:r>
      <w:proofErr w:type="spellStart"/>
      <w:r w:rsidRPr="00273E07">
        <w:rPr>
          <w:color w:val="000000"/>
          <w:sz w:val="28"/>
          <w:szCs w:val="28"/>
        </w:rPr>
        <w:t>Воробьёвского</w:t>
      </w:r>
      <w:proofErr w:type="spellEnd"/>
      <w:r w:rsidRPr="00273E07">
        <w:rPr>
          <w:color w:val="000000"/>
          <w:sz w:val="28"/>
          <w:szCs w:val="28"/>
        </w:rPr>
        <w:t xml:space="preserve"> муниципального района по противодействию незаконному обороту промышленной продукции на территории </w:t>
      </w:r>
      <w:proofErr w:type="spellStart"/>
      <w:r w:rsidRPr="00273E07">
        <w:rPr>
          <w:color w:val="000000"/>
          <w:sz w:val="28"/>
          <w:szCs w:val="28"/>
        </w:rPr>
        <w:t>Воробьёвского</w:t>
      </w:r>
      <w:proofErr w:type="spellEnd"/>
      <w:r w:rsidRPr="00273E07">
        <w:rPr>
          <w:color w:val="000000"/>
          <w:sz w:val="28"/>
          <w:szCs w:val="28"/>
        </w:rPr>
        <w:t xml:space="preserve"> муниципального района;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д) сотрудничество с другими муниципальными образованиями Воронежской области в сфере противодействия незаконному обороту промышленной продукции;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 xml:space="preserve">е) мониторинг и оценка ситуации в сфере незаконного оборота промышленной продукции на территории </w:t>
      </w:r>
      <w:proofErr w:type="spellStart"/>
      <w:r w:rsidRPr="00273E07">
        <w:rPr>
          <w:color w:val="000000"/>
          <w:sz w:val="28"/>
          <w:szCs w:val="28"/>
        </w:rPr>
        <w:t>Воробьёвского</w:t>
      </w:r>
      <w:proofErr w:type="spellEnd"/>
      <w:r w:rsidRPr="00273E07">
        <w:rPr>
          <w:color w:val="000000"/>
          <w:sz w:val="28"/>
          <w:szCs w:val="28"/>
        </w:rPr>
        <w:t xml:space="preserve"> муниципального района с использованием единого банка данных по вопросам, касающимся незаконного оборота промышленной продукции на территории Российской Федерации и противодействия ему, а также подготовка предложений по улучшению ситуации в этой сфере на территории </w:t>
      </w:r>
      <w:proofErr w:type="spellStart"/>
      <w:r w:rsidRPr="00273E07">
        <w:rPr>
          <w:color w:val="000000"/>
          <w:sz w:val="28"/>
          <w:szCs w:val="28"/>
        </w:rPr>
        <w:t>Воробьёвского</w:t>
      </w:r>
      <w:proofErr w:type="spellEnd"/>
      <w:r w:rsidRPr="00273E07">
        <w:rPr>
          <w:color w:val="000000"/>
          <w:sz w:val="28"/>
          <w:szCs w:val="28"/>
        </w:rPr>
        <w:t xml:space="preserve"> муниципального района;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ж) решение в пределах своей компетенции иных задач по противодействию незаконному обороту промышленной продукции в соответствии с законодательством Российской Федерации.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5. Для осуществления своих задач комиссия имеет право: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 xml:space="preserve">а) вносить в областную межведомственную комиссию предложения по вопросам противодействия незаконному обороту промышленной продукции на территории </w:t>
      </w:r>
      <w:proofErr w:type="spellStart"/>
      <w:r w:rsidRPr="00273E07">
        <w:rPr>
          <w:color w:val="000000"/>
          <w:sz w:val="28"/>
          <w:szCs w:val="28"/>
        </w:rPr>
        <w:t>Воробьёвского</w:t>
      </w:r>
      <w:proofErr w:type="spellEnd"/>
      <w:r w:rsidRPr="00273E07">
        <w:rPr>
          <w:color w:val="000000"/>
          <w:sz w:val="28"/>
          <w:szCs w:val="28"/>
        </w:rPr>
        <w:t xml:space="preserve"> муниципального района;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 xml:space="preserve">б) создавать рабочие группы для изучения вопросов, касающихся противодействия незаконному обороту промышленной продукции на территории </w:t>
      </w:r>
      <w:proofErr w:type="spellStart"/>
      <w:r w:rsidRPr="00273E07">
        <w:rPr>
          <w:color w:val="000000"/>
          <w:sz w:val="28"/>
          <w:szCs w:val="28"/>
        </w:rPr>
        <w:t>Воробьёвского</w:t>
      </w:r>
      <w:proofErr w:type="spellEnd"/>
      <w:r w:rsidRPr="00273E07">
        <w:rPr>
          <w:color w:val="000000"/>
          <w:sz w:val="28"/>
          <w:szCs w:val="28"/>
        </w:rPr>
        <w:t xml:space="preserve"> муниципального района, а также для подготовки проектов решений комиссии;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 xml:space="preserve">в) </w:t>
      </w:r>
      <w:proofErr w:type="gramStart"/>
      <w:r w:rsidRPr="00273E07">
        <w:rPr>
          <w:color w:val="000000"/>
          <w:sz w:val="28"/>
          <w:szCs w:val="28"/>
        </w:rPr>
        <w:t>запрашивать и получать</w:t>
      </w:r>
      <w:proofErr w:type="gramEnd"/>
      <w:r w:rsidRPr="00273E07">
        <w:rPr>
          <w:color w:val="000000"/>
          <w:sz w:val="28"/>
          <w:szCs w:val="28"/>
        </w:rPr>
        <w:t xml:space="preserve"> в установленном порядке необходимые материалы и информацию от территориальных органов федеральных органов исполнительной власти, органов государственной власти Воронежской области, органов местного самоуправления </w:t>
      </w:r>
      <w:proofErr w:type="spellStart"/>
      <w:r w:rsidRPr="00273E07">
        <w:rPr>
          <w:color w:val="000000"/>
          <w:sz w:val="28"/>
          <w:szCs w:val="28"/>
        </w:rPr>
        <w:t>Воробьёвского</w:t>
      </w:r>
      <w:proofErr w:type="spellEnd"/>
      <w:r w:rsidRPr="00273E07">
        <w:rPr>
          <w:color w:val="000000"/>
          <w:sz w:val="28"/>
          <w:szCs w:val="28"/>
        </w:rPr>
        <w:t xml:space="preserve"> муниципального </w:t>
      </w:r>
      <w:r w:rsidRPr="00273E07">
        <w:rPr>
          <w:color w:val="000000"/>
          <w:sz w:val="28"/>
          <w:szCs w:val="28"/>
        </w:rPr>
        <w:lastRenderedPageBreak/>
        <w:t>района и их должностных лиц, а также от общественных объединений и организаций;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 xml:space="preserve">г) привлекать для участия в работе комиссии должностных лиц и специалистов территориальных органов федеральных органов исполнительной власти, органов государственной власти Воронежской области, органов местного самоуправления </w:t>
      </w:r>
      <w:proofErr w:type="spellStart"/>
      <w:r w:rsidRPr="00273E07">
        <w:rPr>
          <w:color w:val="000000"/>
          <w:sz w:val="28"/>
          <w:szCs w:val="28"/>
        </w:rPr>
        <w:t>Воробьёвского</w:t>
      </w:r>
      <w:proofErr w:type="spellEnd"/>
      <w:r w:rsidRPr="00273E07">
        <w:rPr>
          <w:color w:val="000000"/>
          <w:sz w:val="28"/>
          <w:szCs w:val="28"/>
        </w:rPr>
        <w:t xml:space="preserve"> муниципального района, а также представителей общественных объединений и организаций.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6. Руководство деятельностью комиссии осуществляет председатель комиссии.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7. Комиссия осуществляет свою деятельность на плановой основе.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8. Председатель комиссии: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- руководит работой комиссии;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- утверждает план работы комиссии;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- утверждает повестку заседания комиссии;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- назначает дату, время и место проведения заседания комиссии;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- контролирует выполнение решений комиссии.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9. Присутствие на заседании комиссии ее членов обязательно.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В случае если присутствие члена комиссии на заседании невозможно, он обязан заблаговременно в письменной форме известить об этом председателя комиссии.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В случае если исполнение обязанностей по замещаемой членом комиссии должности возложено в установленном порядке на иное должностное лицо, участие в заседании комиссии принимает это должностное лицо (далее - лицо, исполняющее обязанности члена комиссии).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Присутствие на заседании комиссии лица, исполняющего обязанности члена комиссии, обязательно.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Член комиссии и лицо, исполняющее обязанности члена комиссии, обладают равными правами при принятии решений.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Заседание комиссии считается правомочным, если на нем присутствует более половины членов комиссии или лиц, исполняющих обязанности членов комиссии.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В зависимости от рассматриваемых вопросов к участию в заседании комиссии могут привлекаться иные лица.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lastRenderedPageBreak/>
        <w:t xml:space="preserve">10. Решение комиссии </w:t>
      </w:r>
      <w:proofErr w:type="gramStart"/>
      <w:r w:rsidRPr="00273E07">
        <w:rPr>
          <w:color w:val="000000"/>
          <w:sz w:val="28"/>
          <w:szCs w:val="28"/>
        </w:rPr>
        <w:t>принимается путем открытого голосования большинством голосов от числа присутствующих на заседании членов комиссии и оформляется</w:t>
      </w:r>
      <w:proofErr w:type="gramEnd"/>
      <w:r w:rsidRPr="00273E07">
        <w:rPr>
          <w:color w:val="000000"/>
          <w:sz w:val="28"/>
          <w:szCs w:val="28"/>
        </w:rPr>
        <w:t xml:space="preserve"> протоколом, который подписывается председателем комиссии и секретарем.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 xml:space="preserve">Для реализации решений комиссии могут подготавливаться проекты нормативных правовых актов органов местного самоуправления </w:t>
      </w:r>
      <w:proofErr w:type="spellStart"/>
      <w:r w:rsidRPr="00273E07">
        <w:rPr>
          <w:color w:val="000000"/>
          <w:sz w:val="28"/>
          <w:szCs w:val="28"/>
        </w:rPr>
        <w:t>Воробьёвского</w:t>
      </w:r>
      <w:proofErr w:type="spellEnd"/>
      <w:r w:rsidRPr="00273E07">
        <w:rPr>
          <w:color w:val="000000"/>
          <w:sz w:val="28"/>
          <w:szCs w:val="28"/>
        </w:rPr>
        <w:t xml:space="preserve"> муниципального района</w:t>
      </w:r>
      <w:proofErr w:type="gramStart"/>
      <w:r w:rsidRPr="00273E07">
        <w:rPr>
          <w:color w:val="000000"/>
          <w:sz w:val="28"/>
          <w:szCs w:val="28"/>
        </w:rPr>
        <w:t xml:space="preserve"> ,</w:t>
      </w:r>
      <w:proofErr w:type="gramEnd"/>
      <w:r w:rsidRPr="00273E07">
        <w:rPr>
          <w:color w:val="000000"/>
          <w:sz w:val="28"/>
          <w:szCs w:val="28"/>
        </w:rPr>
        <w:t xml:space="preserve"> которые представляются на рассмотрение в установленном порядке.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 xml:space="preserve">11. Организационное обеспечение деятельности комиссии, в том числе по осуществлению мониторинга ситуации в сфере незаконного оборота промышленной продукции на территории </w:t>
      </w:r>
      <w:proofErr w:type="spellStart"/>
      <w:r w:rsidRPr="00273E07">
        <w:rPr>
          <w:color w:val="000000"/>
          <w:sz w:val="28"/>
          <w:szCs w:val="28"/>
        </w:rPr>
        <w:t>Воробьёвского</w:t>
      </w:r>
      <w:proofErr w:type="spellEnd"/>
      <w:r w:rsidRPr="00273E07">
        <w:rPr>
          <w:color w:val="000000"/>
          <w:sz w:val="28"/>
          <w:szCs w:val="28"/>
        </w:rPr>
        <w:t xml:space="preserve"> муниципального района осуществляет отдел экономики и управления муниципальным имуществом администрации </w:t>
      </w:r>
      <w:proofErr w:type="spellStart"/>
      <w:r w:rsidRPr="00273E07">
        <w:rPr>
          <w:color w:val="000000"/>
          <w:sz w:val="28"/>
          <w:szCs w:val="28"/>
        </w:rPr>
        <w:t>Воробьёвского</w:t>
      </w:r>
      <w:proofErr w:type="spellEnd"/>
      <w:r w:rsidRPr="00273E07">
        <w:rPr>
          <w:color w:val="000000"/>
          <w:sz w:val="28"/>
          <w:szCs w:val="28"/>
        </w:rPr>
        <w:t xml:space="preserve"> муниципального района,  которое: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273E07">
        <w:rPr>
          <w:color w:val="000000"/>
          <w:sz w:val="28"/>
          <w:szCs w:val="28"/>
        </w:rPr>
        <w:t>а) разрабатывает проект плана работы комиссии;</w:t>
      </w:r>
      <w:proofErr w:type="gramEnd"/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 xml:space="preserve">б) обеспечивает </w:t>
      </w:r>
      <w:proofErr w:type="gramStart"/>
      <w:r w:rsidRPr="00273E07">
        <w:rPr>
          <w:color w:val="000000"/>
          <w:sz w:val="28"/>
          <w:szCs w:val="28"/>
        </w:rPr>
        <w:t>контроль за</w:t>
      </w:r>
      <w:proofErr w:type="gramEnd"/>
      <w:r w:rsidRPr="00273E07">
        <w:rPr>
          <w:color w:val="000000"/>
          <w:sz w:val="28"/>
          <w:szCs w:val="28"/>
        </w:rPr>
        <w:t xml:space="preserve"> исполнением решений комиссии;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 xml:space="preserve">в) осуществляет мониторинг ситуации в сфере незаконного оборота промышленной продукции на территории </w:t>
      </w:r>
      <w:proofErr w:type="spellStart"/>
      <w:r w:rsidRPr="00273E07">
        <w:rPr>
          <w:color w:val="000000"/>
          <w:sz w:val="28"/>
          <w:szCs w:val="28"/>
        </w:rPr>
        <w:t>Воробьёвского</w:t>
      </w:r>
      <w:proofErr w:type="spellEnd"/>
      <w:r w:rsidRPr="00273E07">
        <w:rPr>
          <w:color w:val="000000"/>
          <w:sz w:val="28"/>
          <w:szCs w:val="28"/>
        </w:rPr>
        <w:t xml:space="preserve"> муниципального района, социально-экономических и иных процессов, оказывающих влияние на развитие ситуации в указанной сфере, а также выработку предложений по ее улучшению;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г) обеспечивает взаимодействие комиссии с областной межведомственной комиссией;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 xml:space="preserve">д) </w:t>
      </w:r>
      <w:proofErr w:type="gramStart"/>
      <w:r w:rsidRPr="00273E07">
        <w:rPr>
          <w:color w:val="000000"/>
          <w:sz w:val="28"/>
          <w:szCs w:val="28"/>
        </w:rPr>
        <w:t>организует и координирует</w:t>
      </w:r>
      <w:proofErr w:type="gramEnd"/>
      <w:r w:rsidRPr="00273E07">
        <w:rPr>
          <w:color w:val="000000"/>
          <w:sz w:val="28"/>
          <w:szCs w:val="28"/>
        </w:rPr>
        <w:t xml:space="preserve"> деятельность рабочих групп комиссии.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13. Секретарь комиссии: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- обеспечивает подготовку заседаний комиссии, оповещает членов комиссии о предстоящем заседании;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 xml:space="preserve">-  </w:t>
      </w:r>
      <w:proofErr w:type="gramStart"/>
      <w:r w:rsidRPr="00273E07">
        <w:rPr>
          <w:color w:val="000000"/>
          <w:sz w:val="28"/>
          <w:szCs w:val="28"/>
        </w:rPr>
        <w:t>организует и ведет</w:t>
      </w:r>
      <w:proofErr w:type="gramEnd"/>
      <w:r w:rsidRPr="00273E07">
        <w:rPr>
          <w:color w:val="000000"/>
          <w:sz w:val="28"/>
          <w:szCs w:val="28"/>
        </w:rPr>
        <w:t xml:space="preserve"> делопроизводство комиссии;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- осуществляет подготовку документации для рассмотрения на заседании комиссии;</w:t>
      </w:r>
    </w:p>
    <w:p w:rsidR="007C52D5" w:rsidRPr="00273E07" w:rsidRDefault="007C52D5" w:rsidP="007C52D5">
      <w:pPr>
        <w:pStyle w:val="ac"/>
        <w:ind w:firstLine="709"/>
        <w:jc w:val="both"/>
        <w:rPr>
          <w:sz w:val="28"/>
          <w:szCs w:val="28"/>
        </w:rPr>
      </w:pPr>
      <w:r w:rsidRPr="00273E07">
        <w:rPr>
          <w:color w:val="000000"/>
          <w:sz w:val="28"/>
          <w:szCs w:val="28"/>
        </w:rPr>
        <w:t>- информирует председателя комиссии о результатах выполнения принятых комиссией решений.</w:t>
      </w:r>
    </w:p>
    <w:p w:rsidR="00507363" w:rsidRDefault="00507363" w:rsidP="0070180A">
      <w:pPr>
        <w:jc w:val="both"/>
        <w:rPr>
          <w:sz w:val="24"/>
          <w:szCs w:val="24"/>
        </w:rPr>
      </w:pPr>
    </w:p>
    <w:sectPr w:rsidR="00507363" w:rsidSect="00972DA8">
      <w:pgSz w:w="11906" w:h="16838" w:code="9"/>
      <w:pgMar w:top="284" w:right="567" w:bottom="113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1FB"/>
    <w:multiLevelType w:val="hybridMultilevel"/>
    <w:tmpl w:val="2FCCEEC4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658F4"/>
    <w:multiLevelType w:val="hybridMultilevel"/>
    <w:tmpl w:val="A7700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76BB2"/>
    <w:multiLevelType w:val="multilevel"/>
    <w:tmpl w:val="CC62633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26858CF"/>
    <w:multiLevelType w:val="multilevel"/>
    <w:tmpl w:val="61E29BBC"/>
    <w:lvl w:ilvl="0">
      <w:start w:val="1"/>
      <w:numFmt w:val="upperRoman"/>
      <w:lvlText w:val="%1."/>
      <w:lvlJc w:val="right"/>
      <w:pPr>
        <w:ind w:left="397" w:hanging="37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E6F3AD5"/>
    <w:multiLevelType w:val="hybridMultilevel"/>
    <w:tmpl w:val="5F74741A"/>
    <w:lvl w:ilvl="0" w:tplc="902A3748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F1B74C3"/>
    <w:multiLevelType w:val="hybridMultilevel"/>
    <w:tmpl w:val="75C699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E4AD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914D25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9">
    <w:nsid w:val="31CA5D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3AFE6007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D2F70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20FA9"/>
    <w:multiLevelType w:val="hybridMultilevel"/>
    <w:tmpl w:val="DBDC3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9A73F8"/>
    <w:multiLevelType w:val="hybridMultilevel"/>
    <w:tmpl w:val="8A381A3E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6">
    <w:nsid w:val="7056502D"/>
    <w:multiLevelType w:val="hybridMultilevel"/>
    <w:tmpl w:val="F0800696"/>
    <w:lvl w:ilvl="0" w:tplc="8A6CEE78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1"/>
  </w:num>
  <w:num w:numId="8">
    <w:abstractNumId w:val="0"/>
  </w:num>
  <w:num w:numId="9">
    <w:abstractNumId w:val="14"/>
  </w:num>
  <w:num w:numId="10">
    <w:abstractNumId w:val="5"/>
  </w:num>
  <w:num w:numId="11">
    <w:abstractNumId w:val="13"/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0D"/>
    <w:rsid w:val="000058DA"/>
    <w:rsid w:val="00012099"/>
    <w:rsid w:val="00022AF5"/>
    <w:rsid w:val="00024014"/>
    <w:rsid w:val="00066916"/>
    <w:rsid w:val="000A169C"/>
    <w:rsid w:val="000C1D2E"/>
    <w:rsid w:val="000C2671"/>
    <w:rsid w:val="000C78B7"/>
    <w:rsid w:val="000D2F56"/>
    <w:rsid w:val="000D3E9F"/>
    <w:rsid w:val="000D670F"/>
    <w:rsid w:val="000E045E"/>
    <w:rsid w:val="0010528C"/>
    <w:rsid w:val="00110410"/>
    <w:rsid w:val="00125EED"/>
    <w:rsid w:val="00133F34"/>
    <w:rsid w:val="00136D8D"/>
    <w:rsid w:val="00146BB1"/>
    <w:rsid w:val="00160A33"/>
    <w:rsid w:val="0016464D"/>
    <w:rsid w:val="0017330A"/>
    <w:rsid w:val="001875CD"/>
    <w:rsid w:val="00187952"/>
    <w:rsid w:val="001B63E3"/>
    <w:rsid w:val="001B7251"/>
    <w:rsid w:val="001D3B5A"/>
    <w:rsid w:val="001E2F8D"/>
    <w:rsid w:val="001E3D3C"/>
    <w:rsid w:val="001F2487"/>
    <w:rsid w:val="00213E34"/>
    <w:rsid w:val="00250F69"/>
    <w:rsid w:val="00296E63"/>
    <w:rsid w:val="002A559D"/>
    <w:rsid w:val="002B527B"/>
    <w:rsid w:val="002C3C25"/>
    <w:rsid w:val="002D2DD4"/>
    <w:rsid w:val="002D3B5F"/>
    <w:rsid w:val="002D59EB"/>
    <w:rsid w:val="002F5966"/>
    <w:rsid w:val="00302F41"/>
    <w:rsid w:val="00307BB9"/>
    <w:rsid w:val="0033395D"/>
    <w:rsid w:val="00380746"/>
    <w:rsid w:val="00385E0C"/>
    <w:rsid w:val="00393A4D"/>
    <w:rsid w:val="003A0174"/>
    <w:rsid w:val="003A02A8"/>
    <w:rsid w:val="003B1E4D"/>
    <w:rsid w:val="003C3421"/>
    <w:rsid w:val="003D03BF"/>
    <w:rsid w:val="003E119F"/>
    <w:rsid w:val="003E43D7"/>
    <w:rsid w:val="003E71B0"/>
    <w:rsid w:val="003F7E7B"/>
    <w:rsid w:val="00404CC7"/>
    <w:rsid w:val="0041426D"/>
    <w:rsid w:val="0047603E"/>
    <w:rsid w:val="00481C67"/>
    <w:rsid w:val="00483383"/>
    <w:rsid w:val="00483FAD"/>
    <w:rsid w:val="004B2B9F"/>
    <w:rsid w:val="004B3B0B"/>
    <w:rsid w:val="004B6D79"/>
    <w:rsid w:val="004C03B0"/>
    <w:rsid w:val="004D0562"/>
    <w:rsid w:val="004E4D86"/>
    <w:rsid w:val="00502B84"/>
    <w:rsid w:val="00507363"/>
    <w:rsid w:val="00510539"/>
    <w:rsid w:val="00514173"/>
    <w:rsid w:val="0051618E"/>
    <w:rsid w:val="00536FE3"/>
    <w:rsid w:val="00543134"/>
    <w:rsid w:val="0055784F"/>
    <w:rsid w:val="00585CB0"/>
    <w:rsid w:val="00592549"/>
    <w:rsid w:val="0059760B"/>
    <w:rsid w:val="005D2A37"/>
    <w:rsid w:val="005F57F9"/>
    <w:rsid w:val="00627AEC"/>
    <w:rsid w:val="006415CC"/>
    <w:rsid w:val="006512C1"/>
    <w:rsid w:val="006571E1"/>
    <w:rsid w:val="006608FA"/>
    <w:rsid w:val="00666AB7"/>
    <w:rsid w:val="00667F83"/>
    <w:rsid w:val="006807AC"/>
    <w:rsid w:val="006907EA"/>
    <w:rsid w:val="006A5780"/>
    <w:rsid w:val="006A640B"/>
    <w:rsid w:val="006B477C"/>
    <w:rsid w:val="006F4F60"/>
    <w:rsid w:val="0070180A"/>
    <w:rsid w:val="007251B1"/>
    <w:rsid w:val="007258C6"/>
    <w:rsid w:val="007265E1"/>
    <w:rsid w:val="00767BA3"/>
    <w:rsid w:val="00781013"/>
    <w:rsid w:val="0078472C"/>
    <w:rsid w:val="007A1B94"/>
    <w:rsid w:val="007C52D5"/>
    <w:rsid w:val="007E0E57"/>
    <w:rsid w:val="007E1DE6"/>
    <w:rsid w:val="00836FCF"/>
    <w:rsid w:val="00841278"/>
    <w:rsid w:val="00855203"/>
    <w:rsid w:val="008E6AAF"/>
    <w:rsid w:val="008F3FFE"/>
    <w:rsid w:val="00936420"/>
    <w:rsid w:val="00972DA8"/>
    <w:rsid w:val="00974B73"/>
    <w:rsid w:val="009927BE"/>
    <w:rsid w:val="00992C41"/>
    <w:rsid w:val="009B0C4D"/>
    <w:rsid w:val="009B27DE"/>
    <w:rsid w:val="009B5457"/>
    <w:rsid w:val="009F6FF7"/>
    <w:rsid w:val="00A071F7"/>
    <w:rsid w:val="00A16490"/>
    <w:rsid w:val="00A26E2B"/>
    <w:rsid w:val="00A43C74"/>
    <w:rsid w:val="00A443F6"/>
    <w:rsid w:val="00A46146"/>
    <w:rsid w:val="00A71303"/>
    <w:rsid w:val="00A920C4"/>
    <w:rsid w:val="00A94A65"/>
    <w:rsid w:val="00A94F9E"/>
    <w:rsid w:val="00AA5E0D"/>
    <w:rsid w:val="00AA6269"/>
    <w:rsid w:val="00AC4CF8"/>
    <w:rsid w:val="00AD0863"/>
    <w:rsid w:val="00AD13BA"/>
    <w:rsid w:val="00AF53F2"/>
    <w:rsid w:val="00B04E18"/>
    <w:rsid w:val="00B2150E"/>
    <w:rsid w:val="00B320FA"/>
    <w:rsid w:val="00B51221"/>
    <w:rsid w:val="00B61668"/>
    <w:rsid w:val="00B64C09"/>
    <w:rsid w:val="00B84DC9"/>
    <w:rsid w:val="00B86A1E"/>
    <w:rsid w:val="00BA07DE"/>
    <w:rsid w:val="00BA1D5D"/>
    <w:rsid w:val="00BC2484"/>
    <w:rsid w:val="00BF1A23"/>
    <w:rsid w:val="00BF2A1A"/>
    <w:rsid w:val="00BF58A1"/>
    <w:rsid w:val="00C31BC0"/>
    <w:rsid w:val="00C34D1D"/>
    <w:rsid w:val="00C35950"/>
    <w:rsid w:val="00C369CD"/>
    <w:rsid w:val="00C413DB"/>
    <w:rsid w:val="00C5107D"/>
    <w:rsid w:val="00C57C93"/>
    <w:rsid w:val="00C6593F"/>
    <w:rsid w:val="00C6740C"/>
    <w:rsid w:val="00C919AB"/>
    <w:rsid w:val="00C951DD"/>
    <w:rsid w:val="00CA5312"/>
    <w:rsid w:val="00CB263E"/>
    <w:rsid w:val="00CC7059"/>
    <w:rsid w:val="00CE0098"/>
    <w:rsid w:val="00CE7D46"/>
    <w:rsid w:val="00CF6303"/>
    <w:rsid w:val="00D5409D"/>
    <w:rsid w:val="00D66C1E"/>
    <w:rsid w:val="00D70E5B"/>
    <w:rsid w:val="00D731E6"/>
    <w:rsid w:val="00D83920"/>
    <w:rsid w:val="00D83E38"/>
    <w:rsid w:val="00DA35BC"/>
    <w:rsid w:val="00DA68C7"/>
    <w:rsid w:val="00DF669B"/>
    <w:rsid w:val="00E00276"/>
    <w:rsid w:val="00E04FAB"/>
    <w:rsid w:val="00E1270D"/>
    <w:rsid w:val="00E13C26"/>
    <w:rsid w:val="00E42E88"/>
    <w:rsid w:val="00E45783"/>
    <w:rsid w:val="00E55538"/>
    <w:rsid w:val="00E644BE"/>
    <w:rsid w:val="00E966DC"/>
    <w:rsid w:val="00EA1267"/>
    <w:rsid w:val="00EA567F"/>
    <w:rsid w:val="00EA5B05"/>
    <w:rsid w:val="00EC157B"/>
    <w:rsid w:val="00EC1692"/>
    <w:rsid w:val="00EC65FA"/>
    <w:rsid w:val="00EE5366"/>
    <w:rsid w:val="00EE69C6"/>
    <w:rsid w:val="00F071AE"/>
    <w:rsid w:val="00F10B39"/>
    <w:rsid w:val="00F24F29"/>
    <w:rsid w:val="00F3257C"/>
    <w:rsid w:val="00F36B0F"/>
    <w:rsid w:val="00F70AEF"/>
    <w:rsid w:val="00F7278B"/>
    <w:rsid w:val="00F912CC"/>
    <w:rsid w:val="00F94024"/>
    <w:rsid w:val="00FE38B5"/>
    <w:rsid w:val="00FE6F96"/>
    <w:rsid w:val="00FF4133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FF5FF0"/>
    <w:pPr>
      <w:ind w:left="720"/>
      <w:contextualSpacing/>
    </w:pPr>
    <w:rPr>
      <w:szCs w:val="20"/>
    </w:rPr>
  </w:style>
  <w:style w:type="paragraph" w:customStyle="1" w:styleId="msonormalbullet1gif">
    <w:name w:val="msonormalbullet1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character" w:customStyle="1" w:styleId="b-message-heademail">
    <w:name w:val="b-message-head__email"/>
    <w:basedOn w:val="a0"/>
    <w:rsid w:val="00E00276"/>
  </w:style>
  <w:style w:type="paragraph" w:styleId="a7">
    <w:name w:val="Body Text Indent"/>
    <w:basedOn w:val="a"/>
    <w:link w:val="a8"/>
    <w:rsid w:val="004B6D79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B6D79"/>
    <w:rPr>
      <w:sz w:val="28"/>
      <w:szCs w:val="28"/>
    </w:rPr>
  </w:style>
  <w:style w:type="character" w:customStyle="1" w:styleId="rvts14">
    <w:name w:val="rvts14"/>
    <w:rsid w:val="004B6D7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a9">
    <w:name w:val="Hyperlink"/>
    <w:uiPriority w:val="99"/>
    <w:unhideWhenUsed/>
    <w:rsid w:val="004B6D79"/>
    <w:rPr>
      <w:color w:val="0000FF"/>
      <w:u w:val="single"/>
    </w:rPr>
  </w:style>
  <w:style w:type="character" w:customStyle="1" w:styleId="rvts0">
    <w:name w:val="rvts0"/>
    <w:rsid w:val="004B6D7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4">
    <w:name w:val="rvps4"/>
    <w:basedOn w:val="a"/>
    <w:rsid w:val="004B6D79"/>
    <w:pPr>
      <w:jc w:val="center"/>
    </w:pPr>
    <w:rPr>
      <w:sz w:val="24"/>
      <w:szCs w:val="24"/>
    </w:rPr>
  </w:style>
  <w:style w:type="paragraph" w:customStyle="1" w:styleId="rvps10">
    <w:name w:val="rvps10"/>
    <w:basedOn w:val="a"/>
    <w:rsid w:val="004B6D79"/>
    <w:pPr>
      <w:ind w:left="270"/>
    </w:pPr>
    <w:rPr>
      <w:sz w:val="24"/>
      <w:szCs w:val="24"/>
    </w:rPr>
  </w:style>
  <w:style w:type="paragraph" w:customStyle="1" w:styleId="rvps15">
    <w:name w:val="rvps15"/>
    <w:basedOn w:val="a"/>
    <w:rsid w:val="004B6D79"/>
    <w:pPr>
      <w:ind w:left="195"/>
    </w:pPr>
    <w:rPr>
      <w:sz w:val="24"/>
      <w:szCs w:val="24"/>
    </w:rPr>
  </w:style>
  <w:style w:type="paragraph" w:customStyle="1" w:styleId="ConsPlusNormal">
    <w:name w:val="ConsPlusNormal"/>
    <w:rsid w:val="0002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071F7"/>
    <w:rPr>
      <w:rFonts w:ascii="Calibri" w:hAnsi="Calibri"/>
      <w:sz w:val="22"/>
      <w:szCs w:val="22"/>
    </w:rPr>
  </w:style>
  <w:style w:type="paragraph" w:customStyle="1" w:styleId="ab">
    <w:name w:val="Заголовок к тексту"/>
    <w:basedOn w:val="a"/>
    <w:next w:val="a4"/>
    <w:rsid w:val="00A071F7"/>
    <w:pPr>
      <w:suppressAutoHyphens/>
      <w:spacing w:after="240" w:line="240" w:lineRule="exact"/>
    </w:pPr>
    <w:rPr>
      <w:b/>
      <w:szCs w:val="20"/>
    </w:rPr>
  </w:style>
  <w:style w:type="paragraph" w:styleId="ac">
    <w:name w:val="Normal (Web)"/>
    <w:basedOn w:val="a"/>
    <w:uiPriority w:val="99"/>
    <w:unhideWhenUsed/>
    <w:rsid w:val="007C52D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7C5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1</TotalTime>
  <Pages>8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2015-09-28T12:29:00Z</cp:lastPrinted>
  <dcterms:created xsi:type="dcterms:W3CDTF">2015-10-06T08:52:00Z</dcterms:created>
  <dcterms:modified xsi:type="dcterms:W3CDTF">2015-10-06T08:52:00Z</dcterms:modified>
</cp:coreProperties>
</file>