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9" w:rsidRDefault="00003F39" w:rsidP="00072679">
      <w:pPr>
        <w:spacing w:line="288" w:lineRule="auto"/>
        <w:jc w:val="center"/>
      </w:pPr>
      <w:bookmarkStart w:id="0" w:name="_GoBack"/>
      <w:bookmarkEnd w:id="0"/>
    </w:p>
    <w:p w:rsidR="00072679" w:rsidRDefault="00072679" w:rsidP="00072679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072679" w:rsidRDefault="00072679" w:rsidP="00072679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</w:t>
      </w:r>
      <w:r>
        <w:rPr>
          <w:rFonts w:ascii="Arial" w:hAnsi="Arial"/>
          <w:b/>
          <w:smallCaps/>
          <w:szCs w:val="28"/>
        </w:rPr>
        <w:t>О</w:t>
      </w:r>
      <w:r>
        <w:rPr>
          <w:rFonts w:ascii="Arial" w:hAnsi="Arial"/>
          <w:b/>
          <w:smallCaps/>
          <w:szCs w:val="28"/>
        </w:rPr>
        <w:t>НА</w:t>
      </w:r>
    </w:p>
    <w:p w:rsidR="00072679" w:rsidRDefault="00072679" w:rsidP="00072679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072679" w:rsidRDefault="00072679" w:rsidP="00072679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0F03B0" w:rsidRDefault="00072679" w:rsidP="00072679">
      <w:pPr>
        <w:spacing w:line="288" w:lineRule="auto"/>
        <w:jc w:val="center"/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  <w:r w:rsidR="000F03B0">
        <w:rPr>
          <w:b/>
          <w:sz w:val="32"/>
        </w:rPr>
        <w:t xml:space="preserve"> </w:t>
      </w:r>
    </w:p>
    <w:p w:rsidR="000F03B0" w:rsidRDefault="000F03B0">
      <w:pPr>
        <w:spacing w:line="288" w:lineRule="auto"/>
        <w:jc w:val="both"/>
        <w:rPr>
          <w:b/>
          <w:bCs/>
        </w:rPr>
      </w:pPr>
    </w:p>
    <w:p w:rsidR="005A7859" w:rsidRDefault="005A7859">
      <w:pPr>
        <w:spacing w:line="288" w:lineRule="auto"/>
        <w:jc w:val="both"/>
        <w:rPr>
          <w:b/>
          <w:bCs/>
        </w:rPr>
      </w:pPr>
    </w:p>
    <w:p w:rsidR="00072679" w:rsidRPr="00882899" w:rsidRDefault="00072679" w:rsidP="00072679">
      <w:pPr>
        <w:spacing w:line="288" w:lineRule="auto"/>
        <w:jc w:val="both"/>
        <w:rPr>
          <w:szCs w:val="28"/>
          <w:u w:val="single"/>
        </w:rPr>
      </w:pPr>
      <w:r w:rsidRPr="00882899">
        <w:rPr>
          <w:szCs w:val="28"/>
          <w:u w:val="single"/>
        </w:rPr>
        <w:t xml:space="preserve">от   </w:t>
      </w:r>
      <w:r w:rsidR="00931DF4">
        <w:rPr>
          <w:szCs w:val="28"/>
          <w:u w:val="single"/>
        </w:rPr>
        <w:tab/>
      </w:r>
      <w:r w:rsidR="00F10901">
        <w:rPr>
          <w:szCs w:val="28"/>
          <w:u w:val="single"/>
        </w:rPr>
        <w:t>29.0</w:t>
      </w:r>
      <w:r w:rsidR="00931DF4">
        <w:rPr>
          <w:szCs w:val="28"/>
          <w:u w:val="single"/>
        </w:rPr>
        <w:t>5.2014 г.</w:t>
      </w:r>
      <w:r w:rsidR="00424CC3">
        <w:rPr>
          <w:szCs w:val="28"/>
          <w:u w:val="single"/>
        </w:rPr>
        <w:t xml:space="preserve">  </w:t>
      </w:r>
      <w:r w:rsidR="005A7859">
        <w:rPr>
          <w:szCs w:val="28"/>
          <w:u w:val="single"/>
        </w:rPr>
        <w:tab/>
      </w:r>
      <w:r w:rsidRPr="00882899">
        <w:rPr>
          <w:szCs w:val="28"/>
          <w:u w:val="single"/>
        </w:rPr>
        <w:t>№</w:t>
      </w:r>
      <w:r w:rsidR="00424CC3">
        <w:rPr>
          <w:szCs w:val="28"/>
          <w:u w:val="single"/>
        </w:rPr>
        <w:t xml:space="preserve">   </w:t>
      </w:r>
      <w:r w:rsidR="00F10901">
        <w:rPr>
          <w:szCs w:val="28"/>
          <w:u w:val="single"/>
        </w:rPr>
        <w:t>373</w:t>
      </w:r>
      <w:r w:rsidRPr="00882899">
        <w:rPr>
          <w:szCs w:val="28"/>
          <w:u w:val="single"/>
        </w:rPr>
        <w:tab/>
        <w:t xml:space="preserve">         </w:t>
      </w:r>
      <w:r w:rsidRPr="00882899">
        <w:rPr>
          <w:szCs w:val="28"/>
          <w:u w:val="single"/>
        </w:rPr>
        <w:tab/>
        <w:t xml:space="preserve">  </w:t>
      </w:r>
    </w:p>
    <w:p w:rsidR="00072679" w:rsidRDefault="00072679" w:rsidP="00072679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F03B0" w:rsidRPr="006434B2" w:rsidRDefault="000F03B0" w:rsidP="006434B2">
      <w:pPr>
        <w:jc w:val="both"/>
        <w:rPr>
          <w:szCs w:val="28"/>
        </w:rPr>
      </w:pPr>
    </w:p>
    <w:p w:rsidR="005708C1" w:rsidRPr="006434B2" w:rsidRDefault="005708C1" w:rsidP="006434B2">
      <w:pPr>
        <w:ind w:right="4393"/>
        <w:jc w:val="both"/>
        <w:rPr>
          <w:szCs w:val="28"/>
        </w:rPr>
      </w:pPr>
      <w:r w:rsidRPr="006434B2">
        <w:rPr>
          <w:szCs w:val="28"/>
        </w:rPr>
        <w:t>Об органе, уполномоченном на опред</w:t>
      </w:r>
      <w:r w:rsidRPr="006434B2">
        <w:rPr>
          <w:szCs w:val="28"/>
        </w:rPr>
        <w:t>е</w:t>
      </w:r>
      <w:r w:rsidRPr="006434B2">
        <w:rPr>
          <w:szCs w:val="28"/>
        </w:rPr>
        <w:t>ление поставщиков (подрядчиков, и</w:t>
      </w:r>
      <w:r w:rsidRPr="006434B2">
        <w:rPr>
          <w:szCs w:val="28"/>
        </w:rPr>
        <w:t>с</w:t>
      </w:r>
      <w:r w:rsidRPr="006434B2">
        <w:rPr>
          <w:szCs w:val="28"/>
        </w:rPr>
        <w:t>полнителей) для заказчиков и порядке взаимодействия уполномоченного орг</w:t>
      </w:r>
      <w:r w:rsidRPr="006434B2">
        <w:rPr>
          <w:szCs w:val="28"/>
        </w:rPr>
        <w:t>а</w:t>
      </w:r>
      <w:r w:rsidRPr="006434B2">
        <w:rPr>
          <w:szCs w:val="28"/>
        </w:rPr>
        <w:t>на и заказчиков при осуществлении з</w:t>
      </w:r>
      <w:r w:rsidRPr="006434B2">
        <w:rPr>
          <w:szCs w:val="28"/>
        </w:rPr>
        <w:t>а</w:t>
      </w:r>
      <w:r w:rsidRPr="006434B2">
        <w:rPr>
          <w:szCs w:val="28"/>
        </w:rPr>
        <w:t>купок товаров, работ, услуг путем проведения процедур определения п</w:t>
      </w:r>
      <w:r w:rsidRPr="006434B2">
        <w:rPr>
          <w:szCs w:val="28"/>
        </w:rPr>
        <w:t>о</w:t>
      </w:r>
      <w:r w:rsidRPr="006434B2">
        <w:rPr>
          <w:szCs w:val="28"/>
        </w:rPr>
        <w:t>ставщиков (подрядчиков, испо</w:t>
      </w:r>
      <w:r w:rsidRPr="006434B2">
        <w:rPr>
          <w:szCs w:val="28"/>
        </w:rPr>
        <w:t>л</w:t>
      </w:r>
      <w:r w:rsidRPr="006434B2">
        <w:rPr>
          <w:szCs w:val="28"/>
        </w:rPr>
        <w:t>нителей)</w:t>
      </w:r>
    </w:p>
    <w:p w:rsidR="005708C1" w:rsidRDefault="005708C1">
      <w:pPr>
        <w:spacing w:line="288" w:lineRule="auto"/>
        <w:jc w:val="both"/>
        <w:rPr>
          <w:szCs w:val="28"/>
        </w:rPr>
      </w:pPr>
    </w:p>
    <w:p w:rsidR="006434B2" w:rsidRDefault="006434B2">
      <w:pPr>
        <w:spacing w:line="288" w:lineRule="auto"/>
        <w:jc w:val="both"/>
        <w:rPr>
          <w:szCs w:val="28"/>
        </w:rPr>
      </w:pPr>
    </w:p>
    <w:p w:rsidR="005A7859" w:rsidRDefault="005708C1" w:rsidP="005708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A8">
        <w:rPr>
          <w:szCs w:val="28"/>
        </w:rPr>
        <w:t xml:space="preserve">В целях централизации закупок товаров, работ, услуг для муниципальных нужд </w:t>
      </w:r>
      <w:r>
        <w:rPr>
          <w:szCs w:val="28"/>
        </w:rPr>
        <w:t>Воробьевского муниципального района</w:t>
      </w:r>
      <w:proofErr w:type="gramStart"/>
      <w:r>
        <w:rPr>
          <w:szCs w:val="28"/>
        </w:rPr>
        <w:t xml:space="preserve"> </w:t>
      </w:r>
      <w:r w:rsidRPr="00531DA8">
        <w:rPr>
          <w:szCs w:val="28"/>
        </w:rPr>
        <w:t>,</w:t>
      </w:r>
      <w:proofErr w:type="gramEnd"/>
      <w:r w:rsidRPr="00531DA8">
        <w:rPr>
          <w:szCs w:val="28"/>
        </w:rPr>
        <w:t xml:space="preserve"> руководствуясь ст. 26 Федерал</w:t>
      </w:r>
      <w:r w:rsidRPr="00531DA8">
        <w:rPr>
          <w:szCs w:val="28"/>
        </w:rPr>
        <w:t>ь</w:t>
      </w:r>
      <w:r w:rsidRPr="00531DA8">
        <w:rPr>
          <w:szCs w:val="28"/>
        </w:rPr>
        <w:t>ного закона от 05.04.2013 N 44-ФЗ "О контрактной системе в сфере закупок тов</w:t>
      </w:r>
      <w:r w:rsidRPr="00531DA8">
        <w:rPr>
          <w:szCs w:val="28"/>
        </w:rPr>
        <w:t>а</w:t>
      </w:r>
      <w:r w:rsidRPr="00531DA8">
        <w:rPr>
          <w:szCs w:val="28"/>
        </w:rPr>
        <w:t xml:space="preserve">ров, работ, услуг для обеспечения государственных и муниципальных нужд",  </w:t>
      </w:r>
      <w:r w:rsidR="008A5BA7">
        <w:rPr>
          <w:szCs w:val="28"/>
        </w:rPr>
        <w:t xml:space="preserve"> </w:t>
      </w:r>
      <w:r w:rsidR="00843DAB">
        <w:rPr>
          <w:szCs w:val="28"/>
        </w:rPr>
        <w:t>администрация Воробьевск</w:t>
      </w:r>
      <w:r w:rsidR="00843DAB">
        <w:rPr>
          <w:szCs w:val="28"/>
        </w:rPr>
        <w:t>о</w:t>
      </w:r>
      <w:r w:rsidR="00843DAB">
        <w:rPr>
          <w:szCs w:val="28"/>
        </w:rPr>
        <w:t xml:space="preserve">го муниципального района </w:t>
      </w:r>
    </w:p>
    <w:p w:rsidR="005A7859" w:rsidRDefault="005A7859" w:rsidP="005A785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A5BA7" w:rsidRDefault="00843DAB" w:rsidP="005A7859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5A7859">
        <w:rPr>
          <w:szCs w:val="28"/>
        </w:rPr>
        <w:t xml:space="preserve"> </w:t>
      </w:r>
      <w:r>
        <w:rPr>
          <w:szCs w:val="28"/>
        </w:rPr>
        <w:t>О</w:t>
      </w:r>
      <w:r w:rsidR="005A7859">
        <w:rPr>
          <w:szCs w:val="28"/>
        </w:rPr>
        <w:t xml:space="preserve"> </w:t>
      </w:r>
      <w:r>
        <w:rPr>
          <w:szCs w:val="28"/>
        </w:rPr>
        <w:t>С</w:t>
      </w:r>
      <w:r w:rsidR="005A7859">
        <w:rPr>
          <w:szCs w:val="28"/>
        </w:rPr>
        <w:t xml:space="preserve"> </w:t>
      </w:r>
      <w:r>
        <w:rPr>
          <w:szCs w:val="28"/>
        </w:rPr>
        <w:t>Т</w:t>
      </w:r>
      <w:r w:rsidR="005A7859">
        <w:rPr>
          <w:szCs w:val="28"/>
        </w:rPr>
        <w:t xml:space="preserve"> </w:t>
      </w:r>
      <w:r>
        <w:rPr>
          <w:szCs w:val="28"/>
        </w:rPr>
        <w:t>А</w:t>
      </w:r>
      <w:r w:rsidR="005A7859">
        <w:rPr>
          <w:szCs w:val="28"/>
        </w:rPr>
        <w:t xml:space="preserve"> </w:t>
      </w:r>
      <w:r>
        <w:rPr>
          <w:szCs w:val="28"/>
        </w:rPr>
        <w:t>Н</w:t>
      </w:r>
      <w:r w:rsidR="005A7859">
        <w:rPr>
          <w:szCs w:val="28"/>
        </w:rPr>
        <w:t xml:space="preserve"> </w:t>
      </w:r>
      <w:r>
        <w:rPr>
          <w:szCs w:val="28"/>
        </w:rPr>
        <w:t>О</w:t>
      </w:r>
      <w:r w:rsidR="005A7859">
        <w:rPr>
          <w:szCs w:val="28"/>
        </w:rPr>
        <w:t xml:space="preserve"> </w:t>
      </w:r>
      <w:r>
        <w:rPr>
          <w:szCs w:val="28"/>
        </w:rPr>
        <w:t>В</w:t>
      </w:r>
      <w:r w:rsidR="005A7859">
        <w:rPr>
          <w:szCs w:val="28"/>
        </w:rPr>
        <w:t xml:space="preserve"> </w:t>
      </w:r>
      <w:r>
        <w:rPr>
          <w:szCs w:val="28"/>
        </w:rPr>
        <w:t>Л</w:t>
      </w:r>
      <w:r w:rsidR="005A7859">
        <w:rPr>
          <w:szCs w:val="28"/>
        </w:rPr>
        <w:t xml:space="preserve"> </w:t>
      </w:r>
      <w:r>
        <w:rPr>
          <w:szCs w:val="28"/>
        </w:rPr>
        <w:t>Я</w:t>
      </w:r>
      <w:r w:rsidR="005A7859">
        <w:rPr>
          <w:szCs w:val="28"/>
        </w:rPr>
        <w:t xml:space="preserve"> </w:t>
      </w:r>
      <w:r>
        <w:rPr>
          <w:szCs w:val="28"/>
        </w:rPr>
        <w:t>Е</w:t>
      </w:r>
      <w:r w:rsidR="005A7859">
        <w:rPr>
          <w:szCs w:val="28"/>
        </w:rPr>
        <w:t xml:space="preserve"> </w:t>
      </w:r>
      <w:r>
        <w:rPr>
          <w:szCs w:val="28"/>
        </w:rPr>
        <w:t>Т</w:t>
      </w:r>
      <w:r w:rsidR="005A7859">
        <w:rPr>
          <w:szCs w:val="28"/>
        </w:rPr>
        <w:t xml:space="preserve"> </w:t>
      </w:r>
      <w:r>
        <w:rPr>
          <w:szCs w:val="28"/>
        </w:rPr>
        <w:t>:</w:t>
      </w:r>
    </w:p>
    <w:p w:rsidR="006434B2" w:rsidRDefault="006434B2" w:rsidP="006434B2">
      <w:pPr>
        <w:autoSpaceDE w:val="0"/>
        <w:autoSpaceDN w:val="0"/>
        <w:adjustRightInd w:val="0"/>
        <w:outlineLvl w:val="0"/>
        <w:rPr>
          <w:szCs w:val="28"/>
        </w:rPr>
      </w:pPr>
    </w:p>
    <w:p w:rsidR="006434B2" w:rsidRDefault="006434B2" w:rsidP="006434B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31DA8">
        <w:rPr>
          <w:szCs w:val="28"/>
        </w:rPr>
        <w:t xml:space="preserve">1. Определить органом, уполномоченным на определение поставщиков (подрядчиков, исполнителей) для заказчиков, администрацию </w:t>
      </w:r>
      <w:r>
        <w:rPr>
          <w:szCs w:val="28"/>
        </w:rPr>
        <w:t>Воробьевского м</w:t>
      </w:r>
      <w:r>
        <w:rPr>
          <w:szCs w:val="28"/>
        </w:rPr>
        <w:t>у</w:t>
      </w:r>
      <w:r>
        <w:rPr>
          <w:szCs w:val="28"/>
        </w:rPr>
        <w:t>ниципального района</w:t>
      </w:r>
      <w:r w:rsidRPr="00531DA8">
        <w:rPr>
          <w:szCs w:val="28"/>
        </w:rPr>
        <w:t xml:space="preserve"> в лице </w:t>
      </w:r>
      <w:r>
        <w:rPr>
          <w:szCs w:val="28"/>
        </w:rPr>
        <w:t xml:space="preserve">юридического </w:t>
      </w:r>
      <w:r w:rsidRPr="00531DA8">
        <w:rPr>
          <w:szCs w:val="28"/>
        </w:rPr>
        <w:t>отдела (далее - уполномоченный о</w:t>
      </w:r>
      <w:r w:rsidRPr="00531DA8">
        <w:rPr>
          <w:szCs w:val="28"/>
        </w:rPr>
        <w:t>р</w:t>
      </w:r>
      <w:r w:rsidRPr="00531DA8">
        <w:rPr>
          <w:szCs w:val="28"/>
        </w:rPr>
        <w:t>ган).</w:t>
      </w:r>
    </w:p>
    <w:p w:rsidR="006434B2" w:rsidRDefault="006434B2" w:rsidP="006434B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31DA8">
        <w:rPr>
          <w:szCs w:val="28"/>
        </w:rPr>
        <w:t xml:space="preserve">2. </w:t>
      </w:r>
      <w:proofErr w:type="gramStart"/>
      <w:r w:rsidRPr="00531DA8">
        <w:rPr>
          <w:szCs w:val="28"/>
        </w:rPr>
        <w:t>Утвердить Положение о порядке взаимодействия муниципальных зака</w:t>
      </w:r>
      <w:r w:rsidRPr="00531DA8">
        <w:rPr>
          <w:szCs w:val="28"/>
        </w:rPr>
        <w:t>з</w:t>
      </w:r>
      <w:r w:rsidRPr="00531DA8">
        <w:rPr>
          <w:szCs w:val="28"/>
        </w:rPr>
        <w:t>чиков, осуществляющих закупки товаров, работ, услуг для муниципал</w:t>
      </w:r>
      <w:r w:rsidRPr="00531DA8">
        <w:rPr>
          <w:szCs w:val="28"/>
        </w:rPr>
        <w:t>ь</w:t>
      </w:r>
      <w:r w:rsidRPr="00531DA8">
        <w:rPr>
          <w:szCs w:val="28"/>
        </w:rPr>
        <w:t>ных нужд, с муниципальным органом, уполномоченным на определение поставщиков (по</w:t>
      </w:r>
      <w:r w:rsidRPr="00531DA8">
        <w:rPr>
          <w:szCs w:val="28"/>
        </w:rPr>
        <w:t>д</w:t>
      </w:r>
      <w:r w:rsidRPr="00531DA8">
        <w:rPr>
          <w:szCs w:val="28"/>
        </w:rPr>
        <w:t>рядчиков, исполнителей) для заказчиков</w:t>
      </w:r>
      <w:r>
        <w:rPr>
          <w:szCs w:val="28"/>
        </w:rPr>
        <w:t xml:space="preserve"> </w:t>
      </w:r>
      <w:r w:rsidRPr="00531DA8">
        <w:rPr>
          <w:szCs w:val="28"/>
        </w:rPr>
        <w:t xml:space="preserve">(далее - </w:t>
      </w:r>
      <w:r>
        <w:rPr>
          <w:szCs w:val="28"/>
        </w:rPr>
        <w:t>Положение)</w:t>
      </w:r>
      <w:r w:rsidRPr="00531DA8">
        <w:rPr>
          <w:szCs w:val="28"/>
        </w:rPr>
        <w:t>, согласно прилож</w:t>
      </w:r>
      <w:r w:rsidRPr="00531DA8">
        <w:rPr>
          <w:szCs w:val="28"/>
        </w:rPr>
        <w:t>е</w:t>
      </w:r>
      <w:r w:rsidRPr="00531DA8">
        <w:rPr>
          <w:szCs w:val="28"/>
        </w:rPr>
        <w:t>нию.</w:t>
      </w:r>
      <w:proofErr w:type="gramEnd"/>
    </w:p>
    <w:p w:rsidR="0029369A" w:rsidRDefault="0029369A" w:rsidP="006434B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Признать утратившим силу постановление администрации Воробьевск</w:t>
      </w:r>
      <w:r>
        <w:rPr>
          <w:szCs w:val="28"/>
        </w:rPr>
        <w:t>о</w:t>
      </w:r>
      <w:r>
        <w:rPr>
          <w:szCs w:val="28"/>
        </w:rPr>
        <w:t xml:space="preserve">го муниципального района </w:t>
      </w:r>
      <w:r w:rsidR="00390544" w:rsidRPr="00390544">
        <w:rPr>
          <w:szCs w:val="28"/>
        </w:rPr>
        <w:t xml:space="preserve">от   25.09.2013 г.  </w:t>
      </w:r>
      <w:r w:rsidR="00390544" w:rsidRPr="00390544">
        <w:rPr>
          <w:szCs w:val="28"/>
        </w:rPr>
        <w:tab/>
        <w:t xml:space="preserve">№ 424 </w:t>
      </w:r>
      <w:r w:rsidR="00390544">
        <w:rPr>
          <w:szCs w:val="28"/>
        </w:rPr>
        <w:t>«Об утвержд</w:t>
      </w:r>
      <w:r w:rsidR="00390544">
        <w:rPr>
          <w:szCs w:val="28"/>
        </w:rPr>
        <w:t>е</w:t>
      </w:r>
      <w:r w:rsidR="00390544">
        <w:rPr>
          <w:szCs w:val="28"/>
        </w:rPr>
        <w:t>нии порядка взаимодействия  уполномоченного органа на осуществление функций по разм</w:t>
      </w:r>
      <w:r w:rsidR="00390544">
        <w:rPr>
          <w:szCs w:val="28"/>
        </w:rPr>
        <w:t>е</w:t>
      </w:r>
      <w:r w:rsidR="00390544">
        <w:rPr>
          <w:szCs w:val="28"/>
        </w:rPr>
        <w:t>щению заказов для муниципальных заказчиков на поставку товаров, выполнение работ, оказание услуг в целях обеспечения муниц</w:t>
      </w:r>
      <w:r w:rsidR="00390544">
        <w:rPr>
          <w:szCs w:val="28"/>
        </w:rPr>
        <w:t>и</w:t>
      </w:r>
      <w:r w:rsidR="00390544">
        <w:rPr>
          <w:szCs w:val="28"/>
        </w:rPr>
        <w:t>пальных нужд</w:t>
      </w:r>
      <w:r w:rsidR="00390544" w:rsidRPr="00A42472">
        <w:rPr>
          <w:szCs w:val="28"/>
        </w:rPr>
        <w:t xml:space="preserve"> </w:t>
      </w:r>
      <w:r w:rsidR="00390544">
        <w:rPr>
          <w:szCs w:val="28"/>
        </w:rPr>
        <w:t>Воробьевского муниципального района и муниципальных заказч</w:t>
      </w:r>
      <w:r w:rsidR="00390544">
        <w:rPr>
          <w:szCs w:val="28"/>
        </w:rPr>
        <w:t>и</w:t>
      </w:r>
      <w:r w:rsidR="00390544">
        <w:rPr>
          <w:szCs w:val="28"/>
        </w:rPr>
        <w:t>ков»</w:t>
      </w:r>
      <w:r>
        <w:rPr>
          <w:szCs w:val="28"/>
        </w:rPr>
        <w:t>.</w:t>
      </w:r>
    </w:p>
    <w:p w:rsidR="00DA297B" w:rsidRPr="00C91ED5" w:rsidRDefault="00A077F5" w:rsidP="00843DAB">
      <w:pPr>
        <w:jc w:val="both"/>
        <w:rPr>
          <w:szCs w:val="28"/>
        </w:rPr>
      </w:pPr>
      <w:r w:rsidRPr="00C91ED5">
        <w:rPr>
          <w:szCs w:val="28"/>
        </w:rPr>
        <w:lastRenderedPageBreak/>
        <w:tab/>
      </w:r>
      <w:r w:rsidR="0029369A">
        <w:rPr>
          <w:szCs w:val="28"/>
        </w:rPr>
        <w:t>4</w:t>
      </w:r>
      <w:r w:rsidR="00DA297B" w:rsidRPr="00C91ED5">
        <w:rPr>
          <w:szCs w:val="28"/>
        </w:rPr>
        <w:t xml:space="preserve">. </w:t>
      </w:r>
      <w:proofErr w:type="gramStart"/>
      <w:r w:rsidR="00DA297B" w:rsidRPr="00C91ED5">
        <w:rPr>
          <w:szCs w:val="28"/>
        </w:rPr>
        <w:t>Контроль за</w:t>
      </w:r>
      <w:proofErr w:type="gramEnd"/>
      <w:r w:rsidR="00DA297B" w:rsidRPr="00C91ED5">
        <w:rPr>
          <w:szCs w:val="28"/>
        </w:rPr>
        <w:t xml:space="preserve"> исполнением настоящего постановления</w:t>
      </w:r>
      <w:r w:rsidR="005A7859">
        <w:rPr>
          <w:szCs w:val="28"/>
        </w:rPr>
        <w:t xml:space="preserve"> </w:t>
      </w:r>
      <w:r w:rsidR="005113A2">
        <w:rPr>
          <w:szCs w:val="28"/>
        </w:rPr>
        <w:t xml:space="preserve">возложить на </w:t>
      </w:r>
      <w:r w:rsidR="006434B2">
        <w:rPr>
          <w:szCs w:val="28"/>
        </w:rPr>
        <w:t>рук</w:t>
      </w:r>
      <w:r w:rsidR="006434B2">
        <w:rPr>
          <w:szCs w:val="28"/>
        </w:rPr>
        <w:t>о</w:t>
      </w:r>
      <w:r w:rsidR="006434B2">
        <w:rPr>
          <w:szCs w:val="28"/>
        </w:rPr>
        <w:t xml:space="preserve">водителя аппарата </w:t>
      </w:r>
      <w:r w:rsidR="005113A2">
        <w:rPr>
          <w:szCs w:val="28"/>
        </w:rPr>
        <w:t xml:space="preserve">администрации муниципального района </w:t>
      </w:r>
      <w:r w:rsidR="006434B2">
        <w:rPr>
          <w:szCs w:val="28"/>
        </w:rPr>
        <w:t>Рыбасова Ю.Н.</w:t>
      </w:r>
    </w:p>
    <w:p w:rsidR="006A6787" w:rsidRDefault="006A6787" w:rsidP="009E25B2">
      <w:pPr>
        <w:spacing w:line="288" w:lineRule="auto"/>
        <w:rPr>
          <w:szCs w:val="28"/>
        </w:rPr>
      </w:pPr>
    </w:p>
    <w:p w:rsidR="007F4CB3" w:rsidRPr="00531DA8" w:rsidRDefault="007F4CB3" w:rsidP="007F4CB3">
      <w:pPr>
        <w:jc w:val="both"/>
        <w:rPr>
          <w:szCs w:val="28"/>
        </w:rPr>
      </w:pPr>
    </w:p>
    <w:p w:rsidR="0029369A" w:rsidRDefault="0029369A" w:rsidP="009E25B2">
      <w:pPr>
        <w:spacing w:line="288" w:lineRule="auto"/>
        <w:rPr>
          <w:szCs w:val="28"/>
        </w:rPr>
      </w:pPr>
    </w:p>
    <w:p w:rsidR="00390544" w:rsidRDefault="00390544" w:rsidP="006A6787">
      <w:pPr>
        <w:jc w:val="both"/>
        <w:rPr>
          <w:szCs w:val="28"/>
        </w:rPr>
      </w:pPr>
      <w:r>
        <w:rPr>
          <w:szCs w:val="28"/>
        </w:rPr>
        <w:t>Г</w:t>
      </w:r>
      <w:r w:rsidR="000F03B0" w:rsidRPr="00C91ED5">
        <w:rPr>
          <w:szCs w:val="28"/>
        </w:rPr>
        <w:t>лав</w:t>
      </w:r>
      <w:r>
        <w:rPr>
          <w:szCs w:val="28"/>
        </w:rPr>
        <w:t xml:space="preserve">а </w:t>
      </w:r>
      <w:r w:rsidR="00DA297B" w:rsidRPr="00C91ED5">
        <w:rPr>
          <w:szCs w:val="28"/>
        </w:rPr>
        <w:t>а</w:t>
      </w:r>
      <w:r w:rsidR="000F03B0" w:rsidRPr="00C91ED5">
        <w:rPr>
          <w:szCs w:val="28"/>
        </w:rPr>
        <w:t>дминистрации</w:t>
      </w:r>
      <w:r w:rsidR="0029369A">
        <w:rPr>
          <w:szCs w:val="28"/>
        </w:rPr>
        <w:t xml:space="preserve"> </w:t>
      </w:r>
    </w:p>
    <w:p w:rsidR="000F03B0" w:rsidRDefault="000F03B0" w:rsidP="006A6787">
      <w:pPr>
        <w:jc w:val="both"/>
        <w:rPr>
          <w:szCs w:val="28"/>
        </w:rPr>
      </w:pPr>
      <w:r w:rsidRPr="00C91ED5">
        <w:rPr>
          <w:szCs w:val="28"/>
        </w:rPr>
        <w:t xml:space="preserve">муниципального района                     </w:t>
      </w:r>
      <w:r w:rsidR="00DA297B" w:rsidRPr="00C91ED5">
        <w:rPr>
          <w:szCs w:val="28"/>
        </w:rPr>
        <w:t xml:space="preserve">      </w:t>
      </w:r>
      <w:r w:rsidR="00390544">
        <w:rPr>
          <w:szCs w:val="28"/>
        </w:rPr>
        <w:tab/>
      </w:r>
      <w:r w:rsidR="00390544">
        <w:rPr>
          <w:szCs w:val="28"/>
        </w:rPr>
        <w:tab/>
      </w:r>
      <w:r w:rsidR="00390544">
        <w:rPr>
          <w:szCs w:val="28"/>
        </w:rPr>
        <w:tab/>
      </w:r>
      <w:r w:rsidR="00A077F5" w:rsidRPr="00C91ED5">
        <w:rPr>
          <w:szCs w:val="28"/>
        </w:rPr>
        <w:tab/>
      </w:r>
      <w:r w:rsidR="0029369A">
        <w:rPr>
          <w:szCs w:val="28"/>
        </w:rPr>
        <w:t>А.В.Пищугин</w:t>
      </w:r>
      <w:r w:rsidRPr="00C91ED5">
        <w:rPr>
          <w:szCs w:val="28"/>
        </w:rPr>
        <w:t xml:space="preserve">  </w:t>
      </w:r>
    </w:p>
    <w:p w:rsidR="007E037A" w:rsidRPr="007E037A" w:rsidRDefault="006D1A08" w:rsidP="00F10901">
      <w:pPr>
        <w:ind w:left="6237"/>
        <w:rPr>
          <w:bCs/>
          <w:sz w:val="24"/>
          <w:szCs w:val="24"/>
        </w:rPr>
      </w:pPr>
      <w:r>
        <w:rPr>
          <w:szCs w:val="28"/>
        </w:rPr>
        <w:br w:type="page"/>
      </w:r>
      <w:r w:rsidR="007E037A" w:rsidRPr="007E037A">
        <w:rPr>
          <w:bCs/>
          <w:sz w:val="24"/>
          <w:szCs w:val="24"/>
        </w:rPr>
        <w:lastRenderedPageBreak/>
        <w:t>УТВЕРЖДЕНО:</w:t>
      </w:r>
    </w:p>
    <w:p w:rsidR="007E037A" w:rsidRPr="007E037A" w:rsidRDefault="007E037A" w:rsidP="00F10901">
      <w:pPr>
        <w:widowControl w:val="0"/>
        <w:autoSpaceDE w:val="0"/>
        <w:autoSpaceDN w:val="0"/>
        <w:adjustRightInd w:val="0"/>
        <w:ind w:left="6237"/>
        <w:jc w:val="both"/>
        <w:rPr>
          <w:bCs/>
          <w:sz w:val="24"/>
          <w:szCs w:val="24"/>
        </w:rPr>
      </w:pPr>
      <w:r w:rsidRPr="007E037A">
        <w:rPr>
          <w:bCs/>
          <w:sz w:val="24"/>
          <w:szCs w:val="24"/>
        </w:rPr>
        <w:t xml:space="preserve">Постановлением администрации Воробьевского муниципального района </w:t>
      </w:r>
    </w:p>
    <w:p w:rsidR="007E037A" w:rsidRPr="007E037A" w:rsidRDefault="007E037A" w:rsidP="00F10901">
      <w:pPr>
        <w:widowControl w:val="0"/>
        <w:autoSpaceDE w:val="0"/>
        <w:autoSpaceDN w:val="0"/>
        <w:adjustRightInd w:val="0"/>
        <w:ind w:left="6237"/>
        <w:jc w:val="both"/>
        <w:rPr>
          <w:bCs/>
          <w:sz w:val="24"/>
          <w:szCs w:val="24"/>
        </w:rPr>
      </w:pPr>
      <w:r w:rsidRPr="007E037A">
        <w:rPr>
          <w:bCs/>
          <w:sz w:val="24"/>
          <w:szCs w:val="24"/>
        </w:rPr>
        <w:t xml:space="preserve">от </w:t>
      </w:r>
      <w:r w:rsidR="005F34A6">
        <w:rPr>
          <w:bCs/>
          <w:sz w:val="24"/>
          <w:szCs w:val="24"/>
        </w:rPr>
        <w:t xml:space="preserve">29.05.2014 </w:t>
      </w:r>
      <w:r w:rsidRPr="007E037A">
        <w:rPr>
          <w:bCs/>
          <w:sz w:val="24"/>
          <w:szCs w:val="24"/>
        </w:rPr>
        <w:t xml:space="preserve"> № </w:t>
      </w:r>
      <w:r w:rsidR="005F34A6">
        <w:rPr>
          <w:bCs/>
          <w:sz w:val="24"/>
          <w:szCs w:val="24"/>
        </w:rPr>
        <w:t>373</w:t>
      </w:r>
    </w:p>
    <w:p w:rsidR="007E037A" w:rsidRDefault="007E037A" w:rsidP="007E037A">
      <w:pPr>
        <w:widowControl w:val="0"/>
        <w:autoSpaceDE w:val="0"/>
        <w:autoSpaceDN w:val="0"/>
        <w:adjustRightInd w:val="0"/>
        <w:ind w:left="6237"/>
        <w:jc w:val="both"/>
        <w:rPr>
          <w:b/>
          <w:bCs/>
          <w:sz w:val="24"/>
          <w:szCs w:val="24"/>
        </w:rPr>
      </w:pPr>
    </w:p>
    <w:p w:rsidR="00390544" w:rsidRPr="00732DE5" w:rsidRDefault="00390544" w:rsidP="003905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2DE5">
        <w:rPr>
          <w:b/>
          <w:bCs/>
          <w:sz w:val="24"/>
          <w:szCs w:val="24"/>
        </w:rPr>
        <w:t>ПОЛОЖЕНИЕ</w:t>
      </w:r>
    </w:p>
    <w:p w:rsidR="00390544" w:rsidRPr="00732DE5" w:rsidRDefault="00390544" w:rsidP="003905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2DE5">
        <w:rPr>
          <w:b/>
          <w:bCs/>
          <w:sz w:val="24"/>
          <w:szCs w:val="24"/>
        </w:rPr>
        <w:t xml:space="preserve">О ПОРЯДКЕ ВЗАИМОДЕЙСТВИЯ </w:t>
      </w:r>
    </w:p>
    <w:p w:rsidR="00390544" w:rsidRPr="00732DE5" w:rsidRDefault="00390544" w:rsidP="003905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2DE5">
        <w:rPr>
          <w:b/>
          <w:bCs/>
          <w:sz w:val="24"/>
          <w:szCs w:val="24"/>
        </w:rPr>
        <w:t>МУНИЦИПАЛЬНЫХ ЗАКАЗЧИКОВ, ОСУЩЕСТВЛЯЮЩИХ ЗАКУПКИ ТОВ</w:t>
      </w:r>
      <w:r w:rsidRPr="00732DE5">
        <w:rPr>
          <w:b/>
          <w:bCs/>
          <w:sz w:val="24"/>
          <w:szCs w:val="24"/>
        </w:rPr>
        <w:t>А</w:t>
      </w:r>
      <w:r w:rsidRPr="00732DE5">
        <w:rPr>
          <w:b/>
          <w:bCs/>
          <w:sz w:val="24"/>
          <w:szCs w:val="24"/>
        </w:rPr>
        <w:t>РОВ, РАБОТ, УСЛУГ ДЛЯ МУНИЦИПАЛЬНЫХ НУЖД С МУНИЦ</w:t>
      </w:r>
      <w:r w:rsidRPr="00732DE5">
        <w:rPr>
          <w:b/>
          <w:bCs/>
          <w:sz w:val="24"/>
          <w:szCs w:val="24"/>
        </w:rPr>
        <w:t>И</w:t>
      </w:r>
      <w:r w:rsidRPr="00732DE5">
        <w:rPr>
          <w:b/>
          <w:bCs/>
          <w:sz w:val="24"/>
          <w:szCs w:val="24"/>
        </w:rPr>
        <w:t>ПАЛЬНЫМ ОРГАНОМ, УПОЛНОМОЧЕННЫМ НА ОПРЕДЕЛЕНИЕ ПОСТАВЩИКОВ (ПОДРЯДЧИКОВ, И</w:t>
      </w:r>
      <w:r w:rsidRPr="00732DE5">
        <w:rPr>
          <w:b/>
          <w:bCs/>
          <w:sz w:val="24"/>
          <w:szCs w:val="24"/>
        </w:rPr>
        <w:t>С</w:t>
      </w:r>
      <w:r w:rsidRPr="00732DE5">
        <w:rPr>
          <w:b/>
          <w:bCs/>
          <w:sz w:val="24"/>
          <w:szCs w:val="24"/>
        </w:rPr>
        <w:t>ПОЛНИТЕЛЕЙ) ДЛЯ ЗАКАЗЧИКОВ</w:t>
      </w:r>
    </w:p>
    <w:p w:rsidR="00390544" w:rsidRPr="00732DE5" w:rsidRDefault="00390544" w:rsidP="003905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0544" w:rsidRPr="00732DE5" w:rsidRDefault="00390544" w:rsidP="00390544">
      <w:pPr>
        <w:jc w:val="center"/>
        <w:rPr>
          <w:sz w:val="24"/>
          <w:szCs w:val="24"/>
        </w:rPr>
      </w:pPr>
      <w:r w:rsidRPr="00732DE5">
        <w:rPr>
          <w:sz w:val="24"/>
          <w:szCs w:val="24"/>
        </w:rPr>
        <w:t xml:space="preserve">I. </w:t>
      </w:r>
      <w:r w:rsidR="004B30C3" w:rsidRPr="00732DE5">
        <w:rPr>
          <w:sz w:val="24"/>
          <w:szCs w:val="24"/>
        </w:rPr>
        <w:t xml:space="preserve">Общие </w:t>
      </w:r>
      <w:r w:rsidR="004B30C3">
        <w:rPr>
          <w:sz w:val="24"/>
          <w:szCs w:val="24"/>
        </w:rPr>
        <w:t>п</w:t>
      </w:r>
      <w:r w:rsidR="004B30C3" w:rsidRPr="00732DE5">
        <w:rPr>
          <w:sz w:val="24"/>
          <w:szCs w:val="24"/>
        </w:rPr>
        <w:t>оложения</w:t>
      </w:r>
    </w:p>
    <w:p w:rsidR="00390544" w:rsidRPr="00732DE5" w:rsidRDefault="00390544" w:rsidP="00390544">
      <w:pPr>
        <w:jc w:val="center"/>
        <w:rPr>
          <w:sz w:val="24"/>
          <w:szCs w:val="24"/>
        </w:rPr>
      </w:pPr>
    </w:p>
    <w:p w:rsidR="00390544" w:rsidRPr="00732DE5" w:rsidRDefault="00390544" w:rsidP="003905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ab/>
      </w:r>
      <w:r w:rsidR="004B30C3">
        <w:rPr>
          <w:sz w:val="24"/>
          <w:szCs w:val="24"/>
        </w:rPr>
        <w:t>1.</w:t>
      </w:r>
      <w:r w:rsidRPr="00732DE5">
        <w:rPr>
          <w:sz w:val="24"/>
          <w:szCs w:val="24"/>
        </w:rPr>
        <w:t xml:space="preserve">1. </w:t>
      </w:r>
      <w:proofErr w:type="gramStart"/>
      <w:r w:rsidRPr="00732DE5">
        <w:rPr>
          <w:sz w:val="24"/>
          <w:szCs w:val="24"/>
        </w:rPr>
        <w:t>Настоящее Положение определяет порядок взаимодействия муниципальных зака</w:t>
      </w:r>
      <w:r w:rsidRPr="00732DE5">
        <w:rPr>
          <w:sz w:val="24"/>
          <w:szCs w:val="24"/>
        </w:rPr>
        <w:t>з</w:t>
      </w:r>
      <w:r w:rsidRPr="00732DE5">
        <w:rPr>
          <w:sz w:val="24"/>
          <w:szCs w:val="24"/>
        </w:rPr>
        <w:t>чиков, осуществляющих закупки товаров, работ, услуг для муниципальных нужд Воробьевск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го муниципального района  (далее соответственно - заказчики, закупки), с администрацией В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робьевского муниципального района в лице юридического отдела (далее - уполномоченный о</w:t>
      </w:r>
      <w:r w:rsidRPr="00732DE5">
        <w:rPr>
          <w:sz w:val="24"/>
          <w:szCs w:val="24"/>
        </w:rPr>
        <w:t>р</w:t>
      </w:r>
      <w:r w:rsidRPr="00732DE5">
        <w:rPr>
          <w:sz w:val="24"/>
          <w:szCs w:val="24"/>
        </w:rPr>
        <w:t>ган) при осуществлении закупок в соответствии с Федеральным законом от 05.04.2013 N 44-ФЗ "О контрактной системе в сфере закупок товаров, работ, услуг для обеспечения государстве</w:t>
      </w:r>
      <w:r w:rsidRPr="00732DE5">
        <w:rPr>
          <w:sz w:val="24"/>
          <w:szCs w:val="24"/>
        </w:rPr>
        <w:t>н</w:t>
      </w:r>
      <w:r w:rsidRPr="00732DE5">
        <w:rPr>
          <w:sz w:val="24"/>
          <w:szCs w:val="24"/>
        </w:rPr>
        <w:t>ных и муниципальных</w:t>
      </w:r>
      <w:proofErr w:type="gramEnd"/>
      <w:r w:rsidRPr="00732DE5">
        <w:rPr>
          <w:sz w:val="24"/>
          <w:szCs w:val="24"/>
        </w:rPr>
        <w:t xml:space="preserve"> нужд" (далее - Федеральный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кон).</w:t>
      </w:r>
    </w:p>
    <w:p w:rsidR="00390544" w:rsidRPr="00732DE5" w:rsidRDefault="00390544" w:rsidP="003905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ab/>
      </w:r>
      <w:r w:rsidR="004B30C3">
        <w:rPr>
          <w:sz w:val="24"/>
          <w:szCs w:val="24"/>
        </w:rPr>
        <w:t>1.</w:t>
      </w:r>
      <w:r w:rsidRPr="00732DE5">
        <w:rPr>
          <w:sz w:val="24"/>
          <w:szCs w:val="24"/>
        </w:rPr>
        <w:t>2. Уполномоченный орган осуществляет функции по определению поставщиков (по</w:t>
      </w:r>
      <w:r w:rsidRPr="00732DE5">
        <w:rPr>
          <w:sz w:val="24"/>
          <w:szCs w:val="24"/>
        </w:rPr>
        <w:t>д</w:t>
      </w:r>
      <w:r w:rsidRPr="00732DE5">
        <w:rPr>
          <w:sz w:val="24"/>
          <w:szCs w:val="24"/>
        </w:rPr>
        <w:t>рядчиков, исполнителей) для муниципальных заказчиков, осуществляющих закупки, за искл</w:t>
      </w:r>
      <w:r w:rsidRPr="00732DE5">
        <w:rPr>
          <w:sz w:val="24"/>
          <w:szCs w:val="24"/>
        </w:rPr>
        <w:t>ю</w:t>
      </w:r>
      <w:r w:rsidRPr="00732DE5">
        <w:rPr>
          <w:sz w:val="24"/>
          <w:szCs w:val="24"/>
        </w:rPr>
        <w:t>чением подписания муниципальных контрактов.</w:t>
      </w:r>
    </w:p>
    <w:p w:rsidR="00390544" w:rsidRPr="00732DE5" w:rsidRDefault="00390544" w:rsidP="003905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0544" w:rsidRDefault="004B30C3" w:rsidP="0039054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390544" w:rsidRPr="00732DE5">
        <w:rPr>
          <w:sz w:val="24"/>
          <w:szCs w:val="24"/>
        </w:rPr>
        <w:t xml:space="preserve">. </w:t>
      </w:r>
      <w:r>
        <w:rPr>
          <w:sz w:val="24"/>
          <w:szCs w:val="24"/>
        </w:rPr>
        <w:t>Функции</w:t>
      </w:r>
      <w:r w:rsidR="00390544" w:rsidRPr="00732DE5">
        <w:rPr>
          <w:sz w:val="24"/>
          <w:szCs w:val="24"/>
        </w:rPr>
        <w:t xml:space="preserve"> </w:t>
      </w:r>
      <w:r w:rsidRPr="00732DE5">
        <w:rPr>
          <w:sz w:val="24"/>
          <w:szCs w:val="24"/>
        </w:rPr>
        <w:t>уполномоченного органа</w:t>
      </w:r>
    </w:p>
    <w:p w:rsidR="004B30C3" w:rsidRDefault="004B30C3" w:rsidP="0039054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B30C3" w:rsidRPr="004B30C3" w:rsidRDefault="004B30C3" w:rsidP="004B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30C3">
        <w:rPr>
          <w:sz w:val="24"/>
          <w:szCs w:val="24"/>
        </w:rPr>
        <w:t>2. Уполномоченный орган, в целях реализации и эффективного функционирования ко</w:t>
      </w:r>
      <w:r w:rsidRPr="004B30C3">
        <w:rPr>
          <w:sz w:val="24"/>
          <w:szCs w:val="24"/>
        </w:rPr>
        <w:t>н</w:t>
      </w:r>
      <w:r w:rsidRPr="004B30C3">
        <w:rPr>
          <w:sz w:val="24"/>
          <w:szCs w:val="24"/>
        </w:rPr>
        <w:t>трактной системы на территории Воробьевского муниципального района выполняет следу</w:t>
      </w:r>
      <w:r w:rsidRPr="004B30C3">
        <w:rPr>
          <w:sz w:val="24"/>
          <w:szCs w:val="24"/>
        </w:rPr>
        <w:t>ю</w:t>
      </w:r>
      <w:r w:rsidRPr="004B30C3">
        <w:rPr>
          <w:sz w:val="24"/>
          <w:szCs w:val="24"/>
        </w:rPr>
        <w:t>щие функции:</w:t>
      </w:r>
    </w:p>
    <w:p w:rsidR="00931DF4" w:rsidRPr="00732DE5" w:rsidRDefault="00931DF4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2.</w:t>
      </w:r>
      <w:r w:rsidR="004B30C3">
        <w:rPr>
          <w:sz w:val="24"/>
          <w:szCs w:val="24"/>
        </w:rPr>
        <w:t>1</w:t>
      </w:r>
      <w:r w:rsidRPr="00732DE5">
        <w:rPr>
          <w:sz w:val="24"/>
          <w:szCs w:val="24"/>
        </w:rPr>
        <w:t xml:space="preserve">. </w:t>
      </w:r>
      <w:proofErr w:type="gramStart"/>
      <w:r w:rsidRPr="00732DE5">
        <w:rPr>
          <w:sz w:val="24"/>
          <w:szCs w:val="24"/>
        </w:rPr>
        <w:t xml:space="preserve">Организует </w:t>
      </w:r>
      <w:r w:rsidR="001233B0" w:rsidRPr="00732DE5">
        <w:rPr>
          <w:sz w:val="24"/>
          <w:szCs w:val="24"/>
        </w:rPr>
        <w:t xml:space="preserve">проведение </w:t>
      </w:r>
      <w:r w:rsidRPr="00732DE5">
        <w:rPr>
          <w:sz w:val="24"/>
          <w:szCs w:val="24"/>
        </w:rPr>
        <w:t xml:space="preserve"> процедур определения поставщиков (подрядчиков, исполн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телей) в форме конкурсов (открытых конкурсов, конкурсов с ограниченным участием, дву</w:t>
      </w:r>
      <w:r w:rsidRPr="00732DE5">
        <w:rPr>
          <w:sz w:val="24"/>
          <w:szCs w:val="24"/>
        </w:rPr>
        <w:t>х</w:t>
      </w:r>
      <w:r w:rsidRPr="00732DE5">
        <w:rPr>
          <w:sz w:val="24"/>
          <w:szCs w:val="24"/>
        </w:rPr>
        <w:t>этапных конкурсов, закрытых конкурсов, закрытых конкурсов с ограниченным участием,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крытых двухэтапных конкурсов), аукционов (в том числе аукционов в электронной форме,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крытых аукционов), запроса предложений, запроса котировок по заданиям заказчиков в стр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гом соответствии с треб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ваниями законодательства.</w:t>
      </w:r>
      <w:proofErr w:type="gramEnd"/>
    </w:p>
    <w:p w:rsidR="00931DF4" w:rsidRPr="00732DE5" w:rsidRDefault="00931DF4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2.</w:t>
      </w:r>
      <w:r w:rsidR="004B30C3">
        <w:rPr>
          <w:sz w:val="24"/>
          <w:szCs w:val="24"/>
        </w:rPr>
        <w:t>2</w:t>
      </w:r>
      <w:proofErr w:type="gramStart"/>
      <w:r w:rsidRPr="00732DE5">
        <w:rPr>
          <w:sz w:val="24"/>
          <w:szCs w:val="24"/>
        </w:rPr>
        <w:t xml:space="preserve"> О</w:t>
      </w:r>
      <w:proofErr w:type="gramEnd"/>
      <w:r w:rsidRPr="00732DE5">
        <w:rPr>
          <w:sz w:val="24"/>
          <w:szCs w:val="24"/>
        </w:rPr>
        <w:t xml:space="preserve">рганизует </w:t>
      </w:r>
      <w:r w:rsidR="001233B0" w:rsidRPr="00732DE5">
        <w:rPr>
          <w:sz w:val="24"/>
          <w:szCs w:val="24"/>
        </w:rPr>
        <w:t xml:space="preserve">проведение </w:t>
      </w:r>
      <w:r w:rsidRPr="00732DE5">
        <w:rPr>
          <w:sz w:val="24"/>
          <w:szCs w:val="24"/>
        </w:rPr>
        <w:t>совместны</w:t>
      </w:r>
      <w:r w:rsidR="001233B0" w:rsidRPr="00732DE5">
        <w:rPr>
          <w:sz w:val="24"/>
          <w:szCs w:val="24"/>
        </w:rPr>
        <w:t>х</w:t>
      </w:r>
      <w:r w:rsidRPr="00732DE5">
        <w:rPr>
          <w:sz w:val="24"/>
          <w:szCs w:val="24"/>
        </w:rPr>
        <w:t xml:space="preserve"> конкурс</w:t>
      </w:r>
      <w:r w:rsidR="001233B0" w:rsidRPr="00732DE5">
        <w:rPr>
          <w:sz w:val="24"/>
          <w:szCs w:val="24"/>
        </w:rPr>
        <w:t>ов</w:t>
      </w:r>
      <w:r w:rsidRPr="00732DE5">
        <w:rPr>
          <w:sz w:val="24"/>
          <w:szCs w:val="24"/>
        </w:rPr>
        <w:t xml:space="preserve"> и аукцион</w:t>
      </w:r>
      <w:r w:rsidR="001233B0" w:rsidRPr="00732DE5">
        <w:rPr>
          <w:sz w:val="24"/>
          <w:szCs w:val="24"/>
        </w:rPr>
        <w:t>ов</w:t>
      </w:r>
      <w:r w:rsidRPr="00732DE5">
        <w:rPr>
          <w:sz w:val="24"/>
          <w:szCs w:val="24"/>
        </w:rPr>
        <w:t xml:space="preserve"> в соответствии с требов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ниями действующего законодательства по заданиям заказчиков на основе заключенных согл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шений.</w:t>
      </w:r>
    </w:p>
    <w:p w:rsidR="00931DF4" w:rsidRPr="00732DE5" w:rsidRDefault="00931DF4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2.</w:t>
      </w:r>
      <w:r w:rsidR="004B30C3">
        <w:rPr>
          <w:sz w:val="24"/>
          <w:szCs w:val="24"/>
        </w:rPr>
        <w:t>3</w:t>
      </w:r>
      <w:r w:rsidRPr="00732DE5">
        <w:rPr>
          <w:sz w:val="24"/>
          <w:szCs w:val="24"/>
        </w:rPr>
        <w:t>. Определяет электронную торговую площадку в случае проведения электронных сп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собов определения поставщика (подрядчика, исполнителя).</w:t>
      </w:r>
    </w:p>
    <w:p w:rsidR="00931DF4" w:rsidRPr="00732DE5" w:rsidRDefault="004B30C3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931DF4" w:rsidRPr="00732DE5">
        <w:rPr>
          <w:sz w:val="24"/>
          <w:szCs w:val="24"/>
        </w:rPr>
        <w:t>. Анализирует и рассматривает задания заказчиков и принимает решение об их прин</w:t>
      </w:r>
      <w:r w:rsidR="00931DF4" w:rsidRPr="00732DE5">
        <w:rPr>
          <w:sz w:val="24"/>
          <w:szCs w:val="24"/>
        </w:rPr>
        <w:t>я</w:t>
      </w:r>
      <w:r w:rsidR="00931DF4" w:rsidRPr="00732DE5">
        <w:rPr>
          <w:sz w:val="24"/>
          <w:szCs w:val="24"/>
        </w:rPr>
        <w:t>тии или возврате как не соответствующих требованиям нормативных правовых актов Росси</w:t>
      </w:r>
      <w:r w:rsidR="00931DF4" w:rsidRPr="00732DE5">
        <w:rPr>
          <w:sz w:val="24"/>
          <w:szCs w:val="24"/>
        </w:rPr>
        <w:t>й</w:t>
      </w:r>
      <w:r w:rsidR="00931DF4" w:rsidRPr="00732DE5">
        <w:rPr>
          <w:sz w:val="24"/>
          <w:szCs w:val="24"/>
        </w:rPr>
        <w:t xml:space="preserve">ской Федерации, нормативных правовых актов муниципального образования в течение </w:t>
      </w:r>
      <w:r w:rsidR="003950FB" w:rsidRPr="00732DE5">
        <w:rPr>
          <w:sz w:val="24"/>
          <w:szCs w:val="24"/>
        </w:rPr>
        <w:t>5</w:t>
      </w:r>
      <w:r w:rsidR="00931DF4" w:rsidRPr="00732DE5">
        <w:rPr>
          <w:sz w:val="24"/>
          <w:szCs w:val="24"/>
        </w:rPr>
        <w:t xml:space="preserve"> раб</w:t>
      </w:r>
      <w:r w:rsidR="00931DF4" w:rsidRPr="00732DE5">
        <w:rPr>
          <w:sz w:val="24"/>
          <w:szCs w:val="24"/>
        </w:rPr>
        <w:t>о</w:t>
      </w:r>
      <w:r w:rsidR="00931DF4" w:rsidRPr="00732DE5">
        <w:rPr>
          <w:sz w:val="24"/>
          <w:szCs w:val="24"/>
        </w:rPr>
        <w:t>чих дней.</w:t>
      </w:r>
    </w:p>
    <w:p w:rsidR="00931DF4" w:rsidRPr="00732DE5" w:rsidRDefault="00931DF4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2.</w:t>
      </w:r>
      <w:r w:rsidR="004B30C3">
        <w:rPr>
          <w:sz w:val="24"/>
          <w:szCs w:val="24"/>
        </w:rPr>
        <w:t>5</w:t>
      </w:r>
      <w:r w:rsidRPr="00732DE5">
        <w:rPr>
          <w:sz w:val="24"/>
          <w:szCs w:val="24"/>
        </w:rPr>
        <w:t>. В случае если по результатам рассмотрения задания уполномоченным органом в а</w:t>
      </w:r>
      <w:r w:rsidRPr="00732DE5">
        <w:rPr>
          <w:sz w:val="24"/>
          <w:szCs w:val="24"/>
        </w:rPr>
        <w:t>д</w:t>
      </w:r>
      <w:r w:rsidRPr="00732DE5">
        <w:rPr>
          <w:sz w:val="24"/>
          <w:szCs w:val="24"/>
        </w:rPr>
        <w:t>рес заказчика направляется письмо на устранение нарушений или замечаний, выявленных при пр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ве</w:t>
      </w:r>
      <w:r w:rsidR="00FC659A" w:rsidRPr="00732DE5">
        <w:rPr>
          <w:sz w:val="24"/>
          <w:szCs w:val="24"/>
        </w:rPr>
        <w:t xml:space="preserve">рке, срок рассмотрения задания составляет не менее </w:t>
      </w:r>
      <w:r w:rsidRPr="00732DE5">
        <w:rPr>
          <w:sz w:val="24"/>
          <w:szCs w:val="24"/>
        </w:rPr>
        <w:t>3 рабочих дн</w:t>
      </w:r>
      <w:r w:rsidR="00FC659A" w:rsidRPr="00732DE5">
        <w:rPr>
          <w:sz w:val="24"/>
          <w:szCs w:val="24"/>
        </w:rPr>
        <w:t>ей со дня письменного отв</w:t>
      </w:r>
      <w:r w:rsidR="00FC659A" w:rsidRPr="00732DE5">
        <w:rPr>
          <w:sz w:val="24"/>
          <w:szCs w:val="24"/>
        </w:rPr>
        <w:t>е</w:t>
      </w:r>
      <w:r w:rsidR="00FC659A" w:rsidRPr="00732DE5">
        <w:rPr>
          <w:sz w:val="24"/>
          <w:szCs w:val="24"/>
        </w:rPr>
        <w:t>та заказчика  либо внесения изм</w:t>
      </w:r>
      <w:r w:rsidR="00FC659A" w:rsidRPr="00732DE5">
        <w:rPr>
          <w:sz w:val="24"/>
          <w:szCs w:val="24"/>
        </w:rPr>
        <w:t>е</w:t>
      </w:r>
      <w:r w:rsidR="00FC659A" w:rsidRPr="00732DE5">
        <w:rPr>
          <w:sz w:val="24"/>
          <w:szCs w:val="24"/>
        </w:rPr>
        <w:t>нений в задание</w:t>
      </w:r>
      <w:r w:rsidRPr="00732DE5">
        <w:rPr>
          <w:sz w:val="24"/>
          <w:szCs w:val="24"/>
        </w:rPr>
        <w:t>.</w:t>
      </w:r>
    </w:p>
    <w:p w:rsidR="00931DF4" w:rsidRPr="00732DE5" w:rsidRDefault="004B30C3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931DF4" w:rsidRPr="00732DE5">
        <w:rPr>
          <w:sz w:val="24"/>
          <w:szCs w:val="24"/>
        </w:rPr>
        <w:t>. На основании заданий заказчиков разрабатывает извещение об осуществлении заку</w:t>
      </w:r>
      <w:r w:rsidR="00931DF4" w:rsidRPr="00732DE5">
        <w:rPr>
          <w:sz w:val="24"/>
          <w:szCs w:val="24"/>
        </w:rPr>
        <w:t>п</w:t>
      </w:r>
      <w:r w:rsidR="00931DF4" w:rsidRPr="00732DE5">
        <w:rPr>
          <w:sz w:val="24"/>
          <w:szCs w:val="24"/>
        </w:rPr>
        <w:t>ки, конкурсную документацию, документацию об аукционе, документацию о проведении з</w:t>
      </w:r>
      <w:r w:rsidR="00931DF4" w:rsidRPr="00732DE5">
        <w:rPr>
          <w:sz w:val="24"/>
          <w:szCs w:val="24"/>
        </w:rPr>
        <w:t>а</w:t>
      </w:r>
      <w:r w:rsidR="00931DF4" w:rsidRPr="00732DE5">
        <w:rPr>
          <w:sz w:val="24"/>
          <w:szCs w:val="24"/>
        </w:rPr>
        <w:t>проса предложений.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D45F26" w:rsidRPr="00732DE5">
        <w:rPr>
          <w:sz w:val="24"/>
          <w:szCs w:val="24"/>
        </w:rPr>
        <w:t xml:space="preserve">. </w:t>
      </w:r>
      <w:r w:rsidR="00FC659A" w:rsidRPr="00732DE5">
        <w:rPr>
          <w:sz w:val="24"/>
          <w:szCs w:val="24"/>
        </w:rPr>
        <w:t>Разрабатывает и н</w:t>
      </w:r>
      <w:r w:rsidR="00D45F26" w:rsidRPr="00732DE5">
        <w:rPr>
          <w:sz w:val="24"/>
          <w:szCs w:val="24"/>
        </w:rPr>
        <w:t>аправляет на утверждение заказчику документацию о закупке</w:t>
      </w:r>
      <w:r w:rsidR="00FC659A" w:rsidRPr="00732DE5">
        <w:rPr>
          <w:sz w:val="24"/>
          <w:szCs w:val="24"/>
        </w:rPr>
        <w:t xml:space="preserve"> в т</w:t>
      </w:r>
      <w:r w:rsidR="00FC659A" w:rsidRPr="00732DE5">
        <w:rPr>
          <w:sz w:val="24"/>
          <w:szCs w:val="24"/>
        </w:rPr>
        <w:t>е</w:t>
      </w:r>
      <w:r w:rsidR="00FC659A" w:rsidRPr="00732DE5">
        <w:rPr>
          <w:sz w:val="24"/>
          <w:szCs w:val="24"/>
        </w:rPr>
        <w:t>чение 10 рабочих дней</w:t>
      </w:r>
      <w:r w:rsidR="00D45F26" w:rsidRPr="00732DE5">
        <w:rPr>
          <w:sz w:val="24"/>
          <w:szCs w:val="24"/>
        </w:rPr>
        <w:t>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lastRenderedPageBreak/>
        <w:t>2.</w:t>
      </w:r>
      <w:r w:rsidR="004B30C3">
        <w:rPr>
          <w:sz w:val="24"/>
          <w:szCs w:val="24"/>
        </w:rPr>
        <w:t>8</w:t>
      </w:r>
      <w:r w:rsidRPr="00732DE5">
        <w:rPr>
          <w:sz w:val="24"/>
          <w:szCs w:val="24"/>
        </w:rPr>
        <w:t xml:space="preserve">. </w:t>
      </w:r>
      <w:proofErr w:type="gramStart"/>
      <w:r w:rsidRPr="00732DE5">
        <w:rPr>
          <w:sz w:val="24"/>
          <w:szCs w:val="24"/>
        </w:rPr>
        <w:t>Размещает извещения о проведении конкурсов, аукционов, запроса предложений,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проса котировок, документацию о проведении конкурсов, аукционов, запроса предложений, изменения в извещения о проведении закупок (за исключением процедуры запроса предлож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ний), конкурсную документацию, документацию об аукционе, документацию о проведении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проса предложений (в том числе изменения в конкурсную документацию, документацию об аукционе), извещение об отмене определения поставщика (за исключением процедуры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проса предложений), все протоколы</w:t>
      </w:r>
      <w:proofErr w:type="gramEnd"/>
      <w:r w:rsidRPr="00732DE5">
        <w:rPr>
          <w:sz w:val="24"/>
          <w:szCs w:val="24"/>
        </w:rPr>
        <w:t>, оформляемые по итогам (в том числе промеж</w:t>
      </w:r>
      <w:r w:rsidRPr="00732DE5">
        <w:rPr>
          <w:sz w:val="24"/>
          <w:szCs w:val="24"/>
        </w:rPr>
        <w:t>у</w:t>
      </w:r>
      <w:r w:rsidRPr="00732DE5">
        <w:rPr>
          <w:sz w:val="24"/>
          <w:szCs w:val="24"/>
        </w:rPr>
        <w:t>точным) процедур определения поставщиков (подрядчиков, исполнителей) в единой информационной системе (при проведении электронного аукциона размещает протокол рассмотрения первых частей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явок на участие в электро</w:t>
      </w:r>
      <w:r w:rsidRPr="00732DE5">
        <w:rPr>
          <w:sz w:val="24"/>
          <w:szCs w:val="24"/>
        </w:rPr>
        <w:t>н</w:t>
      </w:r>
      <w:r w:rsidRPr="00732DE5">
        <w:rPr>
          <w:sz w:val="24"/>
          <w:szCs w:val="24"/>
        </w:rPr>
        <w:t>ном аукционе и протокол подведения итогов электронного аукциона на офиц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альном сайте электронной площадки).</w:t>
      </w:r>
    </w:p>
    <w:p w:rsidR="00FC659A" w:rsidRPr="00732DE5" w:rsidRDefault="004B30C3" w:rsidP="00FC659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2.9.</w:t>
      </w:r>
      <w:r w:rsidR="00FC659A" w:rsidRPr="00732D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="00FC659A" w:rsidRPr="00732DE5">
        <w:rPr>
          <w:bCs/>
          <w:sz w:val="24"/>
          <w:szCs w:val="24"/>
        </w:rPr>
        <w:t>а основании принятого заказчиком решения формирует и размещает в единой и</w:t>
      </w:r>
      <w:r w:rsidR="00FC659A" w:rsidRPr="00732DE5">
        <w:rPr>
          <w:bCs/>
          <w:sz w:val="24"/>
          <w:szCs w:val="24"/>
        </w:rPr>
        <w:t>н</w:t>
      </w:r>
      <w:r w:rsidR="00FC659A" w:rsidRPr="00732DE5">
        <w:rPr>
          <w:bCs/>
          <w:sz w:val="24"/>
          <w:szCs w:val="24"/>
        </w:rPr>
        <w:t>формационной системе информацию о внесении изменений в извещение об осуществлении з</w:t>
      </w:r>
      <w:r w:rsidR="00FC659A" w:rsidRPr="00732DE5">
        <w:rPr>
          <w:bCs/>
          <w:sz w:val="24"/>
          <w:szCs w:val="24"/>
        </w:rPr>
        <w:t>а</w:t>
      </w:r>
      <w:r w:rsidR="00FC659A" w:rsidRPr="00732DE5">
        <w:rPr>
          <w:bCs/>
          <w:sz w:val="24"/>
          <w:szCs w:val="24"/>
        </w:rPr>
        <w:t>купки и (или) документацию об осуществлении закупки в порядке и сроки, предусмотренные Федеральным з</w:t>
      </w:r>
      <w:r w:rsidR="00FC659A" w:rsidRPr="00732DE5">
        <w:rPr>
          <w:bCs/>
          <w:sz w:val="24"/>
          <w:szCs w:val="24"/>
        </w:rPr>
        <w:t>а</w:t>
      </w:r>
      <w:r w:rsidR="00FC659A" w:rsidRPr="00732DE5">
        <w:rPr>
          <w:bCs/>
          <w:sz w:val="24"/>
          <w:szCs w:val="24"/>
        </w:rPr>
        <w:t>коном;</w:t>
      </w:r>
    </w:p>
    <w:p w:rsidR="00FC659A" w:rsidRPr="00732DE5" w:rsidRDefault="004B30C3" w:rsidP="00FC659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2.10. </w:t>
      </w:r>
      <w:r w:rsidR="00FC659A" w:rsidRPr="00732D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="00FC659A" w:rsidRPr="00732DE5">
        <w:rPr>
          <w:bCs/>
          <w:sz w:val="24"/>
          <w:szCs w:val="24"/>
        </w:rPr>
        <w:t>а основании принятого в соответствии с требованиями Федерального закона реш</w:t>
      </w:r>
      <w:r w:rsidR="00FC659A" w:rsidRPr="00732DE5">
        <w:rPr>
          <w:bCs/>
          <w:sz w:val="24"/>
          <w:szCs w:val="24"/>
        </w:rPr>
        <w:t>е</w:t>
      </w:r>
      <w:r w:rsidR="00FC659A" w:rsidRPr="00732DE5">
        <w:rPr>
          <w:bCs/>
          <w:sz w:val="24"/>
          <w:szCs w:val="24"/>
        </w:rPr>
        <w:t>ния формирует и размещает в единой информационной системе извещение об отмене опред</w:t>
      </w:r>
      <w:r w:rsidR="00FC659A" w:rsidRPr="00732DE5">
        <w:rPr>
          <w:bCs/>
          <w:sz w:val="24"/>
          <w:szCs w:val="24"/>
        </w:rPr>
        <w:t>е</w:t>
      </w:r>
      <w:r w:rsidR="00FC659A" w:rsidRPr="00732DE5">
        <w:rPr>
          <w:bCs/>
          <w:sz w:val="24"/>
          <w:szCs w:val="24"/>
        </w:rPr>
        <w:t>ления п</w:t>
      </w:r>
      <w:r w:rsidR="00FC659A" w:rsidRPr="00732DE5">
        <w:rPr>
          <w:bCs/>
          <w:sz w:val="24"/>
          <w:szCs w:val="24"/>
        </w:rPr>
        <w:t>о</w:t>
      </w:r>
      <w:r w:rsidR="00FC659A" w:rsidRPr="00732DE5">
        <w:rPr>
          <w:bCs/>
          <w:sz w:val="24"/>
          <w:szCs w:val="24"/>
        </w:rPr>
        <w:t>ставщика (подрядчика, исполнителя).</w:t>
      </w:r>
    </w:p>
    <w:p w:rsidR="00FC659A" w:rsidRPr="00732DE5" w:rsidRDefault="00FC659A" w:rsidP="00FC65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2.1</w:t>
      </w:r>
      <w:r w:rsidR="004B30C3">
        <w:rPr>
          <w:sz w:val="24"/>
          <w:szCs w:val="24"/>
        </w:rPr>
        <w:t>1</w:t>
      </w:r>
      <w:r w:rsidRPr="00732DE5">
        <w:rPr>
          <w:sz w:val="24"/>
          <w:szCs w:val="24"/>
        </w:rPr>
        <w:t>. Разъясняет, в том числе согласно разъяснениям заказчиков, положения конкурсной документации, документации об аукционе по письменному запросу участников закупки и ра</w:t>
      </w:r>
      <w:r w:rsidRPr="00732DE5">
        <w:rPr>
          <w:sz w:val="24"/>
          <w:szCs w:val="24"/>
        </w:rPr>
        <w:t>з</w:t>
      </w:r>
      <w:r w:rsidRPr="00732DE5">
        <w:rPr>
          <w:sz w:val="24"/>
          <w:szCs w:val="24"/>
        </w:rPr>
        <w:t>мещает разъяснения в единой информационной системе в порядке и сроки, установленные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конодател</w:t>
      </w:r>
      <w:r w:rsidRPr="00732DE5">
        <w:rPr>
          <w:sz w:val="24"/>
          <w:szCs w:val="24"/>
        </w:rPr>
        <w:t>ь</w:t>
      </w:r>
      <w:r w:rsidRPr="00732DE5">
        <w:rPr>
          <w:sz w:val="24"/>
          <w:szCs w:val="24"/>
        </w:rPr>
        <w:t>ством о контрактной системе.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D45F26" w:rsidRPr="00732DE5">
        <w:rPr>
          <w:sz w:val="24"/>
          <w:szCs w:val="24"/>
        </w:rPr>
        <w:t>. Направляет заказными письмами или в форме электронных документов всем учас</w:t>
      </w:r>
      <w:r w:rsidR="00D45F26" w:rsidRPr="00732DE5">
        <w:rPr>
          <w:sz w:val="24"/>
          <w:szCs w:val="24"/>
        </w:rPr>
        <w:t>т</w:t>
      </w:r>
      <w:r w:rsidR="00D45F26" w:rsidRPr="00732DE5">
        <w:rPr>
          <w:sz w:val="24"/>
          <w:szCs w:val="24"/>
        </w:rPr>
        <w:t>никам закупки, которым была представлена конкурсная документация или документация об аукционе, изменения, внесенные в конкурсную документ</w:t>
      </w:r>
      <w:r w:rsidR="00D45F26" w:rsidRPr="00732DE5">
        <w:rPr>
          <w:sz w:val="24"/>
          <w:szCs w:val="24"/>
        </w:rPr>
        <w:t>а</w:t>
      </w:r>
      <w:r w:rsidR="00D45F26" w:rsidRPr="00732DE5">
        <w:rPr>
          <w:sz w:val="24"/>
          <w:szCs w:val="24"/>
        </w:rPr>
        <w:t>цию или документацию об аукционе.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2.</w:t>
      </w:r>
      <w:r w:rsidR="004B30C3">
        <w:rPr>
          <w:sz w:val="24"/>
          <w:szCs w:val="24"/>
        </w:rPr>
        <w:t>13.</w:t>
      </w:r>
      <w:r w:rsidRPr="00732DE5">
        <w:rPr>
          <w:sz w:val="24"/>
          <w:szCs w:val="24"/>
        </w:rPr>
        <w:t>. Осуществляет информационно-методическое обеспечение, координацию и взаим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действие с заказчиками по вопросам определения поставщиков (подрядчиков, исполнит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лей), по иным вопросам в сфере закупок для муниц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пальных нужд.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D45F26" w:rsidRPr="00732DE5">
        <w:rPr>
          <w:sz w:val="24"/>
          <w:szCs w:val="24"/>
        </w:rPr>
        <w:t>. Осуществляет консультирование заказчиков по вопросам осуществл</w:t>
      </w:r>
      <w:r w:rsidR="00D45F26" w:rsidRPr="00732DE5">
        <w:rPr>
          <w:sz w:val="24"/>
          <w:szCs w:val="24"/>
        </w:rPr>
        <w:t>е</w:t>
      </w:r>
      <w:r w:rsidR="00D45F26" w:rsidRPr="00732DE5">
        <w:rPr>
          <w:sz w:val="24"/>
          <w:szCs w:val="24"/>
        </w:rPr>
        <w:t>ния закупок.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D45F26" w:rsidRPr="00732DE5">
        <w:rPr>
          <w:sz w:val="24"/>
          <w:szCs w:val="24"/>
        </w:rPr>
        <w:t>. Разрабатывает проекты нормативных правовых актов в пределах компетенции в с</w:t>
      </w:r>
      <w:r w:rsidR="00D45F26" w:rsidRPr="00732DE5">
        <w:rPr>
          <w:sz w:val="24"/>
          <w:szCs w:val="24"/>
        </w:rPr>
        <w:t>о</w:t>
      </w:r>
      <w:r w:rsidR="00D45F26" w:rsidRPr="00732DE5">
        <w:rPr>
          <w:sz w:val="24"/>
          <w:szCs w:val="24"/>
        </w:rPr>
        <w:t>ответствии с требованиями федерального законодательства в сфере закупок, в том числе ос</w:t>
      </w:r>
      <w:r w:rsidR="00D45F26" w:rsidRPr="00732DE5">
        <w:rPr>
          <w:sz w:val="24"/>
          <w:szCs w:val="24"/>
        </w:rPr>
        <w:t>у</w:t>
      </w:r>
      <w:r w:rsidR="00D45F26" w:rsidRPr="00732DE5">
        <w:rPr>
          <w:sz w:val="24"/>
          <w:szCs w:val="24"/>
        </w:rPr>
        <w:t>ществляет взаимодействие с органом исполнительной власти субъекта Российской Федерации по регулированию контрактной системы в сфере закупок.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D45F26" w:rsidRPr="00732DE5">
        <w:rPr>
          <w:sz w:val="24"/>
          <w:szCs w:val="24"/>
        </w:rPr>
        <w:t>. По необходимости запрашивает и получает в соответствии с действующим законод</w:t>
      </w:r>
      <w:r w:rsidR="00D45F26" w:rsidRPr="00732DE5">
        <w:rPr>
          <w:sz w:val="24"/>
          <w:szCs w:val="24"/>
        </w:rPr>
        <w:t>а</w:t>
      </w:r>
      <w:r w:rsidR="00D45F26" w:rsidRPr="00732DE5">
        <w:rPr>
          <w:sz w:val="24"/>
          <w:szCs w:val="24"/>
        </w:rPr>
        <w:t xml:space="preserve">тельством от структурных подразделений администрации </w:t>
      </w:r>
      <w:r w:rsidR="003666DB" w:rsidRPr="00732DE5">
        <w:rPr>
          <w:sz w:val="24"/>
          <w:szCs w:val="24"/>
        </w:rPr>
        <w:t>муниципального района</w:t>
      </w:r>
      <w:r w:rsidR="00D45F26" w:rsidRPr="00732DE5">
        <w:rPr>
          <w:sz w:val="24"/>
          <w:szCs w:val="24"/>
        </w:rPr>
        <w:t>, обществе</w:t>
      </w:r>
      <w:r w:rsidR="00D45F26" w:rsidRPr="00732DE5">
        <w:rPr>
          <w:sz w:val="24"/>
          <w:szCs w:val="24"/>
        </w:rPr>
        <w:t>н</w:t>
      </w:r>
      <w:r w:rsidR="00D45F26" w:rsidRPr="00732DE5">
        <w:rPr>
          <w:sz w:val="24"/>
          <w:szCs w:val="24"/>
        </w:rPr>
        <w:t>ных организаций, учреждений, предприятий и организаций всех форм собственности информ</w:t>
      </w:r>
      <w:r w:rsidR="00D45F26" w:rsidRPr="00732DE5">
        <w:rPr>
          <w:sz w:val="24"/>
          <w:szCs w:val="24"/>
        </w:rPr>
        <w:t>а</w:t>
      </w:r>
      <w:r w:rsidR="00D45F26" w:rsidRPr="00732DE5">
        <w:rPr>
          <w:sz w:val="24"/>
          <w:szCs w:val="24"/>
        </w:rPr>
        <w:t>цию, материалы, отчетные данные в части и объемах, н</w:t>
      </w:r>
      <w:r w:rsidR="00D45F26" w:rsidRPr="00732DE5">
        <w:rPr>
          <w:sz w:val="24"/>
          <w:szCs w:val="24"/>
        </w:rPr>
        <w:t>е</w:t>
      </w:r>
      <w:r w:rsidR="00D45F26" w:rsidRPr="00732DE5">
        <w:rPr>
          <w:sz w:val="24"/>
          <w:szCs w:val="24"/>
        </w:rPr>
        <w:t>обходимых для осуществления своих полномочий.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D45F26" w:rsidRPr="00732DE5">
        <w:rPr>
          <w:sz w:val="24"/>
          <w:szCs w:val="24"/>
        </w:rPr>
        <w:t>. При необходимости запрашивает и получает информацию от заказчиков о недобр</w:t>
      </w:r>
      <w:r w:rsidR="00D45F26" w:rsidRPr="00732DE5">
        <w:rPr>
          <w:sz w:val="24"/>
          <w:szCs w:val="24"/>
        </w:rPr>
        <w:t>о</w:t>
      </w:r>
      <w:r w:rsidR="00D45F26" w:rsidRPr="00732DE5">
        <w:rPr>
          <w:sz w:val="24"/>
          <w:szCs w:val="24"/>
        </w:rPr>
        <w:t>совестных действиях поставщиков (подрядчиков, испо</w:t>
      </w:r>
      <w:r w:rsidR="00D45F26" w:rsidRPr="00732DE5">
        <w:rPr>
          <w:sz w:val="24"/>
          <w:szCs w:val="24"/>
        </w:rPr>
        <w:t>л</w:t>
      </w:r>
      <w:r w:rsidR="00D45F26" w:rsidRPr="00732DE5">
        <w:rPr>
          <w:sz w:val="24"/>
          <w:szCs w:val="24"/>
        </w:rPr>
        <w:t>нителей), о нарушениях поставщиками (подрядчиками, исполнителями) обязательств по м</w:t>
      </w:r>
      <w:r w:rsidR="00D45F26" w:rsidRPr="00732DE5">
        <w:rPr>
          <w:sz w:val="24"/>
          <w:szCs w:val="24"/>
        </w:rPr>
        <w:t>у</w:t>
      </w:r>
      <w:r w:rsidR="00D45F26" w:rsidRPr="00732DE5">
        <w:rPr>
          <w:sz w:val="24"/>
          <w:szCs w:val="24"/>
        </w:rPr>
        <w:t>ниципальным контрактам.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D45F26" w:rsidRPr="00732DE5">
        <w:rPr>
          <w:sz w:val="24"/>
          <w:szCs w:val="24"/>
        </w:rPr>
        <w:t xml:space="preserve">. </w:t>
      </w:r>
      <w:proofErr w:type="gramStart"/>
      <w:r w:rsidR="00D45F26" w:rsidRPr="00732DE5">
        <w:rPr>
          <w:sz w:val="24"/>
          <w:szCs w:val="24"/>
        </w:rPr>
        <w:t xml:space="preserve">Обеспечивает хранение документов и материалов, связанных с деятельностью </w:t>
      </w:r>
      <w:r w:rsidR="003666DB" w:rsidRPr="00732DE5">
        <w:rPr>
          <w:sz w:val="24"/>
          <w:szCs w:val="24"/>
        </w:rPr>
        <w:t>упо</w:t>
      </w:r>
      <w:r w:rsidR="003666DB" w:rsidRPr="00732DE5">
        <w:rPr>
          <w:sz w:val="24"/>
          <w:szCs w:val="24"/>
        </w:rPr>
        <w:t>л</w:t>
      </w:r>
      <w:r w:rsidR="003666DB" w:rsidRPr="00732DE5">
        <w:rPr>
          <w:sz w:val="24"/>
          <w:szCs w:val="24"/>
        </w:rPr>
        <w:t>номоченного органа</w:t>
      </w:r>
      <w:r w:rsidR="00D45F26" w:rsidRPr="00732DE5">
        <w:rPr>
          <w:sz w:val="24"/>
          <w:szCs w:val="24"/>
        </w:rPr>
        <w:t xml:space="preserve"> (заданий заказчиков, извещений о закупках, конкурсной документации, д</w:t>
      </w:r>
      <w:r w:rsidR="00D45F26" w:rsidRPr="00732DE5">
        <w:rPr>
          <w:sz w:val="24"/>
          <w:szCs w:val="24"/>
        </w:rPr>
        <w:t>о</w:t>
      </w:r>
      <w:r w:rsidR="00D45F26" w:rsidRPr="00732DE5">
        <w:rPr>
          <w:sz w:val="24"/>
          <w:szCs w:val="24"/>
        </w:rPr>
        <w:t>кументации об аукционе, документации о проведении запроса предложений, протоколов по итогам процедур определения поставщиков (по</w:t>
      </w:r>
      <w:r w:rsidR="00D45F26" w:rsidRPr="00732DE5">
        <w:rPr>
          <w:sz w:val="24"/>
          <w:szCs w:val="24"/>
        </w:rPr>
        <w:t>д</w:t>
      </w:r>
      <w:r w:rsidR="00D45F26" w:rsidRPr="00732DE5">
        <w:rPr>
          <w:sz w:val="24"/>
          <w:szCs w:val="24"/>
        </w:rPr>
        <w:t>рядчиков, ис</w:t>
      </w:r>
      <w:r w:rsidR="003666DB" w:rsidRPr="00732DE5">
        <w:rPr>
          <w:sz w:val="24"/>
          <w:szCs w:val="24"/>
        </w:rPr>
        <w:t>полнителей)</w:t>
      </w:r>
      <w:r w:rsidR="00D45F26" w:rsidRPr="00732DE5">
        <w:rPr>
          <w:sz w:val="24"/>
          <w:szCs w:val="24"/>
        </w:rPr>
        <w:t>.</w:t>
      </w:r>
      <w:proofErr w:type="gramEnd"/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="00D45F26" w:rsidRPr="00732DE5">
        <w:rPr>
          <w:sz w:val="24"/>
          <w:szCs w:val="24"/>
        </w:rPr>
        <w:t>. Осуществляет иные функции, предусмотренные действующим закон</w:t>
      </w:r>
      <w:r w:rsidR="00D45F26" w:rsidRPr="00732DE5">
        <w:rPr>
          <w:sz w:val="24"/>
          <w:szCs w:val="24"/>
        </w:rPr>
        <w:t>о</w:t>
      </w:r>
      <w:r w:rsidR="00D45F26" w:rsidRPr="00732DE5">
        <w:rPr>
          <w:sz w:val="24"/>
          <w:szCs w:val="24"/>
        </w:rPr>
        <w:t>дательством.</w:t>
      </w:r>
    </w:p>
    <w:p w:rsidR="00931DF4" w:rsidRDefault="00931DF4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</w:p>
    <w:p w:rsidR="004B30C3" w:rsidRPr="00732DE5" w:rsidRDefault="004B30C3" w:rsidP="004B30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B30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Функции </w:t>
      </w:r>
      <w:r w:rsidRPr="00732DE5">
        <w:rPr>
          <w:sz w:val="24"/>
          <w:szCs w:val="24"/>
        </w:rPr>
        <w:t xml:space="preserve">заказчиков </w:t>
      </w:r>
    </w:p>
    <w:p w:rsidR="004B30C3" w:rsidRPr="004B30C3" w:rsidRDefault="004B30C3" w:rsidP="00931D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 Заказчики (в рамках своей компетенции) выполняют следующие функции:</w:t>
      </w:r>
    </w:p>
    <w:p w:rsidR="00B55314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 xml:space="preserve">3.1. Формируют планы-графики закупок, </w:t>
      </w:r>
      <w:r w:rsidR="00B55314" w:rsidRPr="00732DE5">
        <w:rPr>
          <w:sz w:val="24"/>
          <w:szCs w:val="24"/>
        </w:rPr>
        <w:t>утверждают и опубликовывают их  в единой и</w:t>
      </w:r>
      <w:r w:rsidR="00B55314" w:rsidRPr="00732DE5">
        <w:rPr>
          <w:sz w:val="24"/>
          <w:szCs w:val="24"/>
        </w:rPr>
        <w:t>н</w:t>
      </w:r>
      <w:r w:rsidR="00B55314" w:rsidRPr="00732DE5">
        <w:rPr>
          <w:sz w:val="24"/>
          <w:szCs w:val="24"/>
        </w:rPr>
        <w:t>формационной системе.</w:t>
      </w:r>
      <w:r w:rsidRPr="00732DE5">
        <w:rPr>
          <w:sz w:val="24"/>
          <w:szCs w:val="24"/>
        </w:rPr>
        <w:t xml:space="preserve"> Осуществляют корректировку и вносят изм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нения в планы-графики, опубликованные в единой информацио</w:t>
      </w:r>
      <w:r w:rsidRPr="00732DE5">
        <w:rPr>
          <w:sz w:val="24"/>
          <w:szCs w:val="24"/>
        </w:rPr>
        <w:t>н</w:t>
      </w:r>
      <w:r w:rsidRPr="00732DE5">
        <w:rPr>
          <w:sz w:val="24"/>
          <w:szCs w:val="24"/>
        </w:rPr>
        <w:t>ной системе</w:t>
      </w:r>
      <w:r w:rsidR="00B55314" w:rsidRPr="00732DE5">
        <w:rPr>
          <w:sz w:val="24"/>
          <w:szCs w:val="24"/>
        </w:rPr>
        <w:t>.</w:t>
      </w:r>
    </w:p>
    <w:p w:rsidR="00B55314" w:rsidRPr="00732DE5" w:rsidRDefault="00B55314" w:rsidP="00B553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</w:t>
      </w:r>
      <w:r w:rsidRPr="00732DE5">
        <w:rPr>
          <w:sz w:val="24"/>
          <w:szCs w:val="24"/>
        </w:rPr>
        <w:t xml:space="preserve">. Принимают решение о способе определения поставщика (подрядчика, исполнителя) в соответствии с действующим законодательством </w:t>
      </w:r>
    </w:p>
    <w:p w:rsidR="00100E25" w:rsidRPr="00732DE5" w:rsidRDefault="004B30C3" w:rsidP="00100E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100E25" w:rsidRPr="00732DE5">
        <w:rPr>
          <w:sz w:val="24"/>
          <w:szCs w:val="24"/>
        </w:rPr>
        <w:t xml:space="preserve">. </w:t>
      </w:r>
      <w:proofErr w:type="gramStart"/>
      <w:r w:rsidR="00100E25" w:rsidRPr="00732DE5">
        <w:rPr>
          <w:sz w:val="24"/>
          <w:szCs w:val="24"/>
        </w:rPr>
        <w:t>В установленные сроки (согласно размещенному в единой информационной системе плану-графику закупки) разрабатывают и представляют в уполн</w:t>
      </w:r>
      <w:r w:rsidR="00100E25" w:rsidRPr="00732DE5">
        <w:rPr>
          <w:sz w:val="24"/>
          <w:szCs w:val="24"/>
        </w:rPr>
        <w:t>о</w:t>
      </w:r>
      <w:r w:rsidR="00100E25" w:rsidRPr="00732DE5">
        <w:rPr>
          <w:sz w:val="24"/>
          <w:szCs w:val="24"/>
        </w:rPr>
        <w:t>моченный орган надлежащим образом оформленное и согласова</w:t>
      </w:r>
      <w:r w:rsidR="00100E25" w:rsidRPr="00732DE5">
        <w:rPr>
          <w:sz w:val="24"/>
          <w:szCs w:val="24"/>
        </w:rPr>
        <w:t>н</w:t>
      </w:r>
      <w:r w:rsidR="00100E25" w:rsidRPr="00732DE5">
        <w:rPr>
          <w:sz w:val="24"/>
          <w:szCs w:val="24"/>
        </w:rPr>
        <w:t>ное задание с приложениями, являющимися неотъемлемой частью задания, на осуществление процедуры определения поставщика (подрядчика, исполн</w:t>
      </w:r>
      <w:r w:rsidR="00100E25" w:rsidRPr="00732DE5">
        <w:rPr>
          <w:sz w:val="24"/>
          <w:szCs w:val="24"/>
        </w:rPr>
        <w:t>и</w:t>
      </w:r>
      <w:r w:rsidR="00100E25" w:rsidRPr="00732DE5">
        <w:rPr>
          <w:sz w:val="24"/>
          <w:szCs w:val="24"/>
        </w:rPr>
        <w:t xml:space="preserve">теля) соответствующим способом по типовой форме (в соответствии с </w:t>
      </w:r>
      <w:r>
        <w:rPr>
          <w:sz w:val="24"/>
          <w:szCs w:val="24"/>
        </w:rPr>
        <w:t>приложениями №№ 1-4</w:t>
      </w:r>
      <w:r w:rsidR="00100E25" w:rsidRPr="00732DE5">
        <w:rPr>
          <w:sz w:val="24"/>
          <w:szCs w:val="24"/>
        </w:rPr>
        <w:t xml:space="preserve"> к настоящему По</w:t>
      </w:r>
      <w:r>
        <w:rPr>
          <w:sz w:val="24"/>
          <w:szCs w:val="24"/>
        </w:rPr>
        <w:t>ложению</w:t>
      </w:r>
      <w:r w:rsidR="00100E25" w:rsidRPr="00732DE5">
        <w:rPr>
          <w:sz w:val="24"/>
          <w:szCs w:val="24"/>
        </w:rPr>
        <w:t>) на бумажном и электронном носителях.</w:t>
      </w:r>
      <w:proofErr w:type="gramEnd"/>
      <w:r w:rsidR="00100E25" w:rsidRPr="00732DE5">
        <w:rPr>
          <w:sz w:val="24"/>
          <w:szCs w:val="24"/>
        </w:rPr>
        <w:t xml:space="preserve"> Электронная форма задания со всеми приложениями должна полностью совпадать с бумажным носит</w:t>
      </w:r>
      <w:r w:rsidR="00100E25" w:rsidRPr="00732DE5">
        <w:rPr>
          <w:sz w:val="24"/>
          <w:szCs w:val="24"/>
        </w:rPr>
        <w:t>е</w:t>
      </w:r>
      <w:r w:rsidR="00100E25" w:rsidRPr="00732DE5">
        <w:rPr>
          <w:sz w:val="24"/>
          <w:szCs w:val="24"/>
        </w:rPr>
        <w:t>лем.</w:t>
      </w:r>
    </w:p>
    <w:p w:rsidR="00B55314" w:rsidRPr="00732DE5" w:rsidRDefault="004B30C3" w:rsidP="00B5531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proofErr w:type="gramStart"/>
      <w:r>
        <w:rPr>
          <w:bCs/>
          <w:sz w:val="24"/>
          <w:szCs w:val="24"/>
        </w:rPr>
        <w:t xml:space="preserve"> О</w:t>
      </w:r>
      <w:proofErr w:type="gramEnd"/>
      <w:r w:rsidR="00B55314" w:rsidRPr="00732DE5">
        <w:rPr>
          <w:bCs/>
          <w:sz w:val="24"/>
          <w:szCs w:val="24"/>
        </w:rPr>
        <w:t>существляет описание объекта закупки в соответствии с Федеральным з</w:t>
      </w:r>
      <w:r w:rsidR="00B55314" w:rsidRPr="00732DE5">
        <w:rPr>
          <w:bCs/>
          <w:sz w:val="24"/>
          <w:szCs w:val="24"/>
        </w:rPr>
        <w:t>а</w:t>
      </w:r>
      <w:r w:rsidR="00B55314" w:rsidRPr="00732DE5">
        <w:rPr>
          <w:bCs/>
          <w:sz w:val="24"/>
          <w:szCs w:val="24"/>
        </w:rPr>
        <w:t>коном;</w:t>
      </w:r>
    </w:p>
    <w:p w:rsidR="00B55314" w:rsidRPr="00732DE5" w:rsidRDefault="004B30C3" w:rsidP="00B553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B55314" w:rsidRPr="00732DE5">
        <w:rPr>
          <w:sz w:val="24"/>
          <w:szCs w:val="24"/>
        </w:rPr>
        <w:t xml:space="preserve">. Устанавливают код </w:t>
      </w:r>
      <w:r w:rsidR="00B55314" w:rsidRPr="004B30C3">
        <w:rPr>
          <w:sz w:val="24"/>
          <w:szCs w:val="24"/>
        </w:rPr>
        <w:t>ОКДП</w:t>
      </w:r>
      <w:r w:rsidR="00B55314" w:rsidRPr="00732DE5">
        <w:rPr>
          <w:sz w:val="24"/>
          <w:szCs w:val="24"/>
        </w:rPr>
        <w:t xml:space="preserve"> в заданиях </w:t>
      </w:r>
    </w:p>
    <w:p w:rsidR="00B55314" w:rsidRPr="00732DE5" w:rsidRDefault="004B30C3" w:rsidP="00B5531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3.6.</w:t>
      </w:r>
      <w:r w:rsidR="00B55314" w:rsidRPr="00732D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="00B55314" w:rsidRPr="00732DE5">
        <w:rPr>
          <w:bCs/>
          <w:sz w:val="24"/>
          <w:szCs w:val="24"/>
        </w:rPr>
        <w:t>пределяет и обосновывает начальную (максимальную) цену контракта, в том числе начальную (максимальную) цену каждой позиции заявки, если в заявку включены несколько в</w:t>
      </w:r>
      <w:r w:rsidR="00B55314" w:rsidRPr="00732DE5">
        <w:rPr>
          <w:bCs/>
          <w:sz w:val="24"/>
          <w:szCs w:val="24"/>
        </w:rPr>
        <w:t>и</w:t>
      </w:r>
      <w:r w:rsidR="00B55314" w:rsidRPr="00732DE5">
        <w:rPr>
          <w:bCs/>
          <w:sz w:val="24"/>
          <w:szCs w:val="24"/>
        </w:rPr>
        <w:t>дов товаров, работ, услуг;</w:t>
      </w:r>
    </w:p>
    <w:p w:rsidR="008C0569" w:rsidRPr="00732DE5" w:rsidRDefault="004B30C3" w:rsidP="008C05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3.7.</w:t>
      </w:r>
      <w:r w:rsidR="008C0569" w:rsidRPr="00732DE5">
        <w:rPr>
          <w:bCs/>
          <w:sz w:val="24"/>
          <w:szCs w:val="24"/>
        </w:rPr>
        <w:t xml:space="preserve"> устанавливает требования к участникам закупки в соответствии с законодател</w:t>
      </w:r>
      <w:r w:rsidR="008C0569" w:rsidRPr="00732DE5">
        <w:rPr>
          <w:bCs/>
          <w:sz w:val="24"/>
          <w:szCs w:val="24"/>
        </w:rPr>
        <w:t>ь</w:t>
      </w:r>
      <w:r w:rsidR="008C0569" w:rsidRPr="00732DE5">
        <w:rPr>
          <w:bCs/>
          <w:sz w:val="24"/>
          <w:szCs w:val="24"/>
        </w:rPr>
        <w:t>ством;</w:t>
      </w:r>
    </w:p>
    <w:p w:rsidR="00D45F26" w:rsidRPr="00732DE5" w:rsidRDefault="004B30C3" w:rsidP="008C05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3.8.</w:t>
      </w:r>
      <w:r w:rsidR="008C0569" w:rsidRPr="00732DE5">
        <w:rPr>
          <w:bCs/>
          <w:sz w:val="24"/>
          <w:szCs w:val="24"/>
        </w:rPr>
        <w:t xml:space="preserve"> устанавливает требование к обеспечению заявки на участие в определении поставщ</w:t>
      </w:r>
      <w:r w:rsidR="008C0569" w:rsidRPr="00732DE5">
        <w:rPr>
          <w:bCs/>
          <w:sz w:val="24"/>
          <w:szCs w:val="24"/>
        </w:rPr>
        <w:t>и</w:t>
      </w:r>
      <w:r w:rsidR="008C0569" w:rsidRPr="00732DE5">
        <w:rPr>
          <w:bCs/>
          <w:sz w:val="24"/>
          <w:szCs w:val="24"/>
        </w:rPr>
        <w:t>ков (подрядчиков, исполнителей)</w:t>
      </w:r>
      <w:proofErr w:type="gramStart"/>
      <w:r w:rsidR="008C0569" w:rsidRPr="00732DE5">
        <w:rPr>
          <w:bCs/>
          <w:sz w:val="24"/>
          <w:szCs w:val="24"/>
        </w:rPr>
        <w:t>,в</w:t>
      </w:r>
      <w:proofErr w:type="gramEnd"/>
      <w:r w:rsidR="008C0569" w:rsidRPr="00732DE5">
        <w:rPr>
          <w:bCs/>
          <w:sz w:val="24"/>
          <w:szCs w:val="24"/>
        </w:rPr>
        <w:t xml:space="preserve"> соответствии с Федеральным законом. </w:t>
      </w:r>
      <w:r w:rsidR="00D45F26" w:rsidRPr="00732DE5">
        <w:rPr>
          <w:sz w:val="24"/>
          <w:szCs w:val="24"/>
        </w:rPr>
        <w:t>Возвращают учас</w:t>
      </w:r>
      <w:r w:rsidR="00D45F26" w:rsidRPr="00732DE5">
        <w:rPr>
          <w:sz w:val="24"/>
          <w:szCs w:val="24"/>
        </w:rPr>
        <w:t>т</w:t>
      </w:r>
      <w:r w:rsidR="00D45F26" w:rsidRPr="00732DE5">
        <w:rPr>
          <w:sz w:val="24"/>
          <w:szCs w:val="24"/>
        </w:rPr>
        <w:t>никам закупки денежные средства, перечисленные в качестве обеспечения заявки на участие в закупке в порядке, предусмотренном законодательством Российской Ф</w:t>
      </w:r>
      <w:r w:rsidR="00D45F26" w:rsidRPr="00732DE5">
        <w:rPr>
          <w:sz w:val="24"/>
          <w:szCs w:val="24"/>
        </w:rPr>
        <w:t>е</w:t>
      </w:r>
      <w:r w:rsidR="00D45F26" w:rsidRPr="00732DE5">
        <w:rPr>
          <w:sz w:val="24"/>
          <w:szCs w:val="24"/>
        </w:rPr>
        <w:t>дерации.</w:t>
      </w:r>
    </w:p>
    <w:p w:rsidR="008C0569" w:rsidRPr="00732DE5" w:rsidRDefault="004B30C3" w:rsidP="008C05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3.9.</w:t>
      </w:r>
      <w:r w:rsidR="00732DE5" w:rsidRPr="00732DE5">
        <w:rPr>
          <w:bCs/>
          <w:sz w:val="24"/>
          <w:szCs w:val="24"/>
        </w:rPr>
        <w:t xml:space="preserve"> определяет в соответствии с Федеральным законом критерии оценки и величины их значимости в целях применения для оценки зая</w:t>
      </w:r>
      <w:r>
        <w:rPr>
          <w:bCs/>
          <w:sz w:val="24"/>
          <w:szCs w:val="24"/>
        </w:rPr>
        <w:t>вок на участие в определении по</w:t>
      </w:r>
      <w:r w:rsidR="00732DE5" w:rsidRPr="00732DE5">
        <w:rPr>
          <w:bCs/>
          <w:sz w:val="24"/>
          <w:szCs w:val="24"/>
        </w:rPr>
        <w:t>ставщиков (подрядчиков, исполнителей), окончате</w:t>
      </w:r>
      <w:r>
        <w:rPr>
          <w:bCs/>
          <w:sz w:val="24"/>
          <w:szCs w:val="24"/>
        </w:rPr>
        <w:t>льных предложений участников за</w:t>
      </w:r>
      <w:r w:rsidR="00732DE5" w:rsidRPr="00732DE5">
        <w:rPr>
          <w:bCs/>
          <w:sz w:val="24"/>
          <w:szCs w:val="24"/>
        </w:rPr>
        <w:t>купки.</w:t>
      </w:r>
    </w:p>
    <w:p w:rsidR="00D45F26" w:rsidRPr="00732DE5" w:rsidRDefault="00D45F26" w:rsidP="008C05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3.1</w:t>
      </w:r>
      <w:r w:rsidR="004B30C3">
        <w:rPr>
          <w:sz w:val="24"/>
          <w:szCs w:val="24"/>
        </w:rPr>
        <w:t>0</w:t>
      </w:r>
      <w:r w:rsidRPr="00732DE5">
        <w:rPr>
          <w:sz w:val="24"/>
          <w:szCs w:val="24"/>
        </w:rPr>
        <w:t>. Устанавливают требование об обеспечении исполнения контракта, порядке пред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ставления такого обеспечения, требования к такому обеспечению, а также информацию о ба</w:t>
      </w:r>
      <w:r w:rsidRPr="00732DE5">
        <w:rPr>
          <w:sz w:val="24"/>
          <w:szCs w:val="24"/>
        </w:rPr>
        <w:t>н</w:t>
      </w:r>
      <w:r w:rsidRPr="00732DE5">
        <w:rPr>
          <w:sz w:val="24"/>
          <w:szCs w:val="24"/>
        </w:rPr>
        <w:t>ковском сопровождении контракта. Возвращают участникам закупки денежные средства, пер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численные в качестве обеспечения исполнения контракта в порядке, предусмотренном закон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дательством Российской Федер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ции.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3.1</w:t>
      </w:r>
      <w:r w:rsidR="004B30C3">
        <w:rPr>
          <w:sz w:val="24"/>
          <w:szCs w:val="24"/>
        </w:rPr>
        <w:t>1</w:t>
      </w:r>
      <w:r w:rsidRPr="00732DE5">
        <w:rPr>
          <w:sz w:val="24"/>
          <w:szCs w:val="24"/>
        </w:rPr>
        <w:t>. Устанавливают размер преимуществ в отношении предлагаемой участниками зак</w:t>
      </w:r>
      <w:r w:rsidRPr="00732DE5">
        <w:rPr>
          <w:sz w:val="24"/>
          <w:szCs w:val="24"/>
        </w:rPr>
        <w:t>у</w:t>
      </w:r>
      <w:r w:rsidRPr="00732DE5">
        <w:rPr>
          <w:sz w:val="24"/>
          <w:szCs w:val="24"/>
        </w:rPr>
        <w:t>пок цены контракта при осуществлении закупки с участием учреждений и предприятий уголо</w:t>
      </w:r>
      <w:r w:rsidRPr="00732DE5">
        <w:rPr>
          <w:sz w:val="24"/>
          <w:szCs w:val="24"/>
        </w:rPr>
        <w:t>в</w:t>
      </w:r>
      <w:r w:rsidRPr="00732DE5">
        <w:rPr>
          <w:sz w:val="24"/>
          <w:szCs w:val="24"/>
        </w:rPr>
        <w:t>но-исполнительной системы, организаций инвалидов.</w:t>
      </w:r>
    </w:p>
    <w:p w:rsidR="008C0569" w:rsidRPr="00732DE5" w:rsidRDefault="004B30C3" w:rsidP="008C05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8C0569" w:rsidRPr="00732DE5">
        <w:rPr>
          <w:sz w:val="24"/>
          <w:szCs w:val="24"/>
        </w:rPr>
        <w:t>. Принимают решение об ограничении участия в определении поставщика (подрядч</w:t>
      </w:r>
      <w:r w:rsidR="008C0569" w:rsidRPr="00732DE5">
        <w:rPr>
          <w:sz w:val="24"/>
          <w:szCs w:val="24"/>
        </w:rPr>
        <w:t>и</w:t>
      </w:r>
      <w:r w:rsidR="008C0569" w:rsidRPr="00732DE5">
        <w:rPr>
          <w:sz w:val="24"/>
          <w:szCs w:val="24"/>
        </w:rPr>
        <w:t>ка, исполнителя) в случаях, предусмотренных законодательством о контрактной системе, в з</w:t>
      </w:r>
      <w:r w:rsidR="008C0569" w:rsidRPr="00732DE5">
        <w:rPr>
          <w:sz w:val="24"/>
          <w:szCs w:val="24"/>
        </w:rPr>
        <w:t>а</w:t>
      </w:r>
      <w:r w:rsidR="008C0569" w:rsidRPr="00732DE5">
        <w:rPr>
          <w:sz w:val="24"/>
          <w:szCs w:val="24"/>
        </w:rPr>
        <w:t>дании представляют информацию о таком ограничении с обоснованием причин принятия так</w:t>
      </w:r>
      <w:r w:rsidR="008C0569" w:rsidRPr="00732DE5">
        <w:rPr>
          <w:sz w:val="24"/>
          <w:szCs w:val="24"/>
        </w:rPr>
        <w:t>о</w:t>
      </w:r>
      <w:r w:rsidR="008C0569" w:rsidRPr="00732DE5">
        <w:rPr>
          <w:sz w:val="24"/>
          <w:szCs w:val="24"/>
        </w:rPr>
        <w:t>го р</w:t>
      </w:r>
      <w:r w:rsidR="008C0569" w:rsidRPr="00732DE5">
        <w:rPr>
          <w:sz w:val="24"/>
          <w:szCs w:val="24"/>
        </w:rPr>
        <w:t>е</w:t>
      </w:r>
      <w:r w:rsidR="008C0569" w:rsidRPr="00732DE5">
        <w:rPr>
          <w:sz w:val="24"/>
          <w:szCs w:val="24"/>
        </w:rPr>
        <w:t>шения.</w:t>
      </w:r>
    </w:p>
    <w:p w:rsidR="008C0569" w:rsidRPr="00732DE5" w:rsidRDefault="004B30C3" w:rsidP="008C05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3.13. О</w:t>
      </w:r>
      <w:r w:rsidR="008C0569" w:rsidRPr="00732DE5">
        <w:rPr>
          <w:bCs/>
          <w:sz w:val="24"/>
          <w:szCs w:val="24"/>
        </w:rPr>
        <w:t>пределяет необходимость осуществления закупок у субъектов малого предприн</w:t>
      </w:r>
      <w:r w:rsidR="008C0569" w:rsidRPr="00732DE5">
        <w:rPr>
          <w:bCs/>
          <w:sz w:val="24"/>
          <w:szCs w:val="24"/>
        </w:rPr>
        <w:t>и</w:t>
      </w:r>
      <w:r w:rsidR="008C0569" w:rsidRPr="00732DE5">
        <w:rPr>
          <w:bCs/>
          <w:sz w:val="24"/>
          <w:szCs w:val="24"/>
        </w:rPr>
        <w:t>мательства, социально ориентированных некоммерческих организаций с учетом требований законод</w:t>
      </w:r>
      <w:r w:rsidR="008C0569" w:rsidRPr="00732DE5">
        <w:rPr>
          <w:bCs/>
          <w:sz w:val="24"/>
          <w:szCs w:val="24"/>
        </w:rPr>
        <w:t>а</w:t>
      </w:r>
      <w:r w:rsidR="008C0569" w:rsidRPr="00732DE5">
        <w:rPr>
          <w:bCs/>
          <w:sz w:val="24"/>
          <w:szCs w:val="24"/>
        </w:rPr>
        <w:t>тельства;</w:t>
      </w:r>
    </w:p>
    <w:p w:rsidR="008C0569" w:rsidRPr="00732DE5" w:rsidRDefault="008C0569" w:rsidP="008C05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3.1</w:t>
      </w:r>
      <w:r w:rsidR="004B30C3">
        <w:rPr>
          <w:sz w:val="24"/>
          <w:szCs w:val="24"/>
        </w:rPr>
        <w:t>4</w:t>
      </w:r>
      <w:r w:rsidRPr="00732DE5">
        <w:rPr>
          <w:sz w:val="24"/>
          <w:szCs w:val="24"/>
        </w:rPr>
        <w:t>. Уведомляют комиссию по осуществлению закупок о невыполнении победителем аукциона требования о предоставлении информации, подтвержда</w:t>
      </w:r>
      <w:r w:rsidRPr="00732DE5">
        <w:rPr>
          <w:sz w:val="24"/>
          <w:szCs w:val="24"/>
        </w:rPr>
        <w:t>ю</w:t>
      </w:r>
      <w:r w:rsidRPr="00732DE5">
        <w:rPr>
          <w:sz w:val="24"/>
          <w:szCs w:val="24"/>
        </w:rPr>
        <w:t>щей его добросовестность, в течение 1 рабочего дня с момента выявления данн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го обстоятельства.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3.1</w:t>
      </w:r>
      <w:r w:rsidR="004B30C3">
        <w:rPr>
          <w:sz w:val="24"/>
          <w:szCs w:val="24"/>
        </w:rPr>
        <w:t>5</w:t>
      </w:r>
      <w:r w:rsidRPr="00732DE5">
        <w:rPr>
          <w:sz w:val="24"/>
          <w:szCs w:val="24"/>
        </w:rPr>
        <w:t xml:space="preserve">. Муниципальные учреждения согласовывают задание на осуществление закупки у главного распорядителя бюджетных средств </w:t>
      </w:r>
      <w:r w:rsidR="00732DE5" w:rsidRPr="00732DE5">
        <w:rPr>
          <w:sz w:val="24"/>
          <w:szCs w:val="24"/>
        </w:rPr>
        <w:t xml:space="preserve">и финансовом </w:t>
      </w:r>
      <w:proofErr w:type="gramStart"/>
      <w:r w:rsidR="00732DE5" w:rsidRPr="00732DE5">
        <w:rPr>
          <w:sz w:val="24"/>
          <w:szCs w:val="24"/>
        </w:rPr>
        <w:t>отделе</w:t>
      </w:r>
      <w:proofErr w:type="gramEnd"/>
      <w:r w:rsidR="00732DE5" w:rsidRPr="00732DE5">
        <w:rPr>
          <w:sz w:val="24"/>
          <w:szCs w:val="24"/>
        </w:rPr>
        <w:t xml:space="preserve"> администрации  муниц</w:t>
      </w:r>
      <w:r w:rsidR="00732DE5" w:rsidRPr="00732DE5">
        <w:rPr>
          <w:sz w:val="24"/>
          <w:szCs w:val="24"/>
        </w:rPr>
        <w:t>и</w:t>
      </w:r>
      <w:r w:rsidR="00732DE5" w:rsidRPr="00732DE5">
        <w:rPr>
          <w:sz w:val="24"/>
          <w:szCs w:val="24"/>
        </w:rPr>
        <w:t xml:space="preserve">пального района. </w:t>
      </w:r>
      <w:r w:rsidRPr="00732DE5">
        <w:rPr>
          <w:sz w:val="24"/>
          <w:szCs w:val="24"/>
        </w:rPr>
        <w:t xml:space="preserve"> Размещение извещений и доку</w:t>
      </w:r>
      <w:r w:rsidR="00732DE5" w:rsidRPr="00732DE5">
        <w:rPr>
          <w:sz w:val="24"/>
          <w:szCs w:val="24"/>
        </w:rPr>
        <w:t xml:space="preserve">ментации о закупке по заданиям </w:t>
      </w:r>
      <w:r w:rsidRPr="00732DE5">
        <w:rPr>
          <w:sz w:val="24"/>
          <w:szCs w:val="24"/>
        </w:rPr>
        <w:t>не соглас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ванным в установленном порядке, не допуск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ется.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D45F26" w:rsidRPr="00732DE5">
        <w:rPr>
          <w:sz w:val="24"/>
          <w:szCs w:val="24"/>
        </w:rPr>
        <w:t>. Несут ответственность за достоверность сведений, содержащихся в задании на пр</w:t>
      </w:r>
      <w:r w:rsidR="00D45F26" w:rsidRPr="00732DE5">
        <w:rPr>
          <w:sz w:val="24"/>
          <w:szCs w:val="24"/>
        </w:rPr>
        <w:t>о</w:t>
      </w:r>
      <w:r w:rsidR="00D45F26" w:rsidRPr="00732DE5">
        <w:rPr>
          <w:sz w:val="24"/>
          <w:szCs w:val="24"/>
        </w:rPr>
        <w:t>ведение процедуры определения поставщика (подрядчика, исполн</w:t>
      </w:r>
      <w:r w:rsidR="00D45F26" w:rsidRPr="00732DE5">
        <w:rPr>
          <w:sz w:val="24"/>
          <w:szCs w:val="24"/>
        </w:rPr>
        <w:t>и</w:t>
      </w:r>
      <w:r w:rsidR="00D45F26" w:rsidRPr="00732DE5">
        <w:rPr>
          <w:sz w:val="24"/>
          <w:szCs w:val="24"/>
        </w:rPr>
        <w:t>теля).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="00D45F26" w:rsidRPr="00732DE5">
        <w:rPr>
          <w:sz w:val="24"/>
          <w:szCs w:val="24"/>
        </w:rPr>
        <w:t>. Несут ответственность за нецелевое использование бюджетных сре</w:t>
      </w:r>
      <w:proofErr w:type="gramStart"/>
      <w:r w:rsidR="00D45F26" w:rsidRPr="00732DE5">
        <w:rPr>
          <w:sz w:val="24"/>
          <w:szCs w:val="24"/>
        </w:rPr>
        <w:t>дств в с</w:t>
      </w:r>
      <w:proofErr w:type="gramEnd"/>
      <w:r w:rsidR="00D45F26" w:rsidRPr="00732DE5">
        <w:rPr>
          <w:sz w:val="24"/>
          <w:szCs w:val="24"/>
        </w:rPr>
        <w:t>оотве</w:t>
      </w:r>
      <w:r w:rsidR="00D45F26" w:rsidRPr="00732DE5">
        <w:rPr>
          <w:sz w:val="24"/>
          <w:szCs w:val="24"/>
        </w:rPr>
        <w:t>т</w:t>
      </w:r>
      <w:r w:rsidR="00D45F26" w:rsidRPr="00732DE5">
        <w:rPr>
          <w:sz w:val="24"/>
          <w:szCs w:val="24"/>
        </w:rPr>
        <w:t>ствии с действующим законодательством, а также за несоблюдение лимита бюджетных асси</w:t>
      </w:r>
      <w:r w:rsidR="00D45F26" w:rsidRPr="00732DE5">
        <w:rPr>
          <w:sz w:val="24"/>
          <w:szCs w:val="24"/>
        </w:rPr>
        <w:t>г</w:t>
      </w:r>
      <w:r w:rsidR="00D45F26" w:rsidRPr="00732DE5">
        <w:rPr>
          <w:sz w:val="24"/>
          <w:szCs w:val="24"/>
        </w:rPr>
        <w:t>нований.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18</w:t>
      </w:r>
      <w:r w:rsidRPr="00732DE5">
        <w:rPr>
          <w:sz w:val="24"/>
          <w:szCs w:val="24"/>
        </w:rPr>
        <w:t>. Утверждают документацию о закупке путем проставления на первой странице док</w:t>
      </w:r>
      <w:r w:rsidRPr="00732DE5">
        <w:rPr>
          <w:sz w:val="24"/>
          <w:szCs w:val="24"/>
        </w:rPr>
        <w:t>у</w:t>
      </w:r>
      <w:r w:rsidRPr="00732DE5">
        <w:rPr>
          <w:sz w:val="24"/>
          <w:szCs w:val="24"/>
        </w:rPr>
        <w:t>ментации подписи руководителя заказчика, даты утверждения и печати до момента публик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ции извещения в единой информац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онной системе.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19</w:t>
      </w:r>
      <w:r w:rsidRPr="00732DE5">
        <w:rPr>
          <w:sz w:val="24"/>
          <w:szCs w:val="24"/>
        </w:rPr>
        <w:t>. Дают разъяснения конкурсной документации, документации об аукционе по пис</w:t>
      </w:r>
      <w:r w:rsidRPr="00732DE5">
        <w:rPr>
          <w:sz w:val="24"/>
          <w:szCs w:val="24"/>
        </w:rPr>
        <w:t>ь</w:t>
      </w:r>
      <w:r w:rsidRPr="00732DE5">
        <w:rPr>
          <w:sz w:val="24"/>
          <w:szCs w:val="24"/>
        </w:rPr>
        <w:t>менному запросу (в том числе в форме электронного документа) участника закупки и напра</w:t>
      </w:r>
      <w:r w:rsidRPr="00732DE5">
        <w:rPr>
          <w:sz w:val="24"/>
          <w:szCs w:val="24"/>
        </w:rPr>
        <w:t>в</w:t>
      </w:r>
      <w:r w:rsidRPr="00732DE5">
        <w:rPr>
          <w:sz w:val="24"/>
          <w:szCs w:val="24"/>
        </w:rPr>
        <w:t>ляют копию разъяснений в уполномоче</w:t>
      </w:r>
      <w:r w:rsidRPr="00732DE5">
        <w:rPr>
          <w:sz w:val="24"/>
          <w:szCs w:val="24"/>
        </w:rPr>
        <w:t>н</w:t>
      </w:r>
      <w:r w:rsidRPr="00732DE5">
        <w:rPr>
          <w:sz w:val="24"/>
          <w:szCs w:val="24"/>
        </w:rPr>
        <w:t>ный орган.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D45F26" w:rsidRPr="00732DE5">
        <w:rPr>
          <w:sz w:val="24"/>
          <w:szCs w:val="24"/>
        </w:rPr>
        <w:t>. По письменному запросу уполномоченного органа дают разъяснения конкурсной д</w:t>
      </w:r>
      <w:r w:rsidR="00D45F26" w:rsidRPr="00732DE5">
        <w:rPr>
          <w:sz w:val="24"/>
          <w:szCs w:val="24"/>
        </w:rPr>
        <w:t>о</w:t>
      </w:r>
      <w:r w:rsidR="00D45F26" w:rsidRPr="00732DE5">
        <w:rPr>
          <w:sz w:val="24"/>
          <w:szCs w:val="24"/>
        </w:rPr>
        <w:t>кументации, документации об электронном аукционе в течение одного дня с момента посту</w:t>
      </w:r>
      <w:r w:rsidR="00D45F26" w:rsidRPr="00732DE5">
        <w:rPr>
          <w:sz w:val="24"/>
          <w:szCs w:val="24"/>
        </w:rPr>
        <w:t>п</w:t>
      </w:r>
      <w:r w:rsidR="00D45F26" w:rsidRPr="00732DE5">
        <w:rPr>
          <w:sz w:val="24"/>
          <w:szCs w:val="24"/>
        </w:rPr>
        <w:lastRenderedPageBreak/>
        <w:t>ления запроса.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="00D45F26" w:rsidRPr="00732DE5">
        <w:rPr>
          <w:sz w:val="24"/>
          <w:szCs w:val="24"/>
        </w:rPr>
        <w:t>. Принимают решение о внесении изменений в конкурсную документацию и докуме</w:t>
      </w:r>
      <w:r w:rsidR="00D45F26" w:rsidRPr="00732DE5">
        <w:rPr>
          <w:sz w:val="24"/>
          <w:szCs w:val="24"/>
        </w:rPr>
        <w:t>н</w:t>
      </w:r>
      <w:r w:rsidR="00D45F26" w:rsidRPr="00732DE5">
        <w:rPr>
          <w:sz w:val="24"/>
          <w:szCs w:val="24"/>
        </w:rPr>
        <w:t xml:space="preserve">тацию об аукционе, в извещение о закупке в сроки, установленные </w:t>
      </w:r>
      <w:r w:rsidR="00D45F26" w:rsidRPr="004B30C3">
        <w:rPr>
          <w:sz w:val="24"/>
          <w:szCs w:val="24"/>
        </w:rPr>
        <w:t>Законом</w:t>
      </w:r>
      <w:r w:rsidR="00D45F26" w:rsidRPr="00732DE5">
        <w:rPr>
          <w:sz w:val="24"/>
          <w:szCs w:val="24"/>
        </w:rPr>
        <w:t xml:space="preserve"> N 44-ФЗ, и доводят до уполномоченного органа.</w:t>
      </w:r>
    </w:p>
    <w:p w:rsidR="00732DE5" w:rsidRPr="00732DE5" w:rsidRDefault="00732DE5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22</w:t>
      </w:r>
      <w:r w:rsidRPr="00732DE5">
        <w:rPr>
          <w:sz w:val="24"/>
          <w:szCs w:val="24"/>
        </w:rPr>
        <w:t>. Принимают решение об отказе от проведения закупки в установленном порядке и и</w:t>
      </w:r>
      <w:r w:rsidRPr="00732DE5">
        <w:rPr>
          <w:sz w:val="24"/>
          <w:szCs w:val="24"/>
        </w:rPr>
        <w:t>з</w:t>
      </w:r>
      <w:r w:rsidRPr="00732DE5">
        <w:rPr>
          <w:sz w:val="24"/>
          <w:szCs w:val="24"/>
        </w:rPr>
        <w:t>вещают уполномоченный орган об отказе от проведения закупки в письменном виде не поз</w:t>
      </w:r>
      <w:r w:rsidRPr="00732DE5">
        <w:rPr>
          <w:sz w:val="24"/>
          <w:szCs w:val="24"/>
        </w:rPr>
        <w:t>д</w:t>
      </w:r>
      <w:r w:rsidRPr="00732DE5">
        <w:rPr>
          <w:sz w:val="24"/>
          <w:szCs w:val="24"/>
        </w:rPr>
        <w:t>нее чем за 6 дней до даты окончания срока подачи заявок на участие в конкурсе, аукционе, не поз</w:t>
      </w:r>
      <w:r w:rsidRPr="00732DE5">
        <w:rPr>
          <w:sz w:val="24"/>
          <w:szCs w:val="24"/>
        </w:rPr>
        <w:t>д</w:t>
      </w:r>
      <w:r w:rsidRPr="00732DE5">
        <w:rPr>
          <w:sz w:val="24"/>
          <w:szCs w:val="24"/>
        </w:rPr>
        <w:t>нее чем за 3 дня до даты окончания срока подачи заявок на участие в запросе котировок.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23</w:t>
      </w:r>
      <w:r w:rsidRPr="00732DE5">
        <w:rPr>
          <w:sz w:val="24"/>
          <w:szCs w:val="24"/>
        </w:rPr>
        <w:t xml:space="preserve">. Участвуют в работе </w:t>
      </w:r>
      <w:r w:rsidR="00732DE5" w:rsidRPr="00732DE5">
        <w:rPr>
          <w:sz w:val="24"/>
          <w:szCs w:val="24"/>
        </w:rPr>
        <w:t xml:space="preserve">комиссии </w:t>
      </w:r>
      <w:r w:rsidRPr="00732DE5">
        <w:rPr>
          <w:sz w:val="24"/>
          <w:szCs w:val="24"/>
        </w:rPr>
        <w:t>по осуществлению зак</w:t>
      </w:r>
      <w:r w:rsidRPr="00732DE5">
        <w:rPr>
          <w:sz w:val="24"/>
          <w:szCs w:val="24"/>
        </w:rPr>
        <w:t>у</w:t>
      </w:r>
      <w:r w:rsidRPr="00732DE5">
        <w:rPr>
          <w:sz w:val="24"/>
          <w:szCs w:val="24"/>
        </w:rPr>
        <w:t>пок.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24</w:t>
      </w:r>
      <w:r w:rsidRPr="00732DE5">
        <w:rPr>
          <w:sz w:val="24"/>
          <w:szCs w:val="24"/>
        </w:rPr>
        <w:t>. В сроки, установленные федеральным законодательством: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25</w:t>
      </w:r>
      <w:r w:rsidRPr="00732DE5">
        <w:rPr>
          <w:sz w:val="24"/>
          <w:szCs w:val="24"/>
        </w:rPr>
        <w:t>. Направляют победителю конкурса (электронного аукциона), запроса котировок,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проса предложений один экземпляр протокола и проект муниц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пального контракта.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26</w:t>
      </w:r>
      <w:r w:rsidRPr="00732DE5">
        <w:rPr>
          <w:sz w:val="24"/>
          <w:szCs w:val="24"/>
        </w:rPr>
        <w:t>. Направляют оператору электронной площадки без подписи проект муниципального контракта.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27</w:t>
      </w:r>
      <w:r w:rsidRPr="00732DE5">
        <w:rPr>
          <w:sz w:val="24"/>
          <w:szCs w:val="24"/>
        </w:rPr>
        <w:t>. Направляют оператору электронной площадки муниципальный контракт, подписа</w:t>
      </w:r>
      <w:r w:rsidRPr="00732DE5">
        <w:rPr>
          <w:sz w:val="24"/>
          <w:szCs w:val="24"/>
        </w:rPr>
        <w:t>н</w:t>
      </w:r>
      <w:r w:rsidRPr="00732DE5">
        <w:rPr>
          <w:sz w:val="24"/>
          <w:szCs w:val="24"/>
        </w:rPr>
        <w:t>ный усиленной электронной подписью лица, имеющего право действовать от имени зака</w:t>
      </w:r>
      <w:r w:rsidRPr="00732DE5">
        <w:rPr>
          <w:sz w:val="24"/>
          <w:szCs w:val="24"/>
        </w:rPr>
        <w:t>з</w:t>
      </w:r>
      <w:r w:rsidRPr="00732DE5">
        <w:rPr>
          <w:sz w:val="24"/>
          <w:szCs w:val="24"/>
        </w:rPr>
        <w:t>чика.</w:t>
      </w:r>
    </w:p>
    <w:p w:rsidR="00D45F26" w:rsidRPr="00732DE5" w:rsidRDefault="00D45F26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3.</w:t>
      </w:r>
      <w:r w:rsidR="004B30C3">
        <w:rPr>
          <w:sz w:val="24"/>
          <w:szCs w:val="24"/>
        </w:rPr>
        <w:t>28</w:t>
      </w:r>
      <w:r w:rsidRPr="00732DE5">
        <w:rPr>
          <w:sz w:val="24"/>
          <w:szCs w:val="24"/>
        </w:rPr>
        <w:t>. Размещают протокол об отказе от заключения контракта в единой информационной системе.</w:t>
      </w:r>
    </w:p>
    <w:p w:rsidR="00D45F26" w:rsidRPr="00732DE5" w:rsidRDefault="004B30C3" w:rsidP="00D45F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3.29</w:t>
      </w:r>
      <w:r w:rsidR="00D45F26" w:rsidRPr="00732DE5">
        <w:rPr>
          <w:sz w:val="24"/>
          <w:szCs w:val="24"/>
        </w:rPr>
        <w:t>. В сроки, устанавливаемые федеральным законодательством, заключают муниц</w:t>
      </w:r>
      <w:r w:rsidR="00D45F26" w:rsidRPr="00732DE5">
        <w:rPr>
          <w:sz w:val="24"/>
          <w:szCs w:val="24"/>
        </w:rPr>
        <w:t>и</w:t>
      </w:r>
      <w:r w:rsidR="00D45F26" w:rsidRPr="00732DE5">
        <w:rPr>
          <w:sz w:val="24"/>
          <w:szCs w:val="24"/>
        </w:rPr>
        <w:t>пальный контракт.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3.30</w:t>
      </w:r>
      <w:r w:rsidR="00D45F26" w:rsidRPr="00732DE5">
        <w:rPr>
          <w:sz w:val="24"/>
          <w:szCs w:val="24"/>
        </w:rPr>
        <w:t>. Самостоятельно осуществляют закупки у единственного поставщика (подрядчика, исполнителя).</w:t>
      </w:r>
    </w:p>
    <w:p w:rsidR="00D45F26" w:rsidRPr="004B30C3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3.31</w:t>
      </w:r>
      <w:r w:rsidR="00D45F26" w:rsidRPr="00732DE5">
        <w:rPr>
          <w:sz w:val="24"/>
          <w:szCs w:val="24"/>
        </w:rPr>
        <w:t xml:space="preserve">. В порядке и в случаях, предусмотренных </w:t>
      </w:r>
      <w:r w:rsidR="00D45F26" w:rsidRPr="004B30C3">
        <w:rPr>
          <w:sz w:val="24"/>
          <w:szCs w:val="24"/>
        </w:rPr>
        <w:t>Законом N 44-ФЗ, самостоятельно разм</w:t>
      </w:r>
      <w:r w:rsidR="00D45F26" w:rsidRPr="004B30C3">
        <w:rPr>
          <w:sz w:val="24"/>
          <w:szCs w:val="24"/>
        </w:rPr>
        <w:t>е</w:t>
      </w:r>
      <w:r w:rsidR="00D45F26" w:rsidRPr="004B30C3">
        <w:rPr>
          <w:sz w:val="24"/>
          <w:szCs w:val="24"/>
        </w:rPr>
        <w:t>щают в единой информационной системе извещение об осуществлении закупки у единственн</w:t>
      </w:r>
      <w:r w:rsidR="00D45F26" w:rsidRPr="004B30C3">
        <w:rPr>
          <w:sz w:val="24"/>
          <w:szCs w:val="24"/>
        </w:rPr>
        <w:t>о</w:t>
      </w:r>
      <w:r w:rsidR="00D45F26" w:rsidRPr="004B30C3">
        <w:rPr>
          <w:sz w:val="24"/>
          <w:szCs w:val="24"/>
        </w:rPr>
        <w:t>го поставщика не позднее чем за 5 дней до даты з</w:t>
      </w:r>
      <w:r w:rsidR="00D45F26" w:rsidRPr="004B30C3">
        <w:rPr>
          <w:sz w:val="24"/>
          <w:szCs w:val="24"/>
        </w:rPr>
        <w:t>а</w:t>
      </w:r>
      <w:r w:rsidR="00D45F26" w:rsidRPr="004B30C3">
        <w:rPr>
          <w:sz w:val="24"/>
          <w:szCs w:val="24"/>
        </w:rPr>
        <w:t>ключения муниципального контракта.</w:t>
      </w:r>
    </w:p>
    <w:p w:rsidR="00D45F26" w:rsidRPr="004B30C3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30C3">
        <w:rPr>
          <w:sz w:val="24"/>
          <w:szCs w:val="24"/>
        </w:rPr>
        <w:t>3.32</w:t>
      </w:r>
      <w:r w:rsidR="00D45F26" w:rsidRPr="004B30C3">
        <w:rPr>
          <w:sz w:val="24"/>
          <w:szCs w:val="24"/>
        </w:rPr>
        <w:t>. В порядке и в случаях, предусмотренных Законом N 44-ФЗ, согласовывают с орг</w:t>
      </w:r>
      <w:r w:rsidR="00D45F26" w:rsidRPr="004B30C3">
        <w:rPr>
          <w:sz w:val="24"/>
          <w:szCs w:val="24"/>
        </w:rPr>
        <w:t>а</w:t>
      </w:r>
      <w:r w:rsidR="00D45F26" w:rsidRPr="004B30C3">
        <w:rPr>
          <w:sz w:val="24"/>
          <w:szCs w:val="24"/>
        </w:rPr>
        <w:t>ном, уполномоченным на осуществление контроля в сфере закупок, возможность осуществл</w:t>
      </w:r>
      <w:r w:rsidR="00D45F26" w:rsidRPr="004B30C3">
        <w:rPr>
          <w:sz w:val="24"/>
          <w:szCs w:val="24"/>
        </w:rPr>
        <w:t>е</w:t>
      </w:r>
      <w:r w:rsidR="00D45F26" w:rsidRPr="004B30C3">
        <w:rPr>
          <w:sz w:val="24"/>
          <w:szCs w:val="24"/>
        </w:rPr>
        <w:t>ния з</w:t>
      </w:r>
      <w:r w:rsidR="00D45F26" w:rsidRPr="004B30C3">
        <w:rPr>
          <w:sz w:val="24"/>
          <w:szCs w:val="24"/>
        </w:rPr>
        <w:t>а</w:t>
      </w:r>
      <w:r w:rsidR="00D45F26" w:rsidRPr="004B30C3">
        <w:rPr>
          <w:sz w:val="24"/>
          <w:szCs w:val="24"/>
        </w:rPr>
        <w:t>купки у единственного поставщика (подрядчика, исполнителя).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30C3">
        <w:rPr>
          <w:sz w:val="24"/>
          <w:szCs w:val="24"/>
        </w:rPr>
        <w:t>3.33</w:t>
      </w:r>
      <w:r w:rsidR="00D45F26" w:rsidRPr="004B30C3">
        <w:rPr>
          <w:sz w:val="24"/>
          <w:szCs w:val="24"/>
        </w:rPr>
        <w:t>. В порядке и в случаях, предусмотренных Законом N 44-ФЗ, привлекает экспертов, экспертные организации к проведению экспертизы поставленного т</w:t>
      </w:r>
      <w:r w:rsidR="00D45F26" w:rsidRPr="004B30C3">
        <w:rPr>
          <w:sz w:val="24"/>
          <w:szCs w:val="24"/>
        </w:rPr>
        <w:t>о</w:t>
      </w:r>
      <w:r w:rsidR="00D45F26" w:rsidRPr="004B30C3">
        <w:rPr>
          <w:sz w:val="24"/>
          <w:szCs w:val="24"/>
        </w:rPr>
        <w:t>вара</w:t>
      </w:r>
      <w:r w:rsidR="00D45F26" w:rsidRPr="00732DE5">
        <w:rPr>
          <w:sz w:val="24"/>
          <w:szCs w:val="24"/>
        </w:rPr>
        <w:t>, выполненной работы или оказанной услуги в случаях закупки у единственного поставщика (подрядчика, исполнит</w:t>
      </w:r>
      <w:r w:rsidR="00D45F26" w:rsidRPr="00732DE5">
        <w:rPr>
          <w:sz w:val="24"/>
          <w:szCs w:val="24"/>
        </w:rPr>
        <w:t>е</w:t>
      </w:r>
      <w:r w:rsidR="00D45F26" w:rsidRPr="00732DE5">
        <w:rPr>
          <w:sz w:val="24"/>
          <w:szCs w:val="24"/>
        </w:rPr>
        <w:t>ля).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3.34</w:t>
      </w:r>
      <w:r w:rsidR="00D45F26" w:rsidRPr="00732DE5">
        <w:rPr>
          <w:sz w:val="24"/>
          <w:szCs w:val="24"/>
        </w:rPr>
        <w:t>. Обеспечивают контроль за исполнением муниципальных контра</w:t>
      </w:r>
      <w:r w:rsidR="00D45F26" w:rsidRPr="00732DE5">
        <w:rPr>
          <w:sz w:val="24"/>
          <w:szCs w:val="24"/>
        </w:rPr>
        <w:t>к</w:t>
      </w:r>
      <w:r w:rsidR="00D45F26" w:rsidRPr="00732DE5">
        <w:rPr>
          <w:sz w:val="24"/>
          <w:szCs w:val="24"/>
        </w:rPr>
        <w:t>тов.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3.35</w:t>
      </w:r>
      <w:r w:rsidR="00D45F26" w:rsidRPr="00732DE5">
        <w:rPr>
          <w:sz w:val="24"/>
          <w:szCs w:val="24"/>
        </w:rPr>
        <w:t>. Принимают меры, предусмотренные законодательством и муниципальными контра</w:t>
      </w:r>
      <w:r w:rsidR="00D45F26" w:rsidRPr="00732DE5">
        <w:rPr>
          <w:sz w:val="24"/>
          <w:szCs w:val="24"/>
        </w:rPr>
        <w:t>к</w:t>
      </w:r>
      <w:r w:rsidR="00D45F26" w:rsidRPr="00732DE5">
        <w:rPr>
          <w:sz w:val="24"/>
          <w:szCs w:val="24"/>
        </w:rPr>
        <w:t>тами, к поставщикам (подрядчикам, исполнителям), не исполняющим или ненадлежащим обр</w:t>
      </w:r>
      <w:r w:rsidR="00D45F26" w:rsidRPr="00732DE5">
        <w:rPr>
          <w:sz w:val="24"/>
          <w:szCs w:val="24"/>
        </w:rPr>
        <w:t>а</w:t>
      </w:r>
      <w:r w:rsidR="00D45F26" w:rsidRPr="00732DE5">
        <w:rPr>
          <w:sz w:val="24"/>
          <w:szCs w:val="24"/>
        </w:rPr>
        <w:t>зом исполняющим свои обязательства по муниц</w:t>
      </w:r>
      <w:r w:rsidR="00D45F26" w:rsidRPr="00732DE5">
        <w:rPr>
          <w:sz w:val="24"/>
          <w:szCs w:val="24"/>
        </w:rPr>
        <w:t>и</w:t>
      </w:r>
      <w:r w:rsidR="00D45F26" w:rsidRPr="00732DE5">
        <w:rPr>
          <w:sz w:val="24"/>
          <w:szCs w:val="24"/>
        </w:rPr>
        <w:t>пальным контрактам.</w:t>
      </w:r>
    </w:p>
    <w:p w:rsidR="00D45F26" w:rsidRPr="00732DE5" w:rsidRDefault="004B30C3" w:rsidP="00D45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3.36</w:t>
      </w:r>
      <w:r w:rsidR="00D45F26" w:rsidRPr="00732DE5">
        <w:rPr>
          <w:sz w:val="24"/>
          <w:szCs w:val="24"/>
        </w:rPr>
        <w:t>. Взаимодействуют с уполномоченным органом в сфере закупок в соответствии с настоящим Порядком.</w:t>
      </w:r>
    </w:p>
    <w:p w:rsidR="00D45F26" w:rsidRPr="00732DE5" w:rsidRDefault="004B30C3" w:rsidP="00D45F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3.37</w:t>
      </w:r>
      <w:r w:rsidR="00D45F26" w:rsidRPr="00732DE5">
        <w:rPr>
          <w:sz w:val="24"/>
          <w:szCs w:val="24"/>
        </w:rPr>
        <w:t>. Осуществляют иные функции, предусмотренные действующим закон</w:t>
      </w:r>
      <w:r w:rsidR="00D45F26" w:rsidRPr="00732DE5">
        <w:rPr>
          <w:sz w:val="24"/>
          <w:szCs w:val="24"/>
        </w:rPr>
        <w:t>о</w:t>
      </w:r>
      <w:r w:rsidR="00D45F26" w:rsidRPr="00732DE5">
        <w:rPr>
          <w:sz w:val="24"/>
          <w:szCs w:val="24"/>
        </w:rPr>
        <w:t>дательством</w:t>
      </w:r>
    </w:p>
    <w:p w:rsidR="00D45F26" w:rsidRPr="00732DE5" w:rsidRDefault="00D45F26" w:rsidP="00D45F2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90544" w:rsidRPr="00732DE5" w:rsidRDefault="00390544" w:rsidP="0039054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390544" w:rsidRPr="00732DE5" w:rsidRDefault="00390544" w:rsidP="00390544">
      <w:pPr>
        <w:jc w:val="both"/>
        <w:rPr>
          <w:sz w:val="24"/>
          <w:szCs w:val="24"/>
        </w:rPr>
      </w:pPr>
    </w:p>
    <w:p w:rsidR="00732DE5" w:rsidRPr="00732DE5" w:rsidRDefault="00390544" w:rsidP="00732DE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32DE5">
        <w:rPr>
          <w:sz w:val="24"/>
          <w:szCs w:val="24"/>
        </w:rPr>
        <w:br w:type="page"/>
      </w:r>
      <w:r w:rsidR="00732DE5" w:rsidRPr="00732DE5">
        <w:rPr>
          <w:sz w:val="24"/>
          <w:szCs w:val="24"/>
        </w:rPr>
        <w:lastRenderedPageBreak/>
        <w:t>Приложение N 1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к порядку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Типовая форма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7"/>
      <w:bookmarkEnd w:id="1"/>
      <w:r w:rsidRPr="00732DE5">
        <w:rPr>
          <w:sz w:val="24"/>
          <w:szCs w:val="24"/>
        </w:rPr>
        <w:t>ЗАДАНИЕ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НА ОПРЕДЕЛЕНИЕ ПОСТАВЩИКОВ (ПОДРЯДЧИКОВ, ИСПОЛНИТЕЛЕЙ)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ПУТЕМ ПРОВЕДЕНИЯ КОНКУРСА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(открытого конкурса, конкурса с ограниченным участием,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двухэтапного конкурса)</w:t>
      </w:r>
    </w:p>
    <w:p w:rsid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СОГЛАСОВАНО                                СОГЛАСОВАНО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____________________________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____________________________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____________________________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      (должность)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 _________________                    __________ 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(подпись)  (И.О. Фамилия)                      (подпись)   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"____" ____________________                    "____" 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   (дата)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         ЗАДАНИЕ N 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на определение поставщиков (подрядчиков, исполнителей)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    путем проведения конкурса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"____" ____________ 20 ___г.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3"/>
        <w:gridCol w:w="4014"/>
        <w:gridCol w:w="5325"/>
      </w:tblGrid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Данные задания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Используемый способ определения поставщика (подрядчика, исполн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теля)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 Уполномоченный орган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Телефоны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Факс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 Заказчик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ИНН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нахождения (почтовый адрес)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 Краткое изложение условий контракта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 xml:space="preserve">Код </w:t>
            </w:r>
            <w:r w:rsidRPr="004B30C3">
              <w:rPr>
                <w:sz w:val="24"/>
                <w:szCs w:val="24"/>
              </w:rPr>
              <w:t>ОКДП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Начальная (максимальная) цена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 Описание объекта закупки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Функциональные, технические и к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чественные характеристики, экспл</w:t>
            </w:r>
            <w:r w:rsidRPr="00732DE5">
              <w:rPr>
                <w:sz w:val="24"/>
                <w:szCs w:val="24"/>
              </w:rPr>
              <w:t>у</w:t>
            </w:r>
            <w:r w:rsidRPr="00732DE5">
              <w:rPr>
                <w:sz w:val="24"/>
                <w:szCs w:val="24"/>
              </w:rPr>
              <w:t>атационные х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рактеристики объекта закупки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Спецификация, планы, чертежи, э</w:t>
            </w:r>
            <w:r w:rsidRPr="00732DE5">
              <w:rPr>
                <w:sz w:val="24"/>
                <w:szCs w:val="24"/>
              </w:rPr>
              <w:t>с</w:t>
            </w:r>
            <w:r w:rsidRPr="00732DE5">
              <w:rPr>
                <w:sz w:val="24"/>
                <w:szCs w:val="24"/>
              </w:rPr>
              <w:t>кизы, фотографии, результаты раб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ты, тестирования и т.д. (при необх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димости при установлении требов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ния о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поставляемого товара изображению товара, на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ставку которого заключается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Показатели, позволяющие опред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лить соответствие закупаемых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ра, работы, услуги потребностям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казчика. Максимальные и мин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мальные значения закупаемых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Изображение поставляемого товара (в случае если содержится требов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ние о соответствии поставляем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го товара изображению товара, на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ставку которого заключается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месте, дате начала и окончания, порядке и графике осмотра образца или макета товара (в случае, если содержится требование о соотве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ствии поставляемого товара образцу или макету товара, на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ставку которого заключается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Требования к гарантийному сроку товара, работы, услуги и (или) объ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му предоставления гарантий их кач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ства, к гарантийному обслуживанию товара, расходы на эксплуатацию т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вара, осуществление монтажа и наладки, обучение сотрудников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Сроки поставки товара, завершения работы, график оказания услуг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Копии документов, подтвержда</w:t>
            </w:r>
            <w:r w:rsidRPr="00732DE5">
              <w:rPr>
                <w:sz w:val="24"/>
                <w:szCs w:val="24"/>
              </w:rPr>
              <w:t>ю</w:t>
            </w:r>
            <w:r w:rsidRPr="00732DE5">
              <w:rPr>
                <w:sz w:val="24"/>
                <w:szCs w:val="24"/>
              </w:rPr>
              <w:t>щих право закл</w:t>
            </w:r>
            <w:r w:rsidRPr="00732DE5">
              <w:rPr>
                <w:sz w:val="24"/>
                <w:szCs w:val="24"/>
              </w:rPr>
              <w:t>ю</w:t>
            </w:r>
            <w:r w:rsidRPr="00732DE5">
              <w:rPr>
                <w:sz w:val="24"/>
                <w:szCs w:val="24"/>
              </w:rPr>
              <w:t>чить контракт на срок более одного финансового года (в случае наличия в задании полож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ний, предусматривающих заключ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ние контракта на срок более одного ф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нансового года)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Обоснование начальной (максимал</w:t>
            </w:r>
            <w:r w:rsidRPr="00732DE5">
              <w:rPr>
                <w:sz w:val="24"/>
                <w:szCs w:val="24"/>
              </w:rPr>
              <w:t>ь</w:t>
            </w:r>
            <w:r w:rsidRPr="00732DE5">
              <w:rPr>
                <w:sz w:val="24"/>
                <w:szCs w:val="24"/>
              </w:rPr>
              <w:t>ной) цены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Размер и порядок внесения дене</w:t>
            </w:r>
            <w:r w:rsidRPr="00732DE5">
              <w:rPr>
                <w:sz w:val="24"/>
                <w:szCs w:val="24"/>
              </w:rPr>
              <w:t>ж</w:t>
            </w:r>
            <w:r w:rsidRPr="00732DE5">
              <w:rPr>
                <w:sz w:val="24"/>
                <w:szCs w:val="24"/>
              </w:rPr>
              <w:t>ных средств в к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честве обеспечения заявок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Размер обеспечения исполнения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тракта. Реквизиты счета для пер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числения дене</w:t>
            </w:r>
            <w:r w:rsidRPr="00732DE5">
              <w:rPr>
                <w:sz w:val="24"/>
                <w:szCs w:val="24"/>
              </w:rPr>
              <w:t>ж</w:t>
            </w:r>
            <w:r w:rsidRPr="00732DE5">
              <w:rPr>
                <w:sz w:val="24"/>
                <w:szCs w:val="24"/>
              </w:rPr>
              <w:t>ных средств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Преимущества, предоставляемые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ком: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 предоставляются в размере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1) учреждениям и предприятиям уг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ловно-исполнительной системы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2) организациям инвалидов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 предоставляются в размере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Ограничения участия в определении поставщика (подрядчика, исполн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теля) в отношении участников зак</w:t>
            </w:r>
            <w:r w:rsidRPr="00732DE5">
              <w:rPr>
                <w:sz w:val="24"/>
                <w:szCs w:val="24"/>
              </w:rPr>
              <w:t>у</w:t>
            </w:r>
            <w:r w:rsidRPr="00732DE5">
              <w:rPr>
                <w:sz w:val="24"/>
                <w:szCs w:val="24"/>
              </w:rPr>
              <w:t>пок, которыми м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гут быть только субъекты малого предпринимател</w:t>
            </w:r>
            <w:r w:rsidRPr="00732DE5">
              <w:rPr>
                <w:sz w:val="24"/>
                <w:szCs w:val="24"/>
              </w:rPr>
              <w:t>ь</w:t>
            </w:r>
            <w:r w:rsidRPr="00732DE5">
              <w:rPr>
                <w:sz w:val="24"/>
                <w:szCs w:val="24"/>
              </w:rPr>
              <w:t>ства,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ванные некоммерческие организации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 устанавливаются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Требование к поставщику (подря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чику, исполнителю), не являющем</w:t>
            </w:r>
            <w:r w:rsidRPr="00732DE5">
              <w:rPr>
                <w:sz w:val="24"/>
                <w:szCs w:val="24"/>
              </w:rPr>
              <w:t>у</w:t>
            </w:r>
            <w:r w:rsidRPr="00732DE5">
              <w:rPr>
                <w:sz w:val="24"/>
                <w:szCs w:val="24"/>
              </w:rPr>
              <w:t>ся субъектом малого предприним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тельства или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ванной некоммерческой организац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ей, о привлечении к исполнению контракта субподрядчиков, соиспо</w:t>
            </w:r>
            <w:r w:rsidRPr="00732DE5">
              <w:rPr>
                <w:sz w:val="24"/>
                <w:szCs w:val="24"/>
              </w:rPr>
              <w:t>л</w:t>
            </w:r>
            <w:r w:rsidRPr="00732DE5">
              <w:rPr>
                <w:sz w:val="24"/>
                <w:szCs w:val="24"/>
              </w:rPr>
              <w:t>нителей из числа субъектов малого предпринимательства, социально ориентированных некоммерческих организ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ций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 устанавливаются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Условия, запреты и ограничения д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пуска товаров, происходящих из иностранного государства или гру</w:t>
            </w:r>
            <w:r w:rsidRPr="00732DE5">
              <w:rPr>
                <w:sz w:val="24"/>
                <w:szCs w:val="24"/>
              </w:rPr>
              <w:t>п</w:t>
            </w:r>
            <w:r w:rsidRPr="00732DE5">
              <w:rPr>
                <w:sz w:val="24"/>
                <w:szCs w:val="24"/>
              </w:rPr>
              <w:t>пы иностранных гос</w:t>
            </w:r>
            <w:r w:rsidRPr="00732DE5">
              <w:rPr>
                <w:sz w:val="24"/>
                <w:szCs w:val="24"/>
              </w:rPr>
              <w:t>у</w:t>
            </w:r>
            <w:r w:rsidRPr="00732DE5">
              <w:rPr>
                <w:sz w:val="24"/>
                <w:szCs w:val="24"/>
              </w:rPr>
              <w:t>дарств, работ, услуг, соответственно выпо</w:t>
            </w:r>
            <w:r w:rsidRPr="00732DE5">
              <w:rPr>
                <w:sz w:val="24"/>
                <w:szCs w:val="24"/>
              </w:rPr>
              <w:t>л</w:t>
            </w:r>
            <w:r w:rsidRPr="00732DE5">
              <w:rPr>
                <w:sz w:val="24"/>
                <w:szCs w:val="24"/>
              </w:rPr>
              <w:t>няемых, оказываемых иностра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ными лицами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 устанавливаются</w:t>
            </w: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возможности одн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стороннего отказа от исполнения контракта (в случае, если предусмо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рена возможность расторжения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 в случае одностороннего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каза стороны контракта от исполн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 xml:space="preserve">ния контракта в соответствии с гражданским законодательством, </w:t>
            </w:r>
            <w:hyperlink r:id="rId6" w:history="1">
              <w:r w:rsidRPr="00732DE5">
                <w:rPr>
                  <w:color w:val="0000FF"/>
                  <w:sz w:val="24"/>
                  <w:szCs w:val="24"/>
                </w:rPr>
                <w:t>статьей 95</w:t>
              </w:r>
            </w:hyperlink>
            <w:r w:rsidRPr="00732DE5">
              <w:rPr>
                <w:sz w:val="24"/>
                <w:szCs w:val="24"/>
              </w:rPr>
              <w:t xml:space="preserve"> Закона N 44-ФЗ)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Возможность заказчика изменить условия контракта (возможно увел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чение предусмо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ренного контрактом количества товара, об</w:t>
            </w:r>
            <w:r w:rsidRPr="00732DE5">
              <w:rPr>
                <w:sz w:val="24"/>
                <w:szCs w:val="24"/>
              </w:rPr>
              <w:t>ъ</w:t>
            </w:r>
            <w:r w:rsidRPr="00732DE5">
              <w:rPr>
                <w:sz w:val="24"/>
                <w:szCs w:val="24"/>
              </w:rPr>
              <w:t>ема работы или услуги не более чем на д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сять процентов или уменьшение пред</w:t>
            </w:r>
            <w:r w:rsidRPr="00732DE5">
              <w:rPr>
                <w:sz w:val="24"/>
                <w:szCs w:val="24"/>
              </w:rPr>
              <w:t>у</w:t>
            </w:r>
            <w:r w:rsidRPr="00732DE5">
              <w:rPr>
                <w:sz w:val="24"/>
                <w:szCs w:val="24"/>
              </w:rPr>
              <w:t>смотренных контрактом количества поставляемого товара, объема в</w:t>
            </w:r>
            <w:r w:rsidRPr="00732DE5">
              <w:rPr>
                <w:sz w:val="24"/>
                <w:szCs w:val="24"/>
              </w:rPr>
              <w:t>ы</w:t>
            </w:r>
            <w:r w:rsidRPr="00732DE5">
              <w:rPr>
                <w:sz w:val="24"/>
                <w:szCs w:val="24"/>
              </w:rPr>
              <w:t xml:space="preserve">полняемой работы или оказываемой </w:t>
            </w:r>
            <w:r w:rsidRPr="00732DE5">
              <w:rPr>
                <w:sz w:val="24"/>
                <w:szCs w:val="24"/>
              </w:rPr>
              <w:lastRenderedPageBreak/>
              <w:t>услуги не более чем на десять пр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центов)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контрактной службе, контрактном управляющем, отве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ственных за заключение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кандидатурах представ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телей заказчика для участия в работе комиссии (фамилии, имена, отчества (полностью), должности представ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телей заказчика) - не менее трех ч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ловек. К заданию должны прилагат</w:t>
            </w:r>
            <w:r w:rsidRPr="00732DE5">
              <w:rPr>
                <w:sz w:val="24"/>
                <w:szCs w:val="24"/>
              </w:rPr>
              <w:t>ь</w:t>
            </w:r>
            <w:r w:rsidRPr="00732DE5">
              <w:rPr>
                <w:sz w:val="24"/>
                <w:szCs w:val="24"/>
              </w:rPr>
              <w:t>ся приказы руководителей или дов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ренности на вышеуказанные канд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датуры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кандидатуре представ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теля о</w:t>
            </w:r>
            <w:r w:rsidRPr="00732DE5">
              <w:rPr>
                <w:sz w:val="24"/>
                <w:szCs w:val="24"/>
              </w:rPr>
              <w:t>б</w:t>
            </w:r>
            <w:r w:rsidRPr="00732DE5">
              <w:rPr>
                <w:sz w:val="24"/>
                <w:szCs w:val="24"/>
              </w:rPr>
              <w:t>щественной организации для участия в работе комиссии (наим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нование общественной организации, фамилия, имя, отчество, дол</w:t>
            </w:r>
            <w:r w:rsidRPr="00732DE5">
              <w:rPr>
                <w:sz w:val="24"/>
                <w:szCs w:val="24"/>
              </w:rPr>
              <w:t>ж</w:t>
            </w:r>
            <w:r w:rsidRPr="00732DE5">
              <w:rPr>
                <w:sz w:val="24"/>
                <w:szCs w:val="24"/>
              </w:rPr>
              <w:t>ность (полностью))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Плановый месяц размещения заказа в соответствии с размещенным пл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ном-графиком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1A08" w:rsidRPr="00732DE5" w:rsidTr="004B30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4B3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заданию: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Default="006D1A08" w:rsidP="006D1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Муниципальный контракт</w:t>
            </w:r>
          </w:p>
          <w:p w:rsidR="006D1A08" w:rsidRDefault="006D1A08" w:rsidP="006D1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Техническое задание</w:t>
            </w:r>
          </w:p>
          <w:p w:rsidR="006D1A08" w:rsidRDefault="006D1A08" w:rsidP="006D1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Обоснование НМЦК</w:t>
            </w:r>
          </w:p>
          <w:p w:rsidR="006D1A08" w:rsidRPr="00732DE5" w:rsidRDefault="006D1A08" w:rsidP="006D1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</w:tr>
    </w:tbl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Электронная форма задания со всеми приложениями полностью совпадает с бумажным носителем.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__________________________________   ___________     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(должность руководителя заказчика)    (подпись)       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--------------------------------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При необходимости содержание пункта может оформляться соответству</w:t>
      </w:r>
      <w:r w:rsidRPr="00732DE5">
        <w:rPr>
          <w:sz w:val="24"/>
          <w:szCs w:val="24"/>
        </w:rPr>
        <w:t>ю</w:t>
      </w:r>
      <w:r w:rsidRPr="00732DE5">
        <w:rPr>
          <w:sz w:val="24"/>
          <w:szCs w:val="24"/>
        </w:rPr>
        <w:t>щим отдельным приложением к заданию с обязательным включением в текст пункта слов "согласно прилож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нию".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Обоснование формирования начальной (максимальной) цены муниципальн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го контракта, а также проект муниципального контракта являются неотъемл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мой частью настоящего задания и должны прикладываться в обязательном п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рядке.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представляются в письменном виде на бумажном нос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теле и в электронном виде.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должны быть подписаны руководителем заказчика и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верены печатью (при наличии).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6D1A08" w:rsidP="00732DE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2" w:name="Par341"/>
      <w:bookmarkEnd w:id="2"/>
      <w:r>
        <w:rPr>
          <w:sz w:val="24"/>
          <w:szCs w:val="24"/>
        </w:rPr>
        <w:br w:type="page"/>
      </w:r>
      <w:r w:rsidR="00732DE5" w:rsidRPr="00732DE5">
        <w:rPr>
          <w:sz w:val="24"/>
          <w:szCs w:val="24"/>
        </w:rPr>
        <w:lastRenderedPageBreak/>
        <w:t>Приложение N 2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к Порядку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Типовая форма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346"/>
      <w:bookmarkEnd w:id="3"/>
      <w:r w:rsidRPr="00732DE5">
        <w:rPr>
          <w:sz w:val="24"/>
          <w:szCs w:val="24"/>
        </w:rPr>
        <w:t>ЗАДАНИЕ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НА ОПРЕДЕЛЕНИЕ ПОСТАВЩИКОВ (ПОДРЯДЧИКОВ, ИСПОЛНИТЕЛЕЙ)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ПУТЕМ ПРОВЕДЕНИЯ ЭЛЕКТРОННОГО АУКЦИОНА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СОГЛАСОВАНО                                     СОГЛАСОВАНО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            (должность)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 _________________                     _________ 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(подпись)   (И.О. Фамилия)                      (подпись)  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"____" ____________________                     "____"_____________________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(дата)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          ЗАДАНИЕ N 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на определение поставщиков (подрядчиков, исполнителей)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путем проведения электронного аукциона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"____" ____________ 20 ___г.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4553"/>
        <w:gridCol w:w="4555"/>
      </w:tblGrid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N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Данные задания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Используемый способ определения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ставщика (подрядчика, исполнителя)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Электронный аукцион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 Уполномоченный орган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Телефоны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Факс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 Заказчик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нахождения (почтовый адрес)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Ответственное должностное лицо зака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чика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 Краткое изложение условий контракта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 xml:space="preserve">Код </w:t>
            </w:r>
            <w:hyperlink r:id="rId7" w:history="1">
              <w:r w:rsidRPr="00732DE5">
                <w:rPr>
                  <w:color w:val="0000FF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 Описание объекта закупки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Функциональные, технические и кач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ственные характеристики, эксплуатацио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ные х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рактеристики объекта закупки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Спецификация, планы, чертежи, эскизы, фотографии, результаты работы, тестир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lastRenderedPageBreak/>
              <w:t>вания и т.д. (при необходимости)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Показатели, позволяющие определить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ответствие закупаемых товара, работы, услуги потребностям заказчика. Макс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мальные и минимальные значения закуп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емых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Изображение поставляемого товара (в случае, если содержится требование о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поставляемого товара изобр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жению товара, на поставку которого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ключается контракт)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месте, дате начала и око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чания,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рядке и графике осмотра образца или макета товара (в случае если соде</w:t>
            </w:r>
            <w:r w:rsidRPr="00732DE5">
              <w:rPr>
                <w:sz w:val="24"/>
                <w:szCs w:val="24"/>
              </w:rPr>
              <w:t>р</w:t>
            </w:r>
            <w:r w:rsidRPr="00732DE5">
              <w:rPr>
                <w:sz w:val="24"/>
                <w:szCs w:val="24"/>
              </w:rPr>
              <w:t>жится требование о соответствии поста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ляемого товара образцу или макету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ра, на поставку которого заключается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Требования к гарантийному сроку товара, работы, услуги и (или) объему предоста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ления гарантий их качества, к гаранти</w:t>
            </w:r>
            <w:r w:rsidRPr="00732DE5">
              <w:rPr>
                <w:sz w:val="24"/>
                <w:szCs w:val="24"/>
              </w:rPr>
              <w:t>й</w:t>
            </w:r>
            <w:r w:rsidRPr="00732DE5">
              <w:rPr>
                <w:sz w:val="24"/>
                <w:szCs w:val="24"/>
              </w:rPr>
              <w:t>ному обслуживанию товара, расходы на эксплуатацию товара, осуществление мо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тажа и наладки, обучение сотрудников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доставки товара, выполнения 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бот, оказания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Сроки поставки товара, завершения раб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ты, график оказания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Копии документов, подтверждающих пр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во заключить контракт на срок более о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ного финансового года (в случае наличия в задании положений, предусматрива</w:t>
            </w:r>
            <w:r w:rsidRPr="00732DE5">
              <w:rPr>
                <w:sz w:val="24"/>
                <w:szCs w:val="24"/>
              </w:rPr>
              <w:t>ю</w:t>
            </w:r>
            <w:r w:rsidRPr="00732DE5">
              <w:rPr>
                <w:sz w:val="24"/>
                <w:szCs w:val="24"/>
              </w:rPr>
              <w:t>щих закл</w:t>
            </w:r>
            <w:r w:rsidRPr="00732DE5">
              <w:rPr>
                <w:sz w:val="24"/>
                <w:szCs w:val="24"/>
              </w:rPr>
              <w:t>ю</w:t>
            </w:r>
            <w:r w:rsidRPr="00732DE5">
              <w:rPr>
                <w:sz w:val="24"/>
                <w:szCs w:val="24"/>
              </w:rPr>
              <w:t>чение контракта на срок более одного ф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нансового года)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Обоснование начальной (максимальной) цены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Размер и порядок внесения денежных средств в к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честве обеспечения заявок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Размер обеспечения исполнения контра</w:t>
            </w:r>
            <w:r w:rsidRPr="00732DE5">
              <w:rPr>
                <w:sz w:val="24"/>
                <w:szCs w:val="24"/>
              </w:rPr>
              <w:t>к</w:t>
            </w:r>
            <w:r w:rsidRPr="00732DE5">
              <w:rPr>
                <w:sz w:val="24"/>
                <w:szCs w:val="24"/>
              </w:rPr>
              <w:t>та. Реквизиты счета для перечисления д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не</w:t>
            </w:r>
            <w:r w:rsidRPr="00732DE5">
              <w:rPr>
                <w:sz w:val="24"/>
                <w:szCs w:val="24"/>
              </w:rPr>
              <w:t>ж</w:t>
            </w:r>
            <w:r w:rsidRPr="00732DE5">
              <w:rPr>
                <w:sz w:val="24"/>
                <w:szCs w:val="24"/>
              </w:rPr>
              <w:t>ных средств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Преимущества, предоставляемые заказч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ком: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предоставляются/предоставляются в ра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мере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1) учреждениям и предприятиям уголо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но-исполнительной системы</w:t>
            </w: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2) организациям инвалидов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предоставляются/предоставляются в ра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мере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10.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Ограничения участия в определении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ставщика (подрядчика, исполнителя) в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ношении участников закупок, которыми могут быть только субъекты малого пре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lastRenderedPageBreak/>
              <w:t>принимательства,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ванные некоммерческие организации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Не устанавливаются/устанавливаются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Требование к поставщику (подрядчику, исполнит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лю), не являющемуся субъектом малого предпринимательства или соц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ально ориентированной неко</w:t>
            </w:r>
            <w:r w:rsidRPr="00732DE5">
              <w:rPr>
                <w:sz w:val="24"/>
                <w:szCs w:val="24"/>
              </w:rPr>
              <w:t>м</w:t>
            </w:r>
            <w:r w:rsidRPr="00732DE5">
              <w:rPr>
                <w:sz w:val="24"/>
                <w:szCs w:val="24"/>
              </w:rPr>
              <w:t>мерческой организацией, о привлечении к исполн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нию контракта субподрядчиков, соиспо</w:t>
            </w:r>
            <w:r w:rsidRPr="00732DE5">
              <w:rPr>
                <w:sz w:val="24"/>
                <w:szCs w:val="24"/>
              </w:rPr>
              <w:t>л</w:t>
            </w:r>
            <w:r w:rsidRPr="00732DE5">
              <w:rPr>
                <w:sz w:val="24"/>
                <w:szCs w:val="24"/>
              </w:rPr>
              <w:t>нителей из числа субъектов малого пре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принимательства,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ванных некоммерческих организ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ций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устанавливаются/устанавливаются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Условия, запреты и ограничения допуска т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варов, происходящих из иностранного государства или группы иностранных го</w:t>
            </w:r>
            <w:r w:rsidRPr="00732DE5">
              <w:rPr>
                <w:sz w:val="24"/>
                <w:szCs w:val="24"/>
              </w:rPr>
              <w:t>с</w:t>
            </w:r>
            <w:r w:rsidRPr="00732DE5">
              <w:rPr>
                <w:sz w:val="24"/>
                <w:szCs w:val="24"/>
              </w:rPr>
              <w:t>ударств, работ, услуг, соответственно в</w:t>
            </w:r>
            <w:r w:rsidRPr="00732DE5">
              <w:rPr>
                <w:sz w:val="24"/>
                <w:szCs w:val="24"/>
              </w:rPr>
              <w:t>ы</w:t>
            </w:r>
            <w:r w:rsidRPr="00732DE5">
              <w:rPr>
                <w:sz w:val="24"/>
                <w:szCs w:val="24"/>
              </w:rPr>
              <w:t>полняемых, оказываемых иностра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ными лицами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устанавливаются/устанавливаются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возможности односторо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него отказа от исполнения контракта (в случае если предусмо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рена возможность расторжения контракта в случае одност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роннего отказа стороны контракта от и</w:t>
            </w:r>
            <w:r w:rsidRPr="00732DE5">
              <w:rPr>
                <w:sz w:val="24"/>
                <w:szCs w:val="24"/>
              </w:rPr>
              <w:t>с</w:t>
            </w:r>
            <w:r w:rsidRPr="00732DE5">
              <w:rPr>
                <w:sz w:val="24"/>
                <w:szCs w:val="24"/>
              </w:rPr>
              <w:t>полнения контракта в соответствии с гражданским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 xml:space="preserve">конодательством, </w:t>
            </w:r>
            <w:hyperlink r:id="rId8" w:history="1">
              <w:r w:rsidRPr="00732DE5">
                <w:rPr>
                  <w:color w:val="0000FF"/>
                  <w:sz w:val="24"/>
                  <w:szCs w:val="24"/>
                </w:rPr>
                <w:t>статьей 95</w:t>
              </w:r>
            </w:hyperlink>
            <w:r w:rsidRPr="00732DE5">
              <w:rPr>
                <w:sz w:val="24"/>
                <w:szCs w:val="24"/>
              </w:rPr>
              <w:t xml:space="preserve"> Закона N 44-ФЗ)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Возможность заказчика изменить условия контракта (возможно увеличение пред</w:t>
            </w:r>
            <w:r w:rsidRPr="00732DE5">
              <w:rPr>
                <w:sz w:val="24"/>
                <w:szCs w:val="24"/>
              </w:rPr>
              <w:t>у</w:t>
            </w:r>
            <w:r w:rsidRPr="00732DE5">
              <w:rPr>
                <w:sz w:val="24"/>
                <w:szCs w:val="24"/>
              </w:rPr>
              <w:t>смотренного контрактом количества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ра, объема работы или услуги не более чем на десять процентов или уменьшение предусмотренных контрактом количества поставляемого товара, объема выполня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мой работы или ок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зываемой услуги не более чем на д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сять процентов)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контрактной службе,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трактном управляющем, ответственных за заключение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кандидатурах представителей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 для участия в работе комиссии (фамилии, имена,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чества (полностью), должности представителей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казчика) - не менее трех человек. К заданию должны прилагаться приказы руководителей или доверенности на вышеуказанные кандид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туры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кандидатуре представителя обществе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ной организации для участия в работе комиссии (наименование общ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ственной организации, фамилия, имя,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чество, дол</w:t>
            </w:r>
            <w:r w:rsidRPr="00732DE5">
              <w:rPr>
                <w:sz w:val="24"/>
                <w:szCs w:val="24"/>
              </w:rPr>
              <w:t>ж</w:t>
            </w:r>
            <w:r w:rsidRPr="00732DE5">
              <w:rPr>
                <w:sz w:val="24"/>
                <w:szCs w:val="24"/>
              </w:rPr>
              <w:t>ность (полностью))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Плановый месяц размещения заказа в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с размещенным планом-графиком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1A08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заданию: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Муниципальный контракт</w:t>
            </w:r>
          </w:p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Техническое задание</w:t>
            </w:r>
          </w:p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Обоснование НМЦК</w:t>
            </w:r>
          </w:p>
          <w:p w:rsidR="006D1A08" w:rsidRPr="00732DE5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</w:tr>
    </w:tbl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Электронная форма задания со всеми приложениями полностью совпадает с бумажным носителем.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6D1A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_________________________________   ___________    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(должность руководителя заказчика)   (подпись)      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--------------------------------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При необходимости содержание пункта может оформляться соответству</w:t>
      </w:r>
      <w:r w:rsidRPr="00732DE5">
        <w:rPr>
          <w:sz w:val="24"/>
          <w:szCs w:val="24"/>
        </w:rPr>
        <w:t>ю</w:t>
      </w:r>
      <w:r w:rsidRPr="00732DE5">
        <w:rPr>
          <w:sz w:val="24"/>
          <w:szCs w:val="24"/>
        </w:rPr>
        <w:t>щим отдельным приложением к заданию с обязательным включением в текст пункта слов "согласно прилож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нию".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Обоснование формирования начальной (максимальной) цены муниципальн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го контракта, а также проект муниципального контракта являются неотъемл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мой частью настоящего задания и должны прикладываться в обязательном п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рядке.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представляются в письменном виде на бумажном нос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теле и в электронном виде.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должны быть подписаны руководителем заказчика и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верены печатью (при наличии).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6D1A08" w:rsidP="00732DE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4" w:name="Par525"/>
      <w:bookmarkEnd w:id="4"/>
      <w:r>
        <w:rPr>
          <w:sz w:val="24"/>
          <w:szCs w:val="24"/>
        </w:rPr>
        <w:br w:type="page"/>
      </w:r>
      <w:r w:rsidR="00732DE5" w:rsidRPr="00732DE5">
        <w:rPr>
          <w:sz w:val="24"/>
          <w:szCs w:val="24"/>
        </w:rPr>
        <w:lastRenderedPageBreak/>
        <w:t>Приложение N 3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к порядку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Типовая форма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530"/>
      <w:bookmarkEnd w:id="5"/>
      <w:r w:rsidRPr="00732DE5">
        <w:rPr>
          <w:sz w:val="24"/>
          <w:szCs w:val="24"/>
        </w:rPr>
        <w:t>ЗАДАНИЕ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НА ОПРЕДЕЛЕНИЕ ПОСТАВЩИКОВ (ПОДРЯДЧИКОВ, ИСПОЛНИТЕЛЕЙ)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ПУТЕМ ПРОВЕДЕНИЯ ЗАПРОСА ПРЕДЛОЖЕНИЙ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СОГЛАСОВАНО                                 СОГЛАСОВАНО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    (должность)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 _________________                     _________ 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(подпись) (И.О. Фамилия)                        (подпись)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"____" ____________________                    "____" 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(дата)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          ЗАДАНИЕ N 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на определение поставщиков (подрядчиков, исполнителей)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путем проведения запроса предложений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"____" ____________ 20 ___г.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4553"/>
        <w:gridCol w:w="4555"/>
      </w:tblGrid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N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Данные задания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Используемый способ определения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ставщика (подрядчика, исполнителя)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Запрос предложений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 Уполномоченный орган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Телефоны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Факс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 Заказчик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нахождения (почтовый адрес)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Ответственное должностное лицо зака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чика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 Краткое изложение условий контракта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 xml:space="preserve">Код </w:t>
            </w:r>
            <w:hyperlink r:id="rId9" w:history="1">
              <w:r w:rsidRPr="00732DE5">
                <w:rPr>
                  <w:color w:val="0000FF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 Описание объекта закупки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Функциональные, технические и кач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ственные характеристики, эксплуатацио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ные х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рактеристики объекта закупки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Спецификация, планы, чертежи, эскизы, фотографии, результаты работы, тестир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lastRenderedPageBreak/>
              <w:t>вания и т.д. (при необходимости при установлении требования о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поставляемого товара изображению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ра, на поставку которого заключается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Показатели, позволяющие определить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ответствие закупаемых товара, работы, услуги потребностям заказчика. Макс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мальные и минимальные значения закуп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емых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Изображение поставляемого товара (в случае, если содержится требование о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поставляемого товара изобр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жению товара, на поставку которого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ключается контракт)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месте, дате начала и око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чания,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рядке и графике осмотра образца или макета товара (в случае если соде</w:t>
            </w:r>
            <w:r w:rsidRPr="00732DE5">
              <w:rPr>
                <w:sz w:val="24"/>
                <w:szCs w:val="24"/>
              </w:rPr>
              <w:t>р</w:t>
            </w:r>
            <w:r w:rsidRPr="00732DE5">
              <w:rPr>
                <w:sz w:val="24"/>
                <w:szCs w:val="24"/>
              </w:rPr>
              <w:t>жится требование о соответствии поста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ляемого товара образцу или макету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ра, на поставку которого заключается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Требования к гарантийному сроку товара, работы, услуги и (или) объему предоста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ления гарантий их качества, к гаранти</w:t>
            </w:r>
            <w:r w:rsidRPr="00732DE5">
              <w:rPr>
                <w:sz w:val="24"/>
                <w:szCs w:val="24"/>
              </w:rPr>
              <w:t>й</w:t>
            </w:r>
            <w:r w:rsidRPr="00732DE5">
              <w:rPr>
                <w:sz w:val="24"/>
                <w:szCs w:val="24"/>
              </w:rPr>
              <w:t>ному обслуживанию товара, расходы на эксплуатацию товара, осуществление мо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тажа и наладки, обучение сотрудников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доставки товара, выполнения 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бот, оказания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Сроки поставки товара, завершения раб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ты, график оказания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Копии документов, подтверждающих пр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во заключить контракт на срок более о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ного финансового года (в случае наличия в задании положений, предусматрива</w:t>
            </w:r>
            <w:r w:rsidRPr="00732DE5">
              <w:rPr>
                <w:sz w:val="24"/>
                <w:szCs w:val="24"/>
              </w:rPr>
              <w:t>ю</w:t>
            </w:r>
            <w:r w:rsidRPr="00732DE5">
              <w:rPr>
                <w:sz w:val="24"/>
                <w:szCs w:val="24"/>
              </w:rPr>
              <w:t>щих закл</w:t>
            </w:r>
            <w:r w:rsidRPr="00732DE5">
              <w:rPr>
                <w:sz w:val="24"/>
                <w:szCs w:val="24"/>
              </w:rPr>
              <w:t>ю</w:t>
            </w:r>
            <w:r w:rsidRPr="00732DE5">
              <w:rPr>
                <w:sz w:val="24"/>
                <w:szCs w:val="24"/>
              </w:rPr>
              <w:t>чение контракта на срок более одного ф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нансового года)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Обоснование начальной (максимальной) цены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Размер и порядок внесения денежных средств в к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честве обеспечения заявок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Преимущества, предоставляемые заказч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ком: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предоставляются/предоставляются в ра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мере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1) учреждениям и предприятиям уголо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но-исполнительной системы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2) организациям инвалидов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предоставляются/предоставляются в ра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мере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Ограничения участия в определении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ставщика (подрядчика, исполнителя) в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 xml:space="preserve">ношении участников закупок, которыми </w:t>
            </w:r>
            <w:r w:rsidRPr="00732DE5">
              <w:rPr>
                <w:sz w:val="24"/>
                <w:szCs w:val="24"/>
              </w:rPr>
              <w:lastRenderedPageBreak/>
              <w:t>могут быть только субъекты малого пре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принимательства,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ванные некоммерческие организации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Не устанавливаются/устанавливаются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Требование к поставщику (подрядчику, исполнит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лю), не являющемуся субъектом малого предпринимательства или соц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ально ориентированной неко</w:t>
            </w:r>
            <w:r w:rsidRPr="00732DE5">
              <w:rPr>
                <w:sz w:val="24"/>
                <w:szCs w:val="24"/>
              </w:rPr>
              <w:t>м</w:t>
            </w:r>
            <w:r w:rsidRPr="00732DE5">
              <w:rPr>
                <w:sz w:val="24"/>
                <w:szCs w:val="24"/>
              </w:rPr>
              <w:t>мерческой организацией, о привлечении к исполн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нию контракта субподрядчиков, соиспо</w:t>
            </w:r>
            <w:r w:rsidRPr="00732DE5">
              <w:rPr>
                <w:sz w:val="24"/>
                <w:szCs w:val="24"/>
              </w:rPr>
              <w:t>л</w:t>
            </w:r>
            <w:r w:rsidRPr="00732DE5">
              <w:rPr>
                <w:sz w:val="24"/>
                <w:szCs w:val="24"/>
              </w:rPr>
              <w:t>нителей из числа субъектов малого пре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принимательства,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ванных некоммерческих организ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ций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устанавливаются/устанавливаются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возможности односторо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него отказа от исполнения контракта (в случае если предусмо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рена возможность расторжения контракта в случае одност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роннего отказа стороны контракта от и</w:t>
            </w:r>
            <w:r w:rsidRPr="00732DE5">
              <w:rPr>
                <w:sz w:val="24"/>
                <w:szCs w:val="24"/>
              </w:rPr>
              <w:t>с</w:t>
            </w:r>
            <w:r w:rsidRPr="00732DE5">
              <w:rPr>
                <w:sz w:val="24"/>
                <w:szCs w:val="24"/>
              </w:rPr>
              <w:t>полнения контракта в соответствии с гражданским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 xml:space="preserve">конодательством, </w:t>
            </w:r>
            <w:hyperlink r:id="rId10" w:history="1">
              <w:r w:rsidRPr="00732DE5">
                <w:rPr>
                  <w:color w:val="0000FF"/>
                  <w:sz w:val="24"/>
                  <w:szCs w:val="24"/>
                </w:rPr>
                <w:t>статьей 95</w:t>
              </w:r>
            </w:hyperlink>
            <w:r w:rsidRPr="00732DE5">
              <w:rPr>
                <w:sz w:val="24"/>
                <w:szCs w:val="24"/>
              </w:rPr>
              <w:t xml:space="preserve"> Закона N 44-ФЗ.)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Возможность заказчика изменить условия контракта (возможно увеличение пред</w:t>
            </w:r>
            <w:r w:rsidRPr="00732DE5">
              <w:rPr>
                <w:sz w:val="24"/>
                <w:szCs w:val="24"/>
              </w:rPr>
              <w:t>у</w:t>
            </w:r>
            <w:r w:rsidRPr="00732DE5">
              <w:rPr>
                <w:sz w:val="24"/>
                <w:szCs w:val="24"/>
              </w:rPr>
              <w:t>смотренного контрактом количества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ра, объема работы или услуги не более чем на десять процентов или уменьшение предусмотренных контрактом количества поставляемого товара, объема выполня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мой работы или ок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зываемой услуги не более чем на д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сять процентов)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контрактной службе,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трактном управляющем, ответственных за заключение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Срок, в течение которого победитель должен подп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сать контракт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кандидатурах представителей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 для участия в работе комиссии (фамилии, имена,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чества (полностью), должности представителей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казчика) не менее трех человек. К заданию должны прилагаться приказы руководителей или доверенности на вышеуказанные кандид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туры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кандидатуре представителя обществе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ной организации для участия в работе комиссии (наименование общ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ственной организации, фамилия, имя,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чество, дол</w:t>
            </w:r>
            <w:r w:rsidRPr="00732DE5">
              <w:rPr>
                <w:sz w:val="24"/>
                <w:szCs w:val="24"/>
              </w:rPr>
              <w:t>ж</w:t>
            </w:r>
            <w:r w:rsidRPr="00732DE5">
              <w:rPr>
                <w:sz w:val="24"/>
                <w:szCs w:val="24"/>
              </w:rPr>
              <w:t>ность (полностью))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Плановый месяц размещения заказа в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с размещенным планом-графиком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1A08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заданию: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Муниципальный контракт</w:t>
            </w:r>
          </w:p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Техническое задание</w:t>
            </w:r>
          </w:p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Обоснование НМЦК</w:t>
            </w:r>
          </w:p>
          <w:p w:rsidR="006D1A08" w:rsidRPr="00732DE5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</w:tr>
    </w:tbl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Электронная форма задания со всеми приложениями полностью совпадает с бумажным носителем.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6D1A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__________________________________    ___________   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>(должность руководителя заказчика)     (подпись)     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--------------------------------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При необходимости содержание пункта может оформляться соответству</w:t>
      </w:r>
      <w:r w:rsidRPr="00732DE5">
        <w:rPr>
          <w:sz w:val="24"/>
          <w:szCs w:val="24"/>
        </w:rPr>
        <w:t>ю</w:t>
      </w:r>
      <w:r w:rsidRPr="00732DE5">
        <w:rPr>
          <w:sz w:val="24"/>
          <w:szCs w:val="24"/>
        </w:rPr>
        <w:t>щим отдельным приложением к заданию с обязательным включением в текст пункта слов "согласно прилож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нию".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Обоснование формирования начальной (максимальной) цены муниципальн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го контракта, а также проект муниципального контракта являются неотъемл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мой частью настоящего задания и должны прикладываться в обязательном п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рядке.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представляются в письменном виде на бумажном нос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теле и в электронном виде.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должны быть подписаны руководителем заказчика и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верены печатью (при наличии).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6D1A08" w:rsidP="00732DE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6" w:name="Par709"/>
      <w:bookmarkEnd w:id="6"/>
      <w:r>
        <w:rPr>
          <w:sz w:val="24"/>
          <w:szCs w:val="24"/>
        </w:rPr>
        <w:br w:type="page"/>
      </w:r>
      <w:r w:rsidR="00732DE5" w:rsidRPr="00732DE5">
        <w:rPr>
          <w:sz w:val="24"/>
          <w:szCs w:val="24"/>
        </w:rPr>
        <w:lastRenderedPageBreak/>
        <w:t>Приложение N 4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к Порядку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DE5">
        <w:rPr>
          <w:sz w:val="24"/>
          <w:szCs w:val="24"/>
        </w:rPr>
        <w:t>Типовая форма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714"/>
      <w:bookmarkEnd w:id="7"/>
      <w:r w:rsidRPr="00732DE5">
        <w:rPr>
          <w:sz w:val="24"/>
          <w:szCs w:val="24"/>
        </w:rPr>
        <w:t>ЗАДАНИЕ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НА ОПРЕДЕЛЕНИЕ ПОСТАВЩИКОВ (ПОДРЯДЧИКОВ, ИСПОЛНИТЕЛЕЙ)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2DE5">
        <w:rPr>
          <w:sz w:val="24"/>
          <w:szCs w:val="24"/>
        </w:rPr>
        <w:t>ПУТЕМ ПРОВЕДЕНИЯ ЗАПРОСА КОТИРОВОК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СОГЛАСОВАНО                                 СОГЛАСОВАНО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___________________________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___________________________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___________________________                 ___________________________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(должность)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_________ _________________                 _________ 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(подпись)  (И.О. Фамилия)                   (подпись) 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"____" ____________________                 "____" ____________________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(дата)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          ЗАДАНИЕ N 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на определение поставщиков (подрядчиков, исполнителей)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путем проведения запроса котировок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"____" ____________ 20 ___г.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(дата)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4553"/>
        <w:gridCol w:w="4555"/>
      </w:tblGrid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N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Данные задания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Используемый способ определения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ставщика (подрядчика, исполнителя)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Запрос котировок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 Уполномоченный орган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Телефоны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Факс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 Заказчик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нахождения (почтовый адрес)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Ответственное должностное лицо зака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чика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3.6.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 Краткое изложение условий контракта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Наименование объекта закупки: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 xml:space="preserve">Код </w:t>
            </w:r>
            <w:hyperlink r:id="rId11" w:history="1">
              <w:r w:rsidRPr="00732DE5">
                <w:rPr>
                  <w:color w:val="0000FF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 Описание объекта закупки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Функциональные, технические и кач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ственные характеристики, эксплуатацио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ные х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рактеристики объекта закупки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 xml:space="preserve">Спецификация, планы, чертежи, эскизы, </w:t>
            </w:r>
            <w:r w:rsidRPr="00732DE5">
              <w:rPr>
                <w:sz w:val="24"/>
                <w:szCs w:val="24"/>
              </w:rPr>
              <w:lastRenderedPageBreak/>
              <w:t>фотографии, результаты работы, тестир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вания и т.д. (при необходимости)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Показатели, позволяющие определить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ответствие закупаемых товара, работы, услуги потребностям заказчика. Макс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мальные и минимальные значения закуп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емых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Изображение поставляемого товара (в случае если содержится требование о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поставляемого товара изобр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жению товара, на поставку которого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ключается контракт)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месте, дате начала и око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чания,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рядке и графике осмотра образца или макета товара (в случае если соде</w:t>
            </w:r>
            <w:r w:rsidRPr="00732DE5">
              <w:rPr>
                <w:sz w:val="24"/>
                <w:szCs w:val="24"/>
              </w:rPr>
              <w:t>р</w:t>
            </w:r>
            <w:r w:rsidRPr="00732DE5">
              <w:rPr>
                <w:sz w:val="24"/>
                <w:szCs w:val="24"/>
              </w:rPr>
              <w:t>жится требование о соответствии поста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ляемого товара образцу или макету тов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ра, на поставку которого заключается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4.4.6.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Требования к гарантийному сроку товара, работы, услуги и (или) объему предоста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ления гарантий их качества, к гаранти</w:t>
            </w:r>
            <w:r w:rsidRPr="00732DE5">
              <w:rPr>
                <w:sz w:val="24"/>
                <w:szCs w:val="24"/>
              </w:rPr>
              <w:t>й</w:t>
            </w:r>
            <w:r w:rsidRPr="00732DE5">
              <w:rPr>
                <w:sz w:val="24"/>
                <w:szCs w:val="24"/>
              </w:rPr>
              <w:t>ному обслуживанию товара, расходы на эксплуатацию товара, осуществление мо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тажа и наладки, обучение сотрудников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Место доставки товара, выполнения р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бот, оказания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Сроки поставки товара, завершения раб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ты, график оказания услуг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4.8.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Обоснование начальной (максимальной) цены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Преимущества, предоставляемые заказч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ком: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предоставляются/предоставляются в ра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мере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1) учреждениям и предприятиям уголо</w:t>
            </w:r>
            <w:r w:rsidRPr="00732DE5">
              <w:rPr>
                <w:sz w:val="24"/>
                <w:szCs w:val="24"/>
              </w:rPr>
              <w:t>в</w:t>
            </w:r>
            <w:r w:rsidRPr="00732DE5">
              <w:rPr>
                <w:sz w:val="24"/>
                <w:szCs w:val="24"/>
              </w:rPr>
              <w:t>но-исполнительной системы</w:t>
            </w: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2) организациям инвалидов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предоставляются/предоставляются в ра</w:t>
            </w:r>
            <w:r w:rsidRPr="00732DE5">
              <w:rPr>
                <w:sz w:val="24"/>
                <w:szCs w:val="24"/>
              </w:rPr>
              <w:t>з</w:t>
            </w:r>
            <w:r w:rsidRPr="00732DE5">
              <w:rPr>
                <w:sz w:val="24"/>
                <w:szCs w:val="24"/>
              </w:rPr>
              <w:t>мере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Ограничения участия в определении п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ставщика (подрядчика, исполнителя) в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ношении участников закупок, которыми могут быть только субъекты малого пре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принимательства,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ванные некоммерческие организации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устанавливаются/устанавливаются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Требование к поставщику (подрядчику, исполнит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лю), не являющемуся субъектом малого предпринимательства или соц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ально ориентированной неко</w:t>
            </w:r>
            <w:r w:rsidRPr="00732DE5">
              <w:rPr>
                <w:sz w:val="24"/>
                <w:szCs w:val="24"/>
              </w:rPr>
              <w:t>м</w:t>
            </w:r>
            <w:r w:rsidRPr="00732DE5">
              <w:rPr>
                <w:sz w:val="24"/>
                <w:szCs w:val="24"/>
              </w:rPr>
              <w:t>мерческой организацией, о привлечении к исполн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нию контракта субподрядчиков, соиспо</w:t>
            </w:r>
            <w:r w:rsidRPr="00732DE5">
              <w:rPr>
                <w:sz w:val="24"/>
                <w:szCs w:val="24"/>
              </w:rPr>
              <w:t>л</w:t>
            </w:r>
            <w:r w:rsidRPr="00732DE5">
              <w:rPr>
                <w:sz w:val="24"/>
                <w:szCs w:val="24"/>
              </w:rPr>
              <w:t>нителей из числа субъектов малого пре</w:t>
            </w:r>
            <w:r w:rsidRPr="00732DE5">
              <w:rPr>
                <w:sz w:val="24"/>
                <w:szCs w:val="24"/>
              </w:rPr>
              <w:t>д</w:t>
            </w:r>
            <w:r w:rsidRPr="00732DE5">
              <w:rPr>
                <w:sz w:val="24"/>
                <w:szCs w:val="24"/>
              </w:rPr>
              <w:t>принимательства, социально ориентир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ванных некоммерческих организ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ций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Не устанавливаются/устанавливаются</w:t>
            </w: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возможности односторо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него отказа от исполнения контракта (в случае, если предусмо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рена возможность расторжения контракта в случае одност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роннего отказа стороны контракта от и</w:t>
            </w:r>
            <w:r w:rsidRPr="00732DE5">
              <w:rPr>
                <w:sz w:val="24"/>
                <w:szCs w:val="24"/>
              </w:rPr>
              <w:t>с</w:t>
            </w:r>
            <w:r w:rsidRPr="00732DE5">
              <w:rPr>
                <w:sz w:val="24"/>
                <w:szCs w:val="24"/>
              </w:rPr>
              <w:t>полнения контракта в соответствии с гражданским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 xml:space="preserve">конодательством, </w:t>
            </w:r>
            <w:hyperlink r:id="rId12" w:history="1">
              <w:r w:rsidRPr="00732DE5">
                <w:rPr>
                  <w:color w:val="0000FF"/>
                  <w:sz w:val="24"/>
                  <w:szCs w:val="24"/>
                </w:rPr>
                <w:t>статьей 95</w:t>
              </w:r>
            </w:hyperlink>
            <w:r w:rsidRPr="00732DE5">
              <w:rPr>
                <w:sz w:val="24"/>
                <w:szCs w:val="24"/>
              </w:rPr>
              <w:t xml:space="preserve"> Закона N 44-ФЗ)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10.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Информация о контрактной службе,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трактном управляющем, ответственных за заключение ко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тракта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Срок, в течение которого победитель должен подп</w:t>
            </w:r>
            <w:r w:rsidRPr="00732DE5">
              <w:rPr>
                <w:sz w:val="24"/>
                <w:szCs w:val="24"/>
              </w:rPr>
              <w:t>и</w:t>
            </w:r>
            <w:r w:rsidRPr="00732DE5">
              <w:rPr>
                <w:sz w:val="24"/>
                <w:szCs w:val="24"/>
              </w:rPr>
              <w:t>сать контракт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кандидатурах представителей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 для участия в работе комиссии (фамилии, имена,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чества (полностью), должности представителей з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казчика) - не менее трех человек. К заданию должны прилагаться приказы руководителей или доверенности на вышеуказанные кандид</w:t>
            </w:r>
            <w:r w:rsidRPr="00732DE5">
              <w:rPr>
                <w:sz w:val="24"/>
                <w:szCs w:val="24"/>
              </w:rPr>
              <w:t>а</w:t>
            </w:r>
            <w:r w:rsidRPr="00732DE5">
              <w:rPr>
                <w:sz w:val="24"/>
                <w:szCs w:val="24"/>
              </w:rPr>
              <w:t>туры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Сведения о кандидатуре представителя обществе</w:t>
            </w:r>
            <w:r w:rsidRPr="00732DE5">
              <w:rPr>
                <w:sz w:val="24"/>
                <w:szCs w:val="24"/>
              </w:rPr>
              <w:t>н</w:t>
            </w:r>
            <w:r w:rsidRPr="00732DE5">
              <w:rPr>
                <w:sz w:val="24"/>
                <w:szCs w:val="24"/>
              </w:rPr>
              <w:t>ной организации для участия в работе комиссии (наименование общ</w:t>
            </w:r>
            <w:r w:rsidRPr="00732DE5">
              <w:rPr>
                <w:sz w:val="24"/>
                <w:szCs w:val="24"/>
              </w:rPr>
              <w:t>е</w:t>
            </w:r>
            <w:r w:rsidRPr="00732DE5">
              <w:rPr>
                <w:sz w:val="24"/>
                <w:szCs w:val="24"/>
              </w:rPr>
              <w:t>ственной организации, фамилия, имя, о</w:t>
            </w:r>
            <w:r w:rsidRPr="00732DE5">
              <w:rPr>
                <w:sz w:val="24"/>
                <w:szCs w:val="24"/>
              </w:rPr>
              <w:t>т</w:t>
            </w:r>
            <w:r w:rsidRPr="00732DE5">
              <w:rPr>
                <w:sz w:val="24"/>
                <w:szCs w:val="24"/>
              </w:rPr>
              <w:t>чество, дол</w:t>
            </w:r>
            <w:r w:rsidRPr="00732DE5">
              <w:rPr>
                <w:sz w:val="24"/>
                <w:szCs w:val="24"/>
              </w:rPr>
              <w:t>ж</w:t>
            </w:r>
            <w:r w:rsidRPr="00732DE5">
              <w:rPr>
                <w:sz w:val="24"/>
                <w:szCs w:val="24"/>
              </w:rPr>
              <w:t>ность (полностью))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2DE5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14.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E5">
              <w:rPr>
                <w:sz w:val="24"/>
                <w:szCs w:val="24"/>
              </w:rPr>
              <w:t>Плановый месяц размещения заказа в с</w:t>
            </w:r>
            <w:r w:rsidRPr="00732DE5">
              <w:rPr>
                <w:sz w:val="24"/>
                <w:szCs w:val="24"/>
              </w:rPr>
              <w:t>о</w:t>
            </w:r>
            <w:r w:rsidRPr="00732DE5">
              <w:rPr>
                <w:sz w:val="24"/>
                <w:szCs w:val="24"/>
              </w:rPr>
              <w:t>ответствии с размещенным планом-графиком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732DE5" w:rsidRDefault="00732DE5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1A08" w:rsidRPr="00732DE5" w:rsidTr="006D1A08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732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Pr="00732DE5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заданию: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Муниципальный контракт</w:t>
            </w:r>
          </w:p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Техническое задание</w:t>
            </w:r>
          </w:p>
          <w:p w:rsidR="006D1A08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Обоснование НМЦК</w:t>
            </w:r>
          </w:p>
          <w:p w:rsidR="006D1A08" w:rsidRPr="00732DE5" w:rsidRDefault="006D1A08" w:rsidP="00B3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</w:tr>
    </w:tbl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Электронная форма задания со всеми приложениями полностью совпадает с бумажным носителем.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__________________________________   ___________   __________________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(должность руководителя заказчика)    (подпись)     (И.О. Фамилия)</w:t>
      </w:r>
    </w:p>
    <w:p w:rsidR="00732DE5" w:rsidRPr="00732DE5" w:rsidRDefault="00732DE5" w:rsidP="0073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DE5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--------------------------------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При необходимости содержание пункта может оформляться соответству</w:t>
      </w:r>
      <w:r w:rsidRPr="00732DE5">
        <w:rPr>
          <w:sz w:val="24"/>
          <w:szCs w:val="24"/>
        </w:rPr>
        <w:t>ю</w:t>
      </w:r>
      <w:r w:rsidRPr="00732DE5">
        <w:rPr>
          <w:sz w:val="24"/>
          <w:szCs w:val="24"/>
        </w:rPr>
        <w:t>щим отдельным приложением к заданию с обязательным включением в текст пункта слов "согласно прилож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нию".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Обоснование формирования начальной (максимальной) цены муниципальн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го контракта, а также проект муниципального контракта являются неотъемл</w:t>
      </w:r>
      <w:r w:rsidRPr="00732DE5">
        <w:rPr>
          <w:sz w:val="24"/>
          <w:szCs w:val="24"/>
        </w:rPr>
        <w:t>е</w:t>
      </w:r>
      <w:r w:rsidRPr="00732DE5">
        <w:rPr>
          <w:sz w:val="24"/>
          <w:szCs w:val="24"/>
        </w:rPr>
        <w:t>мой частью настоящего задания и должны прикладываться в обязательном п</w:t>
      </w:r>
      <w:r w:rsidRPr="00732DE5">
        <w:rPr>
          <w:sz w:val="24"/>
          <w:szCs w:val="24"/>
        </w:rPr>
        <w:t>о</w:t>
      </w:r>
      <w:r w:rsidRPr="00732DE5">
        <w:rPr>
          <w:sz w:val="24"/>
          <w:szCs w:val="24"/>
        </w:rPr>
        <w:t>рядке.</w:t>
      </w:r>
    </w:p>
    <w:p w:rsidR="00732DE5" w:rsidRPr="00732DE5" w:rsidRDefault="00732DE5" w:rsidP="00732D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представляются в письменном виде на бумажном нос</w:t>
      </w:r>
      <w:r w:rsidRPr="00732DE5">
        <w:rPr>
          <w:sz w:val="24"/>
          <w:szCs w:val="24"/>
        </w:rPr>
        <w:t>и</w:t>
      </w:r>
      <w:r w:rsidRPr="00732DE5">
        <w:rPr>
          <w:sz w:val="24"/>
          <w:szCs w:val="24"/>
        </w:rPr>
        <w:t>теле и в электронном виде.</w:t>
      </w:r>
    </w:p>
    <w:p w:rsidR="00390544" w:rsidRPr="00732DE5" w:rsidRDefault="00732DE5" w:rsidP="006D1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DE5">
        <w:rPr>
          <w:sz w:val="24"/>
          <w:szCs w:val="24"/>
        </w:rPr>
        <w:t>Задание и все приложения к нему должны быть подписаны руководителем заказчика и з</w:t>
      </w:r>
      <w:r w:rsidRPr="00732DE5">
        <w:rPr>
          <w:sz w:val="24"/>
          <w:szCs w:val="24"/>
        </w:rPr>
        <w:t>а</w:t>
      </w:r>
      <w:r w:rsidRPr="00732DE5">
        <w:rPr>
          <w:sz w:val="24"/>
          <w:szCs w:val="24"/>
        </w:rPr>
        <w:t>верены печатью (при наличии).</w:t>
      </w:r>
    </w:p>
    <w:sectPr w:rsidR="00390544" w:rsidRPr="00732DE5" w:rsidSect="008A5BA7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30C"/>
    <w:multiLevelType w:val="hybridMultilevel"/>
    <w:tmpl w:val="A0BCB8AE"/>
    <w:lvl w:ilvl="0" w:tplc="2766E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39709E"/>
    <w:multiLevelType w:val="hybridMultilevel"/>
    <w:tmpl w:val="42B0C23C"/>
    <w:lvl w:ilvl="0" w:tplc="E1DC3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B357F3D"/>
    <w:multiLevelType w:val="hybridMultilevel"/>
    <w:tmpl w:val="A1A24820"/>
    <w:lvl w:ilvl="0" w:tplc="DAD475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B59AC"/>
    <w:multiLevelType w:val="hybridMultilevel"/>
    <w:tmpl w:val="A18AB6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04943"/>
    <w:multiLevelType w:val="hybridMultilevel"/>
    <w:tmpl w:val="239EEF58"/>
    <w:lvl w:ilvl="0" w:tplc="D508511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6D2ED8"/>
    <w:multiLevelType w:val="hybridMultilevel"/>
    <w:tmpl w:val="EF98485E"/>
    <w:lvl w:ilvl="0" w:tplc="FBB28C1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24"/>
    <w:rsid w:val="00003F39"/>
    <w:rsid w:val="000208FF"/>
    <w:rsid w:val="000226E1"/>
    <w:rsid w:val="00066D17"/>
    <w:rsid w:val="0006719B"/>
    <w:rsid w:val="00072679"/>
    <w:rsid w:val="00073F41"/>
    <w:rsid w:val="000E093F"/>
    <w:rsid w:val="000F03B0"/>
    <w:rsid w:val="00100E25"/>
    <w:rsid w:val="00104E69"/>
    <w:rsid w:val="001165FF"/>
    <w:rsid w:val="001233B0"/>
    <w:rsid w:val="00140D21"/>
    <w:rsid w:val="001450BE"/>
    <w:rsid w:val="00194E54"/>
    <w:rsid w:val="001F7804"/>
    <w:rsid w:val="002141B5"/>
    <w:rsid w:val="00215AC7"/>
    <w:rsid w:val="002217D0"/>
    <w:rsid w:val="002377A4"/>
    <w:rsid w:val="00253047"/>
    <w:rsid w:val="00285B75"/>
    <w:rsid w:val="0029369A"/>
    <w:rsid w:val="002B42D9"/>
    <w:rsid w:val="002C3084"/>
    <w:rsid w:val="0031387E"/>
    <w:rsid w:val="003666DB"/>
    <w:rsid w:val="00390544"/>
    <w:rsid w:val="003950FB"/>
    <w:rsid w:val="003A7F87"/>
    <w:rsid w:val="003D38C9"/>
    <w:rsid w:val="003D5090"/>
    <w:rsid w:val="003F4907"/>
    <w:rsid w:val="003F7D06"/>
    <w:rsid w:val="00424CC3"/>
    <w:rsid w:val="00425748"/>
    <w:rsid w:val="00454EC5"/>
    <w:rsid w:val="004B30C3"/>
    <w:rsid w:val="004B66CA"/>
    <w:rsid w:val="004D3316"/>
    <w:rsid w:val="004F3330"/>
    <w:rsid w:val="005113A2"/>
    <w:rsid w:val="0051530C"/>
    <w:rsid w:val="00536878"/>
    <w:rsid w:val="00550E24"/>
    <w:rsid w:val="005708C1"/>
    <w:rsid w:val="005A7859"/>
    <w:rsid w:val="005C121C"/>
    <w:rsid w:val="005D0354"/>
    <w:rsid w:val="005F34A6"/>
    <w:rsid w:val="005F56DF"/>
    <w:rsid w:val="00604659"/>
    <w:rsid w:val="00611406"/>
    <w:rsid w:val="006133BE"/>
    <w:rsid w:val="00614341"/>
    <w:rsid w:val="0062498E"/>
    <w:rsid w:val="006434B2"/>
    <w:rsid w:val="00682666"/>
    <w:rsid w:val="00684725"/>
    <w:rsid w:val="006A6787"/>
    <w:rsid w:val="006D0173"/>
    <w:rsid w:val="006D1A08"/>
    <w:rsid w:val="00713C9F"/>
    <w:rsid w:val="00724E30"/>
    <w:rsid w:val="00732DE5"/>
    <w:rsid w:val="00757D85"/>
    <w:rsid w:val="0079602D"/>
    <w:rsid w:val="007A015F"/>
    <w:rsid w:val="007B5F06"/>
    <w:rsid w:val="007E037A"/>
    <w:rsid w:val="007E5F8E"/>
    <w:rsid w:val="007F4CB3"/>
    <w:rsid w:val="00801904"/>
    <w:rsid w:val="0083412A"/>
    <w:rsid w:val="008351DE"/>
    <w:rsid w:val="00837713"/>
    <w:rsid w:val="00843DAB"/>
    <w:rsid w:val="008564A2"/>
    <w:rsid w:val="00872422"/>
    <w:rsid w:val="00875FBA"/>
    <w:rsid w:val="008A5BA7"/>
    <w:rsid w:val="008C0569"/>
    <w:rsid w:val="008D6125"/>
    <w:rsid w:val="008F1742"/>
    <w:rsid w:val="008F181D"/>
    <w:rsid w:val="00931DF4"/>
    <w:rsid w:val="00944CF0"/>
    <w:rsid w:val="00954CED"/>
    <w:rsid w:val="00981BBF"/>
    <w:rsid w:val="00990D06"/>
    <w:rsid w:val="0099661C"/>
    <w:rsid w:val="009E25B2"/>
    <w:rsid w:val="00A04F6F"/>
    <w:rsid w:val="00A077F5"/>
    <w:rsid w:val="00A36175"/>
    <w:rsid w:val="00A42472"/>
    <w:rsid w:val="00B227A3"/>
    <w:rsid w:val="00B24EE3"/>
    <w:rsid w:val="00B3742E"/>
    <w:rsid w:val="00B42B3C"/>
    <w:rsid w:val="00B55314"/>
    <w:rsid w:val="00B63477"/>
    <w:rsid w:val="00B75F43"/>
    <w:rsid w:val="00BB632F"/>
    <w:rsid w:val="00BD7E00"/>
    <w:rsid w:val="00BE006E"/>
    <w:rsid w:val="00BE6B7A"/>
    <w:rsid w:val="00C020C5"/>
    <w:rsid w:val="00C90762"/>
    <w:rsid w:val="00C91ED5"/>
    <w:rsid w:val="00C95C3C"/>
    <w:rsid w:val="00CA5D4A"/>
    <w:rsid w:val="00CD0485"/>
    <w:rsid w:val="00D36816"/>
    <w:rsid w:val="00D44C32"/>
    <w:rsid w:val="00D45F26"/>
    <w:rsid w:val="00DA297B"/>
    <w:rsid w:val="00E0279C"/>
    <w:rsid w:val="00E14A36"/>
    <w:rsid w:val="00E6489F"/>
    <w:rsid w:val="00E64DC7"/>
    <w:rsid w:val="00EB2AD4"/>
    <w:rsid w:val="00ED19CD"/>
    <w:rsid w:val="00F00630"/>
    <w:rsid w:val="00F10901"/>
    <w:rsid w:val="00F64FB1"/>
    <w:rsid w:val="00FB6461"/>
    <w:rsid w:val="00FC659A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B2"/>
    <w:rPr>
      <w:sz w:val="28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8" w:lineRule="auto"/>
      <w:jc w:val="both"/>
    </w:pPr>
  </w:style>
  <w:style w:type="paragraph" w:styleId="a4">
    <w:name w:val="caption"/>
    <w:basedOn w:val="a"/>
    <w:next w:val="a"/>
    <w:qFormat/>
    <w:pPr>
      <w:spacing w:line="288" w:lineRule="auto"/>
    </w:pPr>
    <w:rPr>
      <w:rFonts w:ascii="Arial" w:hAnsi="Arial"/>
      <w:b/>
      <w:sz w:val="24"/>
    </w:rPr>
  </w:style>
  <w:style w:type="paragraph" w:styleId="2">
    <w:name w:val="Body Text 2"/>
    <w:basedOn w:val="a"/>
    <w:pPr>
      <w:spacing w:line="288" w:lineRule="auto"/>
      <w:jc w:val="both"/>
    </w:pPr>
    <w:rPr>
      <w:b/>
      <w:bCs/>
    </w:rPr>
  </w:style>
  <w:style w:type="paragraph" w:styleId="a5">
    <w:name w:val="Balloon Text"/>
    <w:basedOn w:val="a"/>
    <w:semiHidden/>
    <w:rsid w:val="003A7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42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56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847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1 Знак"/>
    <w:basedOn w:val="a"/>
    <w:rsid w:val="00390544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DB903077BBB709F2E0F28546D88FB5F65559817BDAD9E28E60E5F32FE9F779C4D17A80880FE4BR2m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DB903077BBB709F2E0F28546D88FB5F6451981DBFAD9E28E60E5F32RFmEO" TargetMode="External"/><Relationship Id="rId12" Type="http://schemas.openxmlformats.org/officeDocument/2006/relationships/hyperlink" Target="consultantplus://offline/ref=40ADB903077BBB709F2E0F28546D88FB5F65559817BDAD9E28E60E5F32FE9F779C4D17A80880FE4BR2m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DB903077BBB709F2E0F28546D88FB5F65559817BDAD9E28E60E5F32FE9F779C4D17A80880FE4BR2m4O" TargetMode="External"/><Relationship Id="rId11" Type="http://schemas.openxmlformats.org/officeDocument/2006/relationships/hyperlink" Target="consultantplus://offline/ref=40ADB903077BBB709F2E0F28546D88FB5F6451981DBFAD9E28E60E5F32RFmE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ADB903077BBB709F2E0F28546D88FB5F65559817BDAD9E28E60E5F32FE9F779C4D17A80880FE4BR2m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DB903077BBB709F2E0F28546D88FB5F6451981DBFAD9E28E60E5F32RFm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42908</CharactersWithSpaces>
  <SharedDoc>false</SharedDoc>
  <HLinks>
    <vt:vector size="42" baseType="variant"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consultantplus://offline/ref=40ADB903077BBB709F2E0F28546D88FB5F65559817BDAD9E28E60E5F32FE9F779C4D17A80880FE4BR2m4O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consultantplus://offline/ref=40ADB903077BBB709F2E0F28546D88FB5F6451981DBFAD9E28E60E5F32RFmEO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consultantplus://offline/ref=40ADB903077BBB709F2E0F28546D88FB5F65559817BDAD9E28E60E5F32FE9F779C4D17A80880FE4BR2m4O</vt:lpwstr>
      </vt:variant>
      <vt:variant>
        <vt:lpwstr/>
      </vt:variant>
      <vt:variant>
        <vt:i4>5242891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consultantplus://offline/ref=40ADB903077BBB709F2E0F28546D88FB5F6451981DBFAD9E28E60E5F32RFmEO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consultantplus://offline/ref=40ADB903077BBB709F2E0F28546D88FB5F65559817BDAD9E28E60E5F32FE9F779C4D17A80880FE4BR2m4O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consultantplus://offline/ref=40ADB903077BBB709F2E0F28546D88FB5F6451981DBFAD9E28E60E5F32RFmEO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consultantplus://offline/ref=40ADB903077BBB709F2E0F28546D88FB5F65559817BDAD9E28E60E5F32FE9F779C4D17A80880FE4BR2m4O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dc:description/>
  <cp:lastModifiedBy>Виктор Г. Камышанов</cp:lastModifiedBy>
  <cp:revision>2</cp:revision>
  <cp:lastPrinted>2014-05-30T04:48:00Z</cp:lastPrinted>
  <dcterms:created xsi:type="dcterms:W3CDTF">2014-06-20T12:13:00Z</dcterms:created>
  <dcterms:modified xsi:type="dcterms:W3CDTF">2014-06-20T12:13:00Z</dcterms:modified>
</cp:coreProperties>
</file>