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A6" w:rsidRDefault="00223FA3">
      <w:pPr>
        <w:spacing w:line="288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5" o:title="Воробьевский МР кон"/>
          </v:shape>
        </w:pict>
      </w:r>
    </w:p>
    <w:p w:rsidR="00C029A6" w:rsidRDefault="00C029A6">
      <w:pPr>
        <w:spacing w:line="288" w:lineRule="auto"/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АДМИНИСТРАЦИЯ ВОРОБЬЕВСКОГО МУНИЦИПАЛЬНОГО РАЙОНА</w:t>
      </w:r>
    </w:p>
    <w:p w:rsidR="00C029A6" w:rsidRDefault="00C029A6">
      <w:pPr>
        <w:spacing w:line="288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smallCaps/>
        </w:rPr>
        <w:t>ВОРОНЕЖСКОЙ ОБЛАСТИ</w:t>
      </w:r>
    </w:p>
    <w:p w:rsidR="00C029A6" w:rsidRDefault="00C029A6">
      <w:pPr>
        <w:spacing w:line="288" w:lineRule="auto"/>
        <w:jc w:val="center"/>
        <w:rPr>
          <w:rFonts w:ascii="Arial" w:hAnsi="Arial"/>
        </w:rPr>
      </w:pPr>
    </w:p>
    <w:p w:rsidR="00C029A6" w:rsidRDefault="00A31E91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C029A6" w:rsidRDefault="00C029A6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C029A6" w:rsidRDefault="00C029A6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 </w:t>
      </w:r>
      <w:r w:rsidR="00D65F78">
        <w:rPr>
          <w:u w:val="single"/>
        </w:rPr>
        <w:t xml:space="preserve"> </w:t>
      </w:r>
      <w:r w:rsidR="003C3A22">
        <w:rPr>
          <w:u w:val="single"/>
        </w:rPr>
        <w:t xml:space="preserve"> </w:t>
      </w:r>
      <w:r w:rsidR="00CF3D62">
        <w:rPr>
          <w:u w:val="single"/>
        </w:rPr>
        <w:t>23</w:t>
      </w:r>
      <w:r w:rsidR="003C3A22">
        <w:rPr>
          <w:u w:val="single"/>
        </w:rPr>
        <w:t>.08</w:t>
      </w:r>
      <w:r w:rsidR="00E0406B">
        <w:rPr>
          <w:u w:val="single"/>
        </w:rPr>
        <w:t>.2013г.</w:t>
      </w:r>
      <w:r w:rsidR="000F0114">
        <w:rPr>
          <w:u w:val="single"/>
        </w:rPr>
        <w:t xml:space="preserve">   </w:t>
      </w:r>
      <w:r>
        <w:rPr>
          <w:u w:val="single"/>
        </w:rPr>
        <w:t xml:space="preserve">   №</w:t>
      </w:r>
      <w:r>
        <w:rPr>
          <w:u w:val="single"/>
        </w:rPr>
        <w:tab/>
        <w:t xml:space="preserve">     </w:t>
      </w:r>
      <w:r w:rsidR="00CF3D62">
        <w:rPr>
          <w:u w:val="single"/>
        </w:rPr>
        <w:t>385</w:t>
      </w:r>
      <w:r>
        <w:rPr>
          <w:u w:val="single"/>
        </w:rPr>
        <w:t xml:space="preserve">      </w:t>
      </w:r>
      <w:r>
        <w:rPr>
          <w:u w:val="single"/>
        </w:rPr>
        <w:tab/>
        <w:t xml:space="preserve">  </w:t>
      </w:r>
    </w:p>
    <w:p w:rsidR="00C029A6" w:rsidRDefault="00C029A6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029A6" w:rsidRDefault="00C029A6">
      <w:pPr>
        <w:jc w:val="both"/>
      </w:pPr>
    </w:p>
    <w:p w:rsidR="00C029A6" w:rsidRDefault="00082142" w:rsidP="00E9564A">
      <w:pPr>
        <w:ind w:right="5475"/>
        <w:jc w:val="both"/>
      </w:pPr>
      <w:r>
        <w:t xml:space="preserve">О проведении </w:t>
      </w:r>
      <w:r w:rsidR="003C3A22">
        <w:t>смотра-</w:t>
      </w:r>
      <w:r>
        <w:t>конкурса «</w:t>
      </w:r>
      <w:r w:rsidR="003C3A22">
        <w:t>На лучшую учебно-наглядную агитацию (уголок ГО и ЧС) по гражданской обороне и чрезв</w:t>
      </w:r>
      <w:r w:rsidR="003C3A22">
        <w:t>ы</w:t>
      </w:r>
      <w:r w:rsidR="003C3A22">
        <w:t>чайным ситуациям</w:t>
      </w:r>
      <w:r>
        <w:t xml:space="preserve">» на территории Воробьевского муниципального района </w:t>
      </w:r>
    </w:p>
    <w:p w:rsidR="003316CC" w:rsidRPr="003C3A22" w:rsidRDefault="00082142" w:rsidP="003C3A22">
      <w:pPr>
        <w:pStyle w:val="1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C3A2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CE46B3" w:rsidRPr="003C3A22">
        <w:rPr>
          <w:rFonts w:ascii="Times New Roman" w:hAnsi="Times New Roman" w:cs="Times New Roman"/>
          <w:b w:val="0"/>
          <w:sz w:val="28"/>
          <w:szCs w:val="28"/>
        </w:rPr>
        <w:t>письмо</w:t>
      </w:r>
      <w:r w:rsidR="003C3A22" w:rsidRPr="003C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A22">
        <w:rPr>
          <w:rFonts w:ascii="Times New Roman" w:hAnsi="Times New Roman" w:cs="Times New Roman"/>
          <w:b w:val="0"/>
          <w:sz w:val="28"/>
          <w:szCs w:val="28"/>
        </w:rPr>
        <w:t>директора</w:t>
      </w:r>
      <w:r w:rsidR="003C3A22" w:rsidRPr="003C3A22">
        <w:rPr>
          <w:rFonts w:ascii="Times New Roman" w:hAnsi="Times New Roman" w:cs="Times New Roman"/>
          <w:b w:val="0"/>
          <w:sz w:val="28"/>
          <w:szCs w:val="28"/>
        </w:rPr>
        <w:t xml:space="preserve"> казенного учреждения </w:t>
      </w:r>
      <w:r w:rsidR="003C3A22" w:rsidRPr="003C3A22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Воронежской области </w:t>
      </w:r>
      <w:r w:rsidR="003C3A22" w:rsidRPr="003C3A22">
        <w:rPr>
          <w:rFonts w:ascii="Times New Roman" w:hAnsi="Times New Roman" w:cs="Times New Roman"/>
          <w:b w:val="0"/>
          <w:sz w:val="28"/>
          <w:szCs w:val="28"/>
        </w:rPr>
        <w:t>«Гражданская  оборона,  защита        населения и       пожарная  без</w:t>
      </w:r>
      <w:r w:rsidR="003C3A22" w:rsidRPr="003C3A22">
        <w:rPr>
          <w:rFonts w:ascii="Times New Roman" w:hAnsi="Times New Roman" w:cs="Times New Roman"/>
          <w:b w:val="0"/>
          <w:sz w:val="28"/>
          <w:szCs w:val="28"/>
        </w:rPr>
        <w:t>о</w:t>
      </w:r>
      <w:r w:rsidR="003C3A22" w:rsidRPr="003C3A22">
        <w:rPr>
          <w:rFonts w:ascii="Times New Roman" w:hAnsi="Times New Roman" w:cs="Times New Roman"/>
          <w:b w:val="0"/>
          <w:sz w:val="28"/>
          <w:szCs w:val="28"/>
        </w:rPr>
        <w:t>пасность       Воронежской     области»</w:t>
      </w:r>
      <w:r w:rsidR="003C3A22">
        <w:rPr>
          <w:rFonts w:ascii="Times New Roman" w:hAnsi="Times New Roman" w:cs="Times New Roman"/>
          <w:b w:val="0"/>
          <w:sz w:val="28"/>
          <w:szCs w:val="28"/>
        </w:rPr>
        <w:t xml:space="preserve"> от 01.08.2013 г. № 62/1-5-2564 «О пров</w:t>
      </w:r>
      <w:r w:rsidR="003C3A22">
        <w:rPr>
          <w:rFonts w:ascii="Times New Roman" w:hAnsi="Times New Roman" w:cs="Times New Roman"/>
          <w:b w:val="0"/>
          <w:sz w:val="28"/>
          <w:szCs w:val="28"/>
        </w:rPr>
        <w:t>е</w:t>
      </w:r>
      <w:r w:rsidR="003C3A22">
        <w:rPr>
          <w:rFonts w:ascii="Times New Roman" w:hAnsi="Times New Roman" w:cs="Times New Roman"/>
          <w:b w:val="0"/>
          <w:sz w:val="28"/>
          <w:szCs w:val="28"/>
        </w:rPr>
        <w:t xml:space="preserve">дении смотра-конкурса «На лучшую учебно-наглядную агитацию (уголок ГО и ЧС) по гражданской обороне и чрезвычайным ситуациям», </w:t>
      </w:r>
      <w:r w:rsidR="00CE46B3" w:rsidRPr="003C3A22">
        <w:rPr>
          <w:rFonts w:ascii="Times New Roman" w:hAnsi="Times New Roman" w:cs="Times New Roman"/>
          <w:b w:val="0"/>
          <w:sz w:val="28"/>
          <w:szCs w:val="28"/>
        </w:rPr>
        <w:t xml:space="preserve"> и в целях </w:t>
      </w:r>
      <w:r w:rsidR="003C3A22">
        <w:rPr>
          <w:rFonts w:ascii="Times New Roman" w:hAnsi="Times New Roman" w:cs="Times New Roman"/>
          <w:b w:val="0"/>
          <w:sz w:val="28"/>
          <w:szCs w:val="28"/>
        </w:rPr>
        <w:t>прове</w:t>
      </w:r>
      <w:r w:rsidR="003C3A22">
        <w:rPr>
          <w:rFonts w:ascii="Times New Roman" w:hAnsi="Times New Roman" w:cs="Times New Roman"/>
          <w:b w:val="0"/>
          <w:sz w:val="28"/>
          <w:szCs w:val="28"/>
        </w:rPr>
        <w:t>р</w:t>
      </w:r>
      <w:r w:rsidR="003C3A22">
        <w:rPr>
          <w:rFonts w:ascii="Times New Roman" w:hAnsi="Times New Roman" w:cs="Times New Roman"/>
          <w:b w:val="0"/>
          <w:sz w:val="28"/>
          <w:szCs w:val="28"/>
        </w:rPr>
        <w:t>ки организаций обучению населения, незанятого в сфере производства и обслуж</w:t>
      </w:r>
      <w:r w:rsidR="003C3A22">
        <w:rPr>
          <w:rFonts w:ascii="Times New Roman" w:hAnsi="Times New Roman" w:cs="Times New Roman"/>
          <w:b w:val="0"/>
          <w:sz w:val="28"/>
          <w:szCs w:val="28"/>
        </w:rPr>
        <w:t>и</w:t>
      </w:r>
      <w:r w:rsidR="003C3A22">
        <w:rPr>
          <w:rFonts w:ascii="Times New Roman" w:hAnsi="Times New Roman" w:cs="Times New Roman"/>
          <w:b w:val="0"/>
          <w:sz w:val="28"/>
          <w:szCs w:val="28"/>
        </w:rPr>
        <w:t>вания</w:t>
      </w:r>
      <w:r w:rsidR="00CE46B3" w:rsidRPr="003C3A22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Воробьевского муниципального района, администрация муниципального</w:t>
      </w:r>
      <w:proofErr w:type="gramEnd"/>
      <w:r w:rsidR="00CE46B3" w:rsidRPr="003C3A22">
        <w:rPr>
          <w:rFonts w:ascii="Times New Roman" w:hAnsi="Times New Roman" w:cs="Times New Roman"/>
          <w:b w:val="0"/>
          <w:sz w:val="28"/>
          <w:szCs w:val="28"/>
        </w:rPr>
        <w:t xml:space="preserve"> ра</w:t>
      </w:r>
      <w:r w:rsidR="00CE46B3" w:rsidRPr="003C3A22">
        <w:rPr>
          <w:rFonts w:ascii="Times New Roman" w:hAnsi="Times New Roman" w:cs="Times New Roman"/>
          <w:b w:val="0"/>
          <w:sz w:val="28"/>
          <w:szCs w:val="28"/>
        </w:rPr>
        <w:t>й</w:t>
      </w:r>
      <w:r w:rsidR="00CE46B3" w:rsidRPr="003C3A22">
        <w:rPr>
          <w:rFonts w:ascii="Times New Roman" w:hAnsi="Times New Roman" w:cs="Times New Roman"/>
          <w:b w:val="0"/>
          <w:sz w:val="28"/>
          <w:szCs w:val="28"/>
        </w:rPr>
        <w:t xml:space="preserve">она </w:t>
      </w:r>
    </w:p>
    <w:p w:rsidR="003316CC" w:rsidRPr="003C3A22" w:rsidRDefault="003316CC" w:rsidP="003C3A22"/>
    <w:p w:rsidR="003316CC" w:rsidRDefault="003316CC" w:rsidP="003316CC">
      <w:pPr>
        <w:jc w:val="center"/>
      </w:pPr>
      <w:proofErr w:type="gramStart"/>
      <w:r>
        <w:t>П</w:t>
      </w:r>
      <w:proofErr w:type="gramEnd"/>
      <w:r>
        <w:t xml:space="preserve"> О С Т А Н О В Л Я Е Т :</w:t>
      </w:r>
    </w:p>
    <w:p w:rsidR="00D53584" w:rsidRPr="003334EE" w:rsidRDefault="00D53584" w:rsidP="00514A0A">
      <w:pPr>
        <w:pStyle w:val="2"/>
        <w:keepNext w:val="0"/>
        <w:suppressAutoHyphens/>
        <w:ind w:right="-54" w:firstLine="0"/>
        <w:rPr>
          <w:sz w:val="28"/>
          <w:szCs w:val="28"/>
        </w:rPr>
      </w:pPr>
    </w:p>
    <w:p w:rsidR="00CE46B3" w:rsidRDefault="00D65F78" w:rsidP="003316CC">
      <w:pPr>
        <w:ind w:right="3"/>
        <w:jc w:val="both"/>
      </w:pPr>
      <w:r>
        <w:tab/>
        <w:t>1.</w:t>
      </w:r>
      <w:r w:rsidR="000F0114">
        <w:t xml:space="preserve"> </w:t>
      </w:r>
      <w:r w:rsidR="00CE46B3">
        <w:t xml:space="preserve">Повести </w:t>
      </w:r>
      <w:r w:rsidR="00760187">
        <w:t>смотр</w:t>
      </w:r>
      <w:r w:rsidR="003C3A22">
        <w:t>-</w:t>
      </w:r>
      <w:r w:rsidR="00CE46B3">
        <w:t>конкурс «</w:t>
      </w:r>
      <w:r w:rsidR="003C3A22" w:rsidRPr="003C3A22">
        <w:t>На лучшую учебно-наглядную агитацию (уг</w:t>
      </w:r>
      <w:r w:rsidR="003C3A22" w:rsidRPr="003C3A22">
        <w:t>о</w:t>
      </w:r>
      <w:r w:rsidR="003C3A22" w:rsidRPr="003C3A22">
        <w:t>лок ГО и ЧС) по гражданской обороне и чрезвычайным ситуациям</w:t>
      </w:r>
      <w:r w:rsidR="00CE46B3">
        <w:t>»</w:t>
      </w:r>
      <w:r w:rsidR="003C3A22">
        <w:t xml:space="preserve"> на террит</w:t>
      </w:r>
      <w:r w:rsidR="003C3A22">
        <w:t>о</w:t>
      </w:r>
      <w:r w:rsidR="003C3A22">
        <w:t>рии Воробьевского муниципального района.</w:t>
      </w:r>
      <w:r w:rsidR="00CE46B3">
        <w:t xml:space="preserve"> </w:t>
      </w:r>
    </w:p>
    <w:p w:rsidR="003B4FF2" w:rsidRDefault="00CE46B3" w:rsidP="003316CC">
      <w:pPr>
        <w:ind w:right="3"/>
        <w:jc w:val="both"/>
      </w:pPr>
      <w:r>
        <w:tab/>
        <w:t xml:space="preserve">2. </w:t>
      </w:r>
      <w:r w:rsidR="003B4FF2">
        <w:t>Утвердить состав конкурсной комиссии для определения победителей  в конкурсе «</w:t>
      </w:r>
      <w:r w:rsidR="003C3A22" w:rsidRPr="003C3A22">
        <w:t>На лучшую учебно-наглядную агитацию (уголок ГО и ЧС) по гр</w:t>
      </w:r>
      <w:r w:rsidR="003C3A22" w:rsidRPr="003C3A22">
        <w:t>а</w:t>
      </w:r>
      <w:r w:rsidR="003C3A22" w:rsidRPr="003C3A22">
        <w:t>жданской обороне и чрезвычайным ситуациям</w:t>
      </w:r>
      <w:r w:rsidR="003B4FF2">
        <w:t>» согласно приложению № 1.</w:t>
      </w:r>
    </w:p>
    <w:p w:rsidR="00CE46B3" w:rsidRDefault="003B4FF2" w:rsidP="003316CC">
      <w:pPr>
        <w:ind w:right="3"/>
        <w:jc w:val="both"/>
      </w:pPr>
      <w:r>
        <w:tab/>
        <w:t>3. Утвердить Положение о проведении на территории Воробьевского м</w:t>
      </w:r>
      <w:r>
        <w:t>у</w:t>
      </w:r>
      <w:r>
        <w:t xml:space="preserve">ниципального района </w:t>
      </w:r>
      <w:proofErr w:type="gramStart"/>
      <w:r w:rsidR="003C3A22">
        <w:t>смотр-</w:t>
      </w:r>
      <w:r>
        <w:t>конкурса</w:t>
      </w:r>
      <w:proofErr w:type="gramEnd"/>
      <w:r>
        <w:t xml:space="preserve"> «</w:t>
      </w:r>
      <w:r w:rsidR="003C3A22" w:rsidRPr="003C3A22">
        <w:t>На лучшую учебно-наглядную агитацию (уголок ГО и ЧС) по гражданской обороне и чрезвычайным ситуациям</w:t>
      </w:r>
      <w:r>
        <w:t>» согла</w:t>
      </w:r>
      <w:r>
        <w:t>с</w:t>
      </w:r>
      <w:r>
        <w:t>но пр</w:t>
      </w:r>
      <w:r>
        <w:t>и</w:t>
      </w:r>
      <w:r>
        <w:t xml:space="preserve">ложению № 2. </w:t>
      </w:r>
    </w:p>
    <w:p w:rsidR="003316CC" w:rsidRDefault="003B4FF2">
      <w:pPr>
        <w:jc w:val="both"/>
      </w:pPr>
      <w:r>
        <w:tab/>
        <w:t>4</w:t>
      </w:r>
      <w:r w:rsidR="00B33B62">
        <w:t xml:space="preserve">. </w:t>
      </w:r>
      <w:proofErr w:type="gramStart"/>
      <w:r w:rsidR="003C3A22" w:rsidRPr="00E11A88">
        <w:t>Контроль за</w:t>
      </w:r>
      <w:proofErr w:type="gramEnd"/>
      <w:r w:rsidR="003C3A22" w:rsidRPr="00E11A88">
        <w:t xml:space="preserve"> выполнением настоящего </w:t>
      </w:r>
      <w:r w:rsidR="003C3A22">
        <w:t>постановле</w:t>
      </w:r>
      <w:r w:rsidR="003C3A22" w:rsidRPr="00E11A88">
        <w:t xml:space="preserve">ния </w:t>
      </w:r>
      <w:r w:rsidR="003C3A22">
        <w:t>возложить на и</w:t>
      </w:r>
      <w:r w:rsidR="003C3A22">
        <w:t>с</w:t>
      </w:r>
      <w:r w:rsidR="003C3A22">
        <w:t>полняющего обязанности заместителя главы администрации муниципального района С.А. Письяукова.</w:t>
      </w:r>
    </w:p>
    <w:p w:rsidR="003C3A22" w:rsidRDefault="003C3A22">
      <w:pPr>
        <w:jc w:val="both"/>
      </w:pPr>
    </w:p>
    <w:p w:rsidR="003C3A22" w:rsidRDefault="003C3A22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C029A6" w:rsidRDefault="003C3A22">
      <w:pPr>
        <w:jc w:val="both"/>
      </w:pPr>
      <w:r>
        <w:t>а</w:t>
      </w:r>
      <w:r w:rsidR="00C029A6">
        <w:t>дминистрации</w:t>
      </w:r>
      <w:r>
        <w:t xml:space="preserve"> м</w:t>
      </w:r>
      <w:r w:rsidR="00E9564A">
        <w:t xml:space="preserve">униципального района </w:t>
      </w:r>
      <w:r w:rsidR="00E9564A">
        <w:tab/>
      </w:r>
      <w:r w:rsidR="00E9564A">
        <w:tab/>
      </w:r>
      <w:r w:rsidR="00A31E91">
        <w:tab/>
      </w:r>
      <w:r w:rsidR="00A31E91">
        <w:tab/>
      </w:r>
      <w:r>
        <w:tab/>
        <w:t>А.В. Пищугин</w:t>
      </w:r>
    </w:p>
    <w:p w:rsidR="00C029A6" w:rsidRDefault="00C029A6"/>
    <w:p w:rsidR="000F0114" w:rsidRDefault="000F0114" w:rsidP="003B4FF2">
      <w:pPr>
        <w:ind w:left="4956" w:firstLine="708"/>
      </w:pPr>
      <w:r>
        <w:lastRenderedPageBreak/>
        <w:t>Приложение № 1</w:t>
      </w:r>
    </w:p>
    <w:p w:rsidR="000F0114" w:rsidRDefault="000F0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0F0114" w:rsidRDefault="000F0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 </w:t>
      </w:r>
    </w:p>
    <w:p w:rsidR="000F0114" w:rsidRDefault="000F0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E0406B">
        <w:t xml:space="preserve"> </w:t>
      </w:r>
      <w:r w:rsidR="003C3A22">
        <w:t xml:space="preserve">   </w:t>
      </w:r>
      <w:r w:rsidR="00CF3D62">
        <w:t>23</w:t>
      </w:r>
      <w:r w:rsidR="003C3A22">
        <w:t>.08</w:t>
      </w:r>
      <w:r w:rsidR="00FA0245">
        <w:t xml:space="preserve">.2013 г.  </w:t>
      </w:r>
      <w:r>
        <w:t xml:space="preserve"> № </w:t>
      </w:r>
      <w:r w:rsidR="002D0EE5">
        <w:t xml:space="preserve"> </w:t>
      </w:r>
      <w:r w:rsidR="00CF3D62">
        <w:t>385</w:t>
      </w:r>
    </w:p>
    <w:p w:rsidR="000F0114" w:rsidRDefault="000F0114"/>
    <w:p w:rsidR="000F0114" w:rsidRDefault="000F0114" w:rsidP="000F0114">
      <w:pPr>
        <w:jc w:val="center"/>
      </w:pPr>
    </w:p>
    <w:p w:rsidR="000F0114" w:rsidRDefault="00883EE6" w:rsidP="000F0114">
      <w:pPr>
        <w:jc w:val="center"/>
      </w:pPr>
      <w:r>
        <w:t>СОСТАВ</w:t>
      </w:r>
    </w:p>
    <w:p w:rsidR="000F0114" w:rsidRDefault="002D0EE5" w:rsidP="000F0114">
      <w:pPr>
        <w:jc w:val="center"/>
      </w:pPr>
      <w:r>
        <w:t xml:space="preserve">Конкурсной комиссии для определения победителей  в </w:t>
      </w:r>
      <w:r w:rsidR="002D2E99">
        <w:t>смотре-</w:t>
      </w:r>
      <w:r>
        <w:t>конкурсе «</w:t>
      </w:r>
      <w:r w:rsidR="002D2E99">
        <w:t>На лучшую учебно-наглядную агитацию (уголок ГО и ЧС) по гражданской обороне и чрезв</w:t>
      </w:r>
      <w:r w:rsidR="002D2E99">
        <w:t>ы</w:t>
      </w:r>
      <w:r w:rsidR="002D2E99">
        <w:t>чайным ситуациям»</w:t>
      </w:r>
    </w:p>
    <w:p w:rsidR="002D2E99" w:rsidRDefault="002D2E99" w:rsidP="000F0114">
      <w:pPr>
        <w:jc w:val="center"/>
      </w:pPr>
    </w:p>
    <w:tbl>
      <w:tblPr>
        <w:tblW w:w="0" w:type="auto"/>
        <w:tblLook w:val="01E0"/>
      </w:tblPr>
      <w:tblGrid>
        <w:gridCol w:w="3086"/>
        <w:gridCol w:w="283"/>
        <w:gridCol w:w="6541"/>
      </w:tblGrid>
      <w:tr w:rsidR="00C9576B">
        <w:tc>
          <w:tcPr>
            <w:tcW w:w="3086" w:type="dxa"/>
          </w:tcPr>
          <w:p w:rsidR="000F6A48" w:rsidRDefault="000F6A48" w:rsidP="00D32560">
            <w:pPr>
              <w:jc w:val="both"/>
            </w:pPr>
            <w:r>
              <w:t>Письяуков</w:t>
            </w:r>
          </w:p>
          <w:p w:rsidR="00C9576B" w:rsidRDefault="000F6A48" w:rsidP="00D32560">
            <w:pPr>
              <w:jc w:val="both"/>
            </w:pPr>
            <w:r>
              <w:t>Сергей Александрович</w:t>
            </w:r>
          </w:p>
        </w:tc>
        <w:tc>
          <w:tcPr>
            <w:tcW w:w="283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541" w:type="dxa"/>
          </w:tcPr>
          <w:p w:rsidR="00C9576B" w:rsidRDefault="00C9576B" w:rsidP="00D32560">
            <w:pPr>
              <w:jc w:val="both"/>
            </w:pPr>
            <w:r>
              <w:t xml:space="preserve">- </w:t>
            </w:r>
            <w:r w:rsidR="00200DD9">
              <w:t>исполняющий обязанности заместителя</w:t>
            </w:r>
            <w:r w:rsidR="000F6A48">
              <w:t xml:space="preserve"> главы</w:t>
            </w:r>
            <w:r>
              <w:t xml:space="preserve"> а</w:t>
            </w:r>
            <w:r>
              <w:t>д</w:t>
            </w:r>
            <w:r>
              <w:t>министрации Воробьевского муниципального ра</w:t>
            </w:r>
            <w:r>
              <w:t>й</w:t>
            </w:r>
            <w:r>
              <w:t>она</w:t>
            </w:r>
            <w:r w:rsidR="00A73407">
              <w:t>,</w:t>
            </w:r>
            <w:r>
              <w:t xml:space="preserve"> председатель </w:t>
            </w:r>
            <w:r w:rsidR="00A73407">
              <w:t>ко</w:t>
            </w:r>
            <w:r w:rsidR="00A73407">
              <w:t>н</w:t>
            </w:r>
            <w:r w:rsidR="00A73407">
              <w:t>курсной комиссии</w:t>
            </w:r>
            <w:r>
              <w:t>;</w:t>
            </w:r>
          </w:p>
        </w:tc>
      </w:tr>
      <w:tr w:rsidR="00C9576B">
        <w:tc>
          <w:tcPr>
            <w:tcW w:w="3086" w:type="dxa"/>
          </w:tcPr>
          <w:p w:rsidR="00A73407" w:rsidRDefault="00E2722D" w:rsidP="00D32560">
            <w:pPr>
              <w:jc w:val="both"/>
            </w:pPr>
            <w:r>
              <w:t xml:space="preserve">Родионов </w:t>
            </w:r>
          </w:p>
          <w:p w:rsidR="00C9576B" w:rsidRDefault="00E2722D" w:rsidP="00D32560">
            <w:pPr>
              <w:jc w:val="both"/>
            </w:pPr>
            <w:r>
              <w:t>Евгений Александр</w:t>
            </w:r>
            <w:r>
              <w:t>о</w:t>
            </w:r>
            <w:r>
              <w:t>вич</w:t>
            </w:r>
          </w:p>
        </w:tc>
        <w:tc>
          <w:tcPr>
            <w:tcW w:w="283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541" w:type="dxa"/>
          </w:tcPr>
          <w:p w:rsidR="00C9576B" w:rsidRDefault="00C9576B" w:rsidP="00D32560">
            <w:pPr>
              <w:jc w:val="both"/>
            </w:pPr>
            <w:r>
              <w:t xml:space="preserve">- </w:t>
            </w:r>
            <w:r w:rsidR="00E2722D">
              <w:t xml:space="preserve">помощник главы </w:t>
            </w:r>
            <w:r>
              <w:t xml:space="preserve"> адм</w:t>
            </w:r>
            <w:r w:rsidR="00E2722D">
              <w:t>инистрации муниципального района, секретарь комиссии</w:t>
            </w:r>
            <w:r>
              <w:t>;</w:t>
            </w:r>
          </w:p>
        </w:tc>
      </w:tr>
      <w:tr w:rsidR="00E2722D">
        <w:tc>
          <w:tcPr>
            <w:tcW w:w="9910" w:type="dxa"/>
            <w:gridSpan w:val="3"/>
          </w:tcPr>
          <w:p w:rsidR="00E2722D" w:rsidRDefault="00E2722D" w:rsidP="00D32560">
            <w:pPr>
              <w:jc w:val="both"/>
            </w:pPr>
            <w:r>
              <w:t>Члены комиссии</w:t>
            </w:r>
          </w:p>
        </w:tc>
      </w:tr>
      <w:tr w:rsidR="00C9576B">
        <w:tc>
          <w:tcPr>
            <w:tcW w:w="3086" w:type="dxa"/>
          </w:tcPr>
          <w:p w:rsidR="00E2722D" w:rsidRDefault="00E2722D" w:rsidP="00D32560">
            <w:pPr>
              <w:jc w:val="both"/>
            </w:pPr>
            <w:r>
              <w:t>Юдаков</w:t>
            </w:r>
          </w:p>
          <w:p w:rsidR="00C9576B" w:rsidRDefault="00E2722D" w:rsidP="00D32560">
            <w:pPr>
              <w:jc w:val="both"/>
            </w:pPr>
            <w:r>
              <w:t>Василий Иванович</w:t>
            </w:r>
          </w:p>
        </w:tc>
        <w:tc>
          <w:tcPr>
            <w:tcW w:w="283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541" w:type="dxa"/>
          </w:tcPr>
          <w:p w:rsidR="00C11C93" w:rsidRDefault="00E2722D" w:rsidP="00D32560">
            <w:pPr>
              <w:jc w:val="both"/>
            </w:pPr>
            <w:r>
              <w:t>- директор МП ВР «Коммунальное хозяйство»;</w:t>
            </w:r>
          </w:p>
        </w:tc>
      </w:tr>
      <w:tr w:rsidR="00C9576B">
        <w:tc>
          <w:tcPr>
            <w:tcW w:w="3086" w:type="dxa"/>
          </w:tcPr>
          <w:p w:rsidR="002D2E99" w:rsidRDefault="002D2E99" w:rsidP="00D32560">
            <w:pPr>
              <w:jc w:val="both"/>
            </w:pPr>
            <w:r>
              <w:t>Гусаков</w:t>
            </w:r>
          </w:p>
          <w:p w:rsidR="00C11C93" w:rsidRDefault="002D2E99" w:rsidP="00D32560">
            <w:pPr>
              <w:jc w:val="both"/>
            </w:pPr>
            <w:r>
              <w:t>Василий Ив</w:t>
            </w:r>
            <w:r>
              <w:t>а</w:t>
            </w:r>
            <w:r>
              <w:t>нович</w:t>
            </w:r>
          </w:p>
        </w:tc>
        <w:tc>
          <w:tcPr>
            <w:tcW w:w="283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541" w:type="dxa"/>
          </w:tcPr>
          <w:p w:rsidR="00C9576B" w:rsidRDefault="00E2722D" w:rsidP="00D32560">
            <w:pPr>
              <w:jc w:val="both"/>
            </w:pPr>
            <w:r>
              <w:t xml:space="preserve">- </w:t>
            </w:r>
            <w:r w:rsidR="002D2E99">
              <w:t xml:space="preserve">ВрИО </w:t>
            </w:r>
            <w:r>
              <w:t>начальник</w:t>
            </w:r>
            <w:r w:rsidR="00760187">
              <w:t>а</w:t>
            </w:r>
            <w:r>
              <w:t xml:space="preserve"> ПЧ-№37 по охране Воробье</w:t>
            </w:r>
            <w:r>
              <w:t>в</w:t>
            </w:r>
            <w:r>
              <w:t xml:space="preserve">ского района </w:t>
            </w:r>
            <w:r w:rsidRPr="00E2722D">
              <w:rPr>
                <w:i/>
              </w:rPr>
              <w:t>(по согласованию);</w:t>
            </w:r>
          </w:p>
        </w:tc>
      </w:tr>
      <w:tr w:rsidR="00C9576B">
        <w:tc>
          <w:tcPr>
            <w:tcW w:w="3086" w:type="dxa"/>
          </w:tcPr>
          <w:p w:rsidR="00E2722D" w:rsidRDefault="00E2722D" w:rsidP="00D32560">
            <w:pPr>
              <w:jc w:val="both"/>
            </w:pPr>
            <w:r>
              <w:t>Дремов</w:t>
            </w:r>
          </w:p>
          <w:p w:rsidR="00C11C93" w:rsidRDefault="00E2722D" w:rsidP="00D32560">
            <w:pPr>
              <w:jc w:val="both"/>
            </w:pPr>
            <w:r>
              <w:t>Юрий Юрьевич</w:t>
            </w:r>
          </w:p>
        </w:tc>
        <w:tc>
          <w:tcPr>
            <w:tcW w:w="283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541" w:type="dxa"/>
          </w:tcPr>
          <w:p w:rsidR="00C9576B" w:rsidRDefault="00E2722D" w:rsidP="00D32560">
            <w:pPr>
              <w:jc w:val="both"/>
            </w:pPr>
            <w:r>
              <w:t>- начальник отдела надзорной деятельности по В</w:t>
            </w:r>
            <w:r>
              <w:t>о</w:t>
            </w:r>
            <w:r>
              <w:t xml:space="preserve">робьевскому району </w:t>
            </w:r>
            <w:r w:rsidRPr="00E2722D">
              <w:rPr>
                <w:i/>
              </w:rPr>
              <w:t>(по согласованию)</w:t>
            </w:r>
            <w:r w:rsidR="00760187">
              <w:rPr>
                <w:i/>
              </w:rPr>
              <w:t>.</w:t>
            </w:r>
          </w:p>
        </w:tc>
      </w:tr>
    </w:tbl>
    <w:p w:rsidR="00883EE6" w:rsidRDefault="00883EE6" w:rsidP="000F0114">
      <w:pPr>
        <w:jc w:val="center"/>
      </w:pPr>
    </w:p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2D2E99" w:rsidP="00BB5CE0">
      <w:r>
        <w:t>Руководитель</w:t>
      </w:r>
      <w:r w:rsidR="00BB5CE0">
        <w:t xml:space="preserve"> аппарата  администрации</w:t>
      </w:r>
    </w:p>
    <w:p w:rsidR="00BB5CE0" w:rsidRDefault="00BB5CE0" w:rsidP="00BB5CE0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2D2E99">
        <w:tab/>
      </w:r>
      <w:r>
        <w:tab/>
      </w:r>
      <w:r w:rsidR="002D2E99">
        <w:t>Ю.Н. Рыбасов</w:t>
      </w:r>
    </w:p>
    <w:p w:rsidR="00BB5CE0" w:rsidRDefault="00BB5CE0" w:rsidP="00BB5CE0"/>
    <w:p w:rsidR="00883EE6" w:rsidRDefault="00883EE6" w:rsidP="00BB5CE0">
      <w:pPr>
        <w:ind w:left="4956" w:firstLine="708"/>
      </w:pPr>
      <w:r>
        <w:br w:type="page"/>
      </w:r>
      <w:r w:rsidR="00E0406B">
        <w:lastRenderedPageBreak/>
        <w:t>Приложение № 2</w:t>
      </w:r>
    </w:p>
    <w:p w:rsidR="00883EE6" w:rsidRDefault="00883EE6" w:rsidP="00883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883EE6" w:rsidRDefault="00883EE6" w:rsidP="00883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 </w:t>
      </w:r>
    </w:p>
    <w:p w:rsidR="00883EE6" w:rsidRDefault="00883EE6" w:rsidP="00883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06B">
        <w:t xml:space="preserve">от   </w:t>
      </w:r>
      <w:r w:rsidR="002D2E99">
        <w:t xml:space="preserve"> </w:t>
      </w:r>
      <w:r w:rsidR="00CF3D62">
        <w:t>23</w:t>
      </w:r>
      <w:r w:rsidR="00FA0245">
        <w:t>.03.2013 г.</w:t>
      </w:r>
      <w:r w:rsidR="00E0406B">
        <w:t xml:space="preserve">   №</w:t>
      </w:r>
      <w:r w:rsidR="00FA0245">
        <w:t xml:space="preserve">  </w:t>
      </w:r>
      <w:r w:rsidR="00CF3D62">
        <w:t>385</w:t>
      </w:r>
      <w:r w:rsidR="00E0406B">
        <w:t xml:space="preserve"> </w:t>
      </w:r>
    </w:p>
    <w:p w:rsidR="00883EE6" w:rsidRDefault="00883EE6" w:rsidP="00883EE6">
      <w:pPr>
        <w:jc w:val="center"/>
      </w:pPr>
    </w:p>
    <w:p w:rsidR="00883EE6" w:rsidRDefault="00883EE6" w:rsidP="00883EE6">
      <w:pPr>
        <w:jc w:val="center"/>
      </w:pPr>
    </w:p>
    <w:p w:rsidR="00E2722D" w:rsidRPr="002D2E99" w:rsidRDefault="00E2722D" w:rsidP="00E2722D">
      <w:pPr>
        <w:jc w:val="center"/>
        <w:rPr>
          <w:b/>
        </w:rPr>
      </w:pPr>
      <w:r w:rsidRPr="002D2E99">
        <w:rPr>
          <w:b/>
        </w:rPr>
        <w:t>ПОЛОЖЕНИЕ</w:t>
      </w:r>
    </w:p>
    <w:p w:rsidR="00E2722D" w:rsidRPr="002D2E99" w:rsidRDefault="00E2722D" w:rsidP="00E2722D">
      <w:pPr>
        <w:jc w:val="center"/>
        <w:rPr>
          <w:b/>
        </w:rPr>
      </w:pPr>
      <w:r w:rsidRPr="002D2E99">
        <w:rPr>
          <w:b/>
        </w:rPr>
        <w:t xml:space="preserve">о </w:t>
      </w:r>
      <w:proofErr w:type="gramStart"/>
      <w:r w:rsidR="002D2E99" w:rsidRPr="002D2E99">
        <w:rPr>
          <w:b/>
        </w:rPr>
        <w:t>смотр-</w:t>
      </w:r>
      <w:r w:rsidRPr="002D2E99">
        <w:rPr>
          <w:b/>
        </w:rPr>
        <w:t>конкурс</w:t>
      </w:r>
      <w:r w:rsidR="002D2E99" w:rsidRPr="002D2E99">
        <w:rPr>
          <w:b/>
        </w:rPr>
        <w:t>е</w:t>
      </w:r>
      <w:proofErr w:type="gramEnd"/>
      <w:r w:rsidR="002D2E99" w:rsidRPr="002D2E99">
        <w:rPr>
          <w:b/>
        </w:rPr>
        <w:t xml:space="preserve"> </w:t>
      </w:r>
      <w:r w:rsidRPr="002D2E99">
        <w:rPr>
          <w:b/>
        </w:rPr>
        <w:t xml:space="preserve"> «</w:t>
      </w:r>
      <w:r w:rsidR="002D2E99" w:rsidRPr="002D2E99">
        <w:rPr>
          <w:b/>
        </w:rPr>
        <w:t>На лучшую учебно-наглядную агитацию (уголок ГО и ЧС) по гражданской обороне и чрезв</w:t>
      </w:r>
      <w:r w:rsidR="002D2E99" w:rsidRPr="002D2E99">
        <w:rPr>
          <w:b/>
        </w:rPr>
        <w:t>ы</w:t>
      </w:r>
      <w:r w:rsidR="002D2E99" w:rsidRPr="002D2E99">
        <w:rPr>
          <w:b/>
        </w:rPr>
        <w:t>чайным ситуациям</w:t>
      </w:r>
      <w:r w:rsidRPr="002D2E99">
        <w:rPr>
          <w:b/>
        </w:rPr>
        <w:t>»</w:t>
      </w:r>
    </w:p>
    <w:p w:rsidR="00E2722D" w:rsidRPr="002D2E99" w:rsidRDefault="00E2722D" w:rsidP="00E2722D">
      <w:pPr>
        <w:jc w:val="both"/>
        <w:rPr>
          <w:b/>
        </w:rPr>
      </w:pPr>
    </w:p>
    <w:p w:rsidR="00CD026B" w:rsidRPr="003C32A6" w:rsidRDefault="00CD026B" w:rsidP="003C32A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32A6">
        <w:rPr>
          <w:b/>
          <w:bCs/>
          <w:color w:val="000000"/>
        </w:rPr>
        <w:t>1. Общее положение</w:t>
      </w:r>
    </w:p>
    <w:p w:rsidR="00CD026B" w:rsidRPr="003C32A6" w:rsidRDefault="00CD026B" w:rsidP="0036671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3C32A6">
        <w:rPr>
          <w:color w:val="000000"/>
        </w:rPr>
        <w:t xml:space="preserve">В соответствии с Постановлением Правительства Российской Федерации от 2ноября </w:t>
      </w:r>
      <w:smartTag w:uri="urn:schemas-microsoft-com:office:smarttags" w:element="metricconverter">
        <w:smartTagPr>
          <w:attr w:name="ProductID" w:val="2000 г"/>
        </w:smartTagPr>
        <w:r w:rsidRPr="003C32A6">
          <w:rPr>
            <w:color w:val="000000"/>
          </w:rPr>
          <w:t>2000 г</w:t>
        </w:r>
      </w:smartTag>
      <w:r w:rsidRPr="003C32A6">
        <w:rPr>
          <w:color w:val="000000"/>
        </w:rPr>
        <w:t>. №841 «Об организации обучения населения в области гра</w:t>
      </w:r>
      <w:r w:rsidRPr="003C32A6">
        <w:rPr>
          <w:color w:val="000000"/>
        </w:rPr>
        <w:t>ж</w:t>
      </w:r>
      <w:r w:rsidRPr="003C32A6">
        <w:rPr>
          <w:color w:val="000000"/>
        </w:rPr>
        <w:t>данской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обороны» и Постановлением Правительства Российской Федерации от 4 сентября</w:t>
      </w:r>
      <w:r w:rsidR="00366711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3C32A6">
          <w:rPr>
            <w:color w:val="000000"/>
          </w:rPr>
          <w:t>2003 г</w:t>
        </w:r>
      </w:smartTag>
      <w:r w:rsidRPr="003C32A6">
        <w:rPr>
          <w:color w:val="000000"/>
        </w:rPr>
        <w:t>. №547 «О подготовке населения в области защиты от чрезв</w:t>
      </w:r>
      <w:r w:rsidRPr="003C32A6">
        <w:rPr>
          <w:color w:val="000000"/>
        </w:rPr>
        <w:t>ы</w:t>
      </w:r>
      <w:r w:rsidRPr="003C32A6">
        <w:rPr>
          <w:color w:val="000000"/>
        </w:rPr>
        <w:t>чайных с</w:t>
      </w:r>
      <w:r w:rsidRPr="003C32A6">
        <w:rPr>
          <w:color w:val="000000"/>
        </w:rPr>
        <w:t>и</w:t>
      </w:r>
      <w:r w:rsidRPr="003C32A6">
        <w:rPr>
          <w:color w:val="000000"/>
        </w:rPr>
        <w:t>туаций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природного и техногенного характера» организуется обучение населения в о</w:t>
      </w:r>
      <w:r w:rsidRPr="003C32A6">
        <w:rPr>
          <w:color w:val="000000"/>
        </w:rPr>
        <w:t>б</w:t>
      </w:r>
      <w:r w:rsidRPr="003C32A6">
        <w:rPr>
          <w:color w:val="000000"/>
        </w:rPr>
        <w:t>ласти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гражданской обороны.</w:t>
      </w:r>
      <w:proofErr w:type="gramEnd"/>
      <w:r w:rsidRPr="003C32A6">
        <w:rPr>
          <w:color w:val="000000"/>
        </w:rPr>
        <w:t xml:space="preserve"> Обучение осуществляется в рамках единой системы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подготовки населения в области гражданской обороны и защ</w:t>
      </w:r>
      <w:r w:rsidRPr="003C32A6">
        <w:rPr>
          <w:color w:val="000000"/>
        </w:rPr>
        <w:t>и</w:t>
      </w:r>
      <w:r w:rsidRPr="003C32A6">
        <w:rPr>
          <w:color w:val="000000"/>
        </w:rPr>
        <w:t>ты от чрезвыча</w:t>
      </w:r>
      <w:r w:rsidRPr="003C32A6">
        <w:rPr>
          <w:color w:val="000000"/>
        </w:rPr>
        <w:t>й</w:t>
      </w:r>
      <w:r w:rsidRPr="003C32A6">
        <w:rPr>
          <w:color w:val="000000"/>
        </w:rPr>
        <w:t>ны</w:t>
      </w:r>
      <w:r w:rsidR="00366711">
        <w:rPr>
          <w:color w:val="000000"/>
        </w:rPr>
        <w:t xml:space="preserve">х  </w:t>
      </w:r>
      <w:r w:rsidRPr="003C32A6">
        <w:rPr>
          <w:color w:val="000000"/>
        </w:rPr>
        <w:t>ситуаций природного и техногенного характера, является обязательным и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проводится по месту работы, учебы и месту жительства гра</w:t>
      </w:r>
      <w:r w:rsidRPr="003C32A6">
        <w:rPr>
          <w:color w:val="000000"/>
        </w:rPr>
        <w:t>ж</w:t>
      </w:r>
      <w:r w:rsidRPr="003C32A6">
        <w:rPr>
          <w:color w:val="000000"/>
        </w:rPr>
        <w:t>дан.</w:t>
      </w:r>
    </w:p>
    <w:p w:rsidR="00CD026B" w:rsidRPr="003C32A6" w:rsidRDefault="00CD026B" w:rsidP="00673A7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32A6">
        <w:rPr>
          <w:color w:val="000000"/>
        </w:rPr>
        <w:t>Смотр-конкурс проводится в целях проверки организации обучения нас</w:t>
      </w:r>
      <w:r w:rsidRPr="003C32A6">
        <w:rPr>
          <w:color w:val="000000"/>
        </w:rPr>
        <w:t>е</w:t>
      </w:r>
      <w:r w:rsidRPr="003C32A6">
        <w:rPr>
          <w:color w:val="000000"/>
        </w:rPr>
        <w:t>ления,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не занятого в сфере производства и обслуживания (далее именуются -</w:t>
      </w:r>
      <w:r w:rsidR="00673A73">
        <w:rPr>
          <w:color w:val="000000"/>
        </w:rPr>
        <w:t xml:space="preserve"> </w:t>
      </w:r>
      <w:r w:rsidRPr="003C32A6">
        <w:rPr>
          <w:color w:val="000000"/>
        </w:rPr>
        <w:t>неработающее население), пропагандистской работы среди населения, о роли,</w:t>
      </w:r>
      <w:r w:rsidR="00673A73">
        <w:rPr>
          <w:color w:val="000000"/>
        </w:rPr>
        <w:t xml:space="preserve"> </w:t>
      </w:r>
      <w:r w:rsidRPr="003C32A6">
        <w:rPr>
          <w:color w:val="000000"/>
        </w:rPr>
        <w:t>значении и задачах ГО и РСЧС в современных условиях, повышения морально-</w:t>
      </w:r>
    </w:p>
    <w:p w:rsidR="00CD026B" w:rsidRPr="003C32A6" w:rsidRDefault="00CD026B" w:rsidP="00673A73">
      <w:pPr>
        <w:autoSpaceDE w:val="0"/>
        <w:autoSpaceDN w:val="0"/>
        <w:adjustRightInd w:val="0"/>
        <w:jc w:val="both"/>
        <w:rPr>
          <w:color w:val="000000"/>
        </w:rPr>
      </w:pPr>
      <w:r w:rsidRPr="003C32A6">
        <w:rPr>
          <w:color w:val="000000"/>
        </w:rPr>
        <w:t>психологического состояния людей в экстремальных условиях, умению пр</w:t>
      </w:r>
      <w:r w:rsidRPr="003C32A6">
        <w:rPr>
          <w:color w:val="000000"/>
        </w:rPr>
        <w:t>а</w:t>
      </w:r>
      <w:r w:rsidRPr="003C32A6">
        <w:rPr>
          <w:color w:val="000000"/>
        </w:rPr>
        <w:t>вильно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оценить складывающуюся обстановку для принятия разумных и аде</w:t>
      </w:r>
      <w:r w:rsidRPr="003C32A6">
        <w:rPr>
          <w:color w:val="000000"/>
        </w:rPr>
        <w:t>к</w:t>
      </w:r>
      <w:r w:rsidRPr="003C32A6">
        <w:rPr>
          <w:color w:val="000000"/>
        </w:rPr>
        <w:t>ватных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действий.</w:t>
      </w:r>
    </w:p>
    <w:p w:rsidR="00CD026B" w:rsidRPr="003C32A6" w:rsidRDefault="00CD026B" w:rsidP="003667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32A6">
        <w:rPr>
          <w:b/>
          <w:bCs/>
          <w:color w:val="000000"/>
        </w:rPr>
        <w:t>2. Условия проведения смотра-конкурса</w:t>
      </w:r>
    </w:p>
    <w:p w:rsidR="00CD026B" w:rsidRPr="003C32A6" w:rsidRDefault="00CD026B" w:rsidP="00366711">
      <w:pPr>
        <w:autoSpaceDE w:val="0"/>
        <w:autoSpaceDN w:val="0"/>
        <w:adjustRightInd w:val="0"/>
        <w:ind w:firstLine="708"/>
        <w:rPr>
          <w:color w:val="000000"/>
        </w:rPr>
      </w:pPr>
      <w:r w:rsidRPr="003C32A6">
        <w:rPr>
          <w:color w:val="000000"/>
        </w:rPr>
        <w:t>Смотр-конкурс проводится в два этапа:</w:t>
      </w:r>
    </w:p>
    <w:p w:rsidR="00CD026B" w:rsidRPr="003C32A6" w:rsidRDefault="00CD026B" w:rsidP="00366711">
      <w:pPr>
        <w:autoSpaceDE w:val="0"/>
        <w:autoSpaceDN w:val="0"/>
        <w:adjustRightInd w:val="0"/>
        <w:ind w:firstLine="708"/>
        <w:rPr>
          <w:color w:val="000000"/>
        </w:rPr>
      </w:pPr>
      <w:r w:rsidRPr="003C32A6">
        <w:rPr>
          <w:color w:val="000000"/>
        </w:rPr>
        <w:t>I (муниципальный) этап - август;</w:t>
      </w:r>
    </w:p>
    <w:p w:rsidR="00CD026B" w:rsidRPr="003C32A6" w:rsidRDefault="00CD026B" w:rsidP="00366711">
      <w:pPr>
        <w:autoSpaceDE w:val="0"/>
        <w:autoSpaceDN w:val="0"/>
        <w:adjustRightInd w:val="0"/>
        <w:ind w:firstLine="708"/>
        <w:rPr>
          <w:color w:val="000000"/>
        </w:rPr>
      </w:pPr>
      <w:r w:rsidRPr="003C32A6">
        <w:rPr>
          <w:color w:val="000000"/>
        </w:rPr>
        <w:t>II (региональный) этап - сентябрь.</w:t>
      </w:r>
    </w:p>
    <w:p w:rsidR="00CD026B" w:rsidRPr="003C32A6" w:rsidRDefault="00CD026B" w:rsidP="0036671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32A6">
        <w:rPr>
          <w:color w:val="000000"/>
        </w:rPr>
        <w:t>К первому этапу смотра-конкурса привлекаются органы местного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сам</w:t>
      </w:r>
      <w:r w:rsidRPr="003C32A6">
        <w:rPr>
          <w:color w:val="000000"/>
        </w:rPr>
        <w:t>о</w:t>
      </w:r>
      <w:r w:rsidRPr="003C32A6">
        <w:rPr>
          <w:color w:val="000000"/>
        </w:rPr>
        <w:t>управления, учреждения культуры, связи и информации, образования,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здрав</w:t>
      </w:r>
      <w:r w:rsidRPr="003C32A6">
        <w:rPr>
          <w:color w:val="000000"/>
        </w:rPr>
        <w:t>о</w:t>
      </w:r>
      <w:r w:rsidRPr="003C32A6">
        <w:rPr>
          <w:color w:val="000000"/>
        </w:rPr>
        <w:t>охранения, торговли, коммунального хозяйства, транспорта, организации,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де</w:t>
      </w:r>
      <w:r w:rsidRPr="003C32A6">
        <w:rPr>
          <w:color w:val="000000"/>
        </w:rPr>
        <w:t>я</w:t>
      </w:r>
      <w:r w:rsidRPr="003C32A6">
        <w:rPr>
          <w:color w:val="000000"/>
        </w:rPr>
        <w:t>тельность которых связана с массовым пребыванием людей.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Во втором этапе смотра-конкурса принимают участие победители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муниципальных смотров-конкурсов. Для участия в региональном смотре-конкурсе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администрации горо</w:t>
      </w:r>
      <w:r w:rsidRPr="003C32A6">
        <w:rPr>
          <w:color w:val="000000"/>
        </w:rPr>
        <w:t>д</w:t>
      </w:r>
      <w:r w:rsidRPr="003C32A6">
        <w:rPr>
          <w:color w:val="000000"/>
        </w:rPr>
        <w:t>ских округов и муниципальных районов, совместно с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руководителями орган</w:t>
      </w:r>
      <w:r w:rsidRPr="003C32A6">
        <w:rPr>
          <w:color w:val="000000"/>
        </w:rPr>
        <w:t>и</w:t>
      </w:r>
      <w:r w:rsidRPr="003C32A6">
        <w:rPr>
          <w:color w:val="000000"/>
        </w:rPr>
        <w:t>заций, победителями муниципальных смотров-конкурсов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представляют в срок до 10 сентября заявку и оценочную ведомость, заверенные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 xml:space="preserve">гербовой печатью главы администрации района. Организации, </w:t>
      </w:r>
      <w:proofErr w:type="gramStart"/>
      <w:r w:rsidRPr="003C32A6">
        <w:rPr>
          <w:color w:val="000000"/>
        </w:rPr>
        <w:t>заявки</w:t>
      </w:r>
      <w:proofErr w:type="gramEnd"/>
      <w:r w:rsidRPr="003C32A6">
        <w:rPr>
          <w:color w:val="000000"/>
        </w:rPr>
        <w:t xml:space="preserve"> на участие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которых в реги</w:t>
      </w:r>
      <w:r w:rsidRPr="003C32A6">
        <w:rPr>
          <w:color w:val="000000"/>
        </w:rPr>
        <w:t>о</w:t>
      </w:r>
      <w:r w:rsidRPr="003C32A6">
        <w:rPr>
          <w:color w:val="000000"/>
        </w:rPr>
        <w:t>нальном смотре-конкурсе представлены позднее установленного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срока, к уч</w:t>
      </w:r>
      <w:r w:rsidRPr="003C32A6">
        <w:rPr>
          <w:color w:val="000000"/>
        </w:rPr>
        <w:t>а</w:t>
      </w:r>
      <w:r w:rsidRPr="003C32A6">
        <w:rPr>
          <w:color w:val="000000"/>
        </w:rPr>
        <w:t>стию не допускаются.</w:t>
      </w:r>
    </w:p>
    <w:p w:rsidR="00CD026B" w:rsidRDefault="00CD026B" w:rsidP="003667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32A6">
        <w:rPr>
          <w:b/>
          <w:bCs/>
          <w:color w:val="000000"/>
        </w:rPr>
        <w:t>3. Порядок определения победителей</w:t>
      </w:r>
    </w:p>
    <w:p w:rsidR="00366711" w:rsidRPr="003C32A6" w:rsidRDefault="00366711" w:rsidP="003667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D026B" w:rsidRPr="003C32A6" w:rsidRDefault="00CD026B" w:rsidP="0036671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32A6">
        <w:rPr>
          <w:color w:val="000000"/>
        </w:rPr>
        <w:t>Для определения победителей в региональном смотре-конкурсе приказом</w:t>
      </w:r>
    </w:p>
    <w:p w:rsidR="00CD026B" w:rsidRPr="003C32A6" w:rsidRDefault="00CD026B" w:rsidP="00366711">
      <w:pPr>
        <w:autoSpaceDE w:val="0"/>
        <w:autoSpaceDN w:val="0"/>
        <w:adjustRightInd w:val="0"/>
        <w:jc w:val="both"/>
        <w:rPr>
          <w:color w:val="000000"/>
        </w:rPr>
      </w:pPr>
      <w:r w:rsidRPr="003C32A6">
        <w:rPr>
          <w:color w:val="000000"/>
        </w:rPr>
        <w:t>директора казённого учреждения Воронежской области «Гражданская оборона,</w:t>
      </w:r>
    </w:p>
    <w:p w:rsidR="00CD026B" w:rsidRPr="003C32A6" w:rsidRDefault="00CD026B" w:rsidP="00366711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3C32A6">
        <w:rPr>
          <w:color w:val="000000"/>
        </w:rPr>
        <w:t>защита населения и пожарная безопасность Воронежской области» (далее -</w:t>
      </w:r>
      <w:proofErr w:type="gramEnd"/>
    </w:p>
    <w:p w:rsidR="00CD026B" w:rsidRPr="003C32A6" w:rsidRDefault="00CD026B" w:rsidP="00366711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3C32A6">
        <w:rPr>
          <w:color w:val="000000"/>
        </w:rPr>
        <w:t>Учреждение) назначается комиссия из числа сотрудников Учреждения.</w:t>
      </w:r>
      <w:proofErr w:type="gramEnd"/>
      <w:r w:rsidRPr="003C32A6">
        <w:rPr>
          <w:color w:val="000000"/>
        </w:rPr>
        <w:t xml:space="preserve"> Коми</w:t>
      </w:r>
      <w:r w:rsidRPr="003C32A6">
        <w:rPr>
          <w:color w:val="000000"/>
        </w:rPr>
        <w:t>с</w:t>
      </w:r>
      <w:r w:rsidRPr="003C32A6">
        <w:rPr>
          <w:color w:val="000000"/>
        </w:rPr>
        <w:t>сия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имеет право посещения любой организации с целью проверки достоверн</w:t>
      </w:r>
      <w:r w:rsidRPr="003C32A6">
        <w:rPr>
          <w:color w:val="000000"/>
        </w:rPr>
        <w:t>о</w:t>
      </w:r>
      <w:r w:rsidRPr="003C32A6">
        <w:rPr>
          <w:color w:val="000000"/>
        </w:rPr>
        <w:t>сти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представленных материалов на региональный смотр-конкурс.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Общая оценка учебно-наглядной агитации (уголка ГО и ЧС) определяется в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соответствии с о</w:t>
      </w:r>
      <w:r w:rsidRPr="003C32A6">
        <w:rPr>
          <w:color w:val="000000"/>
        </w:rPr>
        <w:t>р</w:t>
      </w:r>
      <w:r w:rsidRPr="003C32A6">
        <w:rPr>
          <w:color w:val="000000"/>
        </w:rPr>
        <w:t>ганизационно-методическими указаниями по подготовке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населения в области гражданской обороны, защиты от чрезвычайных ситуаций,</w:t>
      </w:r>
      <w:r w:rsidR="00366711">
        <w:rPr>
          <w:color w:val="000000"/>
        </w:rPr>
        <w:t xml:space="preserve">  </w:t>
      </w:r>
      <w:r w:rsidRPr="003C32A6">
        <w:rPr>
          <w:color w:val="000000"/>
        </w:rPr>
        <w:t>обеспечения пожа</w:t>
      </w:r>
      <w:r w:rsidRPr="003C32A6">
        <w:rPr>
          <w:color w:val="000000"/>
        </w:rPr>
        <w:t>р</w:t>
      </w:r>
      <w:r w:rsidRPr="003C32A6">
        <w:rPr>
          <w:color w:val="000000"/>
        </w:rPr>
        <w:t>ной безопасности и безопасности людей на водных объектах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Воронежской о</w:t>
      </w:r>
      <w:r w:rsidRPr="003C32A6">
        <w:rPr>
          <w:color w:val="000000"/>
        </w:rPr>
        <w:t>б</w:t>
      </w:r>
      <w:r w:rsidRPr="003C32A6">
        <w:rPr>
          <w:color w:val="000000"/>
        </w:rPr>
        <w:t>ласти.</w:t>
      </w:r>
      <w:r w:rsidR="00366711">
        <w:rPr>
          <w:color w:val="000000"/>
        </w:rPr>
        <w:t xml:space="preserve"> </w:t>
      </w:r>
    </w:p>
    <w:p w:rsidR="00CD026B" w:rsidRPr="003C32A6" w:rsidRDefault="00CD026B" w:rsidP="00366711">
      <w:pPr>
        <w:autoSpaceDE w:val="0"/>
        <w:autoSpaceDN w:val="0"/>
        <w:adjustRightInd w:val="0"/>
        <w:ind w:firstLine="708"/>
        <w:rPr>
          <w:b/>
          <w:bCs/>
          <w:color w:val="000000"/>
        </w:rPr>
      </w:pPr>
      <w:r w:rsidRPr="003C32A6">
        <w:rPr>
          <w:color w:val="000000"/>
        </w:rPr>
        <w:t>1. Оборудование уголка ГО и ЧС в специально отведенных местах, наиб</w:t>
      </w:r>
      <w:r w:rsidRPr="003C32A6">
        <w:rPr>
          <w:color w:val="000000"/>
        </w:rPr>
        <w:t>о</w:t>
      </w:r>
      <w:r w:rsidRPr="003C32A6">
        <w:rPr>
          <w:color w:val="000000"/>
        </w:rPr>
        <w:t>лее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 xml:space="preserve">доступных для изучения информации оценивается - </w:t>
      </w:r>
      <w:proofErr w:type="gramStart"/>
      <w:r w:rsidR="00366711">
        <w:rPr>
          <w:b/>
          <w:bCs/>
          <w:color w:val="000000"/>
          <w:lang w:val="en-US"/>
        </w:rPr>
        <w:t>m</w:t>
      </w:r>
      <w:proofErr w:type="gramEnd"/>
      <w:r w:rsidRPr="003C32A6">
        <w:rPr>
          <w:b/>
          <w:bCs/>
          <w:color w:val="000000"/>
        </w:rPr>
        <w:t>ах 20 баллов.</w:t>
      </w:r>
    </w:p>
    <w:p w:rsidR="00CD026B" w:rsidRPr="003C32A6" w:rsidRDefault="00CD026B" w:rsidP="0036671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32A6">
        <w:rPr>
          <w:color w:val="000000"/>
        </w:rPr>
        <w:t>За оборудование уголка ГО и ЧС в малодоступных для изучения инфо</w:t>
      </w:r>
      <w:r w:rsidRPr="003C32A6">
        <w:rPr>
          <w:color w:val="000000"/>
        </w:rPr>
        <w:t>р</w:t>
      </w:r>
      <w:r w:rsidRPr="003C32A6">
        <w:rPr>
          <w:color w:val="000000"/>
        </w:rPr>
        <w:t>мации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местах оценка снижается на 10 баллов.</w:t>
      </w:r>
    </w:p>
    <w:p w:rsidR="00CD026B" w:rsidRPr="003C32A6" w:rsidRDefault="00CD026B" w:rsidP="00366711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3C32A6">
        <w:rPr>
          <w:color w:val="000000"/>
        </w:rPr>
        <w:t>2. Содержание и степень насыщенности уголка ГО и ЧС (на стендах должно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быть отражено как можно больше информации, раскрывающей осно</w:t>
      </w:r>
      <w:r w:rsidRPr="003C32A6">
        <w:rPr>
          <w:color w:val="000000"/>
        </w:rPr>
        <w:t>в</w:t>
      </w:r>
      <w:r w:rsidRPr="003C32A6">
        <w:rPr>
          <w:color w:val="000000"/>
        </w:rPr>
        <w:t>ные в</w:t>
      </w:r>
      <w:r w:rsidRPr="003C32A6">
        <w:rPr>
          <w:color w:val="000000"/>
        </w:rPr>
        <w:t>о</w:t>
      </w:r>
      <w:r w:rsidRPr="003C32A6">
        <w:rPr>
          <w:color w:val="000000"/>
        </w:rPr>
        <w:t>просы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действий населения в условиях чрезвычайных ситуаций мирного и военного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времени). Рекомендуемые тематические разделы для оформления уголка ГО и ЧС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 xml:space="preserve">оцениваются - </w:t>
      </w:r>
      <w:r w:rsidRPr="003C32A6">
        <w:rPr>
          <w:b/>
          <w:bCs/>
          <w:color w:val="000000"/>
        </w:rPr>
        <w:t>max 21 балл:</w:t>
      </w:r>
    </w:p>
    <w:p w:rsidR="00CD026B" w:rsidRPr="003C32A6" w:rsidRDefault="00CD026B" w:rsidP="0036671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32A6">
        <w:rPr>
          <w:color w:val="000000"/>
        </w:rPr>
        <w:t>- виды ЧС, причины их возникновения, основные характеристики,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пор</w:t>
      </w:r>
      <w:r w:rsidRPr="003C32A6">
        <w:rPr>
          <w:color w:val="000000"/>
        </w:rPr>
        <w:t>а</w:t>
      </w:r>
      <w:r w:rsidRPr="003C32A6">
        <w:rPr>
          <w:color w:val="000000"/>
        </w:rPr>
        <w:t>жающие факторы. Характерные особенности экологической и техногенной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о</w:t>
      </w:r>
      <w:r w:rsidRPr="003C32A6">
        <w:rPr>
          <w:color w:val="000000"/>
        </w:rPr>
        <w:t>б</w:t>
      </w:r>
      <w:r w:rsidRPr="003C32A6">
        <w:rPr>
          <w:color w:val="000000"/>
        </w:rPr>
        <w:t>становки в регионе и на территории. Оценивается в 3 балла;</w:t>
      </w:r>
    </w:p>
    <w:p w:rsidR="00CD026B" w:rsidRPr="003C32A6" w:rsidRDefault="00CD026B" w:rsidP="0036671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32A6">
        <w:rPr>
          <w:color w:val="000000"/>
        </w:rPr>
        <w:t>- тушение пожаров. Приемы и способы спасения людей при пожарах.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Оценивается в 3 балла;</w:t>
      </w:r>
    </w:p>
    <w:p w:rsidR="00CD026B" w:rsidRPr="003C32A6" w:rsidRDefault="00CD026B" w:rsidP="0036671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32A6">
        <w:rPr>
          <w:color w:val="000000"/>
        </w:rPr>
        <w:t>- лечебно-эвакуационное обеспечение населения в чрезвычайных ситу</w:t>
      </w:r>
      <w:r w:rsidRPr="003C32A6">
        <w:rPr>
          <w:color w:val="000000"/>
        </w:rPr>
        <w:t>а</w:t>
      </w:r>
      <w:r w:rsidRPr="003C32A6">
        <w:rPr>
          <w:color w:val="000000"/>
        </w:rPr>
        <w:t>циях.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Оценивается в 3 балла;</w:t>
      </w:r>
    </w:p>
    <w:p w:rsidR="00CD026B" w:rsidRPr="003C32A6" w:rsidRDefault="00CD026B" w:rsidP="0036671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32A6">
        <w:rPr>
          <w:color w:val="000000"/>
        </w:rPr>
        <w:t>- сигналы ГО и действия по ним. Оценивается в 3 балла;</w:t>
      </w:r>
    </w:p>
    <w:p w:rsidR="00CD026B" w:rsidRPr="003C32A6" w:rsidRDefault="00CD026B" w:rsidP="0036671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32A6">
        <w:rPr>
          <w:color w:val="000000"/>
        </w:rPr>
        <w:t>- индивидуальные и коллективные средства защиты. Оценивается в 3 ба</w:t>
      </w:r>
      <w:r w:rsidRPr="003C32A6">
        <w:rPr>
          <w:color w:val="000000"/>
        </w:rPr>
        <w:t>л</w:t>
      </w:r>
      <w:r w:rsidRPr="003C32A6">
        <w:rPr>
          <w:color w:val="000000"/>
        </w:rPr>
        <w:t>ла;</w:t>
      </w:r>
    </w:p>
    <w:p w:rsidR="00CD026B" w:rsidRPr="003C32A6" w:rsidRDefault="00CD026B" w:rsidP="0036671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32A6">
        <w:rPr>
          <w:color w:val="000000"/>
        </w:rPr>
        <w:t>- простейшие средства защиты органов дыхания и кожи. Оценивается в 3</w:t>
      </w:r>
    </w:p>
    <w:p w:rsidR="00CD026B" w:rsidRPr="003C32A6" w:rsidRDefault="00CD026B" w:rsidP="00366711">
      <w:pPr>
        <w:autoSpaceDE w:val="0"/>
        <w:autoSpaceDN w:val="0"/>
        <w:adjustRightInd w:val="0"/>
        <w:jc w:val="both"/>
        <w:rPr>
          <w:color w:val="000000"/>
        </w:rPr>
      </w:pPr>
      <w:r w:rsidRPr="003C32A6">
        <w:rPr>
          <w:color w:val="000000"/>
        </w:rPr>
        <w:t>балла;</w:t>
      </w:r>
    </w:p>
    <w:p w:rsidR="00CD026B" w:rsidRPr="003C32A6" w:rsidRDefault="00CD026B" w:rsidP="0036671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32A6">
        <w:rPr>
          <w:color w:val="000000"/>
        </w:rPr>
        <w:t>- оказание само- и взаимопомощи. Оценивается в 3 балла.</w:t>
      </w:r>
    </w:p>
    <w:p w:rsidR="00CD026B" w:rsidRPr="003C32A6" w:rsidRDefault="00CD026B" w:rsidP="00366711">
      <w:pPr>
        <w:autoSpaceDE w:val="0"/>
        <w:autoSpaceDN w:val="0"/>
        <w:adjustRightInd w:val="0"/>
        <w:ind w:firstLine="708"/>
        <w:rPr>
          <w:color w:val="000000"/>
        </w:rPr>
      </w:pPr>
      <w:r w:rsidRPr="003C32A6">
        <w:rPr>
          <w:color w:val="000000"/>
        </w:rPr>
        <w:t>За отсутствие одного из вышеперечисленных пунктов оценка снижается на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величину его оценки.</w:t>
      </w:r>
    </w:p>
    <w:p w:rsidR="00CD026B" w:rsidRPr="003C32A6" w:rsidRDefault="00CD026B" w:rsidP="0036671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32A6">
        <w:rPr>
          <w:color w:val="000000"/>
        </w:rPr>
        <w:t>3. Качество исполнения уголка ГО и ЧС (эстетическое оформление). По</w:t>
      </w:r>
    </w:p>
    <w:p w:rsidR="00CD026B" w:rsidRPr="003C32A6" w:rsidRDefault="00CD026B" w:rsidP="0036671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C32A6">
        <w:rPr>
          <w:color w:val="000000"/>
        </w:rPr>
        <w:t>содержанию уголок ГО и ЧС должен быть актуальным, доступным в поним</w:t>
      </w:r>
      <w:r w:rsidRPr="003C32A6">
        <w:rPr>
          <w:color w:val="000000"/>
        </w:rPr>
        <w:t>а</w:t>
      </w:r>
      <w:r w:rsidRPr="003C32A6">
        <w:rPr>
          <w:color w:val="000000"/>
        </w:rPr>
        <w:t>нии,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 xml:space="preserve">информация </w:t>
      </w:r>
      <w:r w:rsidRPr="003C32A6">
        <w:rPr>
          <w:color w:val="3C216F"/>
        </w:rPr>
        <w:t xml:space="preserve">- </w:t>
      </w:r>
      <w:r w:rsidRPr="003C32A6">
        <w:rPr>
          <w:color w:val="000000"/>
        </w:rPr>
        <w:t xml:space="preserve">новой, художественное решение </w:t>
      </w:r>
      <w:r w:rsidRPr="003C32A6">
        <w:rPr>
          <w:color w:val="3C216F"/>
        </w:rPr>
        <w:t xml:space="preserve">- </w:t>
      </w:r>
      <w:r w:rsidRPr="003C32A6">
        <w:rPr>
          <w:color w:val="000000"/>
        </w:rPr>
        <w:t>эмоциональным. Изобр</w:t>
      </w:r>
      <w:r w:rsidRPr="003C32A6">
        <w:rPr>
          <w:color w:val="000000"/>
        </w:rPr>
        <w:t>а</w:t>
      </w:r>
      <w:r w:rsidRPr="003C32A6">
        <w:rPr>
          <w:color w:val="000000"/>
        </w:rPr>
        <w:t>жаемая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ситуация должна быть типичной, выглядеть привлекательно. Всегда должна быть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четко определена агитационная идея. Текст должен быть кратким, энергичным,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 xml:space="preserve">доходчивым. Главное требование, предъявляемое к средствам наглядной агитации </w:t>
      </w:r>
      <w:r w:rsidRPr="003C32A6">
        <w:rPr>
          <w:color w:val="3C216F"/>
        </w:rPr>
        <w:t>-</w:t>
      </w:r>
      <w:r w:rsidR="00366711">
        <w:rPr>
          <w:color w:val="3C216F"/>
        </w:rPr>
        <w:t xml:space="preserve"> </w:t>
      </w:r>
      <w:r w:rsidRPr="003C32A6">
        <w:rPr>
          <w:color w:val="000000"/>
        </w:rPr>
        <w:t>это понятная, образная трактовка темы. Качество испо</w:t>
      </w:r>
      <w:r w:rsidRPr="003C32A6">
        <w:rPr>
          <w:color w:val="000000"/>
        </w:rPr>
        <w:t>л</w:t>
      </w:r>
      <w:r w:rsidRPr="003C32A6">
        <w:rPr>
          <w:color w:val="000000"/>
        </w:rPr>
        <w:t>нения уголка ГО и ЧС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 xml:space="preserve">(эстетическое оформление) оценивается - </w:t>
      </w:r>
      <w:proofErr w:type="gramStart"/>
      <w:r w:rsidR="00366711">
        <w:rPr>
          <w:b/>
          <w:bCs/>
          <w:color w:val="000000"/>
          <w:lang w:val="en-US"/>
        </w:rPr>
        <w:t>m</w:t>
      </w:r>
      <w:proofErr w:type="gramEnd"/>
      <w:r w:rsidRPr="003C32A6">
        <w:rPr>
          <w:b/>
          <w:bCs/>
          <w:color w:val="000000"/>
        </w:rPr>
        <w:t>ах 20 баллов.</w:t>
      </w:r>
    </w:p>
    <w:p w:rsidR="00CD026B" w:rsidRPr="003C32A6" w:rsidRDefault="00CD026B" w:rsidP="0036671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32A6">
        <w:rPr>
          <w:color w:val="000000"/>
        </w:rPr>
        <w:t>Если внешний вид уголка ГО и ЧС устарел и требует обновления, оценка</w:t>
      </w:r>
    </w:p>
    <w:p w:rsidR="00CD026B" w:rsidRPr="003C32A6" w:rsidRDefault="00CD026B" w:rsidP="00366711">
      <w:pPr>
        <w:autoSpaceDE w:val="0"/>
        <w:autoSpaceDN w:val="0"/>
        <w:adjustRightInd w:val="0"/>
        <w:jc w:val="both"/>
        <w:rPr>
          <w:color w:val="000000"/>
        </w:rPr>
      </w:pPr>
      <w:r w:rsidRPr="003C32A6">
        <w:rPr>
          <w:color w:val="000000"/>
        </w:rPr>
        <w:t>снижается на 10 баллов.</w:t>
      </w:r>
    </w:p>
    <w:p w:rsidR="00CD026B" w:rsidRPr="003C32A6" w:rsidRDefault="00CD026B" w:rsidP="00366711">
      <w:pPr>
        <w:autoSpaceDE w:val="0"/>
        <w:autoSpaceDN w:val="0"/>
        <w:adjustRightInd w:val="0"/>
        <w:ind w:firstLine="708"/>
        <w:rPr>
          <w:color w:val="000000"/>
        </w:rPr>
      </w:pPr>
      <w:r w:rsidRPr="003C32A6">
        <w:rPr>
          <w:color w:val="000000"/>
        </w:rPr>
        <w:t>4. При наличии учебно-консультационного пункта, оформленного в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соо</w:t>
      </w:r>
      <w:r w:rsidRPr="003C32A6">
        <w:rPr>
          <w:color w:val="000000"/>
        </w:rPr>
        <w:t>т</w:t>
      </w:r>
      <w:r w:rsidRPr="003C32A6">
        <w:rPr>
          <w:color w:val="000000"/>
        </w:rPr>
        <w:t>ветствии с методическими рекомендациями МЧС РФ, общая оценка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увеличив</w:t>
      </w:r>
      <w:r w:rsidRPr="003C32A6">
        <w:rPr>
          <w:color w:val="000000"/>
        </w:rPr>
        <w:t>а</w:t>
      </w:r>
      <w:r w:rsidRPr="003C32A6">
        <w:rPr>
          <w:color w:val="000000"/>
        </w:rPr>
        <w:t>ется на 100 баллов.</w:t>
      </w:r>
    </w:p>
    <w:p w:rsidR="00CD026B" w:rsidRPr="003C32A6" w:rsidRDefault="00CD026B" w:rsidP="00CD026B">
      <w:pPr>
        <w:autoSpaceDE w:val="0"/>
        <w:autoSpaceDN w:val="0"/>
        <w:adjustRightInd w:val="0"/>
        <w:rPr>
          <w:color w:val="000000"/>
        </w:rPr>
      </w:pPr>
      <w:r w:rsidRPr="003C32A6">
        <w:rPr>
          <w:color w:val="000000"/>
        </w:rPr>
        <w:t>На победителя смотра-конкурса оформляется альбом, куда входят:</w:t>
      </w:r>
    </w:p>
    <w:p w:rsidR="00CD026B" w:rsidRPr="003C32A6" w:rsidRDefault="00CD026B" w:rsidP="00366711">
      <w:pPr>
        <w:autoSpaceDE w:val="0"/>
        <w:autoSpaceDN w:val="0"/>
        <w:adjustRightInd w:val="0"/>
        <w:ind w:firstLine="708"/>
        <w:rPr>
          <w:color w:val="000000"/>
        </w:rPr>
      </w:pPr>
      <w:r w:rsidRPr="003C32A6">
        <w:rPr>
          <w:color w:val="000000"/>
        </w:rPr>
        <w:t>- общее описание организации (характеристика) с указанием полного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наименования, юридический адрес, фамилия, имя, отчество руководителя,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начальника штаба ГО и ЧС;</w:t>
      </w:r>
    </w:p>
    <w:p w:rsidR="00CD026B" w:rsidRPr="003C32A6" w:rsidRDefault="00CD026B" w:rsidP="00366711">
      <w:pPr>
        <w:autoSpaceDE w:val="0"/>
        <w:autoSpaceDN w:val="0"/>
        <w:adjustRightInd w:val="0"/>
        <w:ind w:firstLine="708"/>
        <w:rPr>
          <w:color w:val="000000"/>
        </w:rPr>
      </w:pPr>
      <w:r w:rsidRPr="003C32A6">
        <w:rPr>
          <w:color w:val="000000"/>
        </w:rPr>
        <w:t xml:space="preserve">- фотографии (учебно-наглядной </w:t>
      </w:r>
      <w:proofErr w:type="gramStart"/>
      <w:r w:rsidRPr="003C32A6">
        <w:rPr>
          <w:color w:val="000000"/>
        </w:rPr>
        <w:t>агитации</w:t>
      </w:r>
      <w:proofErr w:type="gramEnd"/>
      <w:r w:rsidRPr="003C32A6">
        <w:rPr>
          <w:color w:val="000000"/>
        </w:rPr>
        <w:t xml:space="preserve"> отражающие все пункты оц</w:t>
      </w:r>
      <w:r w:rsidRPr="003C32A6">
        <w:rPr>
          <w:color w:val="000000"/>
        </w:rPr>
        <w:t>е</w:t>
      </w:r>
      <w:r w:rsidRPr="003C32A6">
        <w:rPr>
          <w:color w:val="000000"/>
        </w:rPr>
        <w:t>ночнойведомости, цветные, подписанные).</w:t>
      </w:r>
    </w:p>
    <w:p w:rsidR="00CD026B" w:rsidRPr="003C32A6" w:rsidRDefault="00CD026B" w:rsidP="00366711">
      <w:pPr>
        <w:autoSpaceDE w:val="0"/>
        <w:autoSpaceDN w:val="0"/>
        <w:adjustRightInd w:val="0"/>
        <w:ind w:firstLine="708"/>
        <w:rPr>
          <w:b/>
          <w:bCs/>
          <w:color w:val="000000"/>
        </w:rPr>
      </w:pPr>
      <w:r w:rsidRPr="003C32A6">
        <w:rPr>
          <w:b/>
          <w:bCs/>
          <w:color w:val="000000"/>
        </w:rPr>
        <w:t>Заявки на участие в региональном смотре-конкурсе и оценочные</w:t>
      </w:r>
      <w:r w:rsidR="00366711">
        <w:rPr>
          <w:b/>
          <w:bCs/>
          <w:color w:val="000000"/>
        </w:rPr>
        <w:t xml:space="preserve"> </w:t>
      </w:r>
      <w:r w:rsidRPr="003C32A6">
        <w:rPr>
          <w:b/>
          <w:bCs/>
          <w:color w:val="000000"/>
        </w:rPr>
        <w:t>в</w:t>
      </w:r>
      <w:r w:rsidRPr="003C32A6">
        <w:rPr>
          <w:b/>
          <w:bCs/>
          <w:color w:val="000000"/>
        </w:rPr>
        <w:t>е</w:t>
      </w:r>
      <w:r w:rsidRPr="003C32A6">
        <w:rPr>
          <w:b/>
          <w:bCs/>
          <w:color w:val="000000"/>
        </w:rPr>
        <w:t>домости подаются в строгом соответствии с требованиями Положения</w:t>
      </w:r>
      <w:r w:rsidR="00366711">
        <w:rPr>
          <w:b/>
          <w:bCs/>
          <w:color w:val="000000"/>
        </w:rPr>
        <w:t xml:space="preserve"> </w:t>
      </w:r>
      <w:r w:rsidRPr="003C32A6">
        <w:rPr>
          <w:b/>
          <w:bCs/>
          <w:color w:val="000000"/>
        </w:rPr>
        <w:t>(Приложение № 1, Приложение № 2).</w:t>
      </w:r>
    </w:p>
    <w:p w:rsidR="00366711" w:rsidRDefault="00366711" w:rsidP="00CD026B">
      <w:pPr>
        <w:autoSpaceDE w:val="0"/>
        <w:autoSpaceDN w:val="0"/>
        <w:adjustRightInd w:val="0"/>
        <w:rPr>
          <w:b/>
          <w:bCs/>
          <w:color w:val="000000"/>
        </w:rPr>
      </w:pPr>
    </w:p>
    <w:p w:rsidR="00CD026B" w:rsidRDefault="00760187" w:rsidP="003667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CD026B" w:rsidRPr="003C32A6">
        <w:rPr>
          <w:b/>
          <w:bCs/>
          <w:color w:val="000000"/>
        </w:rPr>
        <w:t>. Награждение победителей</w:t>
      </w:r>
    </w:p>
    <w:p w:rsidR="00366711" w:rsidRPr="003C32A6" w:rsidRDefault="00366711" w:rsidP="003667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D026B" w:rsidRPr="003C32A6" w:rsidRDefault="00CD026B" w:rsidP="00366711">
      <w:pPr>
        <w:autoSpaceDE w:val="0"/>
        <w:autoSpaceDN w:val="0"/>
        <w:adjustRightInd w:val="0"/>
        <w:ind w:firstLine="708"/>
        <w:rPr>
          <w:color w:val="000000"/>
        </w:rPr>
      </w:pPr>
      <w:r w:rsidRPr="003C32A6">
        <w:rPr>
          <w:color w:val="000000"/>
        </w:rPr>
        <w:t>По итогам смотра-конкурса определяются победители (1-е место) и пр</w:t>
      </w:r>
      <w:r w:rsidRPr="003C32A6">
        <w:rPr>
          <w:color w:val="000000"/>
        </w:rPr>
        <w:t>и</w:t>
      </w:r>
      <w:r w:rsidRPr="003C32A6">
        <w:rPr>
          <w:color w:val="000000"/>
        </w:rPr>
        <w:t>зеры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(2,3 места). Победители и призеры награждаются грамотой и ценным п</w:t>
      </w:r>
      <w:r w:rsidRPr="003C32A6">
        <w:rPr>
          <w:color w:val="000000"/>
        </w:rPr>
        <w:t>о</w:t>
      </w:r>
      <w:r w:rsidRPr="003C32A6">
        <w:rPr>
          <w:color w:val="000000"/>
        </w:rPr>
        <w:t xml:space="preserve">дарком </w:t>
      </w:r>
      <w:r w:rsidRPr="003C32A6">
        <w:rPr>
          <w:color w:val="3C216F"/>
        </w:rPr>
        <w:t>-</w:t>
      </w:r>
      <w:r w:rsidR="00366711">
        <w:rPr>
          <w:color w:val="3C216F"/>
        </w:rPr>
        <w:t xml:space="preserve"> </w:t>
      </w:r>
      <w:r w:rsidRPr="003C32A6">
        <w:rPr>
          <w:color w:val="000000"/>
        </w:rPr>
        <w:t>кубком.</w:t>
      </w:r>
    </w:p>
    <w:p w:rsidR="00CD026B" w:rsidRPr="003C32A6" w:rsidRDefault="00CD026B" w:rsidP="0036671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32A6">
        <w:rPr>
          <w:color w:val="000000"/>
        </w:rPr>
        <w:t>Финансирование муниципальных и региональных смотров-конкурсов</w:t>
      </w:r>
      <w:r w:rsidR="00366711">
        <w:rPr>
          <w:color w:val="000000"/>
        </w:rPr>
        <w:t xml:space="preserve"> </w:t>
      </w:r>
      <w:r w:rsidRPr="003C32A6">
        <w:rPr>
          <w:color w:val="000000"/>
        </w:rPr>
        <w:t>осуществляется за счет средств соответствующих бюджетов.</w:t>
      </w: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Pr="00366711" w:rsidRDefault="00366711" w:rsidP="00CD026B">
      <w:pPr>
        <w:autoSpaceDE w:val="0"/>
        <w:autoSpaceDN w:val="0"/>
        <w:adjustRightInd w:val="0"/>
        <w:rPr>
          <w:color w:val="000000"/>
        </w:rPr>
      </w:pPr>
      <w:r w:rsidRPr="00366711">
        <w:rPr>
          <w:color w:val="000000"/>
        </w:rPr>
        <w:t>Руководитель аппарата администрации</w:t>
      </w:r>
    </w:p>
    <w:p w:rsidR="00366711" w:rsidRPr="00366711" w:rsidRDefault="00366711" w:rsidP="00CD026B">
      <w:pPr>
        <w:autoSpaceDE w:val="0"/>
        <w:autoSpaceDN w:val="0"/>
        <w:adjustRightInd w:val="0"/>
        <w:rPr>
          <w:color w:val="000000"/>
        </w:rPr>
      </w:pPr>
      <w:r w:rsidRPr="00366711">
        <w:rPr>
          <w:color w:val="000000"/>
        </w:rPr>
        <w:t>муниципального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Ю.Н. Рыбасов</w:t>
      </w: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366711" w:rsidRDefault="00366711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CD026B" w:rsidRPr="001A42A2" w:rsidRDefault="00CD026B" w:rsidP="001A42A2">
      <w:pPr>
        <w:autoSpaceDE w:val="0"/>
        <w:autoSpaceDN w:val="0"/>
        <w:adjustRightInd w:val="0"/>
        <w:ind w:left="5130"/>
        <w:rPr>
          <w:color w:val="000000"/>
        </w:rPr>
      </w:pPr>
      <w:r w:rsidRPr="001A42A2">
        <w:rPr>
          <w:color w:val="000000"/>
        </w:rPr>
        <w:t>Приложение № 1</w:t>
      </w:r>
    </w:p>
    <w:p w:rsidR="00CD026B" w:rsidRPr="001A42A2" w:rsidRDefault="00CD026B" w:rsidP="001A42A2">
      <w:pPr>
        <w:autoSpaceDE w:val="0"/>
        <w:autoSpaceDN w:val="0"/>
        <w:adjustRightInd w:val="0"/>
        <w:ind w:left="5130"/>
        <w:rPr>
          <w:color w:val="000000"/>
        </w:rPr>
      </w:pPr>
      <w:r w:rsidRPr="001A42A2">
        <w:rPr>
          <w:color w:val="000000"/>
        </w:rPr>
        <w:t>к положению о смотре-конкурсе «</w:t>
      </w:r>
      <w:proofErr w:type="gramStart"/>
      <w:r w:rsidRPr="001A42A2">
        <w:rPr>
          <w:color w:val="000000"/>
        </w:rPr>
        <w:t>На</w:t>
      </w:r>
      <w:proofErr w:type="gramEnd"/>
    </w:p>
    <w:p w:rsidR="00CD026B" w:rsidRPr="001A42A2" w:rsidRDefault="00CD026B" w:rsidP="001A42A2">
      <w:pPr>
        <w:autoSpaceDE w:val="0"/>
        <w:autoSpaceDN w:val="0"/>
        <w:adjustRightInd w:val="0"/>
        <w:ind w:left="5130"/>
        <w:rPr>
          <w:color w:val="000000"/>
        </w:rPr>
      </w:pPr>
      <w:r w:rsidRPr="001A42A2">
        <w:rPr>
          <w:color w:val="000000"/>
        </w:rPr>
        <w:t>лучшую учебно-наглядную агит</w:t>
      </w:r>
      <w:r w:rsidRPr="001A42A2">
        <w:rPr>
          <w:color w:val="000000"/>
        </w:rPr>
        <w:t>а</w:t>
      </w:r>
      <w:r w:rsidRPr="001A42A2">
        <w:rPr>
          <w:color w:val="000000"/>
        </w:rPr>
        <w:t>цию</w:t>
      </w:r>
    </w:p>
    <w:p w:rsidR="00CD026B" w:rsidRPr="001A42A2" w:rsidRDefault="00CD026B" w:rsidP="001A42A2">
      <w:pPr>
        <w:autoSpaceDE w:val="0"/>
        <w:autoSpaceDN w:val="0"/>
        <w:adjustRightInd w:val="0"/>
        <w:ind w:left="5130"/>
        <w:rPr>
          <w:color w:val="000000"/>
        </w:rPr>
      </w:pPr>
      <w:r w:rsidRPr="001A42A2">
        <w:rPr>
          <w:color w:val="000000"/>
        </w:rPr>
        <w:t xml:space="preserve">(уголок ГО и ЧС) </w:t>
      </w:r>
      <w:proofErr w:type="gramStart"/>
      <w:r w:rsidRPr="001A42A2">
        <w:rPr>
          <w:color w:val="000000"/>
        </w:rPr>
        <w:t>по</w:t>
      </w:r>
      <w:proofErr w:type="gramEnd"/>
      <w:r w:rsidRPr="001A42A2">
        <w:rPr>
          <w:color w:val="000000"/>
        </w:rPr>
        <w:t xml:space="preserve"> гражда</w:t>
      </w:r>
      <w:r w:rsidRPr="001A42A2">
        <w:rPr>
          <w:color w:val="000000"/>
        </w:rPr>
        <w:t>н</w:t>
      </w:r>
      <w:r w:rsidRPr="001A42A2">
        <w:rPr>
          <w:color w:val="000000"/>
        </w:rPr>
        <w:t>ской</w:t>
      </w:r>
    </w:p>
    <w:p w:rsidR="00CD026B" w:rsidRPr="001A42A2" w:rsidRDefault="00CD026B" w:rsidP="001A42A2">
      <w:pPr>
        <w:autoSpaceDE w:val="0"/>
        <w:autoSpaceDN w:val="0"/>
        <w:adjustRightInd w:val="0"/>
        <w:ind w:left="5130"/>
        <w:rPr>
          <w:color w:val="000000"/>
        </w:rPr>
      </w:pPr>
      <w:r w:rsidRPr="001A42A2">
        <w:rPr>
          <w:color w:val="000000"/>
        </w:rPr>
        <w:t>обороне и чрезвычайным ситуац</w:t>
      </w:r>
      <w:r w:rsidRPr="001A42A2">
        <w:rPr>
          <w:color w:val="000000"/>
        </w:rPr>
        <w:t>и</w:t>
      </w:r>
      <w:r w:rsidRPr="001A42A2">
        <w:rPr>
          <w:color w:val="000000"/>
        </w:rPr>
        <w:t>ям»</w:t>
      </w:r>
    </w:p>
    <w:p w:rsidR="001A42A2" w:rsidRDefault="001A42A2" w:rsidP="00CD026B">
      <w:pPr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1A42A2" w:rsidRPr="001A42A2" w:rsidRDefault="001A42A2" w:rsidP="001A42A2">
      <w:pPr>
        <w:tabs>
          <w:tab w:val="left" w:pos="5130"/>
          <w:tab w:val="left" w:pos="5580"/>
        </w:tabs>
        <w:autoSpaceDE w:val="0"/>
        <w:autoSpaceDN w:val="0"/>
        <w:adjustRightInd w:val="0"/>
        <w:ind w:left="5187"/>
        <w:rPr>
          <w:bCs/>
          <w:color w:val="000000"/>
        </w:rPr>
      </w:pPr>
      <w:proofErr w:type="gramStart"/>
      <w:r w:rsidRPr="001A42A2">
        <w:rPr>
          <w:bCs/>
          <w:color w:val="000000"/>
        </w:rPr>
        <w:t>Исполняющему</w:t>
      </w:r>
      <w:proofErr w:type="gramEnd"/>
      <w:r w:rsidRPr="001A42A2">
        <w:rPr>
          <w:bCs/>
          <w:color w:val="000000"/>
        </w:rPr>
        <w:t xml:space="preserve"> обязанности гл</w:t>
      </w:r>
      <w:r w:rsidRPr="001A42A2">
        <w:rPr>
          <w:bCs/>
          <w:color w:val="000000"/>
        </w:rPr>
        <w:t>а</w:t>
      </w:r>
      <w:r w:rsidRPr="001A42A2">
        <w:rPr>
          <w:bCs/>
          <w:color w:val="000000"/>
        </w:rPr>
        <w:t>вы      администрации Воробьевского м</w:t>
      </w:r>
      <w:r w:rsidRPr="001A42A2">
        <w:rPr>
          <w:bCs/>
          <w:color w:val="000000"/>
        </w:rPr>
        <w:t>у</w:t>
      </w:r>
      <w:r w:rsidRPr="001A42A2">
        <w:rPr>
          <w:bCs/>
          <w:color w:val="000000"/>
        </w:rPr>
        <w:t>ниципального района</w:t>
      </w:r>
    </w:p>
    <w:p w:rsidR="001A42A2" w:rsidRPr="001A42A2" w:rsidRDefault="001A42A2" w:rsidP="001A42A2">
      <w:pPr>
        <w:tabs>
          <w:tab w:val="left" w:pos="5130"/>
          <w:tab w:val="left" w:pos="5580"/>
        </w:tabs>
        <w:autoSpaceDE w:val="0"/>
        <w:autoSpaceDN w:val="0"/>
        <w:adjustRightInd w:val="0"/>
        <w:ind w:left="5187"/>
        <w:rPr>
          <w:bCs/>
          <w:color w:val="000000"/>
        </w:rPr>
      </w:pPr>
      <w:r w:rsidRPr="001A42A2">
        <w:rPr>
          <w:bCs/>
          <w:color w:val="000000"/>
        </w:rPr>
        <w:t>А.В. Пищугину</w:t>
      </w:r>
      <w:r w:rsidRPr="001A42A2">
        <w:rPr>
          <w:bCs/>
          <w:color w:val="000000"/>
        </w:rPr>
        <w:tab/>
      </w:r>
    </w:p>
    <w:p w:rsidR="001A42A2" w:rsidRDefault="001A42A2" w:rsidP="00CD026B">
      <w:pPr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CD026B" w:rsidRDefault="00CD026B" w:rsidP="001A42A2">
      <w:pPr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296E15">
        <w:rPr>
          <w:b/>
          <w:bCs/>
          <w:color w:val="000000"/>
          <w:sz w:val="25"/>
          <w:szCs w:val="25"/>
        </w:rPr>
        <w:t>ЗАЯВКА</w:t>
      </w:r>
    </w:p>
    <w:p w:rsidR="001A42A2" w:rsidRPr="00296E15" w:rsidRDefault="001A42A2" w:rsidP="001A42A2">
      <w:pPr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</w:p>
    <w:p w:rsidR="00CD026B" w:rsidRPr="001A42A2" w:rsidRDefault="00CD026B" w:rsidP="001A42A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A42A2">
        <w:rPr>
          <w:color w:val="000000"/>
        </w:rPr>
        <w:t>Прошу Вас зарегистрировать для участия в региональном смотре-конкурсе</w:t>
      </w:r>
      <w:r w:rsidR="001A42A2">
        <w:rPr>
          <w:color w:val="000000"/>
        </w:rPr>
        <w:t xml:space="preserve"> </w:t>
      </w:r>
      <w:r w:rsidRPr="001A42A2">
        <w:rPr>
          <w:color w:val="000000"/>
        </w:rPr>
        <w:t>«На лучшую учебно-наглядную агитацию (уголок ГО и ЧС) по гра</w:t>
      </w:r>
      <w:r w:rsidRPr="001A42A2">
        <w:rPr>
          <w:color w:val="000000"/>
        </w:rPr>
        <w:t>ж</w:t>
      </w:r>
      <w:r w:rsidRPr="001A42A2">
        <w:rPr>
          <w:color w:val="000000"/>
        </w:rPr>
        <w:t>данской обороне</w:t>
      </w:r>
      <w:r w:rsidR="001A42A2">
        <w:rPr>
          <w:color w:val="000000"/>
        </w:rPr>
        <w:t xml:space="preserve"> </w:t>
      </w:r>
      <w:r w:rsidRPr="001A42A2">
        <w:rPr>
          <w:color w:val="000000"/>
        </w:rPr>
        <w:t>и чрезвычайным ситуациям»</w:t>
      </w: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_____________________________________________________________________________,</w:t>
      </w:r>
    </w:p>
    <w:p w:rsidR="00CD026B" w:rsidRPr="001A42A2" w:rsidRDefault="00CD026B" w:rsidP="001A42A2">
      <w:pPr>
        <w:autoSpaceDE w:val="0"/>
        <w:autoSpaceDN w:val="0"/>
        <w:adjustRightInd w:val="0"/>
        <w:ind w:firstLine="708"/>
        <w:jc w:val="center"/>
        <w:rPr>
          <w:color w:val="000000"/>
          <w:sz w:val="22"/>
          <w:szCs w:val="22"/>
        </w:rPr>
      </w:pPr>
      <w:r w:rsidRPr="001A42A2">
        <w:rPr>
          <w:color w:val="000000"/>
          <w:sz w:val="22"/>
          <w:szCs w:val="22"/>
        </w:rPr>
        <w:t>(наименование организации)</w:t>
      </w:r>
    </w:p>
    <w:p w:rsidR="00CD026B" w:rsidRPr="001A42A2" w:rsidRDefault="00CD026B" w:rsidP="00CD026B">
      <w:pPr>
        <w:autoSpaceDE w:val="0"/>
        <w:autoSpaceDN w:val="0"/>
        <w:adjustRightInd w:val="0"/>
        <w:rPr>
          <w:color w:val="000000"/>
        </w:rPr>
      </w:pPr>
      <w:r w:rsidRPr="001A42A2">
        <w:rPr>
          <w:color w:val="000000"/>
        </w:rPr>
        <w:t>победителя муниципального смотра-конкурса.</w:t>
      </w: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CD026B" w:rsidRPr="00296E15" w:rsidRDefault="00CD026B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  <w:r w:rsidRPr="001A42A2">
        <w:rPr>
          <w:color w:val="000000"/>
        </w:rPr>
        <w:t>Руководитель организации</w:t>
      </w:r>
      <w:r w:rsidR="001A42A2">
        <w:rPr>
          <w:color w:val="000000"/>
          <w:sz w:val="25"/>
          <w:szCs w:val="25"/>
        </w:rPr>
        <w:t xml:space="preserve">  __________________________________________________</w:t>
      </w:r>
    </w:p>
    <w:p w:rsidR="00CD026B" w:rsidRPr="001A42A2" w:rsidRDefault="00CD026B" w:rsidP="001A42A2">
      <w:pPr>
        <w:autoSpaceDE w:val="0"/>
        <w:autoSpaceDN w:val="0"/>
        <w:adjustRightInd w:val="0"/>
        <w:ind w:left="2124" w:firstLine="708"/>
        <w:jc w:val="center"/>
        <w:rPr>
          <w:color w:val="000000"/>
          <w:sz w:val="22"/>
          <w:szCs w:val="22"/>
        </w:rPr>
      </w:pPr>
      <w:r w:rsidRPr="001A42A2">
        <w:rPr>
          <w:color w:val="000000"/>
          <w:sz w:val="22"/>
          <w:szCs w:val="22"/>
        </w:rPr>
        <w:t>(ФИО, подпись)</w:t>
      </w: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CD026B" w:rsidRPr="00296E15" w:rsidRDefault="00CD026B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  <w:r w:rsidRPr="001A42A2">
        <w:rPr>
          <w:color w:val="000000"/>
        </w:rPr>
        <w:t xml:space="preserve">Помощник главы администрации </w:t>
      </w:r>
      <w:r w:rsidR="001A42A2" w:rsidRPr="001A42A2">
        <w:rPr>
          <w:color w:val="000000"/>
        </w:rPr>
        <w:t xml:space="preserve">муниципального </w:t>
      </w:r>
      <w:r w:rsidRPr="001A42A2">
        <w:rPr>
          <w:color w:val="000000"/>
        </w:rPr>
        <w:t>района</w:t>
      </w:r>
      <w:r w:rsidRPr="00296E15">
        <w:rPr>
          <w:color w:val="000000"/>
          <w:sz w:val="25"/>
          <w:szCs w:val="25"/>
        </w:rPr>
        <w:t xml:space="preserve"> </w:t>
      </w:r>
      <w:r w:rsidR="001A42A2">
        <w:rPr>
          <w:color w:val="000000"/>
          <w:sz w:val="25"/>
          <w:szCs w:val="25"/>
        </w:rPr>
        <w:t>_____________________</w:t>
      </w:r>
    </w:p>
    <w:p w:rsidR="00CD026B" w:rsidRPr="00296E15" w:rsidRDefault="00CD026B" w:rsidP="001A42A2">
      <w:pPr>
        <w:autoSpaceDE w:val="0"/>
        <w:autoSpaceDN w:val="0"/>
        <w:adjustRightInd w:val="0"/>
        <w:ind w:left="7080" w:firstLine="708"/>
        <w:rPr>
          <w:color w:val="000000"/>
          <w:sz w:val="25"/>
          <w:szCs w:val="25"/>
        </w:rPr>
      </w:pPr>
      <w:r w:rsidRPr="00296E15">
        <w:rPr>
          <w:color w:val="000000"/>
          <w:sz w:val="25"/>
          <w:szCs w:val="25"/>
        </w:rPr>
        <w:t>(ФИО, подпись)</w:t>
      </w: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CD026B" w:rsidRPr="001A42A2" w:rsidRDefault="00CD026B" w:rsidP="00CD026B">
      <w:pPr>
        <w:autoSpaceDE w:val="0"/>
        <w:autoSpaceDN w:val="0"/>
        <w:adjustRightInd w:val="0"/>
        <w:rPr>
          <w:color w:val="000000"/>
        </w:rPr>
      </w:pPr>
      <w:r w:rsidRPr="001A42A2">
        <w:rPr>
          <w:color w:val="000000"/>
        </w:rPr>
        <w:t>(дата, печать)</w:t>
      </w:r>
    </w:p>
    <w:p w:rsidR="00CD026B" w:rsidRPr="001A42A2" w:rsidRDefault="00CD026B" w:rsidP="00CD026B">
      <w:pPr>
        <w:autoSpaceDE w:val="0"/>
        <w:autoSpaceDN w:val="0"/>
        <w:adjustRightInd w:val="0"/>
        <w:rPr>
          <w:color w:val="000000"/>
        </w:rPr>
      </w:pPr>
      <w:r w:rsidRPr="001A42A2">
        <w:rPr>
          <w:color w:val="000000"/>
        </w:rPr>
        <w:t>М.П.</w:t>
      </w: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CD026B" w:rsidRPr="001A42A2" w:rsidRDefault="00CD026B" w:rsidP="001A42A2">
      <w:pPr>
        <w:autoSpaceDE w:val="0"/>
        <w:autoSpaceDN w:val="0"/>
        <w:adjustRightInd w:val="0"/>
        <w:ind w:left="5073"/>
        <w:rPr>
          <w:color w:val="000000"/>
        </w:rPr>
      </w:pPr>
      <w:r w:rsidRPr="001A42A2">
        <w:rPr>
          <w:color w:val="000000"/>
        </w:rPr>
        <w:t>Приложение № 2</w:t>
      </w:r>
    </w:p>
    <w:p w:rsidR="00CD026B" w:rsidRPr="001A42A2" w:rsidRDefault="00CD026B" w:rsidP="001A42A2">
      <w:pPr>
        <w:autoSpaceDE w:val="0"/>
        <w:autoSpaceDN w:val="0"/>
        <w:adjustRightInd w:val="0"/>
        <w:ind w:left="5073"/>
        <w:rPr>
          <w:color w:val="000000"/>
        </w:rPr>
      </w:pPr>
      <w:r w:rsidRPr="001A42A2">
        <w:rPr>
          <w:color w:val="000000"/>
        </w:rPr>
        <w:t>к положению о смотре-конкурсе «</w:t>
      </w:r>
      <w:proofErr w:type="gramStart"/>
      <w:r w:rsidRPr="001A42A2">
        <w:rPr>
          <w:color w:val="000000"/>
        </w:rPr>
        <w:t>На</w:t>
      </w:r>
      <w:proofErr w:type="gramEnd"/>
    </w:p>
    <w:p w:rsidR="00CD026B" w:rsidRPr="001A42A2" w:rsidRDefault="00CD026B" w:rsidP="001A42A2">
      <w:pPr>
        <w:autoSpaceDE w:val="0"/>
        <w:autoSpaceDN w:val="0"/>
        <w:adjustRightInd w:val="0"/>
        <w:ind w:left="5073"/>
        <w:rPr>
          <w:color w:val="000000"/>
        </w:rPr>
      </w:pPr>
      <w:r w:rsidRPr="001A42A2">
        <w:rPr>
          <w:color w:val="000000"/>
        </w:rPr>
        <w:t>лучшую учебно-наглядную агитацию</w:t>
      </w:r>
    </w:p>
    <w:p w:rsidR="00CD026B" w:rsidRPr="001A42A2" w:rsidRDefault="00CD026B" w:rsidP="001A42A2">
      <w:pPr>
        <w:autoSpaceDE w:val="0"/>
        <w:autoSpaceDN w:val="0"/>
        <w:adjustRightInd w:val="0"/>
        <w:ind w:left="5073"/>
        <w:rPr>
          <w:color w:val="000000"/>
        </w:rPr>
      </w:pPr>
      <w:r w:rsidRPr="001A42A2">
        <w:rPr>
          <w:color w:val="000000"/>
        </w:rPr>
        <w:t>(уголок ГО и ЧС) по гражданской</w:t>
      </w:r>
    </w:p>
    <w:p w:rsidR="00CD026B" w:rsidRPr="001A42A2" w:rsidRDefault="00CD026B" w:rsidP="001A42A2">
      <w:pPr>
        <w:autoSpaceDE w:val="0"/>
        <w:autoSpaceDN w:val="0"/>
        <w:adjustRightInd w:val="0"/>
        <w:ind w:left="5073"/>
        <w:rPr>
          <w:color w:val="000000"/>
        </w:rPr>
      </w:pPr>
      <w:r w:rsidRPr="001A42A2">
        <w:rPr>
          <w:color w:val="000000"/>
        </w:rPr>
        <w:t>обороне и чрезвычайным ситуациям»</w:t>
      </w: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CD026B" w:rsidRPr="001A42A2" w:rsidRDefault="00CD026B" w:rsidP="001A42A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A42A2">
        <w:rPr>
          <w:b/>
          <w:color w:val="000000"/>
        </w:rPr>
        <w:t>ОЦЕНОЧНАЯ ВЕДОМОСТЬ</w:t>
      </w:r>
    </w:p>
    <w:p w:rsidR="00CD026B" w:rsidRPr="001A42A2" w:rsidRDefault="00CD026B" w:rsidP="001A42A2">
      <w:pPr>
        <w:autoSpaceDE w:val="0"/>
        <w:autoSpaceDN w:val="0"/>
        <w:adjustRightInd w:val="0"/>
        <w:jc w:val="center"/>
        <w:rPr>
          <w:color w:val="000000"/>
        </w:rPr>
      </w:pPr>
      <w:r w:rsidRPr="001A42A2">
        <w:rPr>
          <w:color w:val="000000"/>
        </w:rPr>
        <w:t>результатов состояния учебно-наглядной агитации (уголок ГО и ЧС) по гра</w:t>
      </w:r>
      <w:r w:rsidRPr="001A42A2">
        <w:rPr>
          <w:color w:val="000000"/>
        </w:rPr>
        <w:t>ж</w:t>
      </w:r>
      <w:r w:rsidRPr="001A42A2">
        <w:rPr>
          <w:color w:val="000000"/>
        </w:rPr>
        <w:t>данской</w:t>
      </w:r>
      <w:r w:rsidR="001A42A2">
        <w:rPr>
          <w:color w:val="000000"/>
        </w:rPr>
        <w:t xml:space="preserve"> </w:t>
      </w:r>
      <w:r w:rsidRPr="001A42A2">
        <w:rPr>
          <w:color w:val="000000"/>
        </w:rPr>
        <w:t>обороне и чрезвычайным ситуациям</w:t>
      </w: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_____________________________________________________________________________</w:t>
      </w:r>
    </w:p>
    <w:p w:rsidR="00CD026B" w:rsidRPr="001A42A2" w:rsidRDefault="00CD026B" w:rsidP="001A42A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A42A2">
        <w:rPr>
          <w:color w:val="000000"/>
          <w:sz w:val="22"/>
          <w:szCs w:val="22"/>
        </w:rPr>
        <w:t>(наименование организации)</w:t>
      </w:r>
    </w:p>
    <w:p w:rsidR="00CD026B" w:rsidRPr="00296E15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______________________________________________________________________ </w:t>
      </w:r>
      <w:r w:rsidR="00CD026B" w:rsidRPr="00296E15">
        <w:rPr>
          <w:color w:val="000000"/>
          <w:sz w:val="25"/>
          <w:szCs w:val="25"/>
        </w:rPr>
        <w:t>района</w:t>
      </w:r>
    </w:p>
    <w:p w:rsidR="001A42A2" w:rsidRDefault="001A42A2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7011"/>
        <w:gridCol w:w="2052"/>
      </w:tblGrid>
      <w:tr w:rsidR="001A42A2" w:rsidRPr="00ED3469">
        <w:tc>
          <w:tcPr>
            <w:tcW w:w="906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3469">
              <w:rPr>
                <w:color w:val="000000"/>
              </w:rPr>
              <w:t>№</w:t>
            </w:r>
          </w:p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3469">
              <w:rPr>
                <w:color w:val="000000"/>
              </w:rPr>
              <w:t>п/п</w:t>
            </w:r>
          </w:p>
        </w:tc>
        <w:tc>
          <w:tcPr>
            <w:tcW w:w="7011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3469">
              <w:rPr>
                <w:color w:val="000000"/>
              </w:rPr>
              <w:t>Наименование</w:t>
            </w:r>
          </w:p>
        </w:tc>
        <w:tc>
          <w:tcPr>
            <w:tcW w:w="2052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3469">
              <w:rPr>
                <w:color w:val="000000"/>
              </w:rPr>
              <w:t>Оценка</w:t>
            </w:r>
          </w:p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3469">
              <w:rPr>
                <w:color w:val="000000"/>
              </w:rPr>
              <w:t>(в баллах)</w:t>
            </w:r>
          </w:p>
        </w:tc>
      </w:tr>
      <w:tr w:rsidR="001A42A2" w:rsidRPr="00ED3469">
        <w:tc>
          <w:tcPr>
            <w:tcW w:w="906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3469">
              <w:rPr>
                <w:color w:val="000000"/>
              </w:rPr>
              <w:t>1</w:t>
            </w:r>
          </w:p>
        </w:tc>
        <w:tc>
          <w:tcPr>
            <w:tcW w:w="7011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3469">
              <w:rPr>
                <w:color w:val="000000"/>
              </w:rPr>
              <w:t>2</w:t>
            </w:r>
          </w:p>
        </w:tc>
        <w:tc>
          <w:tcPr>
            <w:tcW w:w="2052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3469">
              <w:rPr>
                <w:color w:val="000000"/>
              </w:rPr>
              <w:t>3</w:t>
            </w:r>
          </w:p>
        </w:tc>
      </w:tr>
      <w:tr w:rsidR="001A42A2" w:rsidRPr="00ED3469">
        <w:tc>
          <w:tcPr>
            <w:tcW w:w="906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3469">
              <w:rPr>
                <w:color w:val="000000"/>
              </w:rPr>
              <w:t>1</w:t>
            </w:r>
          </w:p>
        </w:tc>
        <w:tc>
          <w:tcPr>
            <w:tcW w:w="7011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ED3469">
              <w:rPr>
                <w:color w:val="000000"/>
              </w:rPr>
              <w:t>Оборудование уголка ГО и ЧС в специально отведе</w:t>
            </w:r>
            <w:r w:rsidRPr="00ED3469">
              <w:rPr>
                <w:color w:val="000000"/>
              </w:rPr>
              <w:t>н</w:t>
            </w:r>
            <w:r w:rsidRPr="00ED3469">
              <w:rPr>
                <w:color w:val="000000"/>
              </w:rPr>
              <w:t>ных местах, наиболее доступных для изучения инфо</w:t>
            </w:r>
            <w:r w:rsidRPr="00ED3469">
              <w:rPr>
                <w:color w:val="000000"/>
              </w:rPr>
              <w:t>р</w:t>
            </w:r>
            <w:r w:rsidRPr="00ED3469">
              <w:rPr>
                <w:color w:val="000000"/>
              </w:rPr>
              <w:t>мации.</w:t>
            </w:r>
            <w:r w:rsidRPr="00ED3469">
              <w:rPr>
                <w:b/>
                <w:bCs/>
                <w:color w:val="000000"/>
              </w:rPr>
              <w:t xml:space="preserve"> Оц</w:t>
            </w:r>
            <w:r w:rsidRPr="00ED3469">
              <w:rPr>
                <w:b/>
                <w:bCs/>
                <w:color w:val="000000"/>
              </w:rPr>
              <w:t>е</w:t>
            </w:r>
            <w:r w:rsidRPr="00ED3469">
              <w:rPr>
                <w:b/>
                <w:bCs/>
                <w:color w:val="000000"/>
              </w:rPr>
              <w:t xml:space="preserve">нивается - </w:t>
            </w:r>
            <w:r w:rsidRPr="00ED3469">
              <w:rPr>
                <w:b/>
                <w:bCs/>
                <w:color w:val="000000"/>
                <w:lang w:val="en-US"/>
              </w:rPr>
              <w:t>m</w:t>
            </w:r>
            <w:r w:rsidRPr="00ED3469">
              <w:rPr>
                <w:b/>
                <w:bCs/>
                <w:color w:val="000000"/>
              </w:rPr>
              <w:t>ах 20 баллов.</w:t>
            </w:r>
          </w:p>
        </w:tc>
        <w:tc>
          <w:tcPr>
            <w:tcW w:w="2052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1A42A2" w:rsidRPr="00ED3469">
        <w:tc>
          <w:tcPr>
            <w:tcW w:w="906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3469">
              <w:rPr>
                <w:color w:val="000000"/>
              </w:rPr>
              <w:t>2</w:t>
            </w:r>
          </w:p>
        </w:tc>
        <w:tc>
          <w:tcPr>
            <w:tcW w:w="7011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469">
              <w:rPr>
                <w:color w:val="000000"/>
              </w:rPr>
              <w:t>Содержание и степень насыщенности уголка ГО и ЧС.</w:t>
            </w:r>
          </w:p>
          <w:p w:rsidR="001A42A2" w:rsidRPr="00ED3469" w:rsidRDefault="001A42A2" w:rsidP="00ED34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469">
              <w:rPr>
                <w:color w:val="000000"/>
              </w:rPr>
              <w:t xml:space="preserve">Рекомендуемые тематические разделы для оформления уголка ГО и ЧС. </w:t>
            </w:r>
            <w:r w:rsidRPr="00ED3469">
              <w:rPr>
                <w:b/>
                <w:bCs/>
                <w:color w:val="000000"/>
              </w:rPr>
              <w:t>Оценивается - max 21 балл.</w:t>
            </w:r>
          </w:p>
        </w:tc>
        <w:tc>
          <w:tcPr>
            <w:tcW w:w="2052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1A42A2" w:rsidRPr="00ED3469">
        <w:tc>
          <w:tcPr>
            <w:tcW w:w="906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11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ED3469">
              <w:rPr>
                <w:color w:val="000000"/>
              </w:rPr>
              <w:t>- виды ЧС, причины их возникновения, основные хара</w:t>
            </w:r>
            <w:r w:rsidRPr="00ED3469">
              <w:rPr>
                <w:color w:val="000000"/>
              </w:rPr>
              <w:t>к</w:t>
            </w:r>
            <w:r w:rsidRPr="00ED3469">
              <w:rPr>
                <w:color w:val="000000"/>
              </w:rPr>
              <w:t>теристики, поражающие факторы. Характерные особе</w:t>
            </w:r>
            <w:r w:rsidRPr="00ED3469">
              <w:rPr>
                <w:color w:val="000000"/>
              </w:rPr>
              <w:t>н</w:t>
            </w:r>
            <w:r w:rsidRPr="00ED3469">
              <w:rPr>
                <w:color w:val="000000"/>
              </w:rPr>
              <w:t>ности экологической и техногенной обстановки в рег</w:t>
            </w:r>
            <w:r w:rsidRPr="00ED3469">
              <w:rPr>
                <w:color w:val="000000"/>
              </w:rPr>
              <w:t>и</w:t>
            </w:r>
            <w:r w:rsidRPr="00ED3469">
              <w:rPr>
                <w:color w:val="000000"/>
              </w:rPr>
              <w:t xml:space="preserve">оне и на территории. </w:t>
            </w:r>
            <w:r w:rsidRPr="00ED3469">
              <w:rPr>
                <w:b/>
                <w:bCs/>
                <w:color w:val="000000"/>
              </w:rPr>
              <w:t>Оценивается в 3 балла.</w:t>
            </w:r>
          </w:p>
        </w:tc>
        <w:tc>
          <w:tcPr>
            <w:tcW w:w="2052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1A42A2" w:rsidRPr="00ED3469">
        <w:tc>
          <w:tcPr>
            <w:tcW w:w="906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7011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3469">
              <w:rPr>
                <w:color w:val="000000"/>
              </w:rPr>
              <w:t xml:space="preserve">- тушение пожаров. Приемы и способы спасения людей при пожарах. </w:t>
            </w:r>
            <w:r w:rsidRPr="00ED3469">
              <w:rPr>
                <w:b/>
                <w:bCs/>
                <w:color w:val="000000"/>
              </w:rPr>
              <w:t>Оценивается в 3 балла.</w:t>
            </w:r>
          </w:p>
        </w:tc>
        <w:tc>
          <w:tcPr>
            <w:tcW w:w="2052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1A42A2" w:rsidRPr="00ED3469">
        <w:tc>
          <w:tcPr>
            <w:tcW w:w="906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7011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3469">
              <w:rPr>
                <w:color w:val="000000"/>
              </w:rPr>
              <w:t>- лечебно-эвакуационное обеспечение населения в</w:t>
            </w:r>
          </w:p>
          <w:p w:rsidR="001A42A2" w:rsidRPr="00ED3469" w:rsidRDefault="001A42A2" w:rsidP="00ED34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ED3469">
              <w:rPr>
                <w:color w:val="000000"/>
              </w:rPr>
              <w:t xml:space="preserve">чрезвычайных ситуациях. </w:t>
            </w:r>
            <w:r w:rsidRPr="00ED3469">
              <w:rPr>
                <w:b/>
                <w:bCs/>
                <w:color w:val="000000"/>
              </w:rPr>
              <w:t>Оценивается в 3 балла.</w:t>
            </w:r>
          </w:p>
        </w:tc>
        <w:tc>
          <w:tcPr>
            <w:tcW w:w="2052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1A42A2" w:rsidRPr="00ED3469">
        <w:tc>
          <w:tcPr>
            <w:tcW w:w="906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7011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3469">
              <w:rPr>
                <w:color w:val="000000"/>
              </w:rPr>
              <w:t>-</w:t>
            </w:r>
            <w:r w:rsidR="00673A73" w:rsidRPr="00ED3469">
              <w:rPr>
                <w:color w:val="000000"/>
              </w:rPr>
              <w:t xml:space="preserve"> </w:t>
            </w:r>
            <w:r w:rsidRPr="00ED3469">
              <w:rPr>
                <w:color w:val="000000"/>
              </w:rPr>
              <w:t xml:space="preserve">сигналы </w:t>
            </w:r>
            <w:r w:rsidR="00673A73" w:rsidRPr="00ED3469">
              <w:rPr>
                <w:color w:val="000000"/>
              </w:rPr>
              <w:t>ГО</w:t>
            </w:r>
            <w:r w:rsidRPr="00ED3469">
              <w:rPr>
                <w:color w:val="000000"/>
              </w:rPr>
              <w:t xml:space="preserve"> и действия по ним. </w:t>
            </w:r>
            <w:r w:rsidRPr="00ED3469">
              <w:rPr>
                <w:b/>
                <w:bCs/>
                <w:color w:val="000000"/>
              </w:rPr>
              <w:t>Оценивается в 3 ба</w:t>
            </w:r>
            <w:r w:rsidRPr="00ED3469">
              <w:rPr>
                <w:b/>
                <w:bCs/>
                <w:color w:val="000000"/>
              </w:rPr>
              <w:t>л</w:t>
            </w:r>
            <w:r w:rsidRPr="00ED3469">
              <w:rPr>
                <w:b/>
                <w:bCs/>
                <w:color w:val="000000"/>
              </w:rPr>
              <w:t>ла.</w:t>
            </w:r>
          </w:p>
        </w:tc>
        <w:tc>
          <w:tcPr>
            <w:tcW w:w="2052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1A42A2" w:rsidRPr="00ED3469">
        <w:tc>
          <w:tcPr>
            <w:tcW w:w="906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7011" w:type="dxa"/>
          </w:tcPr>
          <w:p w:rsidR="00673A73" w:rsidRPr="00ED3469" w:rsidRDefault="00673A73" w:rsidP="00ED34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3469">
              <w:rPr>
                <w:color w:val="000000"/>
              </w:rPr>
              <w:t>-индивидуальные и коллективные средства защиты.</w:t>
            </w:r>
          </w:p>
          <w:p w:rsidR="001A42A2" w:rsidRPr="00ED3469" w:rsidRDefault="00673A73" w:rsidP="00ED34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ED3469">
              <w:rPr>
                <w:b/>
                <w:bCs/>
                <w:color w:val="000000"/>
              </w:rPr>
              <w:t>Оценивается в 3 балла.</w:t>
            </w:r>
          </w:p>
        </w:tc>
        <w:tc>
          <w:tcPr>
            <w:tcW w:w="2052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1A42A2" w:rsidRPr="00ED3469">
        <w:tc>
          <w:tcPr>
            <w:tcW w:w="906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7011" w:type="dxa"/>
          </w:tcPr>
          <w:p w:rsidR="00673A73" w:rsidRPr="00ED3469" w:rsidRDefault="00673A73" w:rsidP="00ED34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3469">
              <w:rPr>
                <w:color w:val="000000"/>
              </w:rPr>
              <w:t>-простейшие средства защиты органов дыхания и кожи.</w:t>
            </w:r>
          </w:p>
          <w:p w:rsidR="001A42A2" w:rsidRPr="00ED3469" w:rsidRDefault="00673A73" w:rsidP="00ED34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ED3469">
              <w:rPr>
                <w:b/>
                <w:bCs/>
                <w:color w:val="000000"/>
              </w:rPr>
              <w:t>Оценивается в 3 балла.</w:t>
            </w:r>
          </w:p>
        </w:tc>
        <w:tc>
          <w:tcPr>
            <w:tcW w:w="2052" w:type="dxa"/>
          </w:tcPr>
          <w:p w:rsidR="001A42A2" w:rsidRPr="00ED3469" w:rsidRDefault="001A42A2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673A73" w:rsidRPr="00ED3469">
        <w:tc>
          <w:tcPr>
            <w:tcW w:w="906" w:type="dxa"/>
          </w:tcPr>
          <w:p w:rsidR="00673A73" w:rsidRPr="00ED3469" w:rsidRDefault="00673A73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7011" w:type="dxa"/>
          </w:tcPr>
          <w:p w:rsidR="00673A73" w:rsidRPr="00ED3469" w:rsidRDefault="00673A73" w:rsidP="00ED34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ED3469">
              <w:rPr>
                <w:color w:val="000000"/>
              </w:rPr>
              <w:t xml:space="preserve">-оказание само- и взаимопомощи. </w:t>
            </w:r>
            <w:r w:rsidRPr="00ED3469">
              <w:rPr>
                <w:b/>
                <w:bCs/>
                <w:color w:val="000000"/>
              </w:rPr>
              <w:t>Оценивается в 3 балла.</w:t>
            </w:r>
          </w:p>
        </w:tc>
        <w:tc>
          <w:tcPr>
            <w:tcW w:w="2052" w:type="dxa"/>
          </w:tcPr>
          <w:p w:rsidR="00673A73" w:rsidRPr="00ED3469" w:rsidRDefault="00673A73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673A73" w:rsidRPr="00ED3469">
        <w:tc>
          <w:tcPr>
            <w:tcW w:w="906" w:type="dxa"/>
          </w:tcPr>
          <w:p w:rsidR="00673A73" w:rsidRPr="00ED3469" w:rsidRDefault="00673A73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3469">
              <w:rPr>
                <w:color w:val="000000"/>
              </w:rPr>
              <w:t>3</w:t>
            </w:r>
          </w:p>
        </w:tc>
        <w:tc>
          <w:tcPr>
            <w:tcW w:w="7011" w:type="dxa"/>
          </w:tcPr>
          <w:p w:rsidR="00673A73" w:rsidRPr="00ED3469" w:rsidRDefault="00673A73" w:rsidP="00ED34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469">
              <w:rPr>
                <w:color w:val="000000"/>
              </w:rPr>
              <w:t>Качество исполнения уголка ГО и ЧС (эстетическое</w:t>
            </w:r>
          </w:p>
          <w:p w:rsidR="00673A73" w:rsidRPr="00ED3469" w:rsidRDefault="00673A73" w:rsidP="00ED34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ED3469">
              <w:rPr>
                <w:color w:val="000000"/>
              </w:rPr>
              <w:t xml:space="preserve">оформление). </w:t>
            </w:r>
            <w:r w:rsidRPr="00ED3469">
              <w:rPr>
                <w:b/>
                <w:bCs/>
                <w:color w:val="000000"/>
              </w:rPr>
              <w:t>Оценивается - шах 20 баллов.</w:t>
            </w:r>
          </w:p>
        </w:tc>
        <w:tc>
          <w:tcPr>
            <w:tcW w:w="2052" w:type="dxa"/>
          </w:tcPr>
          <w:p w:rsidR="00673A73" w:rsidRPr="00ED3469" w:rsidRDefault="00673A73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673A73" w:rsidRPr="00ED3469">
        <w:tc>
          <w:tcPr>
            <w:tcW w:w="906" w:type="dxa"/>
          </w:tcPr>
          <w:p w:rsidR="00673A73" w:rsidRPr="00ED3469" w:rsidRDefault="00673A73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3469">
              <w:rPr>
                <w:color w:val="000000"/>
              </w:rPr>
              <w:t>4</w:t>
            </w:r>
          </w:p>
        </w:tc>
        <w:tc>
          <w:tcPr>
            <w:tcW w:w="7011" w:type="dxa"/>
          </w:tcPr>
          <w:p w:rsidR="00673A73" w:rsidRPr="00ED3469" w:rsidRDefault="00673A73" w:rsidP="00ED3469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ED3469">
              <w:rPr>
                <w:color w:val="000000"/>
              </w:rPr>
              <w:t>Наличие учебно-консультационного пункта, оформле</w:t>
            </w:r>
            <w:r w:rsidRPr="00ED3469">
              <w:rPr>
                <w:color w:val="000000"/>
              </w:rPr>
              <w:t>н</w:t>
            </w:r>
            <w:r w:rsidRPr="00ED3469">
              <w:rPr>
                <w:color w:val="000000"/>
              </w:rPr>
              <w:t xml:space="preserve">ного в соответствии с методическими рекомендациями МЧС РФ. </w:t>
            </w:r>
            <w:r w:rsidRPr="00ED3469">
              <w:rPr>
                <w:b/>
                <w:bCs/>
                <w:color w:val="000000"/>
              </w:rPr>
              <w:t>Оценивается в 100 баллов.</w:t>
            </w:r>
          </w:p>
        </w:tc>
        <w:tc>
          <w:tcPr>
            <w:tcW w:w="2052" w:type="dxa"/>
          </w:tcPr>
          <w:p w:rsidR="00673A73" w:rsidRPr="00ED3469" w:rsidRDefault="00673A73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71CBB" w:rsidRPr="00ED3469">
        <w:tc>
          <w:tcPr>
            <w:tcW w:w="7917" w:type="dxa"/>
            <w:gridSpan w:val="2"/>
          </w:tcPr>
          <w:p w:rsidR="00971CBB" w:rsidRPr="00ED3469" w:rsidRDefault="00971CBB" w:rsidP="00ED34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469">
              <w:rPr>
                <w:color w:val="000000"/>
              </w:rPr>
              <w:t>Всего баллов:</w:t>
            </w:r>
          </w:p>
        </w:tc>
        <w:tc>
          <w:tcPr>
            <w:tcW w:w="2052" w:type="dxa"/>
          </w:tcPr>
          <w:p w:rsidR="00971CBB" w:rsidRPr="00ED3469" w:rsidRDefault="00971CBB" w:rsidP="00ED3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</w:tc>
      </w:tr>
    </w:tbl>
    <w:p w:rsidR="00673A73" w:rsidRDefault="00673A73" w:rsidP="00CD026B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CD026B" w:rsidRPr="00971CBB" w:rsidRDefault="00CD026B" w:rsidP="00CD026B">
      <w:pPr>
        <w:autoSpaceDE w:val="0"/>
        <w:autoSpaceDN w:val="0"/>
        <w:adjustRightInd w:val="0"/>
        <w:rPr>
          <w:color w:val="000000"/>
        </w:rPr>
      </w:pPr>
      <w:r w:rsidRPr="00971CBB">
        <w:rPr>
          <w:color w:val="000000"/>
        </w:rPr>
        <w:t>Председатель комиссии:</w:t>
      </w:r>
      <w:r w:rsidR="00971CBB">
        <w:rPr>
          <w:color w:val="000000"/>
        </w:rPr>
        <w:t xml:space="preserve"> _______________________________________________</w:t>
      </w:r>
    </w:p>
    <w:p w:rsidR="00CD026B" w:rsidRPr="00971CBB" w:rsidRDefault="00CD026B" w:rsidP="00971CBB">
      <w:pPr>
        <w:autoSpaceDE w:val="0"/>
        <w:autoSpaceDN w:val="0"/>
        <w:adjustRightInd w:val="0"/>
        <w:ind w:left="3540" w:firstLine="708"/>
        <w:rPr>
          <w:color w:val="000000"/>
          <w:sz w:val="22"/>
          <w:szCs w:val="22"/>
        </w:rPr>
      </w:pPr>
      <w:r w:rsidRPr="00971CBB">
        <w:rPr>
          <w:color w:val="000000"/>
          <w:sz w:val="22"/>
          <w:szCs w:val="22"/>
        </w:rPr>
        <w:t>(подпись, инициалы, фамилия)</w:t>
      </w:r>
    </w:p>
    <w:p w:rsidR="00CD026B" w:rsidRPr="00971CBB" w:rsidRDefault="00CD026B" w:rsidP="00CD026B">
      <w:pPr>
        <w:autoSpaceDE w:val="0"/>
        <w:autoSpaceDN w:val="0"/>
        <w:adjustRightInd w:val="0"/>
        <w:rPr>
          <w:color w:val="000000"/>
        </w:rPr>
      </w:pPr>
      <w:r w:rsidRPr="00971CBB">
        <w:rPr>
          <w:color w:val="000000"/>
        </w:rPr>
        <w:t>(дата, печать)</w:t>
      </w:r>
    </w:p>
    <w:p w:rsidR="00CD026B" w:rsidRPr="00971CBB" w:rsidRDefault="00CD026B" w:rsidP="00CD026B">
      <w:r w:rsidRPr="00971CBB">
        <w:rPr>
          <w:color w:val="000000"/>
        </w:rPr>
        <w:t>М.П.</w:t>
      </w:r>
    </w:p>
    <w:p w:rsidR="00771194" w:rsidRDefault="00771194" w:rsidP="00CD026B">
      <w:pPr>
        <w:ind w:firstLine="709"/>
        <w:jc w:val="center"/>
      </w:pPr>
    </w:p>
    <w:sectPr w:rsidR="00771194" w:rsidSect="007B7921">
      <w:pgSz w:w="11906" w:h="16838"/>
      <w:pgMar w:top="567" w:right="79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A172F"/>
    <w:multiLevelType w:val="hybridMultilevel"/>
    <w:tmpl w:val="18364922"/>
    <w:lvl w:ilvl="0" w:tplc="879256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12399"/>
    <w:multiLevelType w:val="multilevel"/>
    <w:tmpl w:val="7694906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843223A"/>
    <w:multiLevelType w:val="hybridMultilevel"/>
    <w:tmpl w:val="82B49F32"/>
    <w:lvl w:ilvl="0" w:tplc="E26AC2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869B3"/>
    <w:multiLevelType w:val="hybridMultilevel"/>
    <w:tmpl w:val="688E68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B84"/>
    <w:rsid w:val="00082142"/>
    <w:rsid w:val="000C6218"/>
    <w:rsid w:val="000F0114"/>
    <w:rsid w:val="000F6A48"/>
    <w:rsid w:val="00120C75"/>
    <w:rsid w:val="00150F48"/>
    <w:rsid w:val="001A42A2"/>
    <w:rsid w:val="00200DD9"/>
    <w:rsid w:val="00223FA3"/>
    <w:rsid w:val="002323B5"/>
    <w:rsid w:val="002A3E79"/>
    <w:rsid w:val="002D0BAD"/>
    <w:rsid w:val="002D0EE5"/>
    <w:rsid w:val="002D2E99"/>
    <w:rsid w:val="003316CC"/>
    <w:rsid w:val="003334EE"/>
    <w:rsid w:val="00366711"/>
    <w:rsid w:val="003B4FF2"/>
    <w:rsid w:val="003C0D55"/>
    <w:rsid w:val="003C32A6"/>
    <w:rsid w:val="003C3A22"/>
    <w:rsid w:val="004F1396"/>
    <w:rsid w:val="004F2BD4"/>
    <w:rsid w:val="004F5129"/>
    <w:rsid w:val="00514A0A"/>
    <w:rsid w:val="005B5ED6"/>
    <w:rsid w:val="00622CDB"/>
    <w:rsid w:val="0063443B"/>
    <w:rsid w:val="00672CA8"/>
    <w:rsid w:val="00673A73"/>
    <w:rsid w:val="006B086C"/>
    <w:rsid w:val="006F603C"/>
    <w:rsid w:val="00760187"/>
    <w:rsid w:val="00771194"/>
    <w:rsid w:val="00780C75"/>
    <w:rsid w:val="007B7921"/>
    <w:rsid w:val="007F2519"/>
    <w:rsid w:val="0081488B"/>
    <w:rsid w:val="00851A0A"/>
    <w:rsid w:val="00883EE6"/>
    <w:rsid w:val="00971CBB"/>
    <w:rsid w:val="0099393E"/>
    <w:rsid w:val="009B5FE0"/>
    <w:rsid w:val="009E4B84"/>
    <w:rsid w:val="00A31E91"/>
    <w:rsid w:val="00A73407"/>
    <w:rsid w:val="00B33B62"/>
    <w:rsid w:val="00B47E19"/>
    <w:rsid w:val="00BB5922"/>
    <w:rsid w:val="00BB5CE0"/>
    <w:rsid w:val="00BE6058"/>
    <w:rsid w:val="00BF0289"/>
    <w:rsid w:val="00C029A6"/>
    <w:rsid w:val="00C11C93"/>
    <w:rsid w:val="00C203C7"/>
    <w:rsid w:val="00C272ED"/>
    <w:rsid w:val="00C31C58"/>
    <w:rsid w:val="00C9576B"/>
    <w:rsid w:val="00CD026B"/>
    <w:rsid w:val="00CE46B3"/>
    <w:rsid w:val="00CF3D62"/>
    <w:rsid w:val="00D32560"/>
    <w:rsid w:val="00D53584"/>
    <w:rsid w:val="00D65F78"/>
    <w:rsid w:val="00E0406B"/>
    <w:rsid w:val="00E21111"/>
    <w:rsid w:val="00E2722D"/>
    <w:rsid w:val="00E51E8A"/>
    <w:rsid w:val="00E9564A"/>
    <w:rsid w:val="00E95F04"/>
    <w:rsid w:val="00EA178D"/>
    <w:rsid w:val="00ED3469"/>
    <w:rsid w:val="00F748A3"/>
    <w:rsid w:val="00FA0245"/>
    <w:rsid w:val="00FE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E272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14A0A"/>
    <w:pPr>
      <w:keepNext/>
      <w:widowControl w:val="0"/>
      <w:ind w:firstLine="709"/>
      <w:jc w:val="both"/>
      <w:outlineLvl w:val="1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D0BAD"/>
    <w:pPr>
      <w:spacing w:line="360" w:lineRule="auto"/>
      <w:ind w:firstLine="720"/>
      <w:jc w:val="both"/>
    </w:pPr>
    <w:rPr>
      <w:szCs w:val="20"/>
    </w:rPr>
  </w:style>
  <w:style w:type="paragraph" w:styleId="a4">
    <w:name w:val="Balloon Text"/>
    <w:basedOn w:val="a"/>
    <w:semiHidden/>
    <w:rsid w:val="004F512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95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E2722D"/>
    <w:pPr>
      <w:spacing w:after="120"/>
    </w:pPr>
  </w:style>
  <w:style w:type="paragraph" w:customStyle="1" w:styleId="11">
    <w:name w:val=" Знак1 Знак Знак Знак1"/>
    <w:basedOn w:val="a"/>
    <w:rsid w:val="003C3A2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2013-08-26T06:42:00Z</cp:lastPrinted>
  <dcterms:created xsi:type="dcterms:W3CDTF">2013-09-08T06:00:00Z</dcterms:created>
  <dcterms:modified xsi:type="dcterms:W3CDTF">2013-09-08T06:00:00Z</dcterms:modified>
</cp:coreProperties>
</file>