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87" w:rsidRPr="00CD6287" w:rsidRDefault="00CD6287" w:rsidP="00CD6287">
      <w:pPr>
        <w:spacing w:line="288" w:lineRule="auto"/>
        <w:jc w:val="center"/>
        <w:rPr>
          <w:sz w:val="28"/>
          <w:szCs w:val="28"/>
        </w:rPr>
      </w:pPr>
      <w:r w:rsidRPr="00CD628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CD6287" w:rsidRPr="00CD6287" w:rsidRDefault="00CD6287" w:rsidP="00CD6287">
      <w:pPr>
        <w:spacing w:line="288" w:lineRule="auto"/>
        <w:jc w:val="center"/>
        <w:rPr>
          <w:b/>
          <w:smallCaps/>
          <w:sz w:val="28"/>
          <w:szCs w:val="28"/>
        </w:rPr>
      </w:pPr>
      <w:r w:rsidRPr="00CD6287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CD6287" w:rsidRPr="00CD6287" w:rsidRDefault="00CD6287" w:rsidP="00CD6287">
      <w:pPr>
        <w:spacing w:line="288" w:lineRule="auto"/>
        <w:jc w:val="center"/>
        <w:rPr>
          <w:b/>
          <w:sz w:val="28"/>
          <w:szCs w:val="28"/>
        </w:rPr>
      </w:pPr>
      <w:r w:rsidRPr="00CD6287">
        <w:rPr>
          <w:b/>
          <w:smallCaps/>
          <w:sz w:val="28"/>
          <w:szCs w:val="28"/>
        </w:rPr>
        <w:t>ВОРОНЕЖСКОЙ ОБЛАСТИ</w:t>
      </w:r>
    </w:p>
    <w:p w:rsidR="00CD6287" w:rsidRPr="00CD6287" w:rsidRDefault="00CD6287" w:rsidP="00CD6287">
      <w:pPr>
        <w:spacing w:line="288" w:lineRule="auto"/>
        <w:jc w:val="center"/>
        <w:rPr>
          <w:sz w:val="28"/>
          <w:szCs w:val="28"/>
        </w:rPr>
      </w:pPr>
    </w:p>
    <w:p w:rsidR="00CD6287" w:rsidRDefault="00CD6287" w:rsidP="00CD6287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D6287" w:rsidRDefault="00CD6287" w:rsidP="00CD6287">
      <w:pPr>
        <w:spacing w:line="288" w:lineRule="auto"/>
        <w:ind w:left="-540"/>
        <w:jc w:val="center"/>
      </w:pPr>
    </w:p>
    <w:p w:rsidR="00CD6287" w:rsidRDefault="00CD6287" w:rsidP="00CD6287">
      <w:pPr>
        <w:spacing w:line="288" w:lineRule="auto"/>
        <w:jc w:val="center"/>
        <w:rPr>
          <w:b/>
          <w:sz w:val="32"/>
        </w:rPr>
      </w:pPr>
    </w:p>
    <w:p w:rsidR="00CD6287" w:rsidRPr="00CD6287" w:rsidRDefault="00CD6287" w:rsidP="00CD6287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28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F40E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F217D">
        <w:rPr>
          <w:rFonts w:ascii="Times New Roman" w:hAnsi="Times New Roman"/>
          <w:sz w:val="28"/>
          <w:szCs w:val="28"/>
          <w:u w:val="single"/>
        </w:rPr>
        <w:t>10.07.2013 г.</w:t>
      </w:r>
      <w:r w:rsidRPr="00CD6287">
        <w:rPr>
          <w:rFonts w:ascii="Times New Roman" w:hAnsi="Times New Roman"/>
          <w:sz w:val="28"/>
          <w:szCs w:val="28"/>
          <w:u w:val="single"/>
        </w:rPr>
        <w:t xml:space="preserve">   №</w:t>
      </w:r>
      <w:r w:rsidR="006316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40E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F217D">
        <w:rPr>
          <w:rFonts w:ascii="Times New Roman" w:hAnsi="Times New Roman"/>
          <w:sz w:val="28"/>
          <w:szCs w:val="28"/>
          <w:u w:val="single"/>
        </w:rPr>
        <w:t>301</w:t>
      </w:r>
      <w:r w:rsidR="00BF40E9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CD6287">
        <w:rPr>
          <w:rFonts w:ascii="Times New Roman" w:hAnsi="Times New Roman"/>
          <w:sz w:val="28"/>
          <w:szCs w:val="28"/>
          <w:u w:val="single"/>
        </w:rPr>
        <w:tab/>
      </w:r>
      <w:r w:rsidRPr="00CD6287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CD6287" w:rsidRPr="00CD6287" w:rsidRDefault="00CD6287" w:rsidP="00CD6287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  <w:r w:rsidRPr="00CD6287">
        <w:rPr>
          <w:rFonts w:ascii="Times New Roman" w:hAnsi="Times New Roman"/>
          <w:sz w:val="20"/>
        </w:rPr>
        <w:t>с. Воробьевка</w:t>
      </w:r>
    </w:p>
    <w:p w:rsidR="00183B5B" w:rsidRPr="006D172C" w:rsidRDefault="00183B5B" w:rsidP="006D172C">
      <w:pPr>
        <w:jc w:val="center"/>
      </w:pPr>
    </w:p>
    <w:p w:rsidR="00EE669C" w:rsidRPr="00EE669C" w:rsidRDefault="00AE55AB" w:rsidP="00EE669C">
      <w:pPr>
        <w:jc w:val="both"/>
        <w:rPr>
          <w:rFonts w:ascii="Times New Roman" w:hAnsi="Times New Roman"/>
          <w:sz w:val="28"/>
          <w:szCs w:val="28"/>
        </w:rPr>
      </w:pPr>
      <w:r w:rsidRPr="00EE669C">
        <w:rPr>
          <w:rFonts w:ascii="Times New Roman" w:hAnsi="Times New Roman"/>
          <w:sz w:val="28"/>
          <w:szCs w:val="28"/>
        </w:rPr>
        <w:t xml:space="preserve">Об утверждении </w:t>
      </w:r>
      <w:r w:rsidR="00EE669C" w:rsidRPr="00EE669C">
        <w:rPr>
          <w:rFonts w:ascii="Times New Roman" w:hAnsi="Times New Roman"/>
          <w:sz w:val="28"/>
          <w:szCs w:val="28"/>
        </w:rPr>
        <w:t xml:space="preserve">долгосрочной </w:t>
      </w:r>
      <w:r w:rsidRPr="00EE669C">
        <w:rPr>
          <w:rFonts w:ascii="Times New Roman" w:hAnsi="Times New Roman"/>
          <w:sz w:val="28"/>
          <w:szCs w:val="28"/>
        </w:rPr>
        <w:t xml:space="preserve">районной </w:t>
      </w:r>
    </w:p>
    <w:p w:rsidR="00EE669C" w:rsidRPr="00EE669C" w:rsidRDefault="00AE55AB" w:rsidP="00EE669C">
      <w:pPr>
        <w:jc w:val="both"/>
        <w:rPr>
          <w:rFonts w:ascii="Times New Roman" w:hAnsi="Times New Roman"/>
          <w:sz w:val="28"/>
          <w:szCs w:val="28"/>
        </w:rPr>
      </w:pPr>
      <w:r w:rsidRPr="00EE669C">
        <w:rPr>
          <w:rFonts w:ascii="Times New Roman" w:hAnsi="Times New Roman"/>
          <w:sz w:val="28"/>
          <w:szCs w:val="28"/>
        </w:rPr>
        <w:t xml:space="preserve">целевой программы </w:t>
      </w:r>
      <w:r w:rsidR="00EE669C" w:rsidRPr="00EE669C">
        <w:rPr>
          <w:rFonts w:ascii="Times New Roman" w:hAnsi="Times New Roman"/>
          <w:sz w:val="28"/>
          <w:szCs w:val="28"/>
        </w:rPr>
        <w:t xml:space="preserve">«Обеспечение жильём </w:t>
      </w:r>
    </w:p>
    <w:p w:rsidR="00EE669C" w:rsidRPr="00EE669C" w:rsidRDefault="00EE669C" w:rsidP="00EE669C">
      <w:pPr>
        <w:jc w:val="both"/>
        <w:rPr>
          <w:rFonts w:ascii="Times New Roman" w:hAnsi="Times New Roman"/>
          <w:sz w:val="28"/>
          <w:szCs w:val="28"/>
        </w:rPr>
      </w:pPr>
      <w:r w:rsidRPr="00EE669C">
        <w:rPr>
          <w:rFonts w:ascii="Times New Roman" w:hAnsi="Times New Roman"/>
          <w:sz w:val="28"/>
          <w:szCs w:val="28"/>
        </w:rPr>
        <w:t>молодых семей на 201</w:t>
      </w:r>
      <w:r w:rsidR="00BF40E9">
        <w:rPr>
          <w:rFonts w:ascii="Times New Roman" w:hAnsi="Times New Roman"/>
          <w:sz w:val="28"/>
          <w:szCs w:val="28"/>
        </w:rPr>
        <w:t>3</w:t>
      </w:r>
      <w:r w:rsidRPr="00EE669C">
        <w:rPr>
          <w:rFonts w:ascii="Times New Roman" w:hAnsi="Times New Roman"/>
          <w:sz w:val="28"/>
          <w:szCs w:val="28"/>
        </w:rPr>
        <w:t xml:space="preserve"> - 2015 годы»</w:t>
      </w:r>
    </w:p>
    <w:p w:rsidR="00EE669C" w:rsidRDefault="00EE669C" w:rsidP="00EE669C">
      <w:pPr>
        <w:ind w:right="5243"/>
        <w:jc w:val="both"/>
        <w:rPr>
          <w:b/>
          <w:szCs w:val="28"/>
        </w:rPr>
      </w:pPr>
    </w:p>
    <w:p w:rsidR="001107DB" w:rsidRDefault="001107DB" w:rsidP="00EE669C">
      <w:pPr>
        <w:jc w:val="center"/>
        <w:rPr>
          <w:b/>
          <w:szCs w:val="28"/>
        </w:rPr>
      </w:pPr>
    </w:p>
    <w:p w:rsidR="00EE669C" w:rsidRDefault="00EE669C" w:rsidP="00EE669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609C6" w:rsidRDefault="008609C6" w:rsidP="001107DB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17.12.2010 года № 1050 «О федеральной целевой программы «Жилище» на 2011-2015 годы и постановлением Правительства Воронежской области от 29.12.2010 года № 1140 «Об утверждении долгосрочной областной целевой программы «Обеспечение жильем молодых семей на 2011 - 2015 годы», постановлением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вительства Воронежской области от 19.02.2013 № 99 «О внес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изменений в постановление правительства Воронежской области от 29.12.2010 № 1140» </w:t>
      </w:r>
      <w:r w:rsidRPr="008609C6">
        <w:rPr>
          <w:rFonts w:ascii="Times New Roman" w:hAnsi="Times New Roman"/>
          <w:sz w:val="28"/>
          <w:szCs w:val="28"/>
        </w:rPr>
        <w:t>адм</w:t>
      </w:r>
      <w:r w:rsidRPr="008609C6">
        <w:rPr>
          <w:rFonts w:ascii="Times New Roman" w:hAnsi="Times New Roman"/>
          <w:sz w:val="28"/>
          <w:szCs w:val="28"/>
        </w:rPr>
        <w:t>и</w:t>
      </w:r>
      <w:r w:rsidRPr="008609C6">
        <w:rPr>
          <w:rFonts w:ascii="Times New Roman" w:hAnsi="Times New Roman"/>
          <w:sz w:val="28"/>
          <w:szCs w:val="28"/>
        </w:rPr>
        <w:t>нистрация Воробьевского муниципального района</w:t>
      </w:r>
    </w:p>
    <w:p w:rsidR="008609C6" w:rsidRDefault="008609C6" w:rsidP="001170E5">
      <w:pPr>
        <w:jc w:val="center"/>
        <w:rPr>
          <w:rFonts w:ascii="Times New Roman" w:hAnsi="Times New Roman"/>
          <w:sz w:val="28"/>
          <w:szCs w:val="28"/>
        </w:rPr>
      </w:pPr>
    </w:p>
    <w:p w:rsidR="001170E5" w:rsidRPr="001170E5" w:rsidRDefault="001170E5" w:rsidP="001170E5">
      <w:pPr>
        <w:jc w:val="center"/>
        <w:rPr>
          <w:rFonts w:ascii="Times New Roman" w:hAnsi="Times New Roman"/>
          <w:sz w:val="28"/>
          <w:szCs w:val="28"/>
        </w:rPr>
      </w:pPr>
      <w:r w:rsidRPr="001170E5">
        <w:rPr>
          <w:rFonts w:ascii="Times New Roman" w:hAnsi="Times New Roman"/>
          <w:sz w:val="28"/>
          <w:szCs w:val="28"/>
        </w:rPr>
        <w:t>П О С Т А Н О В Л Я Е Т :</w:t>
      </w:r>
    </w:p>
    <w:p w:rsidR="001170E5" w:rsidRDefault="001170E5" w:rsidP="001170E5">
      <w:pPr>
        <w:jc w:val="center"/>
        <w:rPr>
          <w:sz w:val="28"/>
          <w:szCs w:val="28"/>
        </w:rPr>
      </w:pPr>
    </w:p>
    <w:p w:rsidR="00DB02F4" w:rsidRDefault="003F3E27" w:rsidP="001107DB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5AB">
        <w:rPr>
          <w:rFonts w:ascii="Times New Roman" w:hAnsi="Times New Roman"/>
          <w:sz w:val="28"/>
          <w:szCs w:val="28"/>
        </w:rPr>
        <w:t xml:space="preserve">1. Утвердить </w:t>
      </w:r>
      <w:r w:rsidR="00E23806">
        <w:rPr>
          <w:rFonts w:ascii="Times New Roman" w:hAnsi="Times New Roman"/>
          <w:sz w:val="28"/>
          <w:szCs w:val="28"/>
        </w:rPr>
        <w:t xml:space="preserve">прилагаемую </w:t>
      </w:r>
      <w:r w:rsidRPr="00EE669C">
        <w:rPr>
          <w:rFonts w:ascii="Times New Roman" w:hAnsi="Times New Roman"/>
          <w:sz w:val="28"/>
          <w:szCs w:val="28"/>
        </w:rPr>
        <w:t>долгосрочн</w:t>
      </w:r>
      <w:r>
        <w:rPr>
          <w:rFonts w:ascii="Times New Roman" w:hAnsi="Times New Roman"/>
          <w:sz w:val="28"/>
          <w:szCs w:val="28"/>
        </w:rPr>
        <w:t>ую</w:t>
      </w:r>
      <w:r w:rsidRPr="00EE669C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ую</w:t>
      </w:r>
      <w:r w:rsidRPr="00EE669C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ую</w:t>
      </w:r>
      <w:r w:rsidRPr="00EE669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EE669C">
        <w:rPr>
          <w:rFonts w:ascii="Times New Roman" w:hAnsi="Times New Roman"/>
          <w:sz w:val="28"/>
          <w:szCs w:val="28"/>
        </w:rPr>
        <w:t xml:space="preserve"> «Обеспечение жильём молодых семей на 201</w:t>
      </w:r>
      <w:r w:rsidR="008609C6">
        <w:rPr>
          <w:rFonts w:ascii="Times New Roman" w:hAnsi="Times New Roman"/>
          <w:sz w:val="28"/>
          <w:szCs w:val="28"/>
        </w:rPr>
        <w:t>3</w:t>
      </w:r>
      <w:r w:rsidRPr="00EE669C">
        <w:rPr>
          <w:rFonts w:ascii="Times New Roman" w:hAnsi="Times New Roman"/>
          <w:sz w:val="28"/>
          <w:szCs w:val="28"/>
        </w:rPr>
        <w:t xml:space="preserve"> - 2015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AE55AB">
        <w:rPr>
          <w:rFonts w:ascii="Times New Roman" w:hAnsi="Times New Roman"/>
          <w:sz w:val="28"/>
          <w:szCs w:val="28"/>
        </w:rPr>
        <w:t>(далее - програ</w:t>
      </w:r>
      <w:r w:rsidR="00AE55AB">
        <w:rPr>
          <w:rFonts w:ascii="Times New Roman" w:hAnsi="Times New Roman"/>
          <w:sz w:val="28"/>
          <w:szCs w:val="28"/>
        </w:rPr>
        <w:t>м</w:t>
      </w:r>
      <w:r w:rsidR="00AE55AB">
        <w:rPr>
          <w:rFonts w:ascii="Times New Roman" w:hAnsi="Times New Roman"/>
          <w:sz w:val="28"/>
          <w:szCs w:val="28"/>
        </w:rPr>
        <w:t>ма).</w:t>
      </w:r>
    </w:p>
    <w:p w:rsidR="001107DB" w:rsidRDefault="001107DB" w:rsidP="001107DB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Воробье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района:</w:t>
      </w:r>
    </w:p>
    <w:p w:rsidR="001107DB" w:rsidRDefault="001107DB" w:rsidP="001107DB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23.05.2011 г. № 188 «</w:t>
      </w:r>
      <w:r w:rsidRPr="00EE669C">
        <w:rPr>
          <w:rFonts w:ascii="Times New Roman" w:hAnsi="Times New Roman"/>
          <w:sz w:val="28"/>
          <w:szCs w:val="28"/>
        </w:rPr>
        <w:t>Об утверждении долгосрочной районной цел</w:t>
      </w:r>
      <w:r w:rsidRPr="00EE669C">
        <w:rPr>
          <w:rFonts w:ascii="Times New Roman" w:hAnsi="Times New Roman"/>
          <w:sz w:val="28"/>
          <w:szCs w:val="28"/>
        </w:rPr>
        <w:t>е</w:t>
      </w:r>
      <w:r w:rsidRPr="00EE669C">
        <w:rPr>
          <w:rFonts w:ascii="Times New Roman" w:hAnsi="Times New Roman"/>
          <w:sz w:val="28"/>
          <w:szCs w:val="28"/>
        </w:rPr>
        <w:t>вой пр</w:t>
      </w:r>
      <w:r w:rsidRPr="00EE669C">
        <w:rPr>
          <w:rFonts w:ascii="Times New Roman" w:hAnsi="Times New Roman"/>
          <w:sz w:val="28"/>
          <w:szCs w:val="28"/>
        </w:rPr>
        <w:t>о</w:t>
      </w:r>
      <w:r w:rsidRPr="00EE669C">
        <w:rPr>
          <w:rFonts w:ascii="Times New Roman" w:hAnsi="Times New Roman"/>
          <w:sz w:val="28"/>
          <w:szCs w:val="28"/>
        </w:rPr>
        <w:t>граммы «Обеспечение жильём молодых семей на 2011 - 2015 годы»</w:t>
      </w:r>
      <w:r>
        <w:rPr>
          <w:rFonts w:ascii="Times New Roman" w:hAnsi="Times New Roman"/>
          <w:sz w:val="28"/>
          <w:szCs w:val="28"/>
        </w:rPr>
        <w:t>;</w:t>
      </w:r>
    </w:p>
    <w:p w:rsidR="001107DB" w:rsidRPr="001107DB" w:rsidRDefault="001107DB" w:rsidP="001107DB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от 13.07.2011 г. № </w:t>
      </w:r>
      <w:r w:rsidRPr="001107DB">
        <w:rPr>
          <w:rFonts w:ascii="Times New Roman" w:hAnsi="Times New Roman"/>
          <w:sz w:val="28"/>
          <w:szCs w:val="28"/>
        </w:rPr>
        <w:t>261 «О внесении изменений в долгосрочную райо</w:t>
      </w:r>
      <w:r w:rsidRPr="001107DB">
        <w:rPr>
          <w:rFonts w:ascii="Times New Roman" w:hAnsi="Times New Roman"/>
          <w:sz w:val="28"/>
          <w:szCs w:val="28"/>
        </w:rPr>
        <w:t>н</w:t>
      </w:r>
      <w:r w:rsidRPr="001107DB">
        <w:rPr>
          <w:rFonts w:ascii="Times New Roman" w:hAnsi="Times New Roman"/>
          <w:sz w:val="28"/>
          <w:szCs w:val="28"/>
        </w:rPr>
        <w:t>ную целевую программу «обеспечение жильем молодых семей на 2011-2015 годы» у</w:t>
      </w:r>
      <w:r w:rsidRPr="001107DB">
        <w:rPr>
          <w:rFonts w:ascii="Times New Roman" w:hAnsi="Times New Roman"/>
          <w:sz w:val="28"/>
          <w:szCs w:val="28"/>
        </w:rPr>
        <w:t>т</w:t>
      </w:r>
      <w:r w:rsidRPr="001107DB">
        <w:rPr>
          <w:rFonts w:ascii="Times New Roman" w:hAnsi="Times New Roman"/>
          <w:sz w:val="28"/>
          <w:szCs w:val="28"/>
        </w:rPr>
        <w:t>вержденную постановлением администрации Воробьевского муниципального района № 188 от 23.05.2011 г.</w:t>
      </w:r>
      <w:r>
        <w:rPr>
          <w:rFonts w:ascii="Times New Roman" w:hAnsi="Times New Roman"/>
          <w:sz w:val="28"/>
          <w:szCs w:val="28"/>
        </w:rPr>
        <w:t>»</w:t>
      </w:r>
    </w:p>
    <w:p w:rsidR="001107DB" w:rsidRPr="00EE669C" w:rsidRDefault="001107DB" w:rsidP="001107DB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25.11.2011 г. № 437 «</w:t>
      </w:r>
      <w:r w:rsidRPr="00E573EB">
        <w:rPr>
          <w:rFonts w:ascii="Times New Roman" w:hAnsi="Times New Roman"/>
          <w:sz w:val="28"/>
          <w:szCs w:val="28"/>
        </w:rPr>
        <w:t>О внесении изменений в  долгосрочную райо</w:t>
      </w:r>
      <w:r w:rsidRPr="00E573EB">
        <w:rPr>
          <w:rFonts w:ascii="Times New Roman" w:hAnsi="Times New Roman"/>
          <w:sz w:val="28"/>
          <w:szCs w:val="28"/>
        </w:rPr>
        <w:t>н</w:t>
      </w:r>
      <w:r w:rsidRPr="00E573EB">
        <w:rPr>
          <w:rFonts w:ascii="Times New Roman" w:hAnsi="Times New Roman"/>
          <w:sz w:val="28"/>
          <w:szCs w:val="28"/>
        </w:rPr>
        <w:t>ную целевую программу «Обеспечение жильём молодых семей на 2011 - 2015 годы» утвержденную постановлением администрации Воро</w:t>
      </w:r>
      <w:r>
        <w:rPr>
          <w:rFonts w:ascii="Times New Roman" w:hAnsi="Times New Roman"/>
          <w:sz w:val="28"/>
          <w:szCs w:val="28"/>
        </w:rPr>
        <w:t>бьевского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Pr="00E573EB">
        <w:rPr>
          <w:rFonts w:ascii="Times New Roman" w:hAnsi="Times New Roman"/>
          <w:sz w:val="28"/>
          <w:szCs w:val="28"/>
        </w:rPr>
        <w:t>от 23.05.2011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3EB">
        <w:rPr>
          <w:rFonts w:ascii="Times New Roman" w:hAnsi="Times New Roman"/>
          <w:sz w:val="28"/>
          <w:szCs w:val="28"/>
        </w:rPr>
        <w:t xml:space="preserve">188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робьевского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от 13.07.2011 года № 261)</w:t>
      </w:r>
    </w:p>
    <w:p w:rsidR="00DB02F4" w:rsidRDefault="001107DB" w:rsidP="001107DB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82A22">
        <w:rPr>
          <w:rFonts w:ascii="Times New Roman" w:hAnsi="Times New Roman"/>
          <w:sz w:val="28"/>
          <w:szCs w:val="28"/>
        </w:rPr>
        <w:t>Опубликовать н</w:t>
      </w:r>
      <w:r w:rsidR="00AE55AB">
        <w:rPr>
          <w:rFonts w:ascii="Times New Roman" w:hAnsi="Times New Roman"/>
          <w:sz w:val="28"/>
          <w:szCs w:val="28"/>
        </w:rPr>
        <w:t xml:space="preserve">астоящее </w:t>
      </w:r>
      <w:r w:rsidR="00E23806">
        <w:rPr>
          <w:rFonts w:ascii="Times New Roman" w:hAnsi="Times New Roman"/>
          <w:sz w:val="28"/>
          <w:szCs w:val="28"/>
        </w:rPr>
        <w:t>постановление</w:t>
      </w:r>
      <w:r w:rsidR="00AE55AB">
        <w:rPr>
          <w:rFonts w:ascii="Times New Roman" w:hAnsi="Times New Roman"/>
          <w:sz w:val="28"/>
          <w:szCs w:val="28"/>
        </w:rPr>
        <w:t xml:space="preserve"> </w:t>
      </w:r>
      <w:r w:rsidR="00282A22">
        <w:rPr>
          <w:rFonts w:ascii="Times New Roman" w:hAnsi="Times New Roman"/>
          <w:sz w:val="28"/>
          <w:szCs w:val="28"/>
        </w:rPr>
        <w:t>в муниципальном средстве ма</w:t>
      </w:r>
      <w:r w:rsidR="00282A22">
        <w:rPr>
          <w:rFonts w:ascii="Times New Roman" w:hAnsi="Times New Roman"/>
          <w:sz w:val="28"/>
          <w:szCs w:val="28"/>
        </w:rPr>
        <w:t>с</w:t>
      </w:r>
      <w:r w:rsidR="00282A22">
        <w:rPr>
          <w:rFonts w:ascii="Times New Roman" w:hAnsi="Times New Roman"/>
          <w:sz w:val="28"/>
          <w:szCs w:val="28"/>
        </w:rPr>
        <w:t>совой информации «Воробьевский муниципальный вестник»</w:t>
      </w:r>
      <w:r w:rsidR="00AE55AB">
        <w:rPr>
          <w:rFonts w:ascii="Times New Roman" w:hAnsi="Times New Roman"/>
          <w:sz w:val="28"/>
          <w:szCs w:val="28"/>
        </w:rPr>
        <w:t>.</w:t>
      </w:r>
    </w:p>
    <w:p w:rsidR="003F3E27" w:rsidRPr="003F3E27" w:rsidRDefault="00DB02F4" w:rsidP="001107DB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7DB">
        <w:rPr>
          <w:rFonts w:ascii="Times New Roman" w:hAnsi="Times New Roman"/>
          <w:sz w:val="28"/>
          <w:szCs w:val="28"/>
        </w:rPr>
        <w:t>4</w:t>
      </w:r>
      <w:r w:rsidR="00DB706E" w:rsidRPr="003F3E2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8609C6">
        <w:rPr>
          <w:rFonts w:ascii="Times New Roman" w:hAnsi="Times New Roman"/>
          <w:sz w:val="28"/>
          <w:szCs w:val="28"/>
        </w:rPr>
        <w:t>оставляю за с</w:t>
      </w:r>
      <w:r w:rsidR="008609C6">
        <w:rPr>
          <w:rFonts w:ascii="Times New Roman" w:hAnsi="Times New Roman"/>
          <w:sz w:val="28"/>
          <w:szCs w:val="28"/>
        </w:rPr>
        <w:t>о</w:t>
      </w:r>
      <w:r w:rsidR="008609C6">
        <w:rPr>
          <w:rFonts w:ascii="Times New Roman" w:hAnsi="Times New Roman"/>
          <w:sz w:val="28"/>
          <w:szCs w:val="28"/>
        </w:rPr>
        <w:t>бой</w:t>
      </w:r>
    </w:p>
    <w:p w:rsidR="00DB706E" w:rsidRPr="003F3E27" w:rsidRDefault="00DB706E" w:rsidP="003F3E2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5AB" w:rsidRDefault="00AE55AB" w:rsidP="00282A2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B5B" w:rsidRDefault="00183B5B" w:rsidP="006D172C">
      <w:pPr>
        <w:jc w:val="both"/>
        <w:rPr>
          <w:rFonts w:ascii="Times New Roman" w:hAnsi="Times New Roman"/>
          <w:sz w:val="28"/>
          <w:szCs w:val="28"/>
        </w:rPr>
      </w:pPr>
    </w:p>
    <w:p w:rsidR="006D172C" w:rsidRPr="006D172C" w:rsidRDefault="006D172C" w:rsidP="006D172C">
      <w:pPr>
        <w:jc w:val="both"/>
        <w:rPr>
          <w:rFonts w:ascii="Times New Roman" w:hAnsi="Times New Roman"/>
          <w:sz w:val="28"/>
          <w:szCs w:val="28"/>
        </w:rPr>
      </w:pPr>
    </w:p>
    <w:p w:rsidR="008609C6" w:rsidRDefault="008609C6" w:rsidP="006D1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183B5B" w:rsidRPr="006D172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6D172C" w:rsidRPr="006D172C" w:rsidRDefault="007F7DF1" w:rsidP="006D1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6A3BD5">
        <w:rPr>
          <w:rFonts w:ascii="Times New Roman" w:hAnsi="Times New Roman"/>
          <w:sz w:val="28"/>
          <w:szCs w:val="28"/>
        </w:rPr>
        <w:t xml:space="preserve"> </w:t>
      </w:r>
      <w:r w:rsidR="006D172C" w:rsidRPr="006D172C">
        <w:rPr>
          <w:rFonts w:ascii="Times New Roman" w:hAnsi="Times New Roman"/>
          <w:sz w:val="28"/>
          <w:szCs w:val="28"/>
        </w:rPr>
        <w:t>муниципального района</w:t>
      </w:r>
      <w:r w:rsidR="006D172C">
        <w:rPr>
          <w:rFonts w:ascii="Times New Roman" w:hAnsi="Times New Roman"/>
          <w:sz w:val="28"/>
          <w:szCs w:val="28"/>
        </w:rPr>
        <w:tab/>
      </w:r>
      <w:r w:rsidR="006D172C">
        <w:rPr>
          <w:rFonts w:ascii="Times New Roman" w:hAnsi="Times New Roman"/>
          <w:sz w:val="28"/>
          <w:szCs w:val="28"/>
        </w:rPr>
        <w:tab/>
      </w:r>
      <w:r w:rsidR="006D172C">
        <w:rPr>
          <w:rFonts w:ascii="Times New Roman" w:hAnsi="Times New Roman"/>
          <w:sz w:val="28"/>
          <w:szCs w:val="28"/>
        </w:rPr>
        <w:tab/>
      </w:r>
      <w:r w:rsidR="008609C6">
        <w:rPr>
          <w:rFonts w:ascii="Times New Roman" w:hAnsi="Times New Roman"/>
          <w:sz w:val="28"/>
          <w:szCs w:val="28"/>
        </w:rPr>
        <w:t xml:space="preserve">               А.В. Пищугин</w:t>
      </w:r>
    </w:p>
    <w:p w:rsidR="00282A22" w:rsidRDefault="00282A22" w:rsidP="00282A22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282A22" w:rsidRPr="00282A22" w:rsidRDefault="00242B34" w:rsidP="00282A22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82A22" w:rsidRPr="00282A22">
        <w:rPr>
          <w:rFonts w:ascii="Times New Roman" w:hAnsi="Times New Roman"/>
          <w:sz w:val="28"/>
          <w:szCs w:val="28"/>
        </w:rPr>
        <w:t xml:space="preserve">Воробьевского </w:t>
      </w:r>
      <w:r w:rsidR="00282A22">
        <w:rPr>
          <w:rFonts w:ascii="Times New Roman" w:hAnsi="Times New Roman"/>
          <w:sz w:val="28"/>
          <w:szCs w:val="28"/>
        </w:rPr>
        <w:t xml:space="preserve">муниципального </w:t>
      </w:r>
      <w:r w:rsidR="00282A22" w:rsidRPr="00282A22">
        <w:rPr>
          <w:rFonts w:ascii="Times New Roman" w:hAnsi="Times New Roman"/>
          <w:sz w:val="28"/>
          <w:szCs w:val="28"/>
        </w:rPr>
        <w:t>района</w:t>
      </w:r>
      <w:r w:rsidR="006C28B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282A22" w:rsidRDefault="00282A22" w:rsidP="004F217D">
      <w:pPr>
        <w:ind w:left="5670"/>
      </w:pPr>
      <w:r>
        <w:rPr>
          <w:rFonts w:ascii="Times New Roman" w:hAnsi="Times New Roman"/>
          <w:sz w:val="28"/>
          <w:szCs w:val="28"/>
        </w:rPr>
        <w:t xml:space="preserve">от </w:t>
      </w:r>
      <w:r w:rsidR="004F217D">
        <w:rPr>
          <w:rFonts w:ascii="Times New Roman" w:hAnsi="Times New Roman"/>
          <w:sz w:val="28"/>
          <w:szCs w:val="28"/>
        </w:rPr>
        <w:t xml:space="preserve">10.07.2013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F217D">
        <w:rPr>
          <w:rFonts w:ascii="Times New Roman" w:hAnsi="Times New Roman"/>
          <w:sz w:val="28"/>
          <w:szCs w:val="28"/>
        </w:rPr>
        <w:t>301</w:t>
      </w:r>
    </w:p>
    <w:p w:rsidR="00282A22" w:rsidRDefault="00282A22" w:rsidP="00282A22"/>
    <w:p w:rsidR="00282A22" w:rsidRDefault="00282A22" w:rsidP="00282A22"/>
    <w:p w:rsidR="00282A22" w:rsidRDefault="00282A22" w:rsidP="00282A22"/>
    <w:p w:rsidR="00282A22" w:rsidRDefault="00282A22" w:rsidP="00282A22"/>
    <w:p w:rsidR="00282A22" w:rsidRDefault="00282A22" w:rsidP="00282A22"/>
    <w:p w:rsidR="00282A22" w:rsidRDefault="00282A22" w:rsidP="00282A22"/>
    <w:p w:rsidR="00282A22" w:rsidRDefault="00282A22" w:rsidP="00282A22"/>
    <w:p w:rsidR="00282A22" w:rsidRDefault="00282A22" w:rsidP="00282A22"/>
    <w:p w:rsidR="00282A22" w:rsidRDefault="00282A22" w:rsidP="00282A22"/>
    <w:p w:rsidR="00282A22" w:rsidRDefault="00282A22" w:rsidP="00282A22"/>
    <w:p w:rsidR="00282A22" w:rsidRPr="00005612" w:rsidRDefault="00282A22" w:rsidP="00282A22">
      <w:pPr>
        <w:rPr>
          <w:sz w:val="40"/>
          <w:szCs w:val="40"/>
        </w:rPr>
      </w:pPr>
    </w:p>
    <w:p w:rsidR="00282A22" w:rsidRDefault="009B0C7B" w:rsidP="00282A2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82A22" w:rsidRPr="00282A22" w:rsidRDefault="00282A22" w:rsidP="00282A22">
      <w:pPr>
        <w:rPr>
          <w:rFonts w:ascii="Times New Roman" w:hAnsi="Times New Roman"/>
          <w:b/>
          <w:sz w:val="40"/>
          <w:szCs w:val="40"/>
        </w:rPr>
      </w:pPr>
    </w:p>
    <w:p w:rsidR="00E23806" w:rsidRPr="002F2EC2" w:rsidRDefault="00E23806" w:rsidP="00E23806">
      <w:pPr>
        <w:pStyle w:val="10"/>
        <w:spacing w:before="0" w:after="0"/>
        <w:jc w:val="center"/>
        <w:rPr>
          <w:rFonts w:ascii="Times New Roman" w:hAnsi="Times New Roman" w:cs="Times New Roman"/>
        </w:rPr>
      </w:pPr>
      <w:r w:rsidRPr="002F2EC2">
        <w:rPr>
          <w:rFonts w:ascii="Times New Roman" w:hAnsi="Times New Roman" w:cs="Times New Roman"/>
        </w:rPr>
        <w:t>ДОЛГОСРОЧНАЯ РАЙОННАЯ ЦЕЛЕВАЯ ПРОГРАММА</w:t>
      </w:r>
    </w:p>
    <w:p w:rsidR="00E23806" w:rsidRPr="002F2EC2" w:rsidRDefault="00E23806" w:rsidP="00E23806">
      <w:pPr>
        <w:jc w:val="center"/>
        <w:rPr>
          <w:rFonts w:ascii="Times New Roman" w:hAnsi="Times New Roman"/>
          <w:b/>
          <w:sz w:val="32"/>
          <w:szCs w:val="32"/>
        </w:rPr>
      </w:pPr>
      <w:r w:rsidRPr="002F2EC2">
        <w:rPr>
          <w:rFonts w:ascii="Times New Roman" w:hAnsi="Times New Roman"/>
          <w:b/>
          <w:sz w:val="32"/>
          <w:szCs w:val="32"/>
        </w:rPr>
        <w:t xml:space="preserve">«Обеспечение жильём молодых семей </w:t>
      </w:r>
    </w:p>
    <w:p w:rsidR="00E23806" w:rsidRPr="002F2EC2" w:rsidRDefault="00E23806" w:rsidP="00E23806">
      <w:pPr>
        <w:jc w:val="center"/>
        <w:rPr>
          <w:rFonts w:ascii="Times New Roman" w:hAnsi="Times New Roman"/>
          <w:b/>
          <w:sz w:val="32"/>
          <w:szCs w:val="32"/>
        </w:rPr>
      </w:pPr>
      <w:r w:rsidRPr="002F2EC2">
        <w:rPr>
          <w:rFonts w:ascii="Times New Roman" w:hAnsi="Times New Roman"/>
          <w:b/>
          <w:sz w:val="32"/>
          <w:szCs w:val="32"/>
        </w:rPr>
        <w:t>на 201</w:t>
      </w:r>
      <w:r w:rsidR="008609C6">
        <w:rPr>
          <w:rFonts w:ascii="Times New Roman" w:hAnsi="Times New Roman"/>
          <w:b/>
          <w:sz w:val="32"/>
          <w:szCs w:val="32"/>
        </w:rPr>
        <w:t>3</w:t>
      </w:r>
      <w:r w:rsidRPr="002F2EC2">
        <w:rPr>
          <w:rFonts w:ascii="Times New Roman" w:hAnsi="Times New Roman"/>
          <w:b/>
          <w:sz w:val="32"/>
          <w:szCs w:val="32"/>
        </w:rPr>
        <w:t xml:space="preserve"> – 2015 годы»</w:t>
      </w:r>
    </w:p>
    <w:p w:rsidR="00E23806" w:rsidRPr="002F2EC2" w:rsidRDefault="00E23806" w:rsidP="007C07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Default="00E23806" w:rsidP="007C07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3806" w:rsidRPr="002F2EC2" w:rsidRDefault="00E23806" w:rsidP="00E23806">
      <w:pPr>
        <w:jc w:val="center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ПАСПОРТ ПРОГРАММЫ</w:t>
      </w:r>
    </w:p>
    <w:p w:rsidR="00E23806" w:rsidRPr="002F2EC2" w:rsidRDefault="00E23806" w:rsidP="00E23806">
      <w:pPr>
        <w:jc w:val="center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E23806">
      <w:pPr>
        <w:jc w:val="center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 xml:space="preserve">Долгосрочная районная целевая программа </w:t>
      </w:r>
    </w:p>
    <w:p w:rsidR="00E23806" w:rsidRPr="002F2EC2" w:rsidRDefault="00E23806" w:rsidP="00E23806">
      <w:pPr>
        <w:jc w:val="center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>«Обеспечение жильём молодых семей</w:t>
      </w:r>
    </w:p>
    <w:p w:rsidR="00E23806" w:rsidRPr="002F2EC2" w:rsidRDefault="00E23806" w:rsidP="00E23806">
      <w:pPr>
        <w:jc w:val="center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>на 2011 - 2015 годы»</w:t>
      </w:r>
    </w:p>
    <w:p w:rsidR="00E23806" w:rsidRPr="002F2EC2" w:rsidRDefault="00E23806" w:rsidP="00E2380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3"/>
        <w:gridCol w:w="5453"/>
      </w:tblGrid>
      <w:tr w:rsidR="00E23806" w:rsidRPr="002F2EC2" w:rsidTr="00E23806">
        <w:tc>
          <w:tcPr>
            <w:tcW w:w="4503" w:type="dxa"/>
          </w:tcPr>
          <w:p w:rsidR="00E23806" w:rsidRPr="002F2EC2" w:rsidRDefault="00E23806" w:rsidP="00A822E5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4" w:type="dxa"/>
          </w:tcPr>
          <w:p w:rsidR="00E23806" w:rsidRPr="002F2EC2" w:rsidRDefault="00E23806" w:rsidP="00A822E5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«Обеспечение жильем молодых семей на 201</w:t>
            </w:r>
            <w:r w:rsidR="00A822E5">
              <w:rPr>
                <w:rFonts w:ascii="Times New Roman" w:hAnsi="Times New Roman"/>
                <w:sz w:val="28"/>
                <w:szCs w:val="28"/>
              </w:rPr>
              <w:t>3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 xml:space="preserve"> - 2015 годы»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Дата принятия решения о разрабо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ке Программы (наименование, дата, номер соответствующего нормати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ного акта)</w:t>
            </w:r>
          </w:p>
        </w:tc>
        <w:tc>
          <w:tcPr>
            <w:tcW w:w="5244" w:type="dxa"/>
          </w:tcPr>
          <w:p w:rsidR="00E23806" w:rsidRPr="002F2EC2" w:rsidRDefault="00E23806" w:rsidP="009848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Распоряжение администрации Воробье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 района от </w:t>
            </w:r>
            <w:r w:rsidR="009848EB">
              <w:rPr>
                <w:rFonts w:ascii="Times New Roman" w:hAnsi="Times New Roman"/>
                <w:sz w:val="28"/>
                <w:szCs w:val="28"/>
              </w:rPr>
              <w:t xml:space="preserve">10.07.2013 </w:t>
            </w:r>
            <w:r w:rsidR="002F2EC2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№</w:t>
            </w:r>
            <w:r w:rsidR="002F2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145</w:t>
            </w:r>
            <w:r w:rsidR="002F2EC2">
              <w:rPr>
                <w:rFonts w:ascii="Times New Roman" w:hAnsi="Times New Roman"/>
                <w:sz w:val="28"/>
                <w:szCs w:val="28"/>
              </w:rPr>
              <w:t>-р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 xml:space="preserve"> «О разработке долгосрочной районной целевой програ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мы  «Обеспечение жильем мол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дых семей на 201</w:t>
            </w:r>
            <w:r w:rsidR="00A822E5">
              <w:rPr>
                <w:rFonts w:ascii="Times New Roman" w:hAnsi="Times New Roman"/>
                <w:sz w:val="28"/>
                <w:szCs w:val="28"/>
              </w:rPr>
              <w:t>3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-2015 г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5244" w:type="dxa"/>
          </w:tcPr>
          <w:p w:rsidR="00E23806" w:rsidRPr="002F2EC2" w:rsidRDefault="00E23806" w:rsidP="00E23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Отдел по строительству, архитектуре, транспорту и ЖКХ администрации В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робьевского мун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 xml:space="preserve">ципального района 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Основные разработчики Програ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244" w:type="dxa"/>
          </w:tcPr>
          <w:p w:rsidR="00E23806" w:rsidRPr="002F2EC2" w:rsidRDefault="00E23806" w:rsidP="00E23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Отдел по строительству, архитектуре, транспорту и ЖКХ администрации В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робьевского мун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Цели задачи Программы</w:t>
            </w:r>
          </w:p>
        </w:tc>
        <w:tc>
          <w:tcPr>
            <w:tcW w:w="5244" w:type="dxa"/>
          </w:tcPr>
          <w:p w:rsidR="00A822E5" w:rsidRPr="00A822E5" w:rsidRDefault="00A822E5" w:rsidP="00A8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Основная цель Программы: государстве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н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ная поддержка в решении жилищной пр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блемы молодых семей, признанных в уст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а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новленном порядке нуждающимися в улучшении жилищных условий на терр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тории Воробьевского муниципального района.</w:t>
            </w:r>
          </w:p>
          <w:p w:rsidR="00A822E5" w:rsidRPr="00A822E5" w:rsidRDefault="00A822E5" w:rsidP="00A8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Основные задачи Программы:</w:t>
            </w:r>
          </w:p>
          <w:p w:rsidR="00A822E5" w:rsidRPr="00A822E5" w:rsidRDefault="00A822E5" w:rsidP="00A8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- предоставление молодым семьям-участникам Программы социальных в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ы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плат на приобретение жилья экономкла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с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са или строительство индивидуального жил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го дома экономкласса;</w:t>
            </w:r>
          </w:p>
          <w:p w:rsidR="00E23806" w:rsidRPr="002F2EC2" w:rsidRDefault="00A822E5" w:rsidP="00A822E5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- создание условий для привлечения мол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дыми семьями собственных средств, д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полнительных финансовых средств кр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дитных и других организаций, предоста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в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ляющих кредиты и займы, в том числе ипотечных жилищных кредитов для пр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обретения жилья или строительства инд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видуального жилого дома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5244" w:type="dxa"/>
          </w:tcPr>
          <w:p w:rsidR="00E23806" w:rsidRPr="002F2EC2" w:rsidRDefault="00E23806" w:rsidP="00E23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1. Количество молодых семей, улучши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в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ших жилищные условия с помощью гос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у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дарс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т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венной поддержки.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Сроки и этапы реализации Програ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244" w:type="dxa"/>
          </w:tcPr>
          <w:p w:rsidR="00E23806" w:rsidRPr="002F2EC2" w:rsidRDefault="00A822E5" w:rsidP="00A8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23806" w:rsidRPr="002F2E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3806" w:rsidRPr="002F2EC2">
              <w:rPr>
                <w:rFonts w:ascii="Times New Roman" w:hAnsi="Times New Roman"/>
                <w:sz w:val="28"/>
                <w:szCs w:val="28"/>
              </w:rPr>
              <w:t>-2015 годы, Программа реализуется в один этап.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 (меропри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я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тий) Программы</w:t>
            </w:r>
          </w:p>
        </w:tc>
        <w:tc>
          <w:tcPr>
            <w:tcW w:w="5244" w:type="dxa"/>
          </w:tcPr>
          <w:p w:rsidR="00E23806" w:rsidRPr="002F2EC2" w:rsidRDefault="00E23806" w:rsidP="00E23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Оказание поддержки молодым семьям на прио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б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ретение (строительство) жилья.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Объемы и источники финансиров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 xml:space="preserve">ния Программы </w:t>
            </w:r>
          </w:p>
        </w:tc>
        <w:tc>
          <w:tcPr>
            <w:tcW w:w="5244" w:type="dxa"/>
          </w:tcPr>
          <w:p w:rsidR="00A822E5" w:rsidRPr="00B70D4A" w:rsidRDefault="00A822E5" w:rsidP="00A822E5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>2013 год:</w:t>
            </w:r>
          </w:p>
          <w:p w:rsidR="00A822E5" w:rsidRPr="00B70D4A" w:rsidRDefault="00A822E5" w:rsidP="00A822E5">
            <w:pPr>
              <w:ind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226887,14 руб.</w:t>
            </w:r>
          </w:p>
          <w:p w:rsidR="00A822E5" w:rsidRPr="00B70D4A" w:rsidRDefault="00A822E5" w:rsidP="00A822E5">
            <w:pPr>
              <w:ind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467112,86 руб.</w:t>
            </w:r>
          </w:p>
          <w:p w:rsidR="00A822E5" w:rsidRPr="00B70D4A" w:rsidRDefault="00A822E5" w:rsidP="00A822E5">
            <w:pPr>
              <w:ind w:right="-62"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 xml:space="preserve">Муниципальный бюджет– 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314</w:t>
            </w:r>
            <w:r w:rsidRPr="00B70D4A">
              <w:rPr>
                <w:rFonts w:ascii="Times New Roman" w:hAnsi="Times New Roman"/>
                <w:sz w:val="28"/>
                <w:szCs w:val="28"/>
              </w:rPr>
              <w:t>0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00</w:t>
            </w:r>
            <w:r w:rsidRPr="00B70D4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822E5" w:rsidRPr="00B70D4A" w:rsidRDefault="00A822E5" w:rsidP="00A822E5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>2014 год:</w:t>
            </w:r>
          </w:p>
          <w:p w:rsidR="00A822E5" w:rsidRPr="00B70D4A" w:rsidRDefault="00A822E5" w:rsidP="00A822E5">
            <w:pPr>
              <w:ind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>Федеральный бюджет –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250000 р</w:t>
            </w:r>
            <w:r w:rsidRPr="00B70D4A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A822E5" w:rsidRPr="00B70D4A" w:rsidRDefault="00A822E5" w:rsidP="00A822E5">
            <w:pPr>
              <w:ind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460000</w:t>
            </w:r>
            <w:r w:rsidRPr="00B70D4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822E5" w:rsidRPr="00B70D4A" w:rsidRDefault="00A822E5" w:rsidP="00A822E5">
            <w:pPr>
              <w:ind w:right="-62"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>Муниципальный бюджет– 300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000</w:t>
            </w:r>
            <w:r w:rsidRPr="00B70D4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822E5" w:rsidRPr="00B70D4A" w:rsidRDefault="00A822E5" w:rsidP="00A822E5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>2015 год:</w:t>
            </w:r>
          </w:p>
          <w:p w:rsidR="00A822E5" w:rsidRPr="00B70D4A" w:rsidRDefault="00A822E5" w:rsidP="00A822E5">
            <w:pPr>
              <w:ind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250000</w:t>
            </w:r>
            <w:r w:rsidRPr="00B70D4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822E5" w:rsidRPr="00B70D4A" w:rsidRDefault="00A822E5" w:rsidP="00A822E5">
            <w:pPr>
              <w:ind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460000</w:t>
            </w:r>
            <w:r w:rsidRPr="00B70D4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23806" w:rsidRPr="002F2EC2" w:rsidRDefault="00A822E5" w:rsidP="001107DB">
            <w:pPr>
              <w:ind w:right="-62" w:hanging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D4A">
              <w:rPr>
                <w:rFonts w:ascii="Times New Roman" w:hAnsi="Times New Roman"/>
                <w:sz w:val="28"/>
                <w:szCs w:val="28"/>
              </w:rPr>
              <w:t xml:space="preserve">Муниципальный бюджет– </w:t>
            </w:r>
            <w:r w:rsidR="00B70D4A" w:rsidRPr="00B70D4A">
              <w:rPr>
                <w:rFonts w:ascii="Times New Roman" w:hAnsi="Times New Roman"/>
                <w:sz w:val="28"/>
                <w:szCs w:val="28"/>
              </w:rPr>
              <w:t>300000</w:t>
            </w:r>
            <w:r w:rsidRPr="00B70D4A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E23806" w:rsidRPr="002F2EC2" w:rsidTr="00E23806">
        <w:tc>
          <w:tcPr>
            <w:tcW w:w="4503" w:type="dxa"/>
          </w:tcPr>
          <w:p w:rsidR="00E23806" w:rsidRPr="002F2EC2" w:rsidRDefault="00E23806" w:rsidP="00E23806">
            <w:pPr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и показатели социал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ь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но-экономической эффективности Пр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о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гра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244" w:type="dxa"/>
          </w:tcPr>
          <w:p w:rsidR="00A822E5" w:rsidRPr="00A822E5" w:rsidRDefault="00A822E5" w:rsidP="00A822E5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б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у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дет обеспеч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но:</w:t>
            </w:r>
          </w:p>
          <w:p w:rsidR="00A822E5" w:rsidRPr="00A822E5" w:rsidRDefault="00A822E5" w:rsidP="00A822E5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- улучшение жилищных условий мол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дых семей;</w:t>
            </w:r>
          </w:p>
          <w:p w:rsidR="00A822E5" w:rsidRPr="00A822E5" w:rsidRDefault="00A822E5" w:rsidP="00A822E5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- повышение доступности приобретения жилья молодыми семьями;</w:t>
            </w:r>
          </w:p>
          <w:p w:rsidR="00A822E5" w:rsidRPr="00A822E5" w:rsidRDefault="00A822E5" w:rsidP="00A822E5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- вовлечение в экономический оборот ра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й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она  собственных средств молодых семей, дополнительных финансовых средств кр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дитных и других организаций, предоста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в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ляющих кредиты и займы для приобрет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е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ния жилья или строительства индивид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у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ального жилья, в том числе ипотечные ж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лищные кредиты;</w:t>
            </w:r>
          </w:p>
          <w:p w:rsidR="00E23806" w:rsidRPr="002F2EC2" w:rsidRDefault="00A822E5" w:rsidP="001107DB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2E5">
              <w:rPr>
                <w:rFonts w:ascii="Times New Roman" w:hAnsi="Times New Roman"/>
                <w:sz w:val="28"/>
                <w:szCs w:val="28"/>
              </w:rPr>
              <w:t>- укрепление семейных отношений и сн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и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жения уровня социальной напряже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н</w:t>
            </w:r>
            <w:r w:rsidRPr="00A822E5">
              <w:rPr>
                <w:rFonts w:ascii="Times New Roman" w:hAnsi="Times New Roman"/>
                <w:sz w:val="28"/>
                <w:szCs w:val="28"/>
              </w:rPr>
              <w:t>ности в обществе.</w:t>
            </w:r>
          </w:p>
        </w:tc>
      </w:tr>
    </w:tbl>
    <w:p w:rsidR="00E23806" w:rsidRPr="002F2EC2" w:rsidRDefault="00E23806" w:rsidP="00E23806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E23806">
      <w:pPr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ab/>
        <w:t>В процессе реализации Программы в случае изменения бюджетного фина</w:t>
      </w:r>
      <w:r w:rsidRPr="002F2EC2">
        <w:rPr>
          <w:rFonts w:ascii="Times New Roman" w:hAnsi="Times New Roman"/>
          <w:sz w:val="28"/>
          <w:szCs w:val="28"/>
        </w:rPr>
        <w:t>н</w:t>
      </w:r>
      <w:r w:rsidRPr="002F2EC2">
        <w:rPr>
          <w:rFonts w:ascii="Times New Roman" w:hAnsi="Times New Roman"/>
          <w:sz w:val="28"/>
          <w:szCs w:val="28"/>
        </w:rPr>
        <w:t>сирования в установленном порядке будет произведена корректировка програм</w:t>
      </w:r>
      <w:r w:rsidRPr="002F2EC2">
        <w:rPr>
          <w:rFonts w:ascii="Times New Roman" w:hAnsi="Times New Roman"/>
          <w:sz w:val="28"/>
          <w:szCs w:val="28"/>
        </w:rPr>
        <w:t>м</w:t>
      </w:r>
      <w:r w:rsidRPr="002F2EC2">
        <w:rPr>
          <w:rFonts w:ascii="Times New Roman" w:hAnsi="Times New Roman"/>
          <w:sz w:val="28"/>
          <w:szCs w:val="28"/>
        </w:rPr>
        <w:t>ных показателей.</w:t>
      </w:r>
    </w:p>
    <w:p w:rsidR="00E23806" w:rsidRPr="002F2EC2" w:rsidRDefault="00E23806" w:rsidP="00E23806">
      <w:pPr>
        <w:ind w:left="360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>Раздел 1. СОДЕРЖАНИЕ ПРОБЛЕМЫ И НЕОБХОДИМОСТЬ</w:t>
      </w: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 xml:space="preserve"> ЕЕ РЕШ</w:t>
      </w:r>
      <w:r w:rsidRPr="002F2EC2">
        <w:rPr>
          <w:rFonts w:ascii="Times New Roman" w:hAnsi="Times New Roman"/>
          <w:b/>
          <w:sz w:val="28"/>
          <w:szCs w:val="28"/>
        </w:rPr>
        <w:t>Е</w:t>
      </w:r>
      <w:r w:rsidRPr="002F2EC2">
        <w:rPr>
          <w:rFonts w:ascii="Times New Roman" w:hAnsi="Times New Roman"/>
          <w:b/>
          <w:sz w:val="28"/>
          <w:szCs w:val="28"/>
        </w:rPr>
        <w:t>НИЯ ПРОГРАММНЫМ МЕТОДОМ</w:t>
      </w:r>
    </w:p>
    <w:p w:rsidR="00E23806" w:rsidRPr="002F2EC2" w:rsidRDefault="00E23806" w:rsidP="00E23806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ab/>
      </w:r>
    </w:p>
    <w:p w:rsidR="00E23806" w:rsidRPr="002F2EC2" w:rsidRDefault="00E23806" w:rsidP="00E23806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1.1. Итоги реализации районной целевой программы </w:t>
      </w:r>
    </w:p>
    <w:p w:rsidR="00E23806" w:rsidRPr="002F2EC2" w:rsidRDefault="00E23806" w:rsidP="00E23806">
      <w:pPr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F414A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EC2">
        <w:rPr>
          <w:rFonts w:ascii="Times New Roman" w:hAnsi="Times New Roman" w:cs="Times New Roman"/>
          <w:sz w:val="28"/>
          <w:szCs w:val="28"/>
        </w:rPr>
        <w:tab/>
      </w:r>
      <w:r w:rsidR="001107DB" w:rsidRPr="001107DB">
        <w:rPr>
          <w:rFonts w:ascii="Times New Roman" w:hAnsi="Times New Roman" w:cs="Times New Roman"/>
          <w:b w:val="0"/>
          <w:sz w:val="28"/>
          <w:szCs w:val="28"/>
        </w:rPr>
        <w:t>Настоящая</w:t>
      </w:r>
      <w:r w:rsidR="001107DB">
        <w:rPr>
          <w:rFonts w:ascii="Times New Roman" w:hAnsi="Times New Roman" w:cs="Times New Roman"/>
          <w:sz w:val="28"/>
          <w:szCs w:val="28"/>
        </w:rPr>
        <w:t xml:space="preserve"> </w:t>
      </w:r>
      <w:r w:rsidR="001107D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олгосрочная районная целевая программа «Обеспечение жил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ь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ем моло</w:t>
      </w:r>
      <w:r w:rsidR="001107DB">
        <w:rPr>
          <w:rFonts w:ascii="Times New Roman" w:hAnsi="Times New Roman" w:cs="Times New Roman"/>
          <w:b w:val="0"/>
          <w:sz w:val="28"/>
          <w:szCs w:val="28"/>
        </w:rPr>
        <w:t>дых семей на 2013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-2015 годы» разработана в соответствии с постановл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нием Правительства Российской Федерации от 17.12.2010 года № 1050  «О фед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ральной целевой программы «Жилище» на 2011-2015 годы, постановлением Пр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вительства Воронежской области от 29.12.2010 года № 1140 «Об утверждении долгосрочной областной целевой программы «Обеспечение жильем молодых с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lastRenderedPageBreak/>
        <w:t>мей на 2011 - 2015 годы» и является продолжением районн</w:t>
      </w:r>
      <w:r w:rsidR="001107D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 xml:space="preserve"> целев</w:t>
      </w:r>
      <w:r w:rsidR="001107D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 xml:space="preserve"> программ «Обеспечение жильем молодых семей на 2007-2010 годы»</w:t>
      </w:r>
      <w:r w:rsidR="001107D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107DB" w:rsidRPr="001107DB"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r w:rsidR="001107DB" w:rsidRPr="001107DB">
        <w:rPr>
          <w:rFonts w:ascii="Times New Roman" w:hAnsi="Times New Roman"/>
          <w:b w:val="0"/>
          <w:sz w:val="28"/>
          <w:szCs w:val="28"/>
        </w:rPr>
        <w:t>жил</w:t>
      </w:r>
      <w:r w:rsidR="001107DB" w:rsidRPr="001107DB">
        <w:rPr>
          <w:rFonts w:ascii="Times New Roman" w:hAnsi="Times New Roman"/>
          <w:b w:val="0"/>
          <w:sz w:val="28"/>
          <w:szCs w:val="28"/>
        </w:rPr>
        <w:t>ь</w:t>
      </w:r>
      <w:r w:rsidR="001107DB" w:rsidRPr="001107DB">
        <w:rPr>
          <w:rFonts w:ascii="Times New Roman" w:hAnsi="Times New Roman"/>
          <w:b w:val="0"/>
          <w:sz w:val="28"/>
          <w:szCs w:val="28"/>
        </w:rPr>
        <w:t>ём молодых семей на 2011 - 2015 годы»</w:t>
      </w:r>
      <w:r w:rsidRPr="002F2E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3806" w:rsidRPr="002F2EC2" w:rsidRDefault="00E23806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К реализации районной целевой программы «Обеспечение жильем мол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дых семей на 2007-2010 годы», утвержденной решением Совета народных д</w:t>
      </w:r>
      <w:r w:rsidRPr="002F2EC2">
        <w:rPr>
          <w:rFonts w:ascii="Times New Roman" w:hAnsi="Times New Roman"/>
          <w:sz w:val="28"/>
          <w:szCs w:val="28"/>
        </w:rPr>
        <w:t>е</w:t>
      </w:r>
      <w:r w:rsidRPr="002F2EC2">
        <w:rPr>
          <w:rFonts w:ascii="Times New Roman" w:hAnsi="Times New Roman"/>
          <w:sz w:val="28"/>
          <w:szCs w:val="28"/>
        </w:rPr>
        <w:t xml:space="preserve">путатов Воробьевского муниципального района Воронежской области от 05.04.2007 г. № 60 </w:t>
      </w:r>
      <w:r w:rsidR="001107DB">
        <w:rPr>
          <w:rFonts w:ascii="Times New Roman" w:hAnsi="Times New Roman"/>
          <w:sz w:val="28"/>
          <w:szCs w:val="28"/>
        </w:rPr>
        <w:t xml:space="preserve">и </w:t>
      </w:r>
      <w:r w:rsidR="001107DB" w:rsidRPr="00EE669C">
        <w:rPr>
          <w:rFonts w:ascii="Times New Roman" w:hAnsi="Times New Roman"/>
          <w:sz w:val="28"/>
          <w:szCs w:val="28"/>
        </w:rPr>
        <w:t>долгосрочной районной целевой программы «Обеспечение жильём молодых семей на 2011 - 2015 годы»</w:t>
      </w:r>
      <w:r w:rsidR="001107DB">
        <w:rPr>
          <w:rFonts w:ascii="Times New Roman" w:hAnsi="Times New Roman"/>
          <w:sz w:val="28"/>
          <w:szCs w:val="28"/>
        </w:rPr>
        <w:t>, утвержденной постановлением администрации В</w:t>
      </w:r>
      <w:r w:rsidR="001107DB">
        <w:rPr>
          <w:rFonts w:ascii="Times New Roman" w:hAnsi="Times New Roman"/>
          <w:sz w:val="28"/>
          <w:szCs w:val="28"/>
        </w:rPr>
        <w:t>о</w:t>
      </w:r>
      <w:r w:rsidR="001107DB">
        <w:rPr>
          <w:rFonts w:ascii="Times New Roman" w:hAnsi="Times New Roman"/>
          <w:sz w:val="28"/>
          <w:szCs w:val="28"/>
        </w:rPr>
        <w:t xml:space="preserve">робьевского муниципального района от 23.05.2011 г. № 188 </w:t>
      </w:r>
      <w:r w:rsidRPr="002F2EC2">
        <w:rPr>
          <w:rFonts w:ascii="Times New Roman" w:hAnsi="Times New Roman"/>
          <w:sz w:val="28"/>
          <w:szCs w:val="28"/>
        </w:rPr>
        <w:t>были привлечены все населенные пункты Воробьевского района.</w:t>
      </w:r>
    </w:p>
    <w:p w:rsidR="00E23806" w:rsidRPr="002F2EC2" w:rsidRDefault="00E23806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 За период действия районн</w:t>
      </w:r>
      <w:r w:rsidR="001107DB">
        <w:rPr>
          <w:rFonts w:ascii="Times New Roman" w:hAnsi="Times New Roman"/>
          <w:sz w:val="28"/>
          <w:szCs w:val="28"/>
        </w:rPr>
        <w:t>ых</w:t>
      </w:r>
      <w:r w:rsidRPr="002F2EC2">
        <w:rPr>
          <w:rFonts w:ascii="Times New Roman" w:hAnsi="Times New Roman"/>
          <w:sz w:val="28"/>
          <w:szCs w:val="28"/>
        </w:rPr>
        <w:t xml:space="preserve"> целев</w:t>
      </w:r>
      <w:r w:rsidR="001107DB">
        <w:rPr>
          <w:rFonts w:ascii="Times New Roman" w:hAnsi="Times New Roman"/>
          <w:sz w:val="28"/>
          <w:szCs w:val="28"/>
        </w:rPr>
        <w:t>ых</w:t>
      </w:r>
      <w:r w:rsidRPr="002F2EC2">
        <w:rPr>
          <w:rFonts w:ascii="Times New Roman" w:hAnsi="Times New Roman"/>
          <w:sz w:val="28"/>
          <w:szCs w:val="28"/>
        </w:rPr>
        <w:t xml:space="preserve"> программ</w:t>
      </w:r>
      <w:r w:rsidR="001107DB">
        <w:rPr>
          <w:rFonts w:ascii="Times New Roman" w:hAnsi="Times New Roman"/>
          <w:sz w:val="28"/>
          <w:szCs w:val="28"/>
        </w:rPr>
        <w:t xml:space="preserve"> </w:t>
      </w:r>
      <w:r w:rsidRPr="002F2EC2">
        <w:rPr>
          <w:rFonts w:ascii="Times New Roman" w:hAnsi="Times New Roman"/>
          <w:sz w:val="28"/>
          <w:szCs w:val="28"/>
        </w:rPr>
        <w:t>2007</w:t>
      </w:r>
      <w:r w:rsidR="001107DB">
        <w:rPr>
          <w:rFonts w:ascii="Times New Roman" w:hAnsi="Times New Roman"/>
          <w:sz w:val="28"/>
          <w:szCs w:val="28"/>
        </w:rPr>
        <w:t xml:space="preserve"> </w:t>
      </w:r>
      <w:r w:rsidRPr="002F2EC2">
        <w:rPr>
          <w:rFonts w:ascii="Times New Roman" w:hAnsi="Times New Roman"/>
          <w:sz w:val="28"/>
          <w:szCs w:val="28"/>
        </w:rPr>
        <w:t>-</w:t>
      </w:r>
      <w:r w:rsidR="001107DB">
        <w:rPr>
          <w:rFonts w:ascii="Times New Roman" w:hAnsi="Times New Roman"/>
          <w:sz w:val="28"/>
          <w:szCs w:val="28"/>
        </w:rPr>
        <w:t xml:space="preserve"> </w:t>
      </w:r>
      <w:r w:rsidRPr="002F2EC2">
        <w:rPr>
          <w:rFonts w:ascii="Times New Roman" w:hAnsi="Times New Roman"/>
          <w:sz w:val="28"/>
          <w:szCs w:val="28"/>
        </w:rPr>
        <w:t>201</w:t>
      </w:r>
      <w:r w:rsidR="00E60073">
        <w:rPr>
          <w:rFonts w:ascii="Times New Roman" w:hAnsi="Times New Roman"/>
          <w:sz w:val="28"/>
          <w:szCs w:val="28"/>
        </w:rPr>
        <w:t>3</w:t>
      </w:r>
      <w:r w:rsidRPr="002F2EC2">
        <w:rPr>
          <w:rFonts w:ascii="Times New Roman" w:hAnsi="Times New Roman"/>
          <w:sz w:val="28"/>
          <w:szCs w:val="28"/>
        </w:rPr>
        <w:t xml:space="preserve"> годы 2</w:t>
      </w:r>
      <w:r w:rsidR="00E60073">
        <w:rPr>
          <w:rFonts w:ascii="Times New Roman" w:hAnsi="Times New Roman"/>
          <w:sz w:val="28"/>
          <w:szCs w:val="28"/>
        </w:rPr>
        <w:t>3</w:t>
      </w:r>
      <w:r w:rsidRPr="002F2EC2">
        <w:rPr>
          <w:rFonts w:ascii="Times New Roman" w:hAnsi="Times New Roman"/>
          <w:sz w:val="28"/>
          <w:szCs w:val="28"/>
        </w:rPr>
        <w:t xml:space="preserve"> мол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д</w:t>
      </w:r>
      <w:r w:rsidR="00E60073">
        <w:rPr>
          <w:rFonts w:ascii="Times New Roman" w:hAnsi="Times New Roman"/>
          <w:sz w:val="28"/>
          <w:szCs w:val="28"/>
        </w:rPr>
        <w:t>ых</w:t>
      </w:r>
      <w:r w:rsidRPr="002F2EC2">
        <w:rPr>
          <w:rFonts w:ascii="Times New Roman" w:hAnsi="Times New Roman"/>
          <w:sz w:val="28"/>
          <w:szCs w:val="28"/>
        </w:rPr>
        <w:t xml:space="preserve"> семь</w:t>
      </w:r>
      <w:r w:rsidR="00E60073">
        <w:rPr>
          <w:rFonts w:ascii="Times New Roman" w:hAnsi="Times New Roman"/>
          <w:sz w:val="28"/>
          <w:szCs w:val="28"/>
        </w:rPr>
        <w:t>и</w:t>
      </w:r>
      <w:r w:rsidRPr="002F2EC2">
        <w:rPr>
          <w:rFonts w:ascii="Times New Roman" w:hAnsi="Times New Roman"/>
          <w:sz w:val="28"/>
          <w:szCs w:val="28"/>
        </w:rPr>
        <w:t xml:space="preserve"> получил</w:t>
      </w:r>
      <w:r w:rsidR="00E60073">
        <w:rPr>
          <w:rFonts w:ascii="Times New Roman" w:hAnsi="Times New Roman"/>
          <w:sz w:val="28"/>
          <w:szCs w:val="28"/>
        </w:rPr>
        <w:t>и</w:t>
      </w:r>
      <w:r w:rsidRPr="002F2EC2">
        <w:rPr>
          <w:rFonts w:ascii="Times New Roman" w:hAnsi="Times New Roman"/>
          <w:sz w:val="28"/>
          <w:szCs w:val="28"/>
        </w:rPr>
        <w:t xml:space="preserve"> с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 xml:space="preserve">циальную выплату. </w:t>
      </w:r>
    </w:p>
    <w:p w:rsidR="00E60073" w:rsidRDefault="00E23806" w:rsidP="00F414A2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Так в период реализации программы с 2007 – 2010 годы было освоено 4929,8 тыс. руб. из них средств федерального бюджета 3345,9 тыс. рублей, средств обл</w:t>
      </w:r>
      <w:r w:rsidRPr="002F2EC2">
        <w:rPr>
          <w:rFonts w:ascii="Times New Roman" w:hAnsi="Times New Roman"/>
          <w:sz w:val="28"/>
          <w:szCs w:val="28"/>
        </w:rPr>
        <w:t>а</w:t>
      </w:r>
      <w:r w:rsidRPr="002F2EC2">
        <w:rPr>
          <w:rFonts w:ascii="Times New Roman" w:hAnsi="Times New Roman"/>
          <w:sz w:val="28"/>
          <w:szCs w:val="28"/>
        </w:rPr>
        <w:t>стного бюджета 1125 тыс. рублей, средств районного бюджета 458 тыс.</w:t>
      </w:r>
      <w:r w:rsidRPr="002F2E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2EC2">
        <w:rPr>
          <w:rFonts w:ascii="Times New Roman" w:hAnsi="Times New Roman"/>
          <w:sz w:val="28"/>
          <w:szCs w:val="28"/>
        </w:rPr>
        <w:t xml:space="preserve"> рублей.</w:t>
      </w:r>
      <w:r w:rsidR="00E60073" w:rsidRPr="00E600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3806" w:rsidRPr="00B70D4A" w:rsidRDefault="00E60073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0D4A">
        <w:rPr>
          <w:rFonts w:ascii="Times New Roman" w:hAnsi="Times New Roman"/>
          <w:sz w:val="28"/>
          <w:szCs w:val="28"/>
        </w:rPr>
        <w:t>В период с 2011 по 2013 годы освоено 624,750 тыс. руб., из них средств ф</w:t>
      </w:r>
      <w:r w:rsidRPr="00B70D4A">
        <w:rPr>
          <w:rFonts w:ascii="Times New Roman" w:hAnsi="Times New Roman"/>
          <w:sz w:val="28"/>
          <w:szCs w:val="28"/>
        </w:rPr>
        <w:t>е</w:t>
      </w:r>
      <w:r w:rsidRPr="00B70D4A">
        <w:rPr>
          <w:rFonts w:ascii="Times New Roman" w:hAnsi="Times New Roman"/>
          <w:sz w:val="28"/>
          <w:szCs w:val="28"/>
        </w:rPr>
        <w:t>дерального бюджета 272,601 тыс. рублей, средств областного бюджета 152,149 тыс. рублей, средств районного бюджета 200,000 тыс.  ру</w:t>
      </w:r>
      <w:r w:rsidRPr="00B70D4A">
        <w:rPr>
          <w:rFonts w:ascii="Times New Roman" w:hAnsi="Times New Roman"/>
          <w:sz w:val="28"/>
          <w:szCs w:val="28"/>
        </w:rPr>
        <w:t>б</w:t>
      </w:r>
      <w:r w:rsidRPr="00B70D4A">
        <w:rPr>
          <w:rFonts w:ascii="Times New Roman" w:hAnsi="Times New Roman"/>
          <w:sz w:val="28"/>
          <w:szCs w:val="28"/>
        </w:rPr>
        <w:t>лей</w:t>
      </w:r>
    </w:p>
    <w:p w:rsidR="00E23806" w:rsidRPr="002F2EC2" w:rsidRDefault="001107DB" w:rsidP="00F414A2">
      <w:pPr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районных</w:t>
      </w:r>
      <w:r w:rsidR="00E23806" w:rsidRPr="002F2EC2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ых</w:t>
      </w:r>
      <w:r w:rsidR="00E23806" w:rsidRPr="002F2EC2">
        <w:rPr>
          <w:rFonts w:ascii="Times New Roman" w:hAnsi="Times New Roman"/>
          <w:sz w:val="28"/>
          <w:szCs w:val="28"/>
        </w:rPr>
        <w:t xml:space="preserve"> программ представлены в табл</w:t>
      </w:r>
      <w:r w:rsidR="00E23806" w:rsidRPr="002F2EC2">
        <w:rPr>
          <w:rFonts w:ascii="Times New Roman" w:hAnsi="Times New Roman"/>
          <w:sz w:val="28"/>
          <w:szCs w:val="28"/>
        </w:rPr>
        <w:t>и</w:t>
      </w:r>
      <w:r w:rsidR="00E23806" w:rsidRPr="002F2EC2">
        <w:rPr>
          <w:rFonts w:ascii="Times New Roman" w:hAnsi="Times New Roman"/>
          <w:sz w:val="28"/>
          <w:szCs w:val="28"/>
        </w:rPr>
        <w:t>це № 1.</w:t>
      </w:r>
    </w:p>
    <w:p w:rsidR="00E23806" w:rsidRPr="002F2EC2" w:rsidRDefault="00E23806" w:rsidP="00E23806">
      <w:pPr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E23806">
      <w:pPr>
        <w:jc w:val="right"/>
        <w:outlineLvl w:val="2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 Таблица № 1</w:t>
      </w:r>
    </w:p>
    <w:p w:rsidR="00E23806" w:rsidRPr="002F2EC2" w:rsidRDefault="00E23806" w:rsidP="00E23806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58"/>
        <w:gridCol w:w="1117"/>
        <w:gridCol w:w="1800"/>
        <w:gridCol w:w="1556"/>
        <w:gridCol w:w="2042"/>
        <w:gridCol w:w="1177"/>
      </w:tblGrid>
      <w:tr w:rsidR="00E23806" w:rsidRPr="002F2EC2" w:rsidTr="001107DB">
        <w:trPr>
          <w:trHeight w:val="2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Год реализ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а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Кол-во с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е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мей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 xml:space="preserve">Размер предоставляемых средств (рублей)                           </w:t>
            </w:r>
          </w:p>
        </w:tc>
      </w:tr>
      <w:tr w:rsidR="00E23806" w:rsidRPr="002F2EC2" w:rsidTr="001107DB">
        <w:trPr>
          <w:trHeight w:val="20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806" w:rsidRPr="002F2EC2" w:rsidRDefault="00E23806" w:rsidP="001107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806" w:rsidRPr="002F2EC2" w:rsidRDefault="00E23806" w:rsidP="001107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ь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д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и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пал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ь</w:t>
            </w:r>
            <w:r w:rsidRPr="002F2EC2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</w:tr>
      <w:tr w:rsidR="00E23806" w:rsidRPr="002F2EC2" w:rsidTr="001107DB">
        <w:trPr>
          <w:trHeight w:val="2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1158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E23806" w:rsidRPr="002F2EC2" w:rsidTr="001107DB">
        <w:trPr>
          <w:trHeight w:val="2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2379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2279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3806" w:rsidRPr="002F2EC2" w:rsidTr="001107DB">
        <w:trPr>
          <w:trHeight w:val="2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258,8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199,9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</w:tr>
      <w:tr w:rsidR="00E23806" w:rsidRPr="002F2EC2" w:rsidTr="001107DB">
        <w:trPr>
          <w:trHeight w:val="2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3806" w:rsidRPr="002F2EC2" w:rsidRDefault="00E23806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E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60073" w:rsidRPr="002F2EC2" w:rsidTr="001107DB">
        <w:trPr>
          <w:trHeight w:val="2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330,75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141,75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60073" w:rsidRPr="002F2EC2" w:rsidTr="001107DB">
        <w:trPr>
          <w:trHeight w:val="2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294,0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130,851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63,149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60073" w:rsidRPr="002F2EC2" w:rsidTr="001107DB">
        <w:trPr>
          <w:trHeight w:val="2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Всего по ра</w:t>
            </w:r>
            <w:r w:rsidRPr="00E60073">
              <w:rPr>
                <w:rFonts w:ascii="Times New Roman" w:hAnsi="Times New Roman"/>
                <w:sz w:val="28"/>
                <w:szCs w:val="28"/>
              </w:rPr>
              <w:t>й</w:t>
            </w:r>
            <w:r w:rsidRPr="00E60073">
              <w:rPr>
                <w:rFonts w:ascii="Times New Roman" w:hAnsi="Times New Roman"/>
                <w:sz w:val="28"/>
                <w:szCs w:val="28"/>
              </w:rPr>
              <w:t>ону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4671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3146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1214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0073" w:rsidRPr="00E60073" w:rsidRDefault="00E60073" w:rsidP="001107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7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</w:tbl>
    <w:p w:rsidR="00E23806" w:rsidRDefault="00E23806" w:rsidP="00E23806">
      <w:pPr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13D6B" w:rsidRDefault="00613D6B" w:rsidP="00E23806">
      <w:pPr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E2380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1.2. Развернутая постановка нерешенных проблем</w:t>
      </w:r>
    </w:p>
    <w:p w:rsidR="00E23806" w:rsidRPr="002F2EC2" w:rsidRDefault="00E23806" w:rsidP="00E2380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Несмотря на то, что за время реализации районн</w:t>
      </w:r>
      <w:r w:rsidR="001107DB">
        <w:rPr>
          <w:rFonts w:ascii="Times New Roman" w:hAnsi="Times New Roman"/>
          <w:sz w:val="28"/>
          <w:szCs w:val="28"/>
        </w:rPr>
        <w:t>ых</w:t>
      </w:r>
      <w:r w:rsidRPr="002F2EC2">
        <w:rPr>
          <w:rFonts w:ascii="Times New Roman" w:hAnsi="Times New Roman"/>
          <w:sz w:val="28"/>
          <w:szCs w:val="28"/>
        </w:rPr>
        <w:t xml:space="preserve"> целев</w:t>
      </w:r>
      <w:r w:rsidR="001107DB">
        <w:rPr>
          <w:rFonts w:ascii="Times New Roman" w:hAnsi="Times New Roman"/>
          <w:sz w:val="28"/>
          <w:szCs w:val="28"/>
        </w:rPr>
        <w:t>ых программ</w:t>
      </w:r>
      <w:r w:rsidRPr="002F2EC2">
        <w:rPr>
          <w:rFonts w:ascii="Times New Roman" w:hAnsi="Times New Roman"/>
          <w:sz w:val="28"/>
          <w:szCs w:val="28"/>
        </w:rPr>
        <w:t xml:space="preserve"> до</w:t>
      </w:r>
      <w:r w:rsidRPr="002F2EC2">
        <w:rPr>
          <w:rFonts w:ascii="Times New Roman" w:hAnsi="Times New Roman"/>
          <w:sz w:val="28"/>
          <w:szCs w:val="28"/>
        </w:rPr>
        <w:t>с</w:t>
      </w:r>
      <w:r w:rsidRPr="002F2EC2">
        <w:rPr>
          <w:rFonts w:ascii="Times New Roman" w:hAnsi="Times New Roman"/>
          <w:sz w:val="28"/>
          <w:szCs w:val="28"/>
        </w:rPr>
        <w:t>тигнуты определенные положительные результаты, проблема обеспечения жил</w:t>
      </w:r>
      <w:r w:rsidRPr="002F2EC2">
        <w:rPr>
          <w:rFonts w:ascii="Times New Roman" w:hAnsi="Times New Roman"/>
          <w:sz w:val="28"/>
          <w:szCs w:val="28"/>
        </w:rPr>
        <w:t>ь</w:t>
      </w:r>
      <w:r w:rsidRPr="002F2EC2">
        <w:rPr>
          <w:rFonts w:ascii="Times New Roman" w:hAnsi="Times New Roman"/>
          <w:sz w:val="28"/>
          <w:szCs w:val="28"/>
        </w:rPr>
        <w:t>ем молодых семей, пр</w:t>
      </w:r>
      <w:r w:rsidRPr="002F2EC2">
        <w:rPr>
          <w:rFonts w:ascii="Times New Roman" w:hAnsi="Times New Roman"/>
          <w:sz w:val="28"/>
          <w:szCs w:val="28"/>
        </w:rPr>
        <w:t>и</w:t>
      </w:r>
      <w:r w:rsidRPr="002F2EC2">
        <w:rPr>
          <w:rFonts w:ascii="Times New Roman" w:hAnsi="Times New Roman"/>
          <w:sz w:val="28"/>
          <w:szCs w:val="28"/>
        </w:rPr>
        <w:t>знанных нуждающимися в улучшении жилищных условий, в по</w:t>
      </w:r>
      <w:r w:rsidRPr="002F2EC2">
        <w:rPr>
          <w:rFonts w:ascii="Times New Roman" w:hAnsi="Times New Roman"/>
          <w:sz w:val="28"/>
          <w:szCs w:val="28"/>
        </w:rPr>
        <w:t>л</w:t>
      </w:r>
      <w:r w:rsidRPr="002F2EC2">
        <w:rPr>
          <w:rFonts w:ascii="Times New Roman" w:hAnsi="Times New Roman"/>
          <w:sz w:val="28"/>
          <w:szCs w:val="28"/>
        </w:rPr>
        <w:t>ном объеме не решена.</w:t>
      </w:r>
    </w:p>
    <w:p w:rsidR="00613D6B" w:rsidRPr="00613D6B" w:rsidRDefault="00613D6B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3D6B">
        <w:rPr>
          <w:rFonts w:ascii="Times New Roman" w:hAnsi="Times New Roman"/>
          <w:sz w:val="28"/>
          <w:szCs w:val="28"/>
        </w:rPr>
        <w:t xml:space="preserve">По состоянию </w:t>
      </w:r>
      <w:r w:rsidRPr="005F6931">
        <w:rPr>
          <w:rFonts w:ascii="Times New Roman" w:hAnsi="Times New Roman"/>
          <w:sz w:val="28"/>
          <w:szCs w:val="28"/>
        </w:rPr>
        <w:t xml:space="preserve">на 1 </w:t>
      </w:r>
      <w:r w:rsidR="005F6931" w:rsidRPr="005F6931">
        <w:rPr>
          <w:rFonts w:ascii="Times New Roman" w:hAnsi="Times New Roman"/>
          <w:sz w:val="28"/>
          <w:szCs w:val="28"/>
        </w:rPr>
        <w:t>июля</w:t>
      </w:r>
      <w:r w:rsidRPr="005F6931">
        <w:rPr>
          <w:rFonts w:ascii="Times New Roman" w:hAnsi="Times New Roman"/>
          <w:sz w:val="28"/>
          <w:szCs w:val="28"/>
        </w:rPr>
        <w:t xml:space="preserve"> 2013 года</w:t>
      </w:r>
      <w:r w:rsidRPr="00613D6B">
        <w:rPr>
          <w:rFonts w:ascii="Times New Roman" w:hAnsi="Times New Roman"/>
          <w:sz w:val="28"/>
          <w:szCs w:val="28"/>
        </w:rPr>
        <w:t xml:space="preserve"> на территории Воробьевского муниц</w:t>
      </w:r>
      <w:r w:rsidRPr="00613D6B">
        <w:rPr>
          <w:rFonts w:ascii="Times New Roman" w:hAnsi="Times New Roman"/>
          <w:sz w:val="28"/>
          <w:szCs w:val="28"/>
        </w:rPr>
        <w:t>и</w:t>
      </w:r>
      <w:r w:rsidRPr="00613D6B">
        <w:rPr>
          <w:rFonts w:ascii="Times New Roman" w:hAnsi="Times New Roman"/>
          <w:sz w:val="28"/>
          <w:szCs w:val="28"/>
        </w:rPr>
        <w:t>пального района в сводном списке участников Программы состоит - 27 молодых с</w:t>
      </w:r>
      <w:r w:rsidRPr="00613D6B">
        <w:rPr>
          <w:rFonts w:ascii="Times New Roman" w:hAnsi="Times New Roman"/>
          <w:sz w:val="28"/>
          <w:szCs w:val="28"/>
        </w:rPr>
        <w:t>е</w:t>
      </w:r>
      <w:r w:rsidRPr="00613D6B">
        <w:rPr>
          <w:rFonts w:ascii="Times New Roman" w:hAnsi="Times New Roman"/>
          <w:sz w:val="28"/>
          <w:szCs w:val="28"/>
        </w:rPr>
        <w:t>мей.</w:t>
      </w:r>
    </w:p>
    <w:p w:rsidR="00E23806" w:rsidRPr="002F2EC2" w:rsidRDefault="00E23806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lastRenderedPageBreak/>
        <w:t>Основной причины разводов в молодых семьях, а также нежелания иметь детей – это отсутствие собственного жилья. Муниципального жилья в районе не строится, а уровень зарплат молодых семей настолько низок, что они не в состо</w:t>
      </w:r>
      <w:r w:rsidRPr="002F2EC2">
        <w:rPr>
          <w:rFonts w:ascii="Times New Roman" w:hAnsi="Times New Roman"/>
          <w:sz w:val="28"/>
          <w:szCs w:val="28"/>
        </w:rPr>
        <w:t>я</w:t>
      </w:r>
      <w:r w:rsidRPr="002F2EC2">
        <w:rPr>
          <w:rFonts w:ascii="Times New Roman" w:hAnsi="Times New Roman"/>
          <w:sz w:val="28"/>
          <w:szCs w:val="28"/>
        </w:rPr>
        <w:t>нии купить жилье самосто</w:t>
      </w:r>
      <w:r w:rsidRPr="002F2EC2">
        <w:rPr>
          <w:rFonts w:ascii="Times New Roman" w:hAnsi="Times New Roman"/>
          <w:sz w:val="28"/>
          <w:szCs w:val="28"/>
        </w:rPr>
        <w:t>я</w:t>
      </w:r>
      <w:r w:rsidRPr="002F2EC2">
        <w:rPr>
          <w:rFonts w:ascii="Times New Roman" w:hAnsi="Times New Roman"/>
          <w:sz w:val="28"/>
          <w:szCs w:val="28"/>
        </w:rPr>
        <w:t>тельно.</w:t>
      </w:r>
    </w:p>
    <w:p w:rsidR="00E23806" w:rsidRPr="002F2EC2" w:rsidRDefault="00E23806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Все это говорит о том, что проблема жилья для молодежи – одна из наиб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лее актуальных. Возможность самостоятельно заработать на жилье для мол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дой семьи значит очень многое: не только надежда на достойное условие жи</w:t>
      </w:r>
      <w:r w:rsidRPr="002F2EC2">
        <w:rPr>
          <w:rFonts w:ascii="Times New Roman" w:hAnsi="Times New Roman"/>
          <w:sz w:val="28"/>
          <w:szCs w:val="28"/>
        </w:rPr>
        <w:t>з</w:t>
      </w:r>
      <w:r w:rsidRPr="002F2EC2">
        <w:rPr>
          <w:rFonts w:ascii="Times New Roman" w:hAnsi="Times New Roman"/>
          <w:sz w:val="28"/>
          <w:szCs w:val="28"/>
        </w:rPr>
        <w:t>ни, но и опред</w:t>
      </w:r>
      <w:r w:rsidRPr="002F2EC2">
        <w:rPr>
          <w:rFonts w:ascii="Times New Roman" w:hAnsi="Times New Roman"/>
          <w:sz w:val="28"/>
          <w:szCs w:val="28"/>
        </w:rPr>
        <w:t>е</w:t>
      </w:r>
      <w:r w:rsidRPr="002F2EC2">
        <w:rPr>
          <w:rFonts w:ascii="Times New Roman" w:hAnsi="Times New Roman"/>
          <w:sz w:val="28"/>
          <w:szCs w:val="28"/>
        </w:rPr>
        <w:t>ленную уверенность в своих силах.</w:t>
      </w:r>
    </w:p>
    <w:p w:rsidR="00613D6B" w:rsidRDefault="00613D6B" w:rsidP="00F414A2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В настоящее время в Воробьевском муниципальном районе строительство жилого фонда не ведется, хотя вторичный рынок жилья насыщен, о чем г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 xml:space="preserve">ворят объявления о продаже жилья. </w:t>
      </w:r>
      <w:r w:rsidRPr="00613D6B">
        <w:rPr>
          <w:rFonts w:ascii="Times New Roman" w:hAnsi="Times New Roman"/>
          <w:sz w:val="28"/>
          <w:szCs w:val="28"/>
        </w:rPr>
        <w:t>Среднерыночная стоимость 1 кв.м. ж</w:t>
      </w:r>
      <w:r w:rsidRPr="00613D6B">
        <w:rPr>
          <w:rFonts w:ascii="Times New Roman" w:hAnsi="Times New Roman"/>
          <w:sz w:val="28"/>
          <w:szCs w:val="28"/>
        </w:rPr>
        <w:t>и</w:t>
      </w:r>
      <w:r w:rsidRPr="00613D6B">
        <w:rPr>
          <w:rFonts w:ascii="Times New Roman" w:hAnsi="Times New Roman"/>
          <w:sz w:val="28"/>
          <w:szCs w:val="28"/>
        </w:rPr>
        <w:t>лой площади колеблется в пр</w:t>
      </w:r>
      <w:r w:rsidRPr="00613D6B">
        <w:rPr>
          <w:rFonts w:ascii="Times New Roman" w:hAnsi="Times New Roman"/>
          <w:sz w:val="28"/>
          <w:szCs w:val="28"/>
        </w:rPr>
        <w:t>е</w:t>
      </w:r>
      <w:r w:rsidRPr="00613D6B">
        <w:rPr>
          <w:rFonts w:ascii="Times New Roman" w:hAnsi="Times New Roman"/>
          <w:sz w:val="28"/>
          <w:szCs w:val="28"/>
        </w:rPr>
        <w:t>делах 20,0  тыс. рублей.</w:t>
      </w:r>
      <w:r w:rsidRPr="003029D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3806" w:rsidRPr="002F2EC2" w:rsidRDefault="00E23806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Улучшение жилищных условий в наибольшей степени способствует увел</w:t>
      </w:r>
      <w:r w:rsidRPr="002F2EC2">
        <w:rPr>
          <w:rFonts w:ascii="Times New Roman" w:hAnsi="Times New Roman"/>
          <w:sz w:val="28"/>
          <w:szCs w:val="28"/>
        </w:rPr>
        <w:t>и</w:t>
      </w:r>
      <w:r w:rsidRPr="002F2EC2">
        <w:rPr>
          <w:rFonts w:ascii="Times New Roman" w:hAnsi="Times New Roman"/>
          <w:sz w:val="28"/>
          <w:szCs w:val="28"/>
        </w:rPr>
        <w:t>чению размеров семьи и снижению разводов. Продуманная и реалистичная пол</w:t>
      </w:r>
      <w:r w:rsidRPr="002F2EC2">
        <w:rPr>
          <w:rFonts w:ascii="Times New Roman" w:hAnsi="Times New Roman"/>
          <w:sz w:val="28"/>
          <w:szCs w:val="28"/>
        </w:rPr>
        <w:t>и</w:t>
      </w:r>
      <w:r w:rsidRPr="002F2EC2">
        <w:rPr>
          <w:rFonts w:ascii="Times New Roman" w:hAnsi="Times New Roman"/>
          <w:sz w:val="28"/>
          <w:szCs w:val="28"/>
        </w:rPr>
        <w:t>тика в отношении семьи, расширение экономической поддержки семьи и, в час</w:t>
      </w:r>
      <w:r w:rsidRPr="002F2EC2">
        <w:rPr>
          <w:rFonts w:ascii="Times New Roman" w:hAnsi="Times New Roman"/>
          <w:sz w:val="28"/>
          <w:szCs w:val="28"/>
        </w:rPr>
        <w:t>т</w:t>
      </w:r>
      <w:r w:rsidRPr="002F2EC2">
        <w:rPr>
          <w:rFonts w:ascii="Times New Roman" w:hAnsi="Times New Roman"/>
          <w:sz w:val="28"/>
          <w:szCs w:val="28"/>
        </w:rPr>
        <w:t>ности, помощь в приобретении и строительстве жилья могут наиболее серьезным образом повлиять на репродуктивное поведение молодежи, причем в совреме</w:t>
      </w:r>
      <w:r w:rsidRPr="002F2EC2">
        <w:rPr>
          <w:rFonts w:ascii="Times New Roman" w:hAnsi="Times New Roman"/>
          <w:sz w:val="28"/>
          <w:szCs w:val="28"/>
        </w:rPr>
        <w:t>н</w:t>
      </w:r>
      <w:r w:rsidRPr="002F2EC2">
        <w:rPr>
          <w:rFonts w:ascii="Times New Roman" w:hAnsi="Times New Roman"/>
          <w:sz w:val="28"/>
          <w:szCs w:val="28"/>
        </w:rPr>
        <w:t>ных усл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виях улучшение жилищных условий молодых семей связано, в первую очередь, с оказ</w:t>
      </w:r>
      <w:r w:rsidRPr="002F2EC2">
        <w:rPr>
          <w:rFonts w:ascii="Times New Roman" w:hAnsi="Times New Roman"/>
          <w:sz w:val="28"/>
          <w:szCs w:val="28"/>
        </w:rPr>
        <w:t>а</w:t>
      </w:r>
      <w:r w:rsidRPr="002F2EC2">
        <w:rPr>
          <w:rFonts w:ascii="Times New Roman" w:hAnsi="Times New Roman"/>
          <w:sz w:val="28"/>
          <w:szCs w:val="28"/>
        </w:rPr>
        <w:t>нием финансовой помощи со стороны государства.</w:t>
      </w:r>
    </w:p>
    <w:p w:rsidR="00613D6B" w:rsidRDefault="00613D6B" w:rsidP="00F414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Социальная выплата молодым семьям, признанным нуждающимся в улу</w:t>
      </w:r>
      <w:r w:rsidRPr="002F2EC2">
        <w:rPr>
          <w:rFonts w:ascii="Times New Roman" w:hAnsi="Times New Roman"/>
          <w:sz w:val="28"/>
          <w:szCs w:val="28"/>
        </w:rPr>
        <w:t>ч</w:t>
      </w:r>
      <w:r w:rsidRPr="002F2EC2">
        <w:rPr>
          <w:rFonts w:ascii="Times New Roman" w:hAnsi="Times New Roman"/>
          <w:sz w:val="28"/>
          <w:szCs w:val="28"/>
        </w:rPr>
        <w:t>шении жилищных условий, может осуществляться в установленном п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рядке на основании различных видов отношений, предусмотренных Российским законод</w:t>
      </w:r>
      <w:r w:rsidRPr="002F2EC2">
        <w:rPr>
          <w:rFonts w:ascii="Times New Roman" w:hAnsi="Times New Roman"/>
          <w:sz w:val="28"/>
          <w:szCs w:val="28"/>
        </w:rPr>
        <w:t>а</w:t>
      </w:r>
      <w:r w:rsidRPr="002F2EC2">
        <w:rPr>
          <w:rFonts w:ascii="Times New Roman" w:hAnsi="Times New Roman"/>
          <w:sz w:val="28"/>
          <w:szCs w:val="28"/>
        </w:rPr>
        <w:t>тельством, включая:</w:t>
      </w:r>
      <w:r w:rsidRPr="003029DD">
        <w:rPr>
          <w:rFonts w:ascii="Times New Roman" w:hAnsi="Times New Roman"/>
          <w:sz w:val="28"/>
          <w:szCs w:val="28"/>
        </w:rPr>
        <w:t xml:space="preserve"> </w:t>
      </w:r>
    </w:p>
    <w:p w:rsidR="00613D6B" w:rsidRPr="00613D6B" w:rsidRDefault="00613D6B" w:rsidP="00F414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D6B">
        <w:rPr>
          <w:rFonts w:ascii="Times New Roman" w:hAnsi="Times New Roman"/>
          <w:sz w:val="28"/>
          <w:szCs w:val="28"/>
        </w:rPr>
        <w:t>а) для оплаты цены договора купли-продажи жилого помещения (за искл</w:t>
      </w:r>
      <w:r w:rsidRPr="00613D6B">
        <w:rPr>
          <w:rFonts w:ascii="Times New Roman" w:hAnsi="Times New Roman"/>
          <w:sz w:val="28"/>
          <w:szCs w:val="28"/>
        </w:rPr>
        <w:t>ю</w:t>
      </w:r>
      <w:r w:rsidRPr="00613D6B">
        <w:rPr>
          <w:rFonts w:ascii="Times New Roman" w:hAnsi="Times New Roman"/>
          <w:sz w:val="28"/>
          <w:szCs w:val="28"/>
        </w:rPr>
        <w:t>чением средств, когда оплата цены договора купли-продажи предусматр</w:t>
      </w:r>
      <w:r w:rsidRPr="00613D6B">
        <w:rPr>
          <w:rFonts w:ascii="Times New Roman" w:hAnsi="Times New Roman"/>
          <w:sz w:val="28"/>
          <w:szCs w:val="28"/>
        </w:rPr>
        <w:t>и</w:t>
      </w:r>
      <w:r w:rsidRPr="00613D6B">
        <w:rPr>
          <w:rFonts w:ascii="Times New Roman" w:hAnsi="Times New Roman"/>
          <w:sz w:val="28"/>
          <w:szCs w:val="28"/>
        </w:rPr>
        <w:t>вается в составе цены договора с уполномоченной организацией на приобрет</w:t>
      </w:r>
      <w:r w:rsidRPr="00613D6B">
        <w:rPr>
          <w:rFonts w:ascii="Times New Roman" w:hAnsi="Times New Roman"/>
          <w:sz w:val="28"/>
          <w:szCs w:val="28"/>
        </w:rPr>
        <w:t>е</w:t>
      </w:r>
      <w:r w:rsidRPr="00613D6B">
        <w:rPr>
          <w:rFonts w:ascii="Times New Roman" w:hAnsi="Times New Roman"/>
          <w:sz w:val="28"/>
          <w:szCs w:val="28"/>
        </w:rPr>
        <w:t>ние жилого помещ</w:t>
      </w:r>
      <w:r w:rsidRPr="00613D6B">
        <w:rPr>
          <w:rFonts w:ascii="Times New Roman" w:hAnsi="Times New Roman"/>
          <w:sz w:val="28"/>
          <w:szCs w:val="28"/>
        </w:rPr>
        <w:t>е</w:t>
      </w:r>
      <w:r w:rsidRPr="00613D6B">
        <w:rPr>
          <w:rFonts w:ascii="Times New Roman" w:hAnsi="Times New Roman"/>
          <w:sz w:val="28"/>
          <w:szCs w:val="28"/>
        </w:rPr>
        <w:t>ния экономкласса на первичном рынке жилья);</w:t>
      </w:r>
    </w:p>
    <w:p w:rsidR="00613D6B" w:rsidRPr="00613D6B" w:rsidRDefault="00613D6B" w:rsidP="00F414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D6B">
        <w:rPr>
          <w:rFonts w:ascii="Times New Roman" w:hAnsi="Times New Roman"/>
          <w:sz w:val="28"/>
          <w:szCs w:val="28"/>
        </w:rPr>
        <w:t>б) для оплаты цены договора строительного подряда на строительство и</w:t>
      </w:r>
      <w:r w:rsidRPr="00613D6B">
        <w:rPr>
          <w:rFonts w:ascii="Times New Roman" w:hAnsi="Times New Roman"/>
          <w:sz w:val="28"/>
          <w:szCs w:val="28"/>
        </w:rPr>
        <w:t>н</w:t>
      </w:r>
      <w:r w:rsidRPr="00613D6B">
        <w:rPr>
          <w:rFonts w:ascii="Times New Roman" w:hAnsi="Times New Roman"/>
          <w:sz w:val="28"/>
          <w:szCs w:val="28"/>
        </w:rPr>
        <w:t>див</w:t>
      </w:r>
      <w:r w:rsidRPr="00613D6B">
        <w:rPr>
          <w:rFonts w:ascii="Times New Roman" w:hAnsi="Times New Roman"/>
          <w:sz w:val="28"/>
          <w:szCs w:val="28"/>
        </w:rPr>
        <w:t>и</w:t>
      </w:r>
      <w:r w:rsidRPr="00613D6B">
        <w:rPr>
          <w:rFonts w:ascii="Times New Roman" w:hAnsi="Times New Roman"/>
          <w:sz w:val="28"/>
          <w:szCs w:val="28"/>
        </w:rPr>
        <w:t>дуального жилого дома;</w:t>
      </w:r>
    </w:p>
    <w:p w:rsidR="00613D6B" w:rsidRPr="00613D6B" w:rsidRDefault="00613D6B" w:rsidP="00F414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D6B">
        <w:rPr>
          <w:rFonts w:ascii="Times New Roman" w:hAnsi="Times New Roman"/>
          <w:sz w:val="28"/>
          <w:szCs w:val="28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</w:t>
      </w:r>
      <w:r w:rsidRPr="00613D6B">
        <w:rPr>
          <w:rFonts w:ascii="Times New Roman" w:hAnsi="Times New Roman"/>
          <w:sz w:val="28"/>
          <w:szCs w:val="28"/>
        </w:rPr>
        <w:t>е</w:t>
      </w:r>
      <w:r w:rsidRPr="00613D6B">
        <w:rPr>
          <w:rFonts w:ascii="Times New Roman" w:hAnsi="Times New Roman"/>
          <w:sz w:val="28"/>
          <w:szCs w:val="28"/>
        </w:rPr>
        <w:t>мье является членом жилищного, жилищно-строительного, жилищного накоп</w:t>
      </w:r>
      <w:r w:rsidRPr="00613D6B">
        <w:rPr>
          <w:rFonts w:ascii="Times New Roman" w:hAnsi="Times New Roman"/>
          <w:sz w:val="28"/>
          <w:szCs w:val="28"/>
        </w:rPr>
        <w:t>и</w:t>
      </w:r>
      <w:r w:rsidRPr="00613D6B">
        <w:rPr>
          <w:rFonts w:ascii="Times New Roman" w:hAnsi="Times New Roman"/>
          <w:sz w:val="28"/>
          <w:szCs w:val="28"/>
        </w:rPr>
        <w:t>тельного кооператива, после уплаты которого жилое помещение переходит в со</w:t>
      </w:r>
      <w:r w:rsidRPr="00613D6B">
        <w:rPr>
          <w:rFonts w:ascii="Times New Roman" w:hAnsi="Times New Roman"/>
          <w:sz w:val="28"/>
          <w:szCs w:val="28"/>
        </w:rPr>
        <w:t>б</w:t>
      </w:r>
      <w:r w:rsidRPr="00613D6B">
        <w:rPr>
          <w:rFonts w:ascii="Times New Roman" w:hAnsi="Times New Roman"/>
          <w:sz w:val="28"/>
          <w:szCs w:val="28"/>
        </w:rPr>
        <w:t>стве</w:t>
      </w:r>
      <w:r w:rsidRPr="00613D6B">
        <w:rPr>
          <w:rFonts w:ascii="Times New Roman" w:hAnsi="Times New Roman"/>
          <w:sz w:val="28"/>
          <w:szCs w:val="28"/>
        </w:rPr>
        <w:t>н</w:t>
      </w:r>
      <w:r w:rsidRPr="00613D6B">
        <w:rPr>
          <w:rFonts w:ascii="Times New Roman" w:hAnsi="Times New Roman"/>
          <w:sz w:val="28"/>
          <w:szCs w:val="28"/>
        </w:rPr>
        <w:t>ность этой молодой семьи;</w:t>
      </w:r>
    </w:p>
    <w:p w:rsidR="00613D6B" w:rsidRPr="00613D6B" w:rsidRDefault="00613D6B" w:rsidP="00F414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D6B">
        <w:rPr>
          <w:rFonts w:ascii="Times New Roman" w:hAnsi="Times New Roman"/>
          <w:sz w:val="28"/>
          <w:szCs w:val="28"/>
        </w:rPr>
        <w:t>г) для уплаты первоначального взноса при получении жилищного кред</w:t>
      </w:r>
      <w:r w:rsidRPr="00613D6B">
        <w:rPr>
          <w:rFonts w:ascii="Times New Roman" w:hAnsi="Times New Roman"/>
          <w:sz w:val="28"/>
          <w:szCs w:val="28"/>
        </w:rPr>
        <w:t>и</w:t>
      </w:r>
      <w:r w:rsidRPr="00613D6B">
        <w:rPr>
          <w:rFonts w:ascii="Times New Roman" w:hAnsi="Times New Roman"/>
          <w:sz w:val="28"/>
          <w:szCs w:val="28"/>
        </w:rPr>
        <w:t>та, в том числе ипотечного, или жилищного займа на приобретение жилого помещ</w:t>
      </w:r>
      <w:r w:rsidRPr="00613D6B">
        <w:rPr>
          <w:rFonts w:ascii="Times New Roman" w:hAnsi="Times New Roman"/>
          <w:sz w:val="28"/>
          <w:szCs w:val="28"/>
        </w:rPr>
        <w:t>е</w:t>
      </w:r>
      <w:r w:rsidRPr="00613D6B">
        <w:rPr>
          <w:rFonts w:ascii="Times New Roman" w:hAnsi="Times New Roman"/>
          <w:sz w:val="28"/>
          <w:szCs w:val="28"/>
        </w:rPr>
        <w:t>ния или строительство индивидуального жилого дома;</w:t>
      </w:r>
    </w:p>
    <w:p w:rsidR="00613D6B" w:rsidRPr="00613D6B" w:rsidRDefault="00613D6B" w:rsidP="00F414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D6B">
        <w:rPr>
          <w:rFonts w:ascii="Times New Roman" w:hAnsi="Times New Roman"/>
          <w:sz w:val="28"/>
          <w:szCs w:val="28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</w:t>
      </w:r>
      <w:r w:rsidRPr="00613D6B">
        <w:rPr>
          <w:rFonts w:ascii="Times New Roman" w:hAnsi="Times New Roman"/>
          <w:sz w:val="28"/>
          <w:szCs w:val="28"/>
        </w:rPr>
        <w:t>е</w:t>
      </w:r>
      <w:r w:rsidRPr="00613D6B">
        <w:rPr>
          <w:rFonts w:ascii="Times New Roman" w:hAnsi="Times New Roman"/>
          <w:sz w:val="28"/>
          <w:szCs w:val="28"/>
        </w:rPr>
        <w:t>ния (в случаях когда это предусмотрено договором) и (или) оплату услуг указанной о</w:t>
      </w:r>
      <w:r w:rsidRPr="00613D6B">
        <w:rPr>
          <w:rFonts w:ascii="Times New Roman" w:hAnsi="Times New Roman"/>
          <w:sz w:val="28"/>
          <w:szCs w:val="28"/>
        </w:rPr>
        <w:t>р</w:t>
      </w:r>
      <w:r w:rsidRPr="00613D6B">
        <w:rPr>
          <w:rFonts w:ascii="Times New Roman" w:hAnsi="Times New Roman"/>
          <w:sz w:val="28"/>
          <w:szCs w:val="28"/>
        </w:rPr>
        <w:t>ганизации;</w:t>
      </w:r>
    </w:p>
    <w:p w:rsidR="00613D6B" w:rsidRPr="00613D6B" w:rsidRDefault="00613D6B" w:rsidP="00F414A2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13D6B">
        <w:rPr>
          <w:rFonts w:ascii="Times New Roman" w:hAnsi="Times New Roman"/>
          <w:sz w:val="28"/>
          <w:szCs w:val="28"/>
        </w:rPr>
        <w:t>е) для погашения основной суммы долга и уплаты процентов по жили</w:t>
      </w:r>
      <w:r w:rsidRPr="00613D6B">
        <w:rPr>
          <w:rFonts w:ascii="Times New Roman" w:hAnsi="Times New Roman"/>
          <w:sz w:val="28"/>
          <w:szCs w:val="28"/>
        </w:rPr>
        <w:t>щ</w:t>
      </w:r>
      <w:r w:rsidRPr="00613D6B">
        <w:rPr>
          <w:rFonts w:ascii="Times New Roman" w:hAnsi="Times New Roman"/>
          <w:sz w:val="28"/>
          <w:szCs w:val="28"/>
        </w:rPr>
        <w:t>ным кредитам, в том числе ипотечным, или жилищным займам на приобретение жил</w:t>
      </w:r>
      <w:r w:rsidRPr="00613D6B">
        <w:rPr>
          <w:rFonts w:ascii="Times New Roman" w:hAnsi="Times New Roman"/>
          <w:sz w:val="28"/>
          <w:szCs w:val="28"/>
        </w:rPr>
        <w:t>о</w:t>
      </w:r>
      <w:r w:rsidRPr="00613D6B">
        <w:rPr>
          <w:rFonts w:ascii="Times New Roman" w:hAnsi="Times New Roman"/>
          <w:sz w:val="28"/>
          <w:szCs w:val="28"/>
        </w:rPr>
        <w:t>го помещения или строительство индивидуального жилого дома, п</w:t>
      </w:r>
      <w:r w:rsidRPr="00613D6B">
        <w:rPr>
          <w:rFonts w:ascii="Times New Roman" w:hAnsi="Times New Roman"/>
          <w:sz w:val="28"/>
          <w:szCs w:val="28"/>
        </w:rPr>
        <w:t>о</w:t>
      </w:r>
      <w:r w:rsidRPr="00613D6B">
        <w:rPr>
          <w:rFonts w:ascii="Times New Roman" w:hAnsi="Times New Roman"/>
          <w:sz w:val="28"/>
          <w:szCs w:val="28"/>
        </w:rPr>
        <w:t>лученным до 1 января 2011 года (далее - погашение долга по кредитам), за и</w:t>
      </w:r>
      <w:r w:rsidRPr="00613D6B">
        <w:rPr>
          <w:rFonts w:ascii="Times New Roman" w:hAnsi="Times New Roman"/>
          <w:sz w:val="28"/>
          <w:szCs w:val="28"/>
        </w:rPr>
        <w:t>с</w:t>
      </w:r>
      <w:r w:rsidRPr="00613D6B">
        <w:rPr>
          <w:rFonts w:ascii="Times New Roman" w:hAnsi="Times New Roman"/>
          <w:sz w:val="28"/>
          <w:szCs w:val="28"/>
        </w:rPr>
        <w:t xml:space="preserve">ключением иных </w:t>
      </w:r>
      <w:r w:rsidRPr="00613D6B">
        <w:rPr>
          <w:rFonts w:ascii="Times New Roman" w:hAnsi="Times New Roman"/>
          <w:sz w:val="28"/>
          <w:szCs w:val="28"/>
        </w:rPr>
        <w:lastRenderedPageBreak/>
        <w:t>процентов, штрафов, комиссий и пеней за просрочку испо</w:t>
      </w:r>
      <w:r w:rsidRPr="00613D6B">
        <w:rPr>
          <w:rFonts w:ascii="Times New Roman" w:hAnsi="Times New Roman"/>
          <w:sz w:val="28"/>
          <w:szCs w:val="28"/>
        </w:rPr>
        <w:t>л</w:t>
      </w:r>
      <w:r w:rsidRPr="00613D6B">
        <w:rPr>
          <w:rFonts w:ascii="Times New Roman" w:hAnsi="Times New Roman"/>
          <w:sz w:val="28"/>
          <w:szCs w:val="28"/>
        </w:rPr>
        <w:t>нения обязательств по этим кредитам или займам.</w:t>
      </w:r>
    </w:p>
    <w:p w:rsidR="00E23806" w:rsidRPr="002F2EC2" w:rsidRDefault="00E23806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Настоящая Программа предусматривает реализацию всех вышеперечисле</w:t>
      </w:r>
      <w:r w:rsidRPr="002F2EC2">
        <w:rPr>
          <w:rFonts w:ascii="Times New Roman" w:hAnsi="Times New Roman"/>
          <w:sz w:val="28"/>
          <w:szCs w:val="28"/>
        </w:rPr>
        <w:t>н</w:t>
      </w:r>
      <w:r w:rsidRPr="002F2EC2">
        <w:rPr>
          <w:rFonts w:ascii="Times New Roman" w:hAnsi="Times New Roman"/>
          <w:sz w:val="28"/>
          <w:szCs w:val="28"/>
        </w:rPr>
        <w:t>ных направлений, исходя из реальных финансовых, организационных и правовых условий, сл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жившихся на муниципальном уровне.</w:t>
      </w: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 xml:space="preserve">Раздел 2.  ОСНОВНЫЕ ЦЕЛИ И ЗАДАЧИ ДОЛГОСРОЧНОЙ </w:t>
      </w: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>ОБЛ</w:t>
      </w:r>
      <w:r w:rsidRPr="002F2EC2">
        <w:rPr>
          <w:rFonts w:ascii="Times New Roman" w:hAnsi="Times New Roman"/>
          <w:b/>
          <w:sz w:val="28"/>
          <w:szCs w:val="28"/>
        </w:rPr>
        <w:t>А</w:t>
      </w:r>
      <w:r w:rsidRPr="002F2EC2">
        <w:rPr>
          <w:rFonts w:ascii="Times New Roman" w:hAnsi="Times New Roman"/>
          <w:b/>
          <w:sz w:val="28"/>
          <w:szCs w:val="28"/>
        </w:rPr>
        <w:t>СТНОЙ ЦЕЛЕВОЙ ПРОГРАММЫ</w:t>
      </w: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D6B" w:rsidRDefault="00E23806" w:rsidP="00613D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Основная цель Программы –</w:t>
      </w:r>
      <w:r w:rsidR="00F414A2">
        <w:rPr>
          <w:rFonts w:ascii="Times New Roman" w:hAnsi="Times New Roman"/>
          <w:sz w:val="28"/>
          <w:szCs w:val="28"/>
        </w:rPr>
        <w:t xml:space="preserve"> </w:t>
      </w:r>
      <w:r w:rsidR="00613D6B" w:rsidRPr="00A822E5">
        <w:rPr>
          <w:rFonts w:ascii="Times New Roman" w:hAnsi="Times New Roman"/>
          <w:sz w:val="28"/>
          <w:szCs w:val="28"/>
        </w:rPr>
        <w:t xml:space="preserve">поддержка </w:t>
      </w:r>
      <w:r w:rsidR="00280CC9" w:rsidRPr="00A822E5">
        <w:rPr>
          <w:rFonts w:ascii="Times New Roman" w:hAnsi="Times New Roman"/>
          <w:sz w:val="28"/>
          <w:szCs w:val="28"/>
        </w:rPr>
        <w:t>молодых</w:t>
      </w:r>
      <w:r w:rsidR="00F414A2">
        <w:rPr>
          <w:rFonts w:ascii="Times New Roman" w:hAnsi="Times New Roman"/>
          <w:sz w:val="28"/>
          <w:szCs w:val="28"/>
        </w:rPr>
        <w:t xml:space="preserve"> семей</w:t>
      </w:r>
      <w:r w:rsidR="00280CC9">
        <w:rPr>
          <w:rFonts w:ascii="Times New Roman" w:hAnsi="Times New Roman"/>
          <w:sz w:val="28"/>
          <w:szCs w:val="28"/>
        </w:rPr>
        <w:t xml:space="preserve">, </w:t>
      </w:r>
      <w:r w:rsidR="00280CC9" w:rsidRPr="00A822E5">
        <w:rPr>
          <w:rFonts w:ascii="Times New Roman" w:hAnsi="Times New Roman"/>
          <w:sz w:val="28"/>
          <w:szCs w:val="28"/>
        </w:rPr>
        <w:t>признанных в у</w:t>
      </w:r>
      <w:r w:rsidR="00280CC9" w:rsidRPr="00A822E5">
        <w:rPr>
          <w:rFonts w:ascii="Times New Roman" w:hAnsi="Times New Roman"/>
          <w:sz w:val="28"/>
          <w:szCs w:val="28"/>
        </w:rPr>
        <w:t>с</w:t>
      </w:r>
      <w:r w:rsidR="00280CC9" w:rsidRPr="00A822E5">
        <w:rPr>
          <w:rFonts w:ascii="Times New Roman" w:hAnsi="Times New Roman"/>
          <w:sz w:val="28"/>
          <w:szCs w:val="28"/>
        </w:rPr>
        <w:t xml:space="preserve">тановленном </w:t>
      </w:r>
      <w:r w:rsidR="00F414A2" w:rsidRPr="00A822E5">
        <w:rPr>
          <w:rFonts w:ascii="Times New Roman" w:hAnsi="Times New Roman"/>
          <w:sz w:val="28"/>
          <w:szCs w:val="28"/>
        </w:rPr>
        <w:t>порядке</w:t>
      </w:r>
      <w:r w:rsidR="00280CC9" w:rsidRPr="00A822E5">
        <w:rPr>
          <w:rFonts w:ascii="Times New Roman" w:hAnsi="Times New Roman"/>
          <w:sz w:val="28"/>
          <w:szCs w:val="28"/>
        </w:rPr>
        <w:t xml:space="preserve"> нуждающимися в улучшении жилищных услови</w:t>
      </w:r>
      <w:r w:rsidR="00280CC9">
        <w:rPr>
          <w:rFonts w:ascii="Times New Roman" w:hAnsi="Times New Roman"/>
          <w:sz w:val="28"/>
          <w:szCs w:val="28"/>
        </w:rPr>
        <w:t>й,</w:t>
      </w:r>
      <w:r w:rsidR="00280CC9" w:rsidRPr="00A822E5">
        <w:rPr>
          <w:rFonts w:ascii="Times New Roman" w:hAnsi="Times New Roman"/>
          <w:sz w:val="28"/>
          <w:szCs w:val="28"/>
        </w:rPr>
        <w:t xml:space="preserve"> </w:t>
      </w:r>
      <w:r w:rsidR="00613D6B" w:rsidRPr="00A822E5">
        <w:rPr>
          <w:rFonts w:ascii="Times New Roman" w:hAnsi="Times New Roman"/>
          <w:sz w:val="28"/>
          <w:szCs w:val="28"/>
        </w:rPr>
        <w:t>в реш</w:t>
      </w:r>
      <w:r w:rsidR="00613D6B" w:rsidRPr="00A822E5">
        <w:rPr>
          <w:rFonts w:ascii="Times New Roman" w:hAnsi="Times New Roman"/>
          <w:sz w:val="28"/>
          <w:szCs w:val="28"/>
        </w:rPr>
        <w:t>е</w:t>
      </w:r>
      <w:r w:rsidR="00613D6B" w:rsidRPr="00A822E5">
        <w:rPr>
          <w:rFonts w:ascii="Times New Roman" w:hAnsi="Times New Roman"/>
          <w:sz w:val="28"/>
          <w:szCs w:val="28"/>
        </w:rPr>
        <w:t>нии жилищной проблемы</w:t>
      </w:r>
      <w:r w:rsidR="00280CC9">
        <w:rPr>
          <w:rFonts w:ascii="Times New Roman" w:hAnsi="Times New Roman"/>
          <w:sz w:val="28"/>
          <w:szCs w:val="28"/>
        </w:rPr>
        <w:t>. П</w:t>
      </w:r>
      <w:r w:rsidR="00613D6B" w:rsidRPr="00A822E5">
        <w:rPr>
          <w:rFonts w:ascii="Times New Roman" w:hAnsi="Times New Roman"/>
          <w:sz w:val="28"/>
          <w:szCs w:val="28"/>
        </w:rPr>
        <w:t>редоставление молодым семьям</w:t>
      </w:r>
      <w:r w:rsidR="00F414A2">
        <w:rPr>
          <w:rFonts w:ascii="Times New Roman" w:hAnsi="Times New Roman"/>
          <w:sz w:val="28"/>
          <w:szCs w:val="28"/>
        </w:rPr>
        <w:t xml:space="preserve"> </w:t>
      </w:r>
      <w:r w:rsidR="00613D6B" w:rsidRPr="00A822E5">
        <w:rPr>
          <w:rFonts w:ascii="Times New Roman" w:hAnsi="Times New Roman"/>
          <w:sz w:val="28"/>
          <w:szCs w:val="28"/>
        </w:rPr>
        <w:t>-</w:t>
      </w:r>
      <w:r w:rsidR="00F414A2">
        <w:rPr>
          <w:rFonts w:ascii="Times New Roman" w:hAnsi="Times New Roman"/>
          <w:sz w:val="28"/>
          <w:szCs w:val="28"/>
        </w:rPr>
        <w:t xml:space="preserve"> </w:t>
      </w:r>
      <w:r w:rsidR="00613D6B" w:rsidRPr="00A822E5">
        <w:rPr>
          <w:rFonts w:ascii="Times New Roman" w:hAnsi="Times New Roman"/>
          <w:sz w:val="28"/>
          <w:szCs w:val="28"/>
        </w:rPr>
        <w:t>участникам Пр</w:t>
      </w:r>
      <w:r w:rsidR="00613D6B" w:rsidRPr="00A822E5">
        <w:rPr>
          <w:rFonts w:ascii="Times New Roman" w:hAnsi="Times New Roman"/>
          <w:sz w:val="28"/>
          <w:szCs w:val="28"/>
        </w:rPr>
        <w:t>о</w:t>
      </w:r>
      <w:r w:rsidR="00613D6B" w:rsidRPr="00A822E5">
        <w:rPr>
          <w:rFonts w:ascii="Times New Roman" w:hAnsi="Times New Roman"/>
          <w:sz w:val="28"/>
          <w:szCs w:val="28"/>
        </w:rPr>
        <w:t>граммы социальных выплат на приобретение жилья экономкласса или строител</w:t>
      </w:r>
      <w:r w:rsidR="00613D6B" w:rsidRPr="00A822E5">
        <w:rPr>
          <w:rFonts w:ascii="Times New Roman" w:hAnsi="Times New Roman"/>
          <w:sz w:val="28"/>
          <w:szCs w:val="28"/>
        </w:rPr>
        <w:t>ь</w:t>
      </w:r>
      <w:r w:rsidR="00613D6B" w:rsidRPr="00A822E5">
        <w:rPr>
          <w:rFonts w:ascii="Times New Roman" w:hAnsi="Times New Roman"/>
          <w:sz w:val="28"/>
          <w:szCs w:val="28"/>
        </w:rPr>
        <w:t>ство индивидуального жилого дома экономкласса</w:t>
      </w:r>
      <w:r w:rsidR="00280CC9">
        <w:rPr>
          <w:rFonts w:ascii="Times New Roman" w:hAnsi="Times New Roman"/>
          <w:sz w:val="28"/>
          <w:szCs w:val="28"/>
        </w:rPr>
        <w:t>. С</w:t>
      </w:r>
      <w:r w:rsidR="00613D6B" w:rsidRPr="00A822E5">
        <w:rPr>
          <w:rFonts w:ascii="Times New Roman" w:hAnsi="Times New Roman"/>
          <w:sz w:val="28"/>
          <w:szCs w:val="28"/>
        </w:rPr>
        <w:t>оздание условий для привл</w:t>
      </w:r>
      <w:r w:rsidR="00613D6B" w:rsidRPr="00A822E5">
        <w:rPr>
          <w:rFonts w:ascii="Times New Roman" w:hAnsi="Times New Roman"/>
          <w:sz w:val="28"/>
          <w:szCs w:val="28"/>
        </w:rPr>
        <w:t>е</w:t>
      </w:r>
      <w:r w:rsidR="00613D6B" w:rsidRPr="00A822E5">
        <w:rPr>
          <w:rFonts w:ascii="Times New Roman" w:hAnsi="Times New Roman"/>
          <w:sz w:val="28"/>
          <w:szCs w:val="28"/>
        </w:rPr>
        <w:t>чения молодыми семьями собственных средств, дополнительных финансовых средств кредитных и других организаций, предоставляющих кр</w:t>
      </w:r>
      <w:r w:rsidR="00613D6B" w:rsidRPr="00A822E5">
        <w:rPr>
          <w:rFonts w:ascii="Times New Roman" w:hAnsi="Times New Roman"/>
          <w:sz w:val="28"/>
          <w:szCs w:val="28"/>
        </w:rPr>
        <w:t>е</w:t>
      </w:r>
      <w:r w:rsidR="00613D6B" w:rsidRPr="00A822E5">
        <w:rPr>
          <w:rFonts w:ascii="Times New Roman" w:hAnsi="Times New Roman"/>
          <w:sz w:val="28"/>
          <w:szCs w:val="28"/>
        </w:rPr>
        <w:t>диты и займы, в том числе ипотечных жилищных кредитов для приобретения жилья или стро</w:t>
      </w:r>
      <w:r w:rsidR="00613D6B" w:rsidRPr="00A822E5">
        <w:rPr>
          <w:rFonts w:ascii="Times New Roman" w:hAnsi="Times New Roman"/>
          <w:sz w:val="28"/>
          <w:szCs w:val="28"/>
        </w:rPr>
        <w:t>и</w:t>
      </w:r>
      <w:r w:rsidR="00613D6B" w:rsidRPr="00A822E5">
        <w:rPr>
          <w:rFonts w:ascii="Times New Roman" w:hAnsi="Times New Roman"/>
          <w:sz w:val="28"/>
          <w:szCs w:val="28"/>
        </w:rPr>
        <w:t>тельства и</w:t>
      </w:r>
      <w:r w:rsidR="00613D6B" w:rsidRPr="00A822E5">
        <w:rPr>
          <w:rFonts w:ascii="Times New Roman" w:hAnsi="Times New Roman"/>
          <w:sz w:val="28"/>
          <w:szCs w:val="28"/>
        </w:rPr>
        <w:t>н</w:t>
      </w:r>
      <w:r w:rsidR="00613D6B" w:rsidRPr="00A822E5">
        <w:rPr>
          <w:rFonts w:ascii="Times New Roman" w:hAnsi="Times New Roman"/>
          <w:sz w:val="28"/>
          <w:szCs w:val="28"/>
        </w:rPr>
        <w:t>дивидуального жилого дома</w:t>
      </w:r>
      <w:r w:rsidR="00280CC9">
        <w:rPr>
          <w:rFonts w:ascii="Times New Roman" w:hAnsi="Times New Roman"/>
          <w:sz w:val="28"/>
          <w:szCs w:val="28"/>
        </w:rPr>
        <w:t>.</w:t>
      </w:r>
    </w:p>
    <w:p w:rsidR="00E23806" w:rsidRPr="002F2EC2" w:rsidRDefault="00E23806" w:rsidP="00613D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Развитие системы государственной поддержки молодых семей в улучш</w:t>
      </w:r>
      <w:r w:rsidRPr="002F2EC2">
        <w:rPr>
          <w:rFonts w:ascii="Times New Roman" w:hAnsi="Times New Roman"/>
          <w:sz w:val="28"/>
          <w:szCs w:val="28"/>
        </w:rPr>
        <w:t>е</w:t>
      </w:r>
      <w:r w:rsidRPr="002F2EC2">
        <w:rPr>
          <w:rFonts w:ascii="Times New Roman" w:hAnsi="Times New Roman"/>
          <w:sz w:val="28"/>
          <w:szCs w:val="28"/>
        </w:rPr>
        <w:t>нии жили</w:t>
      </w:r>
      <w:r w:rsidRPr="002F2EC2">
        <w:rPr>
          <w:rFonts w:ascii="Times New Roman" w:hAnsi="Times New Roman"/>
          <w:sz w:val="28"/>
          <w:szCs w:val="28"/>
        </w:rPr>
        <w:t>щ</w:t>
      </w:r>
      <w:r w:rsidRPr="002F2EC2">
        <w:rPr>
          <w:rFonts w:ascii="Times New Roman" w:hAnsi="Times New Roman"/>
          <w:sz w:val="28"/>
          <w:szCs w:val="28"/>
        </w:rPr>
        <w:t>ных условий позволит: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- увеличить количество молодых семей, улучшивших жилищные условия  в рамках Программы, 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- обеспечить закрепление положительных демографических тенденций в обществе за счет увеличения рождаемости;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- укрепить семейные отношения и снизить уровень социальной напряже</w:t>
      </w:r>
      <w:r w:rsidRPr="002F2EC2">
        <w:rPr>
          <w:rFonts w:ascii="Times New Roman" w:hAnsi="Times New Roman"/>
          <w:sz w:val="28"/>
          <w:szCs w:val="28"/>
        </w:rPr>
        <w:t>н</w:t>
      </w:r>
      <w:r w:rsidRPr="002F2EC2">
        <w:rPr>
          <w:rFonts w:ascii="Times New Roman" w:hAnsi="Times New Roman"/>
          <w:sz w:val="28"/>
          <w:szCs w:val="28"/>
        </w:rPr>
        <w:t>ности в о</w:t>
      </w:r>
      <w:r w:rsidRPr="002F2EC2">
        <w:rPr>
          <w:rFonts w:ascii="Times New Roman" w:hAnsi="Times New Roman"/>
          <w:sz w:val="28"/>
          <w:szCs w:val="28"/>
        </w:rPr>
        <w:t>б</w:t>
      </w:r>
      <w:r w:rsidRPr="002F2EC2">
        <w:rPr>
          <w:rFonts w:ascii="Times New Roman" w:hAnsi="Times New Roman"/>
          <w:sz w:val="28"/>
          <w:szCs w:val="28"/>
        </w:rPr>
        <w:t>ществе;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Для развития системы государственной поддержки молодых семей  в улу</w:t>
      </w:r>
      <w:r w:rsidRPr="002F2EC2">
        <w:rPr>
          <w:rFonts w:ascii="Times New Roman" w:hAnsi="Times New Roman"/>
          <w:sz w:val="28"/>
          <w:szCs w:val="28"/>
        </w:rPr>
        <w:t>ч</w:t>
      </w:r>
      <w:r w:rsidRPr="002F2EC2">
        <w:rPr>
          <w:rFonts w:ascii="Times New Roman" w:hAnsi="Times New Roman"/>
          <w:sz w:val="28"/>
          <w:szCs w:val="28"/>
        </w:rPr>
        <w:t>шении жилищных условий необходимо предусмотреть решение следующих о</w:t>
      </w:r>
      <w:r w:rsidRPr="002F2EC2">
        <w:rPr>
          <w:rFonts w:ascii="Times New Roman" w:hAnsi="Times New Roman"/>
          <w:sz w:val="28"/>
          <w:szCs w:val="28"/>
        </w:rPr>
        <w:t>с</w:t>
      </w:r>
      <w:r w:rsidRPr="002F2EC2">
        <w:rPr>
          <w:rFonts w:ascii="Times New Roman" w:hAnsi="Times New Roman"/>
          <w:sz w:val="28"/>
          <w:szCs w:val="28"/>
        </w:rPr>
        <w:t>новных задач: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- совершенствование нормативно-правового обеспечения, финансовых и о</w:t>
      </w:r>
      <w:r w:rsidRPr="002F2EC2">
        <w:rPr>
          <w:rFonts w:ascii="Times New Roman" w:hAnsi="Times New Roman"/>
          <w:sz w:val="28"/>
          <w:szCs w:val="28"/>
        </w:rPr>
        <w:t>р</w:t>
      </w:r>
      <w:r w:rsidRPr="002F2EC2">
        <w:rPr>
          <w:rFonts w:ascii="Times New Roman" w:hAnsi="Times New Roman"/>
          <w:sz w:val="28"/>
          <w:szCs w:val="28"/>
        </w:rPr>
        <w:t>ганизационных механизмов оказания государственной поддержки молодым сем</w:t>
      </w:r>
      <w:r w:rsidRPr="002F2EC2">
        <w:rPr>
          <w:rFonts w:ascii="Times New Roman" w:hAnsi="Times New Roman"/>
          <w:sz w:val="28"/>
          <w:szCs w:val="28"/>
        </w:rPr>
        <w:t>ь</w:t>
      </w:r>
      <w:r w:rsidRPr="002F2EC2">
        <w:rPr>
          <w:rFonts w:ascii="Times New Roman" w:hAnsi="Times New Roman"/>
          <w:sz w:val="28"/>
          <w:szCs w:val="28"/>
        </w:rPr>
        <w:t>ям, нуждающимся в улучшении жилищных условий;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- создание условий для консолидации бюджетных и внебюджетных средств для оказания помощи молодым семьям в приобретении жилья или строительства индивидуального жилья.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Основными принципами реализации Программы являются: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добровольность участия в Программе молодых семей;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признание молодой семьи нуждающейся в улучшении жилищных усл</w:t>
      </w:r>
      <w:r w:rsidR="00E23806" w:rsidRPr="002F2EC2">
        <w:rPr>
          <w:rFonts w:ascii="Times New Roman" w:hAnsi="Times New Roman"/>
          <w:sz w:val="28"/>
          <w:szCs w:val="28"/>
        </w:rPr>
        <w:t>о</w:t>
      </w:r>
      <w:r w:rsidR="00E23806" w:rsidRPr="002F2EC2">
        <w:rPr>
          <w:rFonts w:ascii="Times New Roman" w:hAnsi="Times New Roman"/>
          <w:sz w:val="28"/>
          <w:szCs w:val="28"/>
        </w:rPr>
        <w:t>вий, в соотве</w:t>
      </w:r>
      <w:r w:rsidR="00E23806" w:rsidRPr="002F2EC2">
        <w:rPr>
          <w:rFonts w:ascii="Times New Roman" w:hAnsi="Times New Roman"/>
          <w:sz w:val="28"/>
          <w:szCs w:val="28"/>
        </w:rPr>
        <w:t>т</w:t>
      </w:r>
      <w:r w:rsidR="00E23806" w:rsidRPr="002F2EC2">
        <w:rPr>
          <w:rFonts w:ascii="Times New Roman" w:hAnsi="Times New Roman"/>
          <w:sz w:val="28"/>
          <w:szCs w:val="28"/>
        </w:rPr>
        <w:t>ствии с действующим законодательством РФ;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возможность для молодой семьи реализовать свое право на получение г</w:t>
      </w:r>
      <w:r w:rsidR="00E23806" w:rsidRPr="002F2EC2">
        <w:rPr>
          <w:rFonts w:ascii="Times New Roman" w:hAnsi="Times New Roman"/>
          <w:sz w:val="28"/>
          <w:szCs w:val="28"/>
        </w:rPr>
        <w:t>о</w:t>
      </w:r>
      <w:r w:rsidR="00E23806" w:rsidRPr="002F2EC2">
        <w:rPr>
          <w:rFonts w:ascii="Times New Roman" w:hAnsi="Times New Roman"/>
          <w:sz w:val="28"/>
          <w:szCs w:val="28"/>
        </w:rPr>
        <w:t>сударственной поддержки за счет средств федерального, областного и мес</w:t>
      </w:r>
      <w:r w:rsidR="00E23806" w:rsidRPr="002F2EC2">
        <w:rPr>
          <w:rFonts w:ascii="Times New Roman" w:hAnsi="Times New Roman"/>
          <w:sz w:val="28"/>
          <w:szCs w:val="28"/>
        </w:rPr>
        <w:t>т</w:t>
      </w:r>
      <w:r w:rsidR="00E23806" w:rsidRPr="002F2EC2">
        <w:rPr>
          <w:rFonts w:ascii="Times New Roman" w:hAnsi="Times New Roman"/>
          <w:sz w:val="28"/>
          <w:szCs w:val="28"/>
        </w:rPr>
        <w:t>ных бюджетов при улучшении жилищных условий в рамках Программы только один раз.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Достижение поставленных целей и задач  возможно при условии финанс</w:t>
      </w:r>
      <w:r w:rsidRPr="002F2EC2">
        <w:rPr>
          <w:rFonts w:ascii="Times New Roman" w:hAnsi="Times New Roman"/>
          <w:sz w:val="28"/>
          <w:szCs w:val="28"/>
        </w:rPr>
        <w:t>и</w:t>
      </w:r>
      <w:r w:rsidRPr="002F2EC2">
        <w:rPr>
          <w:rFonts w:ascii="Times New Roman" w:hAnsi="Times New Roman"/>
          <w:sz w:val="28"/>
          <w:szCs w:val="28"/>
        </w:rPr>
        <w:t>рования з</w:t>
      </w:r>
      <w:r w:rsidRPr="002F2EC2">
        <w:rPr>
          <w:rFonts w:ascii="Times New Roman" w:hAnsi="Times New Roman"/>
          <w:sz w:val="28"/>
          <w:szCs w:val="28"/>
        </w:rPr>
        <w:t>а</w:t>
      </w:r>
      <w:r w:rsidRPr="002F2EC2">
        <w:rPr>
          <w:rFonts w:ascii="Times New Roman" w:hAnsi="Times New Roman"/>
          <w:sz w:val="28"/>
          <w:szCs w:val="28"/>
        </w:rPr>
        <w:t>планированных мероприятий.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Эффективность реализации Программы и использования  выделенных на ее реализацию средств федерального, областного и местных бюджетов будет обе</w:t>
      </w:r>
      <w:r w:rsidRPr="002F2EC2">
        <w:rPr>
          <w:rFonts w:ascii="Times New Roman" w:hAnsi="Times New Roman"/>
          <w:sz w:val="28"/>
          <w:szCs w:val="28"/>
        </w:rPr>
        <w:t>с</w:t>
      </w:r>
      <w:r w:rsidRPr="002F2EC2">
        <w:rPr>
          <w:rFonts w:ascii="Times New Roman" w:hAnsi="Times New Roman"/>
          <w:sz w:val="28"/>
          <w:szCs w:val="28"/>
        </w:rPr>
        <w:lastRenderedPageBreak/>
        <w:t>печена за счет: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прозрачности использования бюджетных средств;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государственного регулирования порядка расчета размера и предоставл</w:t>
      </w:r>
      <w:r w:rsidR="00E23806" w:rsidRPr="002F2EC2">
        <w:rPr>
          <w:rFonts w:ascii="Times New Roman" w:hAnsi="Times New Roman"/>
          <w:sz w:val="28"/>
          <w:szCs w:val="28"/>
        </w:rPr>
        <w:t>е</w:t>
      </w:r>
      <w:r w:rsidR="00E23806" w:rsidRPr="002F2EC2">
        <w:rPr>
          <w:rFonts w:ascii="Times New Roman" w:hAnsi="Times New Roman"/>
          <w:sz w:val="28"/>
          <w:szCs w:val="28"/>
        </w:rPr>
        <w:t>ния социал</w:t>
      </w:r>
      <w:r w:rsidR="00E23806" w:rsidRPr="002F2EC2">
        <w:rPr>
          <w:rFonts w:ascii="Times New Roman" w:hAnsi="Times New Roman"/>
          <w:sz w:val="28"/>
          <w:szCs w:val="28"/>
        </w:rPr>
        <w:t>ь</w:t>
      </w:r>
      <w:r w:rsidR="00E23806" w:rsidRPr="002F2EC2">
        <w:rPr>
          <w:rFonts w:ascii="Times New Roman" w:hAnsi="Times New Roman"/>
          <w:sz w:val="28"/>
          <w:szCs w:val="28"/>
        </w:rPr>
        <w:t>ных выплат;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адресного предоставления бюджетных средств.</w:t>
      </w:r>
    </w:p>
    <w:p w:rsidR="00E23806" w:rsidRPr="002F2EC2" w:rsidRDefault="00E23806" w:rsidP="00280C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Показател</w:t>
      </w:r>
      <w:r w:rsidR="00280CC9">
        <w:rPr>
          <w:rFonts w:ascii="Times New Roman" w:hAnsi="Times New Roman"/>
          <w:sz w:val="28"/>
          <w:szCs w:val="28"/>
        </w:rPr>
        <w:t>ем</w:t>
      </w:r>
      <w:r w:rsidRPr="002F2EC2">
        <w:rPr>
          <w:rFonts w:ascii="Times New Roman" w:hAnsi="Times New Roman"/>
          <w:sz w:val="28"/>
          <w:szCs w:val="28"/>
        </w:rPr>
        <w:t>, позволяющим оценивать ход реализации Программы, являю</w:t>
      </w:r>
      <w:r w:rsidRPr="002F2EC2">
        <w:rPr>
          <w:rFonts w:ascii="Times New Roman" w:hAnsi="Times New Roman"/>
          <w:sz w:val="28"/>
          <w:szCs w:val="28"/>
        </w:rPr>
        <w:t>т</w:t>
      </w:r>
      <w:r w:rsidRPr="002F2EC2">
        <w:rPr>
          <w:rFonts w:ascii="Times New Roman" w:hAnsi="Times New Roman"/>
          <w:sz w:val="28"/>
          <w:szCs w:val="28"/>
        </w:rPr>
        <w:t>ся</w:t>
      </w:r>
      <w:r w:rsidR="00280CC9">
        <w:rPr>
          <w:rFonts w:ascii="Times New Roman" w:hAnsi="Times New Roman"/>
          <w:sz w:val="28"/>
          <w:szCs w:val="28"/>
        </w:rPr>
        <w:t>,</w:t>
      </w:r>
      <w:r w:rsidRPr="002F2EC2">
        <w:rPr>
          <w:rFonts w:ascii="Times New Roman" w:hAnsi="Times New Roman"/>
          <w:sz w:val="28"/>
          <w:szCs w:val="28"/>
        </w:rPr>
        <w:t xml:space="preserve"> </w:t>
      </w:r>
      <w:r w:rsidR="00280CC9">
        <w:rPr>
          <w:rFonts w:ascii="Times New Roman" w:hAnsi="Times New Roman"/>
          <w:sz w:val="28"/>
          <w:szCs w:val="28"/>
        </w:rPr>
        <w:t>к</w:t>
      </w:r>
      <w:r w:rsidRPr="002F2EC2">
        <w:rPr>
          <w:rFonts w:ascii="Times New Roman" w:hAnsi="Times New Roman"/>
          <w:sz w:val="28"/>
          <w:szCs w:val="28"/>
        </w:rPr>
        <w:t>оличество молодых семей, улучшивших жилищные условия с помощью гос</w:t>
      </w:r>
      <w:r w:rsidRPr="002F2EC2">
        <w:rPr>
          <w:rFonts w:ascii="Times New Roman" w:hAnsi="Times New Roman"/>
          <w:sz w:val="28"/>
          <w:szCs w:val="28"/>
        </w:rPr>
        <w:t>у</w:t>
      </w:r>
      <w:r w:rsidRPr="002F2EC2">
        <w:rPr>
          <w:rFonts w:ascii="Times New Roman" w:hAnsi="Times New Roman"/>
          <w:sz w:val="28"/>
          <w:szCs w:val="28"/>
        </w:rPr>
        <w:t>дарственной поддержки.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Исходные данные для расчета индикатора: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расчетные объемы финансирования долгосрочной районной целевой пр</w:t>
      </w:r>
      <w:r w:rsidR="00E23806" w:rsidRPr="002F2EC2">
        <w:rPr>
          <w:rFonts w:ascii="Times New Roman" w:hAnsi="Times New Roman"/>
          <w:sz w:val="28"/>
          <w:szCs w:val="28"/>
        </w:rPr>
        <w:t>о</w:t>
      </w:r>
      <w:r w:rsidR="00E23806" w:rsidRPr="002F2EC2">
        <w:rPr>
          <w:rFonts w:ascii="Times New Roman" w:hAnsi="Times New Roman"/>
          <w:sz w:val="28"/>
          <w:szCs w:val="28"/>
        </w:rPr>
        <w:t>граммы за счет средств федерального, областного и местных бюджетов, внебю</w:t>
      </w:r>
      <w:r w:rsidR="00E23806" w:rsidRPr="002F2EC2">
        <w:rPr>
          <w:rFonts w:ascii="Times New Roman" w:hAnsi="Times New Roman"/>
          <w:sz w:val="28"/>
          <w:szCs w:val="28"/>
        </w:rPr>
        <w:t>д</w:t>
      </w:r>
      <w:r w:rsidR="00E23806" w:rsidRPr="002F2EC2">
        <w:rPr>
          <w:rFonts w:ascii="Times New Roman" w:hAnsi="Times New Roman"/>
          <w:sz w:val="28"/>
          <w:szCs w:val="28"/>
        </w:rPr>
        <w:t>жетных источников;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="00E23806" w:rsidRPr="002F2EC2">
          <w:rPr>
            <w:rFonts w:ascii="Times New Roman" w:hAnsi="Times New Roman"/>
            <w:sz w:val="28"/>
            <w:szCs w:val="28"/>
          </w:rPr>
          <w:t>1 кв. м</w:t>
        </w:r>
      </w:smartTag>
      <w:r w:rsidR="00E23806" w:rsidRPr="002F2EC2">
        <w:rPr>
          <w:rFonts w:ascii="Times New Roman" w:hAnsi="Times New Roman"/>
          <w:sz w:val="28"/>
          <w:szCs w:val="28"/>
        </w:rPr>
        <w:t xml:space="preserve"> общей площади жилья по Воробье</w:t>
      </w:r>
      <w:r w:rsidR="00E23806" w:rsidRPr="002F2EC2">
        <w:rPr>
          <w:rFonts w:ascii="Times New Roman" w:hAnsi="Times New Roman"/>
          <w:sz w:val="28"/>
          <w:szCs w:val="28"/>
        </w:rPr>
        <w:t>в</w:t>
      </w:r>
      <w:r w:rsidR="00E23806" w:rsidRPr="002F2EC2">
        <w:rPr>
          <w:rFonts w:ascii="Times New Roman" w:hAnsi="Times New Roman"/>
          <w:sz w:val="28"/>
          <w:szCs w:val="28"/>
        </w:rPr>
        <w:t>скому мун</w:t>
      </w:r>
      <w:r w:rsidR="00E23806" w:rsidRPr="002F2EC2">
        <w:rPr>
          <w:rFonts w:ascii="Times New Roman" w:hAnsi="Times New Roman"/>
          <w:sz w:val="28"/>
          <w:szCs w:val="28"/>
        </w:rPr>
        <w:t>и</w:t>
      </w:r>
      <w:r w:rsidR="00E23806" w:rsidRPr="002F2EC2">
        <w:rPr>
          <w:rFonts w:ascii="Times New Roman" w:hAnsi="Times New Roman"/>
          <w:sz w:val="28"/>
          <w:szCs w:val="28"/>
        </w:rPr>
        <w:t>ципальному району;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размер общей площади жилого помещения, определенный для расчета с</w:t>
      </w:r>
      <w:r w:rsidR="00E23806" w:rsidRPr="002F2EC2">
        <w:rPr>
          <w:rFonts w:ascii="Times New Roman" w:hAnsi="Times New Roman"/>
          <w:sz w:val="28"/>
          <w:szCs w:val="28"/>
        </w:rPr>
        <w:t>о</w:t>
      </w:r>
      <w:r w:rsidR="00E23806" w:rsidRPr="002F2EC2">
        <w:rPr>
          <w:rFonts w:ascii="Times New Roman" w:hAnsi="Times New Roman"/>
          <w:sz w:val="28"/>
          <w:szCs w:val="28"/>
        </w:rPr>
        <w:t>циальной выплаты, исходя из среднестатистического численного состава с</w:t>
      </w:r>
      <w:r w:rsidR="00E23806" w:rsidRPr="002F2EC2">
        <w:rPr>
          <w:rFonts w:ascii="Times New Roman" w:hAnsi="Times New Roman"/>
          <w:sz w:val="28"/>
          <w:szCs w:val="28"/>
        </w:rPr>
        <w:t>е</w:t>
      </w:r>
      <w:r w:rsidR="00E23806" w:rsidRPr="002F2EC2">
        <w:rPr>
          <w:rFonts w:ascii="Times New Roman" w:hAnsi="Times New Roman"/>
          <w:sz w:val="28"/>
          <w:szCs w:val="28"/>
        </w:rPr>
        <w:t>мьи;</w:t>
      </w:r>
    </w:p>
    <w:p w:rsidR="00E23806" w:rsidRPr="002F2EC2" w:rsidRDefault="00F414A2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806" w:rsidRPr="002F2EC2">
        <w:rPr>
          <w:rFonts w:ascii="Times New Roman" w:hAnsi="Times New Roman"/>
          <w:sz w:val="28"/>
          <w:szCs w:val="28"/>
        </w:rPr>
        <w:t>расчетный размер социальной выплаты, предоставляемый молодой семье на приобр</w:t>
      </w:r>
      <w:r w:rsidR="00E23806" w:rsidRPr="002F2EC2">
        <w:rPr>
          <w:rFonts w:ascii="Times New Roman" w:hAnsi="Times New Roman"/>
          <w:sz w:val="28"/>
          <w:szCs w:val="28"/>
        </w:rPr>
        <w:t>е</w:t>
      </w:r>
      <w:r w:rsidR="00E23806" w:rsidRPr="002F2EC2">
        <w:rPr>
          <w:rFonts w:ascii="Times New Roman" w:hAnsi="Times New Roman"/>
          <w:sz w:val="28"/>
          <w:szCs w:val="28"/>
        </w:rPr>
        <w:t>тение (строительство) жилья.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Алгоритм расчета значения целевого индикатора: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                                                        (Н x РЖ) </w:t>
      </w:r>
      <w:r w:rsidRPr="00B70D4A">
        <w:rPr>
          <w:rFonts w:ascii="Times New Roman" w:hAnsi="Times New Roman"/>
          <w:sz w:val="28"/>
          <w:szCs w:val="28"/>
        </w:rPr>
        <w:t xml:space="preserve">x </w:t>
      </w:r>
      <w:r w:rsidR="008D0368" w:rsidRPr="00B70D4A">
        <w:rPr>
          <w:rFonts w:ascii="Times New Roman" w:hAnsi="Times New Roman"/>
          <w:sz w:val="28"/>
          <w:szCs w:val="28"/>
        </w:rPr>
        <w:t>35</w:t>
      </w:r>
      <w:r w:rsidRPr="00B70D4A">
        <w:rPr>
          <w:rFonts w:ascii="Times New Roman" w:hAnsi="Times New Roman"/>
          <w:sz w:val="28"/>
          <w:szCs w:val="28"/>
        </w:rPr>
        <w:t>%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    К = (ФБ + ОБ + SUM МБ) : ----------------------------, где: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                                                                  100%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К - количество молодых семей, улучшивших жилищные условия с пом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щью предо</w:t>
      </w:r>
      <w:r w:rsidRPr="002F2EC2">
        <w:rPr>
          <w:rFonts w:ascii="Times New Roman" w:hAnsi="Times New Roman"/>
          <w:sz w:val="28"/>
          <w:szCs w:val="28"/>
        </w:rPr>
        <w:t>с</w:t>
      </w:r>
      <w:r w:rsidRPr="002F2EC2">
        <w:rPr>
          <w:rFonts w:ascii="Times New Roman" w:hAnsi="Times New Roman"/>
          <w:sz w:val="28"/>
          <w:szCs w:val="28"/>
        </w:rPr>
        <w:t>тавленной социальной выплаты (единиц);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ФБ - объем финансирования из федерального бюджета (в рублях);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ОБ - объем финансирования из областного бюджета (в рублях);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МБ - объем финансирования из районного бюджета (в рублях);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Н - 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2F2EC2">
          <w:rPr>
            <w:rFonts w:ascii="Times New Roman" w:hAnsi="Times New Roman"/>
            <w:sz w:val="28"/>
            <w:szCs w:val="28"/>
          </w:rPr>
          <w:t>1 кв. м</w:t>
        </w:r>
      </w:smartTag>
      <w:r w:rsidRPr="002F2EC2">
        <w:rPr>
          <w:rFonts w:ascii="Times New Roman" w:hAnsi="Times New Roman"/>
          <w:sz w:val="28"/>
          <w:szCs w:val="28"/>
        </w:rPr>
        <w:t xml:space="preserve"> общей площади жилья по Вороб</w:t>
      </w:r>
      <w:r w:rsidRPr="002F2EC2">
        <w:rPr>
          <w:rFonts w:ascii="Times New Roman" w:hAnsi="Times New Roman"/>
          <w:sz w:val="28"/>
          <w:szCs w:val="28"/>
        </w:rPr>
        <w:t>ь</w:t>
      </w:r>
      <w:r w:rsidRPr="002F2EC2">
        <w:rPr>
          <w:rFonts w:ascii="Times New Roman" w:hAnsi="Times New Roman"/>
          <w:sz w:val="28"/>
          <w:szCs w:val="28"/>
        </w:rPr>
        <w:t>евскому м</w:t>
      </w:r>
      <w:r w:rsidRPr="002F2EC2">
        <w:rPr>
          <w:rFonts w:ascii="Times New Roman" w:hAnsi="Times New Roman"/>
          <w:sz w:val="28"/>
          <w:szCs w:val="28"/>
        </w:rPr>
        <w:t>у</w:t>
      </w:r>
      <w:r w:rsidRPr="002F2EC2">
        <w:rPr>
          <w:rFonts w:ascii="Times New Roman" w:hAnsi="Times New Roman"/>
          <w:sz w:val="28"/>
          <w:szCs w:val="28"/>
        </w:rPr>
        <w:t>ниципальному району (в рублях);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РЖ - размер общей площади жилого помещения, определенный для ра</w:t>
      </w:r>
      <w:r w:rsidRPr="002F2EC2">
        <w:rPr>
          <w:rFonts w:ascii="Times New Roman" w:hAnsi="Times New Roman"/>
          <w:sz w:val="28"/>
          <w:szCs w:val="28"/>
        </w:rPr>
        <w:t>с</w:t>
      </w:r>
      <w:r w:rsidRPr="002F2EC2">
        <w:rPr>
          <w:rFonts w:ascii="Times New Roman" w:hAnsi="Times New Roman"/>
          <w:sz w:val="28"/>
          <w:szCs w:val="28"/>
        </w:rPr>
        <w:t>чета социальной выплаты исходя из среднестатистического численного сост</w:t>
      </w:r>
      <w:r w:rsidRPr="002F2EC2">
        <w:rPr>
          <w:rFonts w:ascii="Times New Roman" w:hAnsi="Times New Roman"/>
          <w:sz w:val="28"/>
          <w:szCs w:val="28"/>
        </w:rPr>
        <w:t>а</w:t>
      </w:r>
      <w:r w:rsidRPr="002F2EC2">
        <w:rPr>
          <w:rFonts w:ascii="Times New Roman" w:hAnsi="Times New Roman"/>
          <w:sz w:val="28"/>
          <w:szCs w:val="28"/>
        </w:rPr>
        <w:t>ва семьи (в кв. ме</w:t>
      </w:r>
      <w:r w:rsidRPr="002F2EC2">
        <w:rPr>
          <w:rFonts w:ascii="Times New Roman" w:hAnsi="Times New Roman"/>
          <w:sz w:val="28"/>
          <w:szCs w:val="28"/>
        </w:rPr>
        <w:t>т</w:t>
      </w:r>
      <w:r w:rsidRPr="002F2EC2">
        <w:rPr>
          <w:rFonts w:ascii="Times New Roman" w:hAnsi="Times New Roman"/>
          <w:sz w:val="28"/>
          <w:szCs w:val="28"/>
        </w:rPr>
        <w:t>рах).</w:t>
      </w:r>
    </w:p>
    <w:p w:rsidR="00E23806" w:rsidRPr="002F2EC2" w:rsidRDefault="00E23806" w:rsidP="00E238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Динамика целев</w:t>
      </w:r>
      <w:r w:rsidR="00280CC9">
        <w:rPr>
          <w:rFonts w:ascii="Times New Roman" w:hAnsi="Times New Roman"/>
          <w:sz w:val="28"/>
          <w:szCs w:val="28"/>
        </w:rPr>
        <w:t>ого</w:t>
      </w:r>
      <w:r w:rsidRPr="002F2EC2">
        <w:rPr>
          <w:rFonts w:ascii="Times New Roman" w:hAnsi="Times New Roman"/>
          <w:sz w:val="28"/>
          <w:szCs w:val="28"/>
        </w:rPr>
        <w:t xml:space="preserve"> показател</w:t>
      </w:r>
      <w:r w:rsidR="00280CC9">
        <w:rPr>
          <w:rFonts w:ascii="Times New Roman" w:hAnsi="Times New Roman"/>
          <w:sz w:val="28"/>
          <w:szCs w:val="28"/>
        </w:rPr>
        <w:t>я</w:t>
      </w:r>
      <w:r w:rsidRPr="002F2EC2">
        <w:rPr>
          <w:rFonts w:ascii="Times New Roman" w:hAnsi="Times New Roman"/>
          <w:sz w:val="28"/>
          <w:szCs w:val="28"/>
        </w:rPr>
        <w:t xml:space="preserve"> эффективности реализации Программы по годам реализации приведены в таблице № 2</w:t>
      </w:r>
    </w:p>
    <w:p w:rsidR="00E23806" w:rsidRPr="002F2EC2" w:rsidRDefault="00E23806" w:rsidP="00E23806">
      <w:pPr>
        <w:spacing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Таблица № 2</w:t>
      </w:r>
    </w:p>
    <w:p w:rsidR="00E23806" w:rsidRPr="002F2EC2" w:rsidRDefault="00E23806" w:rsidP="00E23806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F2EC2">
        <w:rPr>
          <w:rFonts w:ascii="Times New Roman" w:hAnsi="Times New Roman" w:cs="Times New Roman"/>
          <w:sz w:val="28"/>
          <w:szCs w:val="28"/>
        </w:rPr>
        <w:t>Динамика целев</w:t>
      </w:r>
      <w:r w:rsidR="00280CC9">
        <w:rPr>
          <w:rFonts w:ascii="Times New Roman" w:hAnsi="Times New Roman" w:cs="Times New Roman"/>
          <w:sz w:val="28"/>
          <w:szCs w:val="28"/>
        </w:rPr>
        <w:t>ого</w:t>
      </w:r>
      <w:r w:rsidRPr="002F2EC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80CC9">
        <w:rPr>
          <w:rFonts w:ascii="Times New Roman" w:hAnsi="Times New Roman" w:cs="Times New Roman"/>
          <w:sz w:val="28"/>
          <w:szCs w:val="28"/>
        </w:rPr>
        <w:t>я</w:t>
      </w:r>
      <w:r w:rsidRPr="002F2EC2">
        <w:rPr>
          <w:rFonts w:ascii="Times New Roman" w:hAnsi="Times New Roman" w:cs="Times New Roman"/>
          <w:sz w:val="28"/>
          <w:szCs w:val="28"/>
        </w:rPr>
        <w:t xml:space="preserve"> эффективности реализации долгосрочной районной целевой программы в 2011-2015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559"/>
        <w:gridCol w:w="1041"/>
        <w:gridCol w:w="1042"/>
        <w:gridCol w:w="1041"/>
        <w:gridCol w:w="1042"/>
        <w:gridCol w:w="1042"/>
      </w:tblGrid>
      <w:tr w:rsidR="00280CC9" w:rsidRPr="00280CC9" w:rsidTr="00F414A2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80CC9" w:rsidRPr="00280CC9" w:rsidTr="00F414A2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F414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мей, улучшивших ж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лищные условия с пом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щью государственной поддер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6B" w:rsidRPr="00280CC9" w:rsidRDefault="00613D6B" w:rsidP="00280C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23806" w:rsidRPr="002F2EC2" w:rsidRDefault="00E23806" w:rsidP="00E23806">
      <w:pPr>
        <w:jc w:val="center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lastRenderedPageBreak/>
        <w:t xml:space="preserve">Раздел 3. СРОКИ И ЭТАПЫ РЕАЛИЗАЦИИ ДОЛГОСРОЧНОЙ </w:t>
      </w: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>РАЙО</w:t>
      </w:r>
      <w:r w:rsidRPr="002F2EC2">
        <w:rPr>
          <w:rFonts w:ascii="Times New Roman" w:hAnsi="Times New Roman"/>
          <w:b/>
          <w:sz w:val="28"/>
          <w:szCs w:val="28"/>
        </w:rPr>
        <w:t>Н</w:t>
      </w:r>
      <w:r w:rsidRPr="002F2EC2">
        <w:rPr>
          <w:rFonts w:ascii="Times New Roman" w:hAnsi="Times New Roman"/>
          <w:b/>
          <w:sz w:val="28"/>
          <w:szCs w:val="28"/>
        </w:rPr>
        <w:t>НОЙ ЦЕЛЕВОЙ ПРОГРАММЫ</w:t>
      </w:r>
    </w:p>
    <w:p w:rsidR="00E23806" w:rsidRPr="002F2EC2" w:rsidRDefault="00E23806" w:rsidP="00E2380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Долгосрочная районная целевая программа «Обеспечение жильем молодых семей на 201</w:t>
      </w:r>
      <w:r w:rsidR="00280CC9">
        <w:rPr>
          <w:rFonts w:ascii="Times New Roman" w:hAnsi="Times New Roman"/>
          <w:sz w:val="28"/>
          <w:szCs w:val="28"/>
        </w:rPr>
        <w:t>3</w:t>
      </w:r>
      <w:r w:rsidRPr="002F2EC2">
        <w:rPr>
          <w:rFonts w:ascii="Times New Roman" w:hAnsi="Times New Roman"/>
          <w:sz w:val="28"/>
          <w:szCs w:val="28"/>
        </w:rPr>
        <w:t xml:space="preserve"> – 2015 годы» не предусматривает деление на этапы.  Реализация всего комплекса мероприятий, намеченных Программой, будет осущест</w:t>
      </w:r>
      <w:r w:rsidRPr="002F2EC2">
        <w:rPr>
          <w:rFonts w:ascii="Times New Roman" w:hAnsi="Times New Roman"/>
          <w:sz w:val="28"/>
          <w:szCs w:val="28"/>
        </w:rPr>
        <w:t>в</w:t>
      </w:r>
      <w:r w:rsidRPr="002F2EC2">
        <w:rPr>
          <w:rFonts w:ascii="Times New Roman" w:hAnsi="Times New Roman"/>
          <w:sz w:val="28"/>
          <w:szCs w:val="28"/>
        </w:rPr>
        <w:t>ляться с 201</w:t>
      </w:r>
      <w:r w:rsidR="00280CC9">
        <w:rPr>
          <w:rFonts w:ascii="Times New Roman" w:hAnsi="Times New Roman"/>
          <w:sz w:val="28"/>
          <w:szCs w:val="28"/>
        </w:rPr>
        <w:t>3</w:t>
      </w:r>
      <w:r w:rsidRPr="002F2EC2">
        <w:rPr>
          <w:rFonts w:ascii="Times New Roman" w:hAnsi="Times New Roman"/>
          <w:sz w:val="28"/>
          <w:szCs w:val="28"/>
        </w:rPr>
        <w:t xml:space="preserve"> по 2015 год.</w:t>
      </w:r>
    </w:p>
    <w:p w:rsidR="00E23806" w:rsidRPr="002F2EC2" w:rsidRDefault="00E23806" w:rsidP="00E2380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23806" w:rsidRPr="002F2EC2" w:rsidRDefault="00E23806" w:rsidP="00E2380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 xml:space="preserve">Раздел 4. СИСТЕМА ОСНОВНЫХ МЕРОПРИЯТИЙ </w:t>
      </w:r>
    </w:p>
    <w:p w:rsidR="00E23806" w:rsidRPr="002F2EC2" w:rsidRDefault="00E23806" w:rsidP="00E2380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F2EC2">
        <w:rPr>
          <w:rFonts w:ascii="Times New Roman" w:hAnsi="Times New Roman"/>
          <w:b/>
          <w:sz w:val="28"/>
          <w:szCs w:val="28"/>
        </w:rPr>
        <w:t>ДОЛГ</w:t>
      </w:r>
      <w:r w:rsidRPr="002F2EC2">
        <w:rPr>
          <w:rFonts w:ascii="Times New Roman" w:hAnsi="Times New Roman"/>
          <w:b/>
          <w:sz w:val="28"/>
          <w:szCs w:val="28"/>
        </w:rPr>
        <w:t>О</w:t>
      </w:r>
      <w:r w:rsidRPr="002F2EC2">
        <w:rPr>
          <w:rFonts w:ascii="Times New Roman" w:hAnsi="Times New Roman"/>
          <w:b/>
          <w:sz w:val="28"/>
          <w:szCs w:val="28"/>
        </w:rPr>
        <w:t>СРОЧНОЙ РАЙОННОЙ ЦЕЛЕВОЙ ПРОГРАММЫ</w:t>
      </w:r>
    </w:p>
    <w:p w:rsidR="00E23806" w:rsidRPr="002F2EC2" w:rsidRDefault="00E23806" w:rsidP="00E2380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23806" w:rsidRPr="002F2EC2" w:rsidRDefault="004A54BE" w:rsidP="00F414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806" w:rsidRPr="002F2EC2">
        <w:rPr>
          <w:rFonts w:ascii="Times New Roman" w:hAnsi="Times New Roman"/>
          <w:sz w:val="28"/>
          <w:szCs w:val="28"/>
        </w:rPr>
        <w:t>Основным мероприятием Программы является оказание государственной поддержки молодым семьям на приобретение (строительство) жилья.</w:t>
      </w:r>
    </w:p>
    <w:p w:rsidR="00E23806" w:rsidRPr="002F2EC2" w:rsidRDefault="004A54BE" w:rsidP="00F414A2">
      <w:pPr>
        <w:pStyle w:val="2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806" w:rsidRPr="002F2EC2">
        <w:rPr>
          <w:rFonts w:ascii="Times New Roman" w:hAnsi="Times New Roman"/>
          <w:sz w:val="28"/>
          <w:szCs w:val="28"/>
        </w:rPr>
        <w:t>Реализация Программы осуществляется Администрацией Воробьевского муниципального района во взаимодействии с Департамент архитектуры и стро</w:t>
      </w:r>
      <w:r w:rsidR="00E23806" w:rsidRPr="002F2EC2">
        <w:rPr>
          <w:rFonts w:ascii="Times New Roman" w:hAnsi="Times New Roman"/>
          <w:sz w:val="28"/>
          <w:szCs w:val="28"/>
        </w:rPr>
        <w:t>и</w:t>
      </w:r>
      <w:r w:rsidR="00E23806" w:rsidRPr="002F2EC2">
        <w:rPr>
          <w:rFonts w:ascii="Times New Roman" w:hAnsi="Times New Roman"/>
          <w:sz w:val="28"/>
          <w:szCs w:val="28"/>
        </w:rPr>
        <w:t>тельной политики Воронежской области (Государственным заказчиком областной целевой программы) на основании заключенных в установленном порядке дог</w:t>
      </w:r>
      <w:r w:rsidR="00E23806" w:rsidRPr="002F2EC2">
        <w:rPr>
          <w:rFonts w:ascii="Times New Roman" w:hAnsi="Times New Roman"/>
          <w:sz w:val="28"/>
          <w:szCs w:val="28"/>
        </w:rPr>
        <w:t>о</w:t>
      </w:r>
      <w:r w:rsidR="00E23806" w:rsidRPr="002F2EC2">
        <w:rPr>
          <w:rFonts w:ascii="Times New Roman" w:hAnsi="Times New Roman"/>
          <w:sz w:val="28"/>
          <w:szCs w:val="28"/>
        </w:rPr>
        <w:t>воров.</w:t>
      </w: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3806" w:rsidRPr="004A54BE" w:rsidRDefault="00E23806" w:rsidP="00E23806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54BE">
        <w:rPr>
          <w:rFonts w:ascii="Times New Roman" w:hAnsi="Times New Roman"/>
          <w:b/>
          <w:sz w:val="28"/>
          <w:szCs w:val="28"/>
        </w:rPr>
        <w:t>Раздел 5. МЕХАНИЗМ РЕАЛИЗАЦИИ</w:t>
      </w:r>
    </w:p>
    <w:p w:rsidR="00E23806" w:rsidRPr="004A54BE" w:rsidRDefault="00E23806" w:rsidP="00E23806">
      <w:pPr>
        <w:jc w:val="center"/>
        <w:rPr>
          <w:rFonts w:ascii="Times New Roman" w:hAnsi="Times New Roman"/>
          <w:b/>
          <w:sz w:val="28"/>
          <w:szCs w:val="28"/>
        </w:rPr>
      </w:pPr>
      <w:r w:rsidRPr="004A54BE">
        <w:rPr>
          <w:rFonts w:ascii="Times New Roman" w:hAnsi="Times New Roman"/>
          <w:b/>
          <w:sz w:val="28"/>
          <w:szCs w:val="28"/>
        </w:rPr>
        <w:t>ДОЛГОСРОЧНОЙ РАЙОННОЙ ЦЕЛЕВОЙ ПРОГРАММЫ</w:t>
      </w: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E23806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5.1 Общее положение</w:t>
      </w:r>
    </w:p>
    <w:p w:rsidR="00E23806" w:rsidRPr="002F2EC2" w:rsidRDefault="00E23806" w:rsidP="00E23806">
      <w:pPr>
        <w:jc w:val="center"/>
        <w:rPr>
          <w:rFonts w:ascii="Times New Roman" w:hAnsi="Times New Roman"/>
          <w:sz w:val="28"/>
          <w:szCs w:val="28"/>
        </w:rPr>
      </w:pPr>
    </w:p>
    <w:p w:rsidR="00E23806" w:rsidRPr="002F2EC2" w:rsidRDefault="00E23806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5.1.1. Основным мероприятием Программы является оказание государс</w:t>
      </w:r>
      <w:r w:rsidRPr="002F2EC2">
        <w:rPr>
          <w:rFonts w:ascii="Times New Roman" w:hAnsi="Times New Roman"/>
          <w:sz w:val="28"/>
          <w:szCs w:val="28"/>
        </w:rPr>
        <w:t>т</w:t>
      </w:r>
      <w:r w:rsidRPr="002F2EC2">
        <w:rPr>
          <w:rFonts w:ascii="Times New Roman" w:hAnsi="Times New Roman"/>
          <w:sz w:val="28"/>
          <w:szCs w:val="28"/>
        </w:rPr>
        <w:t>венной поддержки молодым семьям на приобретение (строительство) ж</w:t>
      </w:r>
      <w:r w:rsidRPr="002F2EC2">
        <w:rPr>
          <w:rFonts w:ascii="Times New Roman" w:hAnsi="Times New Roman"/>
          <w:sz w:val="28"/>
          <w:szCs w:val="28"/>
        </w:rPr>
        <w:t>и</w:t>
      </w:r>
      <w:r w:rsidRPr="002F2EC2">
        <w:rPr>
          <w:rFonts w:ascii="Times New Roman" w:hAnsi="Times New Roman"/>
          <w:sz w:val="28"/>
          <w:szCs w:val="28"/>
        </w:rPr>
        <w:t>лья.</w:t>
      </w:r>
    </w:p>
    <w:p w:rsidR="00E23806" w:rsidRPr="002F2EC2" w:rsidRDefault="00E23806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5.1.2. Реализацию мероприятий Программы в установленном порядке обе</w:t>
      </w:r>
      <w:r w:rsidRPr="002F2EC2">
        <w:rPr>
          <w:rFonts w:ascii="Times New Roman" w:hAnsi="Times New Roman"/>
          <w:sz w:val="28"/>
          <w:szCs w:val="28"/>
        </w:rPr>
        <w:t>с</w:t>
      </w:r>
      <w:r w:rsidRPr="002F2EC2">
        <w:rPr>
          <w:rFonts w:ascii="Times New Roman" w:hAnsi="Times New Roman"/>
          <w:sz w:val="28"/>
          <w:szCs w:val="28"/>
        </w:rPr>
        <w:t>печивает заказчик Программы</w:t>
      </w:r>
      <w:r w:rsidR="005F6931">
        <w:rPr>
          <w:rFonts w:ascii="Times New Roman" w:hAnsi="Times New Roman"/>
          <w:sz w:val="28"/>
          <w:szCs w:val="28"/>
        </w:rPr>
        <w:t xml:space="preserve">  -</w:t>
      </w:r>
      <w:r w:rsidRPr="002F2EC2">
        <w:rPr>
          <w:rFonts w:ascii="Times New Roman" w:hAnsi="Times New Roman"/>
          <w:sz w:val="28"/>
          <w:szCs w:val="28"/>
        </w:rPr>
        <w:t xml:space="preserve"> Отдел по строительству, архитектуре, транспо</w:t>
      </w:r>
      <w:r w:rsidRPr="002F2EC2">
        <w:rPr>
          <w:rFonts w:ascii="Times New Roman" w:hAnsi="Times New Roman"/>
          <w:sz w:val="28"/>
          <w:szCs w:val="28"/>
        </w:rPr>
        <w:t>р</w:t>
      </w:r>
      <w:r w:rsidRPr="002F2EC2">
        <w:rPr>
          <w:rFonts w:ascii="Times New Roman" w:hAnsi="Times New Roman"/>
          <w:sz w:val="28"/>
          <w:szCs w:val="28"/>
        </w:rPr>
        <w:t>ту и ЖКХ  администр</w:t>
      </w:r>
      <w:r w:rsidRPr="002F2EC2">
        <w:rPr>
          <w:rFonts w:ascii="Times New Roman" w:hAnsi="Times New Roman"/>
          <w:sz w:val="28"/>
          <w:szCs w:val="28"/>
        </w:rPr>
        <w:t>а</w:t>
      </w:r>
      <w:r w:rsidRPr="002F2EC2">
        <w:rPr>
          <w:rFonts w:ascii="Times New Roman" w:hAnsi="Times New Roman"/>
          <w:sz w:val="28"/>
          <w:szCs w:val="28"/>
        </w:rPr>
        <w:t xml:space="preserve">ции Воробьевского муниципального района </w:t>
      </w:r>
    </w:p>
    <w:p w:rsidR="00E23806" w:rsidRPr="002F2EC2" w:rsidRDefault="00E23806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5.1.3. Государственная поддержка за счет средств федерального, областн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го и местных бюджетов оказывается молодым семьям, включенным в сводный сп</w:t>
      </w:r>
      <w:r w:rsidRPr="002F2EC2">
        <w:rPr>
          <w:rFonts w:ascii="Times New Roman" w:hAnsi="Times New Roman"/>
          <w:sz w:val="28"/>
          <w:szCs w:val="28"/>
        </w:rPr>
        <w:t>и</w:t>
      </w:r>
      <w:r w:rsidRPr="002F2EC2">
        <w:rPr>
          <w:rFonts w:ascii="Times New Roman" w:hAnsi="Times New Roman"/>
          <w:sz w:val="28"/>
          <w:szCs w:val="28"/>
        </w:rPr>
        <w:t>сок участников Пр</w:t>
      </w:r>
      <w:r w:rsidRPr="002F2EC2">
        <w:rPr>
          <w:rFonts w:ascii="Times New Roman" w:hAnsi="Times New Roman"/>
          <w:sz w:val="28"/>
          <w:szCs w:val="28"/>
        </w:rPr>
        <w:t>о</w:t>
      </w:r>
      <w:r w:rsidRPr="002F2EC2">
        <w:rPr>
          <w:rFonts w:ascii="Times New Roman" w:hAnsi="Times New Roman"/>
          <w:sz w:val="28"/>
          <w:szCs w:val="28"/>
        </w:rPr>
        <w:t>граммы.</w:t>
      </w:r>
    </w:p>
    <w:p w:rsidR="00E23806" w:rsidRPr="002F2EC2" w:rsidRDefault="00E23806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5.1.4. Право на улучшение жилищных условий с использованием социал</w:t>
      </w:r>
      <w:r w:rsidRPr="002F2EC2">
        <w:rPr>
          <w:rFonts w:ascii="Times New Roman" w:hAnsi="Times New Roman"/>
          <w:sz w:val="28"/>
          <w:szCs w:val="28"/>
        </w:rPr>
        <w:t>ь</w:t>
      </w:r>
      <w:r w:rsidRPr="002F2EC2">
        <w:rPr>
          <w:rFonts w:ascii="Times New Roman" w:hAnsi="Times New Roman"/>
          <w:sz w:val="28"/>
          <w:szCs w:val="28"/>
        </w:rPr>
        <w:t>ной выплаты предоставляется молодой семье только 1 раз. Участие в программе явл</w:t>
      </w:r>
      <w:r w:rsidRPr="002F2EC2">
        <w:rPr>
          <w:rFonts w:ascii="Times New Roman" w:hAnsi="Times New Roman"/>
          <w:sz w:val="28"/>
          <w:szCs w:val="28"/>
        </w:rPr>
        <w:t>я</w:t>
      </w:r>
      <w:r w:rsidRPr="002F2EC2">
        <w:rPr>
          <w:rFonts w:ascii="Times New Roman" w:hAnsi="Times New Roman"/>
          <w:sz w:val="28"/>
          <w:szCs w:val="28"/>
        </w:rPr>
        <w:t>ется добровольным.</w:t>
      </w:r>
    </w:p>
    <w:p w:rsidR="00280CC9" w:rsidRPr="005202D1" w:rsidRDefault="00E23806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5.1.5. </w:t>
      </w:r>
      <w:r w:rsidR="00280CC9" w:rsidRPr="005202D1">
        <w:rPr>
          <w:rFonts w:ascii="Times New Roman" w:hAnsi="Times New Roman"/>
          <w:sz w:val="28"/>
          <w:szCs w:val="28"/>
        </w:rPr>
        <w:t>Участницей Программы может быть молодая семья, в том числе м</w:t>
      </w:r>
      <w:r w:rsidR="00280CC9" w:rsidRPr="005202D1">
        <w:rPr>
          <w:rFonts w:ascii="Times New Roman" w:hAnsi="Times New Roman"/>
          <w:sz w:val="28"/>
          <w:szCs w:val="28"/>
        </w:rPr>
        <w:t>о</w:t>
      </w:r>
      <w:r w:rsidR="00280CC9" w:rsidRPr="005202D1">
        <w:rPr>
          <w:rFonts w:ascii="Times New Roman" w:hAnsi="Times New Roman"/>
          <w:sz w:val="28"/>
          <w:szCs w:val="28"/>
        </w:rPr>
        <w:t>лодая семья, имеющая одного и более детей, где один из супругов не является гражданином Российской Федерации, а также неполная семья, состоящая из одн</w:t>
      </w:r>
      <w:r w:rsidR="00280CC9" w:rsidRPr="005202D1">
        <w:rPr>
          <w:rFonts w:ascii="Times New Roman" w:hAnsi="Times New Roman"/>
          <w:sz w:val="28"/>
          <w:szCs w:val="28"/>
        </w:rPr>
        <w:t>о</w:t>
      </w:r>
      <w:r w:rsidR="00280CC9" w:rsidRPr="005202D1">
        <w:rPr>
          <w:rFonts w:ascii="Times New Roman" w:hAnsi="Times New Roman"/>
          <w:sz w:val="28"/>
          <w:szCs w:val="28"/>
        </w:rPr>
        <w:t>го молодого родителя, являющегося гражданином Российской Федерации, и о</w:t>
      </w:r>
      <w:r w:rsidR="00280CC9" w:rsidRPr="005202D1">
        <w:rPr>
          <w:rFonts w:ascii="Times New Roman" w:hAnsi="Times New Roman"/>
          <w:sz w:val="28"/>
          <w:szCs w:val="28"/>
        </w:rPr>
        <w:t>д</w:t>
      </w:r>
      <w:r w:rsidR="00280CC9" w:rsidRPr="005202D1">
        <w:rPr>
          <w:rFonts w:ascii="Times New Roman" w:hAnsi="Times New Roman"/>
          <w:sz w:val="28"/>
          <w:szCs w:val="28"/>
        </w:rPr>
        <w:t>ного и более детей с</w:t>
      </w:r>
      <w:r w:rsidR="00280CC9" w:rsidRPr="005202D1">
        <w:rPr>
          <w:rFonts w:ascii="Times New Roman" w:hAnsi="Times New Roman"/>
          <w:sz w:val="28"/>
          <w:szCs w:val="28"/>
        </w:rPr>
        <w:t>о</w:t>
      </w:r>
      <w:r w:rsidR="00280CC9" w:rsidRPr="005202D1">
        <w:rPr>
          <w:rFonts w:ascii="Times New Roman" w:hAnsi="Times New Roman"/>
          <w:sz w:val="28"/>
          <w:szCs w:val="28"/>
        </w:rPr>
        <w:t>ответствующая следующим условиям.</w:t>
      </w:r>
    </w:p>
    <w:p w:rsidR="00E23806" w:rsidRPr="002F2EC2" w:rsidRDefault="00E23806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а) признание семьи нуждающейся в улучшении жилищных условий;</w:t>
      </w:r>
    </w:p>
    <w:p w:rsidR="00E23806" w:rsidRPr="002F2EC2" w:rsidRDefault="00E23806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>б) наличие у семьи доходов либо иных денежных средств, достаточных для оплаты расчетной (средней) стоимости жилья в части, превышающей размер пр</w:t>
      </w:r>
      <w:r w:rsidRPr="002F2EC2">
        <w:rPr>
          <w:rFonts w:ascii="Times New Roman" w:hAnsi="Times New Roman"/>
          <w:sz w:val="28"/>
          <w:szCs w:val="28"/>
        </w:rPr>
        <w:t>е</w:t>
      </w:r>
      <w:r w:rsidRPr="002F2EC2">
        <w:rPr>
          <w:rFonts w:ascii="Times New Roman" w:hAnsi="Times New Roman"/>
          <w:sz w:val="28"/>
          <w:szCs w:val="28"/>
        </w:rPr>
        <w:t>доставляемой социал</w:t>
      </w:r>
      <w:r w:rsidRPr="002F2EC2">
        <w:rPr>
          <w:rFonts w:ascii="Times New Roman" w:hAnsi="Times New Roman"/>
          <w:sz w:val="28"/>
          <w:szCs w:val="28"/>
        </w:rPr>
        <w:t>ь</w:t>
      </w:r>
      <w:r w:rsidRPr="002F2EC2">
        <w:rPr>
          <w:rFonts w:ascii="Times New Roman" w:hAnsi="Times New Roman"/>
          <w:sz w:val="28"/>
          <w:szCs w:val="28"/>
        </w:rPr>
        <w:t>ной выплаты.</w:t>
      </w:r>
    </w:p>
    <w:p w:rsidR="005202D1" w:rsidRPr="005202D1" w:rsidRDefault="00E23806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2EC2">
        <w:rPr>
          <w:rFonts w:ascii="Times New Roman" w:hAnsi="Times New Roman"/>
          <w:sz w:val="28"/>
          <w:szCs w:val="28"/>
        </w:rPr>
        <w:t xml:space="preserve"> </w:t>
      </w:r>
      <w:r w:rsidR="005202D1" w:rsidRPr="005202D1">
        <w:rPr>
          <w:rFonts w:ascii="Times New Roman" w:hAnsi="Times New Roman"/>
          <w:sz w:val="28"/>
          <w:szCs w:val="28"/>
        </w:rPr>
        <w:t xml:space="preserve"> Применительно к настоящей Программе под нуждающимися в улучшении жилищных условий понимаются молодые семьи, поставленные на учет в качестве </w:t>
      </w:r>
      <w:r w:rsidR="005202D1" w:rsidRPr="005202D1">
        <w:rPr>
          <w:rFonts w:ascii="Times New Roman" w:hAnsi="Times New Roman"/>
          <w:sz w:val="28"/>
          <w:szCs w:val="28"/>
        </w:rPr>
        <w:lastRenderedPageBreak/>
        <w:t>нуждающихся в улучшении жилищных условий до 1 марта 2005 года,</w:t>
      </w:r>
      <w:r w:rsidR="005202D1" w:rsidRPr="00520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02D1" w:rsidRPr="005202D1">
        <w:rPr>
          <w:rFonts w:ascii="Times New Roman" w:hAnsi="Times New Roman"/>
          <w:sz w:val="28"/>
          <w:szCs w:val="28"/>
        </w:rPr>
        <w:t>а также м</w:t>
      </w:r>
      <w:r w:rsidR="005202D1" w:rsidRPr="005202D1">
        <w:rPr>
          <w:rFonts w:ascii="Times New Roman" w:hAnsi="Times New Roman"/>
          <w:sz w:val="28"/>
          <w:szCs w:val="28"/>
        </w:rPr>
        <w:t>о</w:t>
      </w:r>
      <w:r w:rsidR="005202D1" w:rsidRPr="005202D1">
        <w:rPr>
          <w:rFonts w:ascii="Times New Roman" w:hAnsi="Times New Roman"/>
          <w:sz w:val="28"/>
          <w:szCs w:val="28"/>
        </w:rPr>
        <w:t>лодые семьи, имеющие 3 и более детей, и молодые семьи, призна</w:t>
      </w:r>
      <w:r w:rsidR="005202D1" w:rsidRPr="005202D1">
        <w:rPr>
          <w:rFonts w:ascii="Times New Roman" w:hAnsi="Times New Roman"/>
          <w:sz w:val="28"/>
          <w:szCs w:val="28"/>
        </w:rPr>
        <w:t>н</w:t>
      </w:r>
      <w:r w:rsidR="005202D1" w:rsidRPr="005202D1">
        <w:rPr>
          <w:rFonts w:ascii="Times New Roman" w:hAnsi="Times New Roman"/>
          <w:sz w:val="28"/>
          <w:szCs w:val="28"/>
        </w:rPr>
        <w:t xml:space="preserve">ные органами местного самоуправления по месту их постоянного жительства нуждающимися в улучшении жилищных условий после 1 марта 2005 года, </w:t>
      </w:r>
      <w:r w:rsidR="005202D1" w:rsidRPr="00520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02D1" w:rsidRPr="005202D1">
        <w:rPr>
          <w:rFonts w:ascii="Times New Roman" w:hAnsi="Times New Roman"/>
          <w:sz w:val="28"/>
          <w:szCs w:val="28"/>
        </w:rPr>
        <w:t xml:space="preserve">по тем же основаниям, которые установлены </w:t>
      </w:r>
      <w:hyperlink r:id="rId8" w:history="1">
        <w:r w:rsidR="005202D1" w:rsidRPr="005202D1">
          <w:rPr>
            <w:rFonts w:ascii="Times New Roman" w:hAnsi="Times New Roman"/>
            <w:sz w:val="28"/>
            <w:szCs w:val="28"/>
          </w:rPr>
          <w:t>статьей 51</w:t>
        </w:r>
      </w:hyperlink>
      <w:r w:rsidR="005202D1" w:rsidRPr="005202D1">
        <w:rPr>
          <w:rFonts w:ascii="Times New Roman" w:hAnsi="Times New Roman"/>
          <w:sz w:val="28"/>
          <w:szCs w:val="28"/>
        </w:rPr>
        <w:t xml:space="preserve"> Жилищного кодекса Ро</w:t>
      </w:r>
      <w:r w:rsidR="005202D1" w:rsidRPr="005202D1">
        <w:rPr>
          <w:rFonts w:ascii="Times New Roman" w:hAnsi="Times New Roman"/>
          <w:sz w:val="28"/>
          <w:szCs w:val="28"/>
        </w:rPr>
        <w:t>с</w:t>
      </w:r>
      <w:r w:rsidR="005202D1" w:rsidRPr="005202D1">
        <w:rPr>
          <w:rFonts w:ascii="Times New Roman" w:hAnsi="Times New Roman"/>
          <w:sz w:val="28"/>
          <w:szCs w:val="28"/>
        </w:rPr>
        <w:t>сийской Федерации для признания граждан нуждающимися в жилых помещ</w:t>
      </w:r>
      <w:r w:rsidR="005202D1" w:rsidRPr="005202D1">
        <w:rPr>
          <w:rFonts w:ascii="Times New Roman" w:hAnsi="Times New Roman"/>
          <w:sz w:val="28"/>
          <w:szCs w:val="28"/>
        </w:rPr>
        <w:t>е</w:t>
      </w:r>
      <w:r w:rsidR="005202D1" w:rsidRPr="005202D1">
        <w:rPr>
          <w:rFonts w:ascii="Times New Roman" w:hAnsi="Times New Roman"/>
          <w:sz w:val="28"/>
          <w:szCs w:val="28"/>
        </w:rPr>
        <w:t>ниях, предоставляемых по договорам социального найма.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5.1.6. Признание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осуществляется с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гласно порядка разработанного органом государственной власти субъекта Ро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сийской Федерации.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 качестве одного или нескольких документов, подтверждающих наличие у молодой семьи доходов либо иных денежных средств, достаточных для опл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ты расчетной (средней) стоимости жилья в части, превышающей размер предоста</w:t>
      </w:r>
      <w:r w:rsidRPr="005202D1">
        <w:rPr>
          <w:rFonts w:ascii="Times New Roman" w:hAnsi="Times New Roman"/>
          <w:sz w:val="28"/>
          <w:szCs w:val="28"/>
        </w:rPr>
        <w:t>в</w:t>
      </w:r>
      <w:r w:rsidRPr="005202D1">
        <w:rPr>
          <w:rFonts w:ascii="Times New Roman" w:hAnsi="Times New Roman"/>
          <w:sz w:val="28"/>
          <w:szCs w:val="28"/>
        </w:rPr>
        <w:t>ляемой социальной предоставляются: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Заработная плата  по основному месту работы, включая доход за свер</w:t>
      </w:r>
      <w:r w:rsidRPr="005202D1">
        <w:rPr>
          <w:rFonts w:ascii="Times New Roman" w:hAnsi="Times New Roman"/>
          <w:sz w:val="28"/>
          <w:szCs w:val="28"/>
        </w:rPr>
        <w:t>х</w:t>
      </w:r>
      <w:r w:rsidRPr="005202D1">
        <w:rPr>
          <w:rFonts w:ascii="Times New Roman" w:hAnsi="Times New Roman"/>
          <w:sz w:val="28"/>
          <w:szCs w:val="28"/>
        </w:rPr>
        <w:t>урочную работу и премии; доход от работы по совместительству;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Доход от индивидуальной  предпринимательской деятельности;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Наличие сбережений, в том числе: доход в виде дивидендов; доход в виде процентов по вкладам и в виде постоянных, стабильных страховых выплат; нал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чие средств материнского капитала;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Пенсионные выплаты, пособия  и стипендии;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Документы, подтверждающие возможность предоставления кредита (за</w:t>
      </w:r>
      <w:r w:rsidRPr="005202D1">
        <w:rPr>
          <w:rFonts w:ascii="Times New Roman" w:hAnsi="Times New Roman"/>
          <w:sz w:val="28"/>
          <w:szCs w:val="28"/>
        </w:rPr>
        <w:t>й</w:t>
      </w:r>
      <w:r w:rsidRPr="005202D1">
        <w:rPr>
          <w:rFonts w:ascii="Times New Roman" w:hAnsi="Times New Roman"/>
          <w:sz w:val="28"/>
          <w:szCs w:val="28"/>
        </w:rPr>
        <w:t>ма) молодой семье;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Иные документально подтвержденные доходы:  пособия, выплаты; дене</w:t>
      </w:r>
      <w:r w:rsidRPr="005202D1">
        <w:rPr>
          <w:rFonts w:ascii="Times New Roman" w:hAnsi="Times New Roman"/>
          <w:sz w:val="28"/>
          <w:szCs w:val="28"/>
        </w:rPr>
        <w:t>ж</w:t>
      </w:r>
      <w:r w:rsidRPr="005202D1">
        <w:rPr>
          <w:rFonts w:ascii="Times New Roman" w:hAnsi="Times New Roman"/>
          <w:sz w:val="28"/>
          <w:szCs w:val="28"/>
        </w:rPr>
        <w:t>ные средства, полученные от совершения сделок по купле-продаже движ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мого и недвижимого имущества и т.д.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5.1.7.  Право молодой семьи на получение социальной выплаты удостовер</w:t>
      </w:r>
      <w:r w:rsidRPr="005202D1">
        <w:rPr>
          <w:rFonts w:ascii="Times New Roman" w:hAnsi="Times New Roman"/>
          <w:sz w:val="28"/>
          <w:szCs w:val="28"/>
        </w:rPr>
        <w:t>я</w:t>
      </w:r>
      <w:r w:rsidRPr="005202D1">
        <w:rPr>
          <w:rFonts w:ascii="Times New Roman" w:hAnsi="Times New Roman"/>
          <w:sz w:val="28"/>
          <w:szCs w:val="28"/>
        </w:rPr>
        <w:t>ется именным документом - свидетельством (далее - свидетельство), которое не является ценной бумагой.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Срок действия свидетельства составляет 9 месяцев с даты выдачи, указа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ной в свидетельстве.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5.1.8. Оформление свидетельств и выдачу их молодым семьям осуществл</w:t>
      </w:r>
      <w:r w:rsidRPr="005202D1">
        <w:rPr>
          <w:rFonts w:ascii="Times New Roman" w:hAnsi="Times New Roman"/>
          <w:sz w:val="28"/>
          <w:szCs w:val="28"/>
        </w:rPr>
        <w:t>я</w:t>
      </w:r>
      <w:r w:rsidRPr="005202D1">
        <w:rPr>
          <w:rFonts w:ascii="Times New Roman" w:hAnsi="Times New Roman"/>
          <w:sz w:val="28"/>
          <w:szCs w:val="28"/>
        </w:rPr>
        <w:t>ет администрация Воробьевского муниципального района в порядке очередн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сти, определенной списком молодых семей - претендентов на получение соц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альной выплаты, утвержденным государственным заказчиком Программы.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5.1.9. Социальная выплата предоставляется в размере не менее: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30 процентов расчетной (средней) стоимости жилья, определяемой для 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лодых семей, не имеющих детей;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35 процентов расчетной (средней) стоимости жилья, определяемой для 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лодых семей, имеющих 1 ребенка и более, а также для неполных молодых семей, состоящих из 1 молодого родителя и 1 ребенка и более (далее - неполные мол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дые семьи).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2D1">
        <w:rPr>
          <w:rFonts w:ascii="Times New Roman" w:hAnsi="Times New Roman"/>
          <w:color w:val="000000"/>
          <w:sz w:val="28"/>
          <w:szCs w:val="28"/>
        </w:rPr>
        <w:t>В период действия свидетельства молодой семье - участнице Программы при рождении (усыновлении) одного ребенка предоставляется дополнительная социальная выплата за счет средств местного бюджета в размере 5 процентов ра</w:t>
      </w:r>
      <w:r w:rsidRPr="005202D1">
        <w:rPr>
          <w:rFonts w:ascii="Times New Roman" w:hAnsi="Times New Roman"/>
          <w:color w:val="000000"/>
          <w:sz w:val="28"/>
          <w:szCs w:val="28"/>
        </w:rPr>
        <w:t>с</w:t>
      </w:r>
      <w:r w:rsidRPr="005202D1">
        <w:rPr>
          <w:rFonts w:ascii="Times New Roman" w:hAnsi="Times New Roman"/>
          <w:color w:val="000000"/>
          <w:sz w:val="28"/>
          <w:szCs w:val="28"/>
        </w:rPr>
        <w:lastRenderedPageBreak/>
        <w:t>четной (средней) стоимости жилья для погашения части расходов, связанных с приобретением жилого помещения (созданием объекта индивидуального жили</w:t>
      </w:r>
      <w:r w:rsidRPr="005202D1">
        <w:rPr>
          <w:rFonts w:ascii="Times New Roman" w:hAnsi="Times New Roman"/>
          <w:color w:val="000000"/>
          <w:sz w:val="28"/>
          <w:szCs w:val="28"/>
        </w:rPr>
        <w:t>щ</w:t>
      </w:r>
      <w:r w:rsidRPr="005202D1">
        <w:rPr>
          <w:rFonts w:ascii="Times New Roman" w:hAnsi="Times New Roman"/>
          <w:color w:val="000000"/>
          <w:sz w:val="28"/>
          <w:szCs w:val="28"/>
        </w:rPr>
        <w:t>ного строительства), в порядке, определяемом органом местного сам</w:t>
      </w:r>
      <w:r w:rsidRPr="005202D1">
        <w:rPr>
          <w:rFonts w:ascii="Times New Roman" w:hAnsi="Times New Roman"/>
          <w:color w:val="000000"/>
          <w:sz w:val="28"/>
          <w:szCs w:val="28"/>
        </w:rPr>
        <w:t>о</w:t>
      </w:r>
      <w:r w:rsidRPr="005202D1">
        <w:rPr>
          <w:rFonts w:ascii="Times New Roman" w:hAnsi="Times New Roman"/>
          <w:color w:val="000000"/>
          <w:sz w:val="28"/>
          <w:szCs w:val="28"/>
        </w:rPr>
        <w:t>управления.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5.1.10 Размер социальной выплаты рассчитывается на дату выдачи свид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тельства, указывается в свидетельстве и остается неизменным в течение всего срока его действия.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5.1.11. Расчет размера социальной выплаты производится исходя из размера общей площади жилого помещения, установленного для семей разной численн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 xml:space="preserve">сти  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5202D1">
          <w:rPr>
            <w:rFonts w:ascii="Times New Roman" w:hAnsi="Times New Roman"/>
            <w:sz w:val="28"/>
            <w:szCs w:val="28"/>
          </w:rPr>
          <w:t>1 кв. м</w:t>
        </w:r>
      </w:smartTag>
      <w:r w:rsidRPr="005202D1"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образованию, в котором молодая семья включена в список участников Програ</w:t>
      </w:r>
      <w:r w:rsidRPr="005202D1">
        <w:rPr>
          <w:rFonts w:ascii="Times New Roman" w:hAnsi="Times New Roman"/>
          <w:sz w:val="28"/>
          <w:szCs w:val="28"/>
        </w:rPr>
        <w:t>м</w:t>
      </w:r>
      <w:r w:rsidRPr="005202D1">
        <w:rPr>
          <w:rFonts w:ascii="Times New Roman" w:hAnsi="Times New Roman"/>
          <w:sz w:val="28"/>
          <w:szCs w:val="28"/>
        </w:rPr>
        <w:t xml:space="preserve">мы.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5202D1">
          <w:rPr>
            <w:rFonts w:ascii="Times New Roman" w:hAnsi="Times New Roman"/>
            <w:sz w:val="28"/>
            <w:szCs w:val="28"/>
          </w:rPr>
          <w:t>1 кв. м</w:t>
        </w:r>
      </w:smartTag>
      <w:r w:rsidRPr="005202D1"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зованию для расчета размера социальной выплаты устанавливается администр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 xml:space="preserve">цией Воробьевского муниципального района, но не выше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202D1">
          <w:rPr>
            <w:rFonts w:ascii="Times New Roman" w:hAnsi="Times New Roman"/>
            <w:sz w:val="28"/>
            <w:szCs w:val="28"/>
          </w:rPr>
          <w:t>1 кв. м</w:t>
        </w:r>
      </w:smartTag>
      <w:r w:rsidRPr="005202D1">
        <w:rPr>
          <w:rFonts w:ascii="Times New Roman" w:hAnsi="Times New Roman"/>
          <w:sz w:val="28"/>
          <w:szCs w:val="28"/>
        </w:rPr>
        <w:t xml:space="preserve"> общей площади жилья по Воронежской области, определяемой Министерством регионального развития Российской Федерации.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5.1.12. исходя из размера общей площади ж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лого помещения, установленного для семей численности с учетом членов с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мьи, являющихся гражданами Российской Федерации.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5.1.12. Размер общей площади жилого помещения, с учетом которой опр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деляется размер социальной выплаты, составляет: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для семьи численностью 2 человека (молодые супруги или 1 молодой род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 xml:space="preserve">тель и ребенок) - </w:t>
      </w:r>
      <w:smartTag w:uri="urn:schemas-microsoft-com:office:smarttags" w:element="metricconverter">
        <w:smartTagPr>
          <w:attr w:name="ProductID" w:val="42 кв. м"/>
        </w:smartTagPr>
        <w:r w:rsidRPr="005202D1">
          <w:rPr>
            <w:rFonts w:ascii="Times New Roman" w:hAnsi="Times New Roman"/>
            <w:sz w:val="28"/>
            <w:szCs w:val="28"/>
          </w:rPr>
          <w:t>42 кв. м</w:t>
        </w:r>
      </w:smartTag>
      <w:r w:rsidRPr="005202D1">
        <w:rPr>
          <w:rFonts w:ascii="Times New Roman" w:hAnsi="Times New Roman"/>
          <w:sz w:val="28"/>
          <w:szCs w:val="28"/>
        </w:rPr>
        <w:t>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- по </w:t>
      </w:r>
      <w:smartTag w:uri="urn:schemas-microsoft-com:office:smarttags" w:element="metricconverter">
        <w:smartTagPr>
          <w:attr w:name="ProductID" w:val="18 кв. м"/>
        </w:smartTagPr>
        <w:r w:rsidRPr="005202D1">
          <w:rPr>
            <w:rFonts w:ascii="Times New Roman" w:hAnsi="Times New Roman"/>
            <w:sz w:val="28"/>
            <w:szCs w:val="28"/>
          </w:rPr>
          <w:t>18 кв. м</w:t>
        </w:r>
      </w:smartTag>
      <w:r w:rsidRPr="005202D1">
        <w:rPr>
          <w:rFonts w:ascii="Times New Roman" w:hAnsi="Times New Roman"/>
          <w:sz w:val="28"/>
          <w:szCs w:val="28"/>
        </w:rPr>
        <w:t xml:space="preserve"> на 1 человека.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СтЖ = Н x РЖ,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где: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СтЖ - расчетная (средняя) стоимость жилья, используемая при расчете ра</w:t>
      </w:r>
      <w:r w:rsidRPr="005202D1">
        <w:rPr>
          <w:rFonts w:ascii="Times New Roman" w:hAnsi="Times New Roman"/>
          <w:sz w:val="28"/>
          <w:szCs w:val="28"/>
        </w:rPr>
        <w:t>з</w:t>
      </w:r>
      <w:r w:rsidRPr="005202D1">
        <w:rPr>
          <w:rFonts w:ascii="Times New Roman" w:hAnsi="Times New Roman"/>
          <w:sz w:val="28"/>
          <w:szCs w:val="28"/>
        </w:rPr>
        <w:t>мера социальной выплаты;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Н -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5202D1">
          <w:rPr>
            <w:rFonts w:ascii="Times New Roman" w:hAnsi="Times New Roman"/>
            <w:sz w:val="28"/>
            <w:szCs w:val="28"/>
          </w:rPr>
          <w:t>1 кв. м</w:t>
        </w:r>
      </w:smartTag>
      <w:r w:rsidRPr="005202D1"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образованию, определенный в соответствии с требованиями Программы;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РЖ - размер общей площади жилого помещения, определенный для расчета размера социальной выплаты исходя из численного состава семьи.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5.1.13. Социальная выплата может быть использована на приобретение у л</w:t>
      </w:r>
      <w:r w:rsidRPr="005202D1">
        <w:rPr>
          <w:rFonts w:ascii="Times New Roman" w:hAnsi="Times New Roman"/>
          <w:sz w:val="28"/>
          <w:szCs w:val="28"/>
        </w:rPr>
        <w:t>ю</w:t>
      </w:r>
      <w:r w:rsidRPr="005202D1">
        <w:rPr>
          <w:rFonts w:ascii="Times New Roman" w:hAnsi="Times New Roman"/>
          <w:sz w:val="28"/>
          <w:szCs w:val="28"/>
        </w:rPr>
        <w:t>бых физических и (или) юридических лиц одного (нескольких) жилого помещ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ния (жилых помещений) или создание объекта индивидуального жилищного строительства, отвечающих установленным санитарным и техническим требов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ниям, благоустроенных применительно к условиям населенного пункта, выбра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ного для постоянного проживания, в котором приобретается (строится) жилое помещение.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Приобретаемое жилое помещение (создаваемый объект индивидуального </w:t>
      </w:r>
      <w:r w:rsidRPr="005202D1">
        <w:rPr>
          <w:rFonts w:ascii="Times New Roman" w:hAnsi="Times New Roman"/>
          <w:sz w:val="28"/>
          <w:szCs w:val="28"/>
        </w:rPr>
        <w:lastRenderedPageBreak/>
        <w:t>жилищного строительства) должно находиться на территории Воронежской о</w:t>
      </w:r>
      <w:r w:rsidRPr="005202D1">
        <w:rPr>
          <w:rFonts w:ascii="Times New Roman" w:hAnsi="Times New Roman"/>
          <w:sz w:val="28"/>
          <w:szCs w:val="28"/>
        </w:rPr>
        <w:t>б</w:t>
      </w:r>
      <w:r w:rsidRPr="005202D1">
        <w:rPr>
          <w:rFonts w:ascii="Times New Roman" w:hAnsi="Times New Roman"/>
          <w:sz w:val="28"/>
          <w:szCs w:val="28"/>
        </w:rPr>
        <w:t>ласти, и его общая площадь в расчете на каждого члена молодой семьи, учте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ного при расчете размера социальной выплаты, не может быть меньше учетной нормы общей площади жилого помещения, установленной органами местного сам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управления в целях принятия граждан на учет в качестве нуждающихся в улу</w:t>
      </w:r>
      <w:r w:rsidRPr="005202D1">
        <w:rPr>
          <w:rFonts w:ascii="Times New Roman" w:hAnsi="Times New Roman"/>
          <w:sz w:val="28"/>
          <w:szCs w:val="28"/>
        </w:rPr>
        <w:t>ч</w:t>
      </w:r>
      <w:r w:rsidRPr="005202D1">
        <w:rPr>
          <w:rFonts w:ascii="Times New Roman" w:hAnsi="Times New Roman"/>
          <w:sz w:val="28"/>
          <w:szCs w:val="28"/>
        </w:rPr>
        <w:t>шении жилищных условий в месте приобретения (строительства) жилья.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</w:t>
      </w:r>
      <w:r w:rsidRPr="005202D1">
        <w:rPr>
          <w:rFonts w:ascii="Times New Roman" w:hAnsi="Times New Roman"/>
          <w:b/>
          <w:sz w:val="28"/>
          <w:szCs w:val="28"/>
        </w:rPr>
        <w:t xml:space="preserve"> </w:t>
      </w:r>
      <w:r w:rsidRPr="005202D1">
        <w:rPr>
          <w:rFonts w:ascii="Times New Roman" w:hAnsi="Times New Roman"/>
          <w:sz w:val="28"/>
          <w:szCs w:val="28"/>
        </w:rPr>
        <w:t>оформляется в общую собственность всех членов 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 xml:space="preserve">лодой семьи, указанных в свидетельстве. 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Социальная выплата может быть использована:</w:t>
      </w:r>
    </w:p>
    <w:p w:rsidR="005202D1" w:rsidRPr="005202D1" w:rsidRDefault="005202D1" w:rsidP="005202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а) для оплаты цены договора купли-продажи жилого помещения (за искл</w:t>
      </w:r>
      <w:r w:rsidRPr="005202D1">
        <w:rPr>
          <w:rFonts w:ascii="Times New Roman" w:hAnsi="Times New Roman"/>
          <w:sz w:val="28"/>
          <w:szCs w:val="28"/>
        </w:rPr>
        <w:t>ю</w:t>
      </w:r>
      <w:r w:rsidRPr="005202D1">
        <w:rPr>
          <w:rFonts w:ascii="Times New Roman" w:hAnsi="Times New Roman"/>
          <w:sz w:val="28"/>
          <w:szCs w:val="28"/>
        </w:rPr>
        <w:t>чением средств, когда оплата цены договора купли-продажи предусматр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вается в составе цены договора с уполномоченной организацией на приобрет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ние жилого помещения экономкласса на первичном рынке жилья);</w:t>
      </w:r>
    </w:p>
    <w:p w:rsidR="005202D1" w:rsidRPr="005202D1" w:rsidRDefault="005202D1" w:rsidP="005202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б) для оплаты цены договора строительного подряда на строительство инд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видуального жилого дома;</w:t>
      </w:r>
    </w:p>
    <w:p w:rsidR="005202D1" w:rsidRPr="005202D1" w:rsidRDefault="005202D1" w:rsidP="005202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мье является членом жилищного, жилищно-строительного, жилищного накоп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тельного кооператива, после уплаты которого жилое помещение переходит в со</w:t>
      </w:r>
      <w:r w:rsidRPr="005202D1">
        <w:rPr>
          <w:rFonts w:ascii="Times New Roman" w:hAnsi="Times New Roman"/>
          <w:sz w:val="28"/>
          <w:szCs w:val="28"/>
        </w:rPr>
        <w:t>б</w:t>
      </w:r>
      <w:r w:rsidRPr="005202D1">
        <w:rPr>
          <w:rFonts w:ascii="Times New Roman" w:hAnsi="Times New Roman"/>
          <w:sz w:val="28"/>
          <w:szCs w:val="28"/>
        </w:rPr>
        <w:t>ственность этой молодой семьи;</w:t>
      </w:r>
    </w:p>
    <w:p w:rsidR="005202D1" w:rsidRPr="005202D1" w:rsidRDefault="005202D1" w:rsidP="005202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щения или строительство индивидуального жилого дома;</w:t>
      </w:r>
    </w:p>
    <w:p w:rsidR="005202D1" w:rsidRPr="005202D1" w:rsidRDefault="005202D1" w:rsidP="005202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ке жилья, в том числе на оплату цены договора купли-продажи жилого пом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щения (в случаях когда это предусмотрено договором) и (или) оплату услуг указанной о</w:t>
      </w:r>
      <w:r w:rsidRPr="005202D1">
        <w:rPr>
          <w:rFonts w:ascii="Times New Roman" w:hAnsi="Times New Roman"/>
          <w:sz w:val="28"/>
          <w:szCs w:val="28"/>
        </w:rPr>
        <w:t>р</w:t>
      </w:r>
      <w:r w:rsidRPr="005202D1">
        <w:rPr>
          <w:rFonts w:ascii="Times New Roman" w:hAnsi="Times New Roman"/>
          <w:sz w:val="28"/>
          <w:szCs w:val="28"/>
        </w:rPr>
        <w:t>ганизации;</w:t>
      </w:r>
    </w:p>
    <w:p w:rsidR="005202D1" w:rsidRPr="005202D1" w:rsidRDefault="005202D1" w:rsidP="005202D1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 помещения или строительство индивидуального жилого дома, п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лученным до 1 января 2011 года (далее - погашение долга по кредитам), за и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ключением иных процентов, штрафов, комиссий и пеней за просрочку испо</w:t>
      </w:r>
      <w:r w:rsidRPr="005202D1">
        <w:rPr>
          <w:rFonts w:ascii="Times New Roman" w:hAnsi="Times New Roman"/>
          <w:sz w:val="28"/>
          <w:szCs w:val="28"/>
        </w:rPr>
        <w:t>л</w:t>
      </w:r>
      <w:r w:rsidRPr="005202D1">
        <w:rPr>
          <w:rFonts w:ascii="Times New Roman" w:hAnsi="Times New Roman"/>
          <w:sz w:val="28"/>
          <w:szCs w:val="28"/>
        </w:rPr>
        <w:t>нения обязательств по этим кредитам или займам.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Социальная выплата предоставляется владельцу свидетельства в безнали</w:t>
      </w:r>
      <w:r w:rsidRPr="005202D1">
        <w:rPr>
          <w:rFonts w:ascii="Times New Roman" w:hAnsi="Times New Roman"/>
          <w:sz w:val="28"/>
          <w:szCs w:val="28"/>
        </w:rPr>
        <w:t>ч</w:t>
      </w:r>
      <w:r w:rsidRPr="005202D1">
        <w:rPr>
          <w:rFonts w:ascii="Times New Roman" w:hAnsi="Times New Roman"/>
          <w:sz w:val="28"/>
          <w:szCs w:val="28"/>
        </w:rPr>
        <w:t>ной форме путем зачисления соответствующих средств на его банковский счет, о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крытый в банке, осуществляющем в соответствии с государственным ко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трактом, заключенным на конкурсной основе, обслуживание средств, предо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тавляемых в качестве социальных выплат, выделяемых молодым семьям - участникам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граммы (далее - банк).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5.2 Правила включения в список участников программы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5.2.1. Для участия в подпрограмме молодая семья подает в орган местного самоуправления по месту жительства следующие документы: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а) заявление по форме, приведенной в </w:t>
      </w:r>
      <w:hyperlink r:id="rId9" w:history="1">
        <w:r w:rsidRPr="005202D1">
          <w:rPr>
            <w:rFonts w:ascii="Times New Roman" w:hAnsi="Times New Roman"/>
            <w:sz w:val="28"/>
            <w:szCs w:val="28"/>
          </w:rPr>
          <w:t>приложении N 2</w:t>
        </w:r>
      </w:hyperlink>
      <w:r w:rsidRPr="005202D1">
        <w:rPr>
          <w:rFonts w:ascii="Times New Roman" w:hAnsi="Times New Roman"/>
          <w:sz w:val="28"/>
          <w:szCs w:val="28"/>
        </w:rPr>
        <w:t xml:space="preserve">, в 2 экземплярах </w:t>
      </w:r>
      <w:r w:rsidRPr="005202D1">
        <w:rPr>
          <w:rFonts w:ascii="Times New Roman" w:hAnsi="Times New Roman"/>
          <w:sz w:val="28"/>
          <w:szCs w:val="28"/>
        </w:rPr>
        <w:lastRenderedPageBreak/>
        <w:t>(один экземпляр возвращается заявителю с указанием даты принятия заявления и приложенных к нему документов);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д) документы, подтверждающие признание молодой семьи как семьи, имеющей доходы, позволяющие получить кредит, либо иные денежные средс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ва для оплаты расчетной (средней) стоимости жилья в части, превышающей размер пр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доставляемой социальной выплаты.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5.2.2. От имени молодой семьи документы, предусмотренные пунктом 5.2.1., настоящих Правил, могут быть поданы одним из ее совершеннолетних чл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нов либо иным уполномоченным лицом при наличии надлежащим образом оформле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ных полномочий.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5.2.3. Администрация Воробьевского муниципального района организует работу по проверке сведений, содержащихся в документах, предусмотренных пунктом 5.2.1. настоящих Правил, и в 10-дневный срок с даты представления этих д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кументов принимает решение о признании либо об отказе в признании молодой семьи участницей подпрограммы. О принятом решении молодая семья письменно уведомляется администрацией Воробьевского муниципального ра</w:t>
      </w:r>
      <w:r w:rsidRPr="005202D1">
        <w:rPr>
          <w:rFonts w:ascii="Times New Roman" w:hAnsi="Times New Roman"/>
          <w:sz w:val="28"/>
          <w:szCs w:val="28"/>
        </w:rPr>
        <w:t>й</w:t>
      </w:r>
      <w:r w:rsidRPr="005202D1">
        <w:rPr>
          <w:rFonts w:ascii="Times New Roman" w:hAnsi="Times New Roman"/>
          <w:sz w:val="28"/>
          <w:szCs w:val="28"/>
        </w:rPr>
        <w:t>она в 5-дневный срок.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5.2.4. Основаниями для отказа в признании молодой семьи участницей по</w:t>
      </w:r>
      <w:r w:rsidRPr="005202D1">
        <w:rPr>
          <w:rFonts w:ascii="Times New Roman" w:hAnsi="Times New Roman"/>
          <w:sz w:val="28"/>
          <w:szCs w:val="28"/>
        </w:rPr>
        <w:t>д</w:t>
      </w:r>
      <w:r w:rsidRPr="005202D1">
        <w:rPr>
          <w:rFonts w:ascii="Times New Roman" w:hAnsi="Times New Roman"/>
          <w:sz w:val="28"/>
          <w:szCs w:val="28"/>
        </w:rPr>
        <w:t>программы являются: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а) несоответствие молодой семьи требованиям, предусмотренным пунктом 5.1.5 настоящих Правил;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б) непредставление или представление не всех документов, предусмотре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ных пунктом 5.2.1 настоящих Правил;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в) недостоверность сведений, содержащихся в представленных докуме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тах;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г) ранее реализованное право на улучшение жилищных условий с использ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ванием социальной выплаты или иной формы государственной поддержки за счет средств федерального бюджета.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5.2.5.  Повторное обращение с заявлением об участии в подпрограмме д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пускается после устранения оснований для отказа, предусмотренных пунктом 5.2.4 настоящих Правил.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5.2.6. Администрация Воробьевского муниципального района, до 1 сентя</w:t>
      </w:r>
      <w:r w:rsidRPr="005202D1">
        <w:rPr>
          <w:rFonts w:ascii="Times New Roman" w:hAnsi="Times New Roman"/>
          <w:sz w:val="28"/>
          <w:szCs w:val="28"/>
        </w:rPr>
        <w:t>б</w:t>
      </w:r>
      <w:r w:rsidRPr="005202D1">
        <w:rPr>
          <w:rFonts w:ascii="Times New Roman" w:hAnsi="Times New Roman"/>
          <w:sz w:val="28"/>
          <w:szCs w:val="28"/>
        </w:rPr>
        <w:t>ря года, предшествующего планируемому</w:t>
      </w:r>
      <w:r w:rsidRPr="005202D1">
        <w:rPr>
          <w:rFonts w:ascii="Times New Roman" w:hAnsi="Times New Roman"/>
          <w:b/>
          <w:sz w:val="28"/>
          <w:szCs w:val="28"/>
        </w:rPr>
        <w:t>,</w:t>
      </w:r>
      <w:r w:rsidRPr="005202D1">
        <w:rPr>
          <w:rFonts w:ascii="Times New Roman" w:hAnsi="Times New Roman"/>
          <w:sz w:val="28"/>
          <w:szCs w:val="28"/>
        </w:rPr>
        <w:t xml:space="preserve"> формирует списки молодых семей - уч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стников подпрограммы, изъявивших желание получить социальную выплату в планируемом году, и представляет эти списки в орган исполнительной власти В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ронежской области.</w:t>
      </w:r>
    </w:p>
    <w:p w:rsidR="005202D1" w:rsidRPr="005202D1" w:rsidRDefault="005202D1" w:rsidP="005F69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5.2.7. Порядок формирования списка молодых семей - участников подпр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граммы, изъявивших желание пол</w:t>
      </w:r>
      <w:r w:rsidRPr="005202D1">
        <w:rPr>
          <w:rFonts w:ascii="Times New Roman" w:hAnsi="Times New Roman"/>
          <w:sz w:val="28"/>
          <w:szCs w:val="28"/>
        </w:rPr>
        <w:t>у</w:t>
      </w:r>
      <w:r w:rsidRPr="005202D1">
        <w:rPr>
          <w:rFonts w:ascii="Times New Roman" w:hAnsi="Times New Roman"/>
          <w:sz w:val="28"/>
          <w:szCs w:val="28"/>
        </w:rPr>
        <w:t>чить социальную выплату в планируемом году и форма этого списка определяются органом исполнительной власти Вороне</w:t>
      </w:r>
      <w:r w:rsidRPr="005202D1">
        <w:rPr>
          <w:rFonts w:ascii="Times New Roman" w:hAnsi="Times New Roman"/>
          <w:sz w:val="28"/>
          <w:szCs w:val="28"/>
        </w:rPr>
        <w:t>ж</w:t>
      </w:r>
      <w:r w:rsidRPr="005202D1">
        <w:rPr>
          <w:rFonts w:ascii="Times New Roman" w:hAnsi="Times New Roman"/>
          <w:sz w:val="28"/>
          <w:szCs w:val="28"/>
        </w:rPr>
        <w:t xml:space="preserve">ской области.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Pr="005202D1">
          <w:rPr>
            <w:rFonts w:ascii="Times New Roman" w:hAnsi="Times New Roman"/>
            <w:sz w:val="28"/>
            <w:szCs w:val="28"/>
          </w:rPr>
          <w:t>2005 г</w:t>
        </w:r>
      </w:smartTag>
      <w:r w:rsidRPr="005202D1">
        <w:rPr>
          <w:rFonts w:ascii="Times New Roman" w:hAnsi="Times New Roman"/>
          <w:sz w:val="28"/>
          <w:szCs w:val="28"/>
        </w:rPr>
        <w:t>.</w:t>
      </w:r>
    </w:p>
    <w:p w:rsid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F72" w:rsidRPr="005202D1" w:rsidRDefault="00435F72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lastRenderedPageBreak/>
        <w:t xml:space="preserve">5.3 Порядок и условия получения и использования социальной 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выплаты на приобретение (строительство) жилья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5.3.1. Орган исполнительной власти Воронежской области в течение 10 дней с даты утверждения списков молодых семей - претендентов на получение социальных выплат в соответствующем году доводит до </w:t>
      </w:r>
      <w:r w:rsidR="00435F72">
        <w:rPr>
          <w:rFonts w:ascii="Times New Roman" w:hAnsi="Times New Roman"/>
          <w:sz w:val="28"/>
          <w:szCs w:val="28"/>
        </w:rPr>
        <w:t xml:space="preserve">администрации </w:t>
      </w:r>
      <w:r w:rsidRPr="005202D1">
        <w:rPr>
          <w:rFonts w:ascii="Times New Roman" w:hAnsi="Times New Roman"/>
          <w:sz w:val="28"/>
          <w:szCs w:val="28"/>
        </w:rPr>
        <w:t>Вороб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евского муниципального района лимиты бюджетных обязательств, предусмо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ренных на предоставление субсидий из бюджета Воронежской области районн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му бю</w:t>
      </w:r>
      <w:r w:rsidRPr="005202D1">
        <w:rPr>
          <w:rFonts w:ascii="Times New Roman" w:hAnsi="Times New Roman"/>
          <w:sz w:val="28"/>
          <w:szCs w:val="28"/>
        </w:rPr>
        <w:t>д</w:t>
      </w:r>
      <w:r w:rsidRPr="005202D1">
        <w:rPr>
          <w:rFonts w:ascii="Times New Roman" w:hAnsi="Times New Roman"/>
          <w:sz w:val="28"/>
          <w:szCs w:val="28"/>
        </w:rPr>
        <w:t>жету, и выписки из утвержденного списка молодых семей - претендентов на получение социальных выплат в соответству</w:t>
      </w:r>
      <w:r w:rsidRPr="005202D1">
        <w:rPr>
          <w:rFonts w:ascii="Times New Roman" w:hAnsi="Times New Roman"/>
          <w:sz w:val="28"/>
          <w:szCs w:val="28"/>
        </w:rPr>
        <w:t>ю</w:t>
      </w:r>
      <w:r w:rsidRPr="005202D1">
        <w:rPr>
          <w:rFonts w:ascii="Times New Roman" w:hAnsi="Times New Roman"/>
          <w:sz w:val="28"/>
          <w:szCs w:val="28"/>
        </w:rPr>
        <w:t>щем году.</w:t>
      </w:r>
    </w:p>
    <w:p w:rsidR="005202D1" w:rsidRPr="005202D1" w:rsidRDefault="00435F72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202D1" w:rsidRPr="005202D1">
        <w:rPr>
          <w:rFonts w:ascii="Times New Roman" w:hAnsi="Times New Roman"/>
          <w:sz w:val="28"/>
          <w:szCs w:val="28"/>
        </w:rPr>
        <w:t>Воробьевского муниципального района доводит до свед</w:t>
      </w:r>
      <w:r w:rsidR="005202D1" w:rsidRPr="005202D1">
        <w:rPr>
          <w:rFonts w:ascii="Times New Roman" w:hAnsi="Times New Roman"/>
          <w:sz w:val="28"/>
          <w:szCs w:val="28"/>
        </w:rPr>
        <w:t>е</w:t>
      </w:r>
      <w:r w:rsidR="005202D1" w:rsidRPr="005202D1">
        <w:rPr>
          <w:rFonts w:ascii="Times New Roman" w:hAnsi="Times New Roman"/>
          <w:sz w:val="28"/>
          <w:szCs w:val="28"/>
        </w:rPr>
        <w:t>ния молодых семей - участников подпрограммы, изъявивших желание получить социальную выплату в соответствующем году, реш</w:t>
      </w:r>
      <w:r w:rsidR="005202D1" w:rsidRPr="005202D1">
        <w:rPr>
          <w:rFonts w:ascii="Times New Roman" w:hAnsi="Times New Roman"/>
          <w:sz w:val="28"/>
          <w:szCs w:val="28"/>
        </w:rPr>
        <w:t>е</w:t>
      </w:r>
      <w:r w:rsidR="005202D1" w:rsidRPr="005202D1">
        <w:rPr>
          <w:rFonts w:ascii="Times New Roman" w:hAnsi="Times New Roman"/>
          <w:sz w:val="28"/>
          <w:szCs w:val="28"/>
        </w:rPr>
        <w:t>ние органа исполнительной власти Воронежской области по вопросу включения их в список молодых семей - претендентов на получение социальных выплат в соответству</w:t>
      </w:r>
      <w:r w:rsidR="005202D1" w:rsidRPr="005202D1">
        <w:rPr>
          <w:rFonts w:ascii="Times New Roman" w:hAnsi="Times New Roman"/>
          <w:sz w:val="28"/>
          <w:szCs w:val="28"/>
        </w:rPr>
        <w:t>ю</w:t>
      </w:r>
      <w:r w:rsidR="005202D1" w:rsidRPr="005202D1">
        <w:rPr>
          <w:rFonts w:ascii="Times New Roman" w:hAnsi="Times New Roman"/>
          <w:sz w:val="28"/>
          <w:szCs w:val="28"/>
        </w:rPr>
        <w:t>щем году в</w:t>
      </w:r>
      <w:r w:rsidR="005202D1" w:rsidRPr="00520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02D1" w:rsidRPr="005202D1">
        <w:rPr>
          <w:rFonts w:ascii="Times New Roman" w:hAnsi="Times New Roman"/>
          <w:sz w:val="28"/>
          <w:szCs w:val="28"/>
        </w:rPr>
        <w:t>срок до 1 июля года, предшествующего планируемому, в форме заказных писем с ув</w:t>
      </w:r>
      <w:r w:rsidR="005202D1" w:rsidRPr="005202D1">
        <w:rPr>
          <w:rFonts w:ascii="Times New Roman" w:hAnsi="Times New Roman"/>
          <w:sz w:val="28"/>
          <w:szCs w:val="28"/>
        </w:rPr>
        <w:t>е</w:t>
      </w:r>
      <w:r w:rsidR="005202D1" w:rsidRPr="005202D1">
        <w:rPr>
          <w:rFonts w:ascii="Times New Roman" w:hAnsi="Times New Roman"/>
          <w:sz w:val="28"/>
          <w:szCs w:val="28"/>
        </w:rPr>
        <w:t xml:space="preserve">домлением. Молодые семьи подают заявление  (Приложение 3) в </w:t>
      </w:r>
      <w:r>
        <w:rPr>
          <w:rFonts w:ascii="Times New Roman" w:hAnsi="Times New Roman"/>
          <w:sz w:val="28"/>
          <w:szCs w:val="28"/>
        </w:rPr>
        <w:t xml:space="preserve">администрацию Воробьевского муниципального района </w:t>
      </w:r>
      <w:r w:rsidR="005202D1" w:rsidRPr="005202D1">
        <w:rPr>
          <w:rFonts w:ascii="Times New Roman" w:hAnsi="Times New Roman"/>
          <w:sz w:val="28"/>
          <w:szCs w:val="28"/>
        </w:rPr>
        <w:t>до 1 августа года, предшествующего пл</w:t>
      </w:r>
      <w:r w:rsidR="005202D1" w:rsidRPr="005202D1">
        <w:rPr>
          <w:rFonts w:ascii="Times New Roman" w:hAnsi="Times New Roman"/>
          <w:sz w:val="28"/>
          <w:szCs w:val="28"/>
        </w:rPr>
        <w:t>а</w:t>
      </w:r>
      <w:r w:rsidR="005202D1" w:rsidRPr="005202D1">
        <w:rPr>
          <w:rFonts w:ascii="Times New Roman" w:hAnsi="Times New Roman"/>
          <w:sz w:val="28"/>
          <w:szCs w:val="28"/>
        </w:rPr>
        <w:t>нируемому, в случае, если молодая семья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202D1" w:rsidRPr="005202D1">
        <w:rPr>
          <w:rFonts w:ascii="Times New Roman" w:hAnsi="Times New Roman"/>
          <w:sz w:val="28"/>
          <w:szCs w:val="28"/>
        </w:rPr>
        <w:t xml:space="preserve">участница Программы до 1 августа года, предшествующего планируемому, не предоставила заявление в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цию. Воробьевского муниципального района </w:t>
      </w:r>
      <w:r w:rsidR="005202D1" w:rsidRPr="005202D1">
        <w:rPr>
          <w:rFonts w:ascii="Times New Roman" w:hAnsi="Times New Roman"/>
          <w:sz w:val="28"/>
          <w:szCs w:val="28"/>
        </w:rPr>
        <w:t>и при этом была надлежаще извещ</w:t>
      </w:r>
      <w:r w:rsidR="005202D1" w:rsidRPr="005202D1">
        <w:rPr>
          <w:rFonts w:ascii="Times New Roman" w:hAnsi="Times New Roman"/>
          <w:sz w:val="28"/>
          <w:szCs w:val="28"/>
        </w:rPr>
        <w:t>е</w:t>
      </w:r>
      <w:r w:rsidR="005202D1" w:rsidRPr="005202D1">
        <w:rPr>
          <w:rFonts w:ascii="Times New Roman" w:hAnsi="Times New Roman"/>
          <w:sz w:val="28"/>
          <w:szCs w:val="28"/>
        </w:rPr>
        <w:t xml:space="preserve">на, то </w:t>
      </w:r>
      <w:r>
        <w:rPr>
          <w:rFonts w:ascii="Times New Roman" w:hAnsi="Times New Roman"/>
          <w:sz w:val="28"/>
          <w:szCs w:val="28"/>
        </w:rPr>
        <w:t xml:space="preserve">администрация Воробьевского муниципального района </w:t>
      </w:r>
      <w:r w:rsidR="005202D1" w:rsidRPr="005202D1">
        <w:rPr>
          <w:rFonts w:ascii="Times New Roman" w:hAnsi="Times New Roman"/>
          <w:sz w:val="28"/>
          <w:szCs w:val="28"/>
        </w:rPr>
        <w:t>не включает да</w:t>
      </w:r>
      <w:r w:rsidR="005202D1" w:rsidRPr="005202D1">
        <w:rPr>
          <w:rFonts w:ascii="Times New Roman" w:hAnsi="Times New Roman"/>
          <w:sz w:val="28"/>
          <w:szCs w:val="28"/>
        </w:rPr>
        <w:t>н</w:t>
      </w:r>
      <w:r w:rsidR="005202D1" w:rsidRPr="005202D1">
        <w:rPr>
          <w:rFonts w:ascii="Times New Roman" w:hAnsi="Times New Roman"/>
          <w:sz w:val="28"/>
          <w:szCs w:val="28"/>
        </w:rPr>
        <w:t>ную с</w:t>
      </w:r>
      <w:r w:rsidR="005202D1" w:rsidRPr="005202D1">
        <w:rPr>
          <w:rFonts w:ascii="Times New Roman" w:hAnsi="Times New Roman"/>
          <w:sz w:val="28"/>
          <w:szCs w:val="28"/>
        </w:rPr>
        <w:t>е</w:t>
      </w:r>
      <w:r w:rsidR="005202D1" w:rsidRPr="005202D1">
        <w:rPr>
          <w:rFonts w:ascii="Times New Roman" w:hAnsi="Times New Roman"/>
          <w:sz w:val="28"/>
          <w:szCs w:val="28"/>
        </w:rPr>
        <w:t>мью  список.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5.3.2. </w:t>
      </w:r>
      <w:r w:rsidR="00435F72">
        <w:rPr>
          <w:rFonts w:ascii="Times New Roman" w:hAnsi="Times New Roman"/>
          <w:sz w:val="28"/>
          <w:szCs w:val="28"/>
        </w:rPr>
        <w:t xml:space="preserve">Администрация </w:t>
      </w:r>
      <w:r w:rsidRPr="005202D1">
        <w:rPr>
          <w:rFonts w:ascii="Times New Roman" w:hAnsi="Times New Roman"/>
          <w:sz w:val="28"/>
          <w:szCs w:val="28"/>
        </w:rPr>
        <w:t>Воробьевского муниципального района в течение 5 рабочих дней после получения уведомления о лимитах бюдже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ных обязательств, предусмотренных на предоставление субсидий из бюджета В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ронежской области, предназначенных для предоставления социальных выплат, способом, позволя</w:t>
      </w:r>
      <w:r w:rsidRPr="005202D1">
        <w:rPr>
          <w:rFonts w:ascii="Times New Roman" w:hAnsi="Times New Roman"/>
          <w:sz w:val="28"/>
          <w:szCs w:val="28"/>
        </w:rPr>
        <w:t>ю</w:t>
      </w:r>
      <w:r w:rsidRPr="005202D1">
        <w:rPr>
          <w:rFonts w:ascii="Times New Roman" w:hAnsi="Times New Roman"/>
          <w:sz w:val="28"/>
          <w:szCs w:val="28"/>
        </w:rPr>
        <w:t>щим подтвердить факт и дату оповещения, оповещает молодые семьи - прете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дентов на получение социальной выплаты в соответствующем году о необход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мости представления документов для получения свидетельства, а также разъясн</w:t>
      </w:r>
      <w:r w:rsidRPr="005202D1">
        <w:rPr>
          <w:rFonts w:ascii="Times New Roman" w:hAnsi="Times New Roman"/>
          <w:sz w:val="28"/>
          <w:szCs w:val="28"/>
        </w:rPr>
        <w:t>я</w:t>
      </w:r>
      <w:r w:rsidRPr="005202D1">
        <w:rPr>
          <w:rFonts w:ascii="Times New Roman" w:hAnsi="Times New Roman"/>
          <w:sz w:val="28"/>
          <w:szCs w:val="28"/>
        </w:rPr>
        <w:t>ет порядок и условия получения и использования социальной выплаты, предо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тавляемой по этому свидетельству.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5.3.3. В течение 2 месяцев после получения уведомления о лимитах бю</w:t>
      </w:r>
      <w:r w:rsidRPr="005202D1">
        <w:rPr>
          <w:rFonts w:ascii="Times New Roman" w:hAnsi="Times New Roman"/>
          <w:sz w:val="28"/>
          <w:szCs w:val="28"/>
        </w:rPr>
        <w:t>д</w:t>
      </w:r>
      <w:r w:rsidRPr="005202D1">
        <w:rPr>
          <w:rFonts w:ascii="Times New Roman" w:hAnsi="Times New Roman"/>
          <w:sz w:val="28"/>
          <w:szCs w:val="28"/>
        </w:rPr>
        <w:t xml:space="preserve">жетных ассигнований из бюджета Воронежской области, предназначенных для предоставления социальных выплат, </w:t>
      </w:r>
      <w:r w:rsidR="00435F72">
        <w:rPr>
          <w:rFonts w:ascii="Times New Roman" w:hAnsi="Times New Roman"/>
          <w:sz w:val="28"/>
          <w:szCs w:val="28"/>
        </w:rPr>
        <w:t xml:space="preserve">администрация </w:t>
      </w:r>
      <w:r w:rsidRPr="005202D1">
        <w:rPr>
          <w:rFonts w:ascii="Times New Roman" w:hAnsi="Times New Roman"/>
          <w:sz w:val="28"/>
          <w:szCs w:val="28"/>
        </w:rPr>
        <w:t>Воробьевского муниципал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 xml:space="preserve">ного района производит оформление свидетельств и выдачу их молодым семьям - претендентам на получение социальных выплат в </w:t>
      </w:r>
      <w:r w:rsidRPr="00966B18">
        <w:rPr>
          <w:rFonts w:ascii="Times New Roman" w:hAnsi="Times New Roman"/>
          <w:sz w:val="28"/>
          <w:szCs w:val="28"/>
        </w:rPr>
        <w:t>соответствии со списком мол</w:t>
      </w:r>
      <w:r w:rsidRPr="00966B18">
        <w:rPr>
          <w:rFonts w:ascii="Times New Roman" w:hAnsi="Times New Roman"/>
          <w:sz w:val="28"/>
          <w:szCs w:val="28"/>
        </w:rPr>
        <w:t>о</w:t>
      </w:r>
      <w:r w:rsidRPr="00966B18">
        <w:rPr>
          <w:rFonts w:ascii="Times New Roman" w:hAnsi="Times New Roman"/>
          <w:sz w:val="28"/>
          <w:szCs w:val="28"/>
        </w:rPr>
        <w:t>дых семей - претендентов на получение социальных выплат, утвержденным</w:t>
      </w:r>
      <w:r w:rsidRPr="005202D1">
        <w:rPr>
          <w:rFonts w:ascii="Times New Roman" w:hAnsi="Times New Roman"/>
          <w:sz w:val="28"/>
          <w:szCs w:val="28"/>
        </w:rPr>
        <w:t xml:space="preserve"> орг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ном исполнительной власти Воронежской обла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ти.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6B18">
        <w:rPr>
          <w:rFonts w:ascii="Times New Roman" w:hAnsi="Times New Roman"/>
          <w:sz w:val="28"/>
          <w:szCs w:val="28"/>
        </w:rPr>
        <w:t>Орган исполнительной власти Воронежской области может вносить изм</w:t>
      </w:r>
      <w:r w:rsidRPr="00966B18">
        <w:rPr>
          <w:rFonts w:ascii="Times New Roman" w:hAnsi="Times New Roman"/>
          <w:sz w:val="28"/>
          <w:szCs w:val="28"/>
        </w:rPr>
        <w:t>е</w:t>
      </w:r>
      <w:r w:rsidRPr="00966B18">
        <w:rPr>
          <w:rFonts w:ascii="Times New Roman" w:hAnsi="Times New Roman"/>
          <w:sz w:val="28"/>
          <w:szCs w:val="28"/>
        </w:rPr>
        <w:t>нения в порядке, утвержденном органом исполнительной власти Воронежской области, в утвержденные списки молодых семей - претендентов на получение с</w:t>
      </w:r>
      <w:r w:rsidRPr="00966B18">
        <w:rPr>
          <w:rFonts w:ascii="Times New Roman" w:hAnsi="Times New Roman"/>
          <w:sz w:val="28"/>
          <w:szCs w:val="28"/>
        </w:rPr>
        <w:t>о</w:t>
      </w:r>
      <w:r w:rsidRPr="00966B18">
        <w:rPr>
          <w:rFonts w:ascii="Times New Roman" w:hAnsi="Times New Roman"/>
          <w:sz w:val="28"/>
          <w:szCs w:val="28"/>
        </w:rPr>
        <w:t>циальных выплат в соответствующем году в случае, если молодые семьи - пр</w:t>
      </w:r>
      <w:r w:rsidRPr="00966B18">
        <w:rPr>
          <w:rFonts w:ascii="Times New Roman" w:hAnsi="Times New Roman"/>
          <w:sz w:val="28"/>
          <w:szCs w:val="28"/>
        </w:rPr>
        <w:t>е</w:t>
      </w:r>
      <w:r w:rsidRPr="00966B18">
        <w:rPr>
          <w:rFonts w:ascii="Times New Roman" w:hAnsi="Times New Roman"/>
          <w:sz w:val="28"/>
          <w:szCs w:val="28"/>
        </w:rPr>
        <w:t>тенденты на получение социальной выплаты не представили необходимых док</w:t>
      </w:r>
      <w:r w:rsidRPr="00966B18">
        <w:rPr>
          <w:rFonts w:ascii="Times New Roman" w:hAnsi="Times New Roman"/>
          <w:sz w:val="28"/>
          <w:szCs w:val="28"/>
        </w:rPr>
        <w:t>у</w:t>
      </w:r>
      <w:r w:rsidRPr="00966B18">
        <w:rPr>
          <w:rFonts w:ascii="Times New Roman" w:hAnsi="Times New Roman"/>
          <w:sz w:val="28"/>
          <w:szCs w:val="28"/>
        </w:rPr>
        <w:t>ме</w:t>
      </w:r>
      <w:r w:rsidRPr="00966B18">
        <w:rPr>
          <w:rFonts w:ascii="Times New Roman" w:hAnsi="Times New Roman"/>
          <w:sz w:val="28"/>
          <w:szCs w:val="28"/>
        </w:rPr>
        <w:t>н</w:t>
      </w:r>
      <w:r w:rsidRPr="00966B18">
        <w:rPr>
          <w:rFonts w:ascii="Times New Roman" w:hAnsi="Times New Roman"/>
          <w:sz w:val="28"/>
          <w:szCs w:val="28"/>
        </w:rPr>
        <w:t>тов для получения свидетельства в установленный пунктом 5.3.4 настоящих Правил срок, или в течение срока действия свидетельства отказались от получ</w:t>
      </w:r>
      <w:r w:rsidRPr="00966B18">
        <w:rPr>
          <w:rFonts w:ascii="Times New Roman" w:hAnsi="Times New Roman"/>
          <w:sz w:val="28"/>
          <w:szCs w:val="28"/>
        </w:rPr>
        <w:t>е</w:t>
      </w:r>
      <w:r w:rsidRPr="00966B18">
        <w:rPr>
          <w:rFonts w:ascii="Times New Roman" w:hAnsi="Times New Roman"/>
          <w:sz w:val="28"/>
          <w:szCs w:val="28"/>
        </w:rPr>
        <w:t>ния социальной выплаты на приобретение жилого помещения, или по иным пр</w:t>
      </w:r>
      <w:r w:rsidRPr="00966B18">
        <w:rPr>
          <w:rFonts w:ascii="Times New Roman" w:hAnsi="Times New Roman"/>
          <w:sz w:val="28"/>
          <w:szCs w:val="28"/>
        </w:rPr>
        <w:t>и</w:t>
      </w:r>
      <w:r w:rsidRPr="00966B18">
        <w:rPr>
          <w:rFonts w:ascii="Times New Roman" w:hAnsi="Times New Roman"/>
          <w:sz w:val="28"/>
          <w:szCs w:val="28"/>
        </w:rPr>
        <w:t>чинам не смогли воспользоваться этой социальной выплатой.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Право молодой семьи - </w:t>
      </w:r>
      <w:r w:rsidRPr="00966B18">
        <w:rPr>
          <w:rFonts w:ascii="Times New Roman" w:hAnsi="Times New Roman"/>
          <w:sz w:val="28"/>
          <w:szCs w:val="28"/>
        </w:rPr>
        <w:t>участницы подпрограммы на получение социальной выплаты удостоверяется именным документом - свидетельством о праве на пол</w:t>
      </w:r>
      <w:r w:rsidRPr="00966B18">
        <w:rPr>
          <w:rFonts w:ascii="Times New Roman" w:hAnsi="Times New Roman"/>
          <w:sz w:val="28"/>
          <w:szCs w:val="28"/>
        </w:rPr>
        <w:t>у</w:t>
      </w:r>
      <w:r w:rsidRPr="00966B18">
        <w:rPr>
          <w:rFonts w:ascii="Times New Roman" w:hAnsi="Times New Roman"/>
          <w:sz w:val="28"/>
          <w:szCs w:val="28"/>
        </w:rPr>
        <w:t>чение социальной выплаты на приобретение</w:t>
      </w:r>
      <w:r w:rsidRPr="005202D1">
        <w:rPr>
          <w:rFonts w:ascii="Times New Roman" w:hAnsi="Times New Roman"/>
          <w:sz w:val="28"/>
          <w:szCs w:val="28"/>
        </w:rPr>
        <w:t xml:space="preserve"> жилого помещения или строительс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во индивидуального жилого дома (далее - свидетельство), которое не является ценной бумагой.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 Выдача свидетельства, форма которого приведена в </w:t>
      </w:r>
      <w:hyperlink r:id="rId10" w:history="1">
        <w:r w:rsidRPr="005202D1">
          <w:rPr>
            <w:rFonts w:ascii="Times New Roman" w:hAnsi="Times New Roman"/>
            <w:sz w:val="28"/>
            <w:szCs w:val="28"/>
          </w:rPr>
          <w:t>приложении N 1</w:t>
        </w:r>
      </w:hyperlink>
      <w:r w:rsidRPr="005202D1">
        <w:rPr>
          <w:rFonts w:ascii="Times New Roman" w:hAnsi="Times New Roman"/>
          <w:sz w:val="28"/>
          <w:szCs w:val="28"/>
        </w:rPr>
        <w:t>, на основании решения о включении молодой семьи в список участников подпр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 xml:space="preserve">граммы осуществляется </w:t>
      </w:r>
      <w:r w:rsidR="00435F72">
        <w:rPr>
          <w:rFonts w:ascii="Times New Roman" w:hAnsi="Times New Roman"/>
          <w:sz w:val="28"/>
          <w:szCs w:val="28"/>
        </w:rPr>
        <w:t xml:space="preserve">администрацией </w:t>
      </w:r>
      <w:r w:rsidRPr="005202D1">
        <w:rPr>
          <w:rFonts w:ascii="Times New Roman" w:hAnsi="Times New Roman"/>
          <w:sz w:val="28"/>
          <w:szCs w:val="28"/>
        </w:rPr>
        <w:t>Воробьевского муниципального района в соответствии с выпиской из утвержденного органом исполнительной власти В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ронежской области списка молодых семей - претендентов на получение социал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ных выплат в соответствующем году.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Срок действия свидетельства составляет не более 9 месяцев с даты выдачи, указанной в свидетельстве.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5.3.4. Для получения свидетельства молодая семья - претендент на получ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ние социальной выплаты в соответствующем году в течение 1 месяца после пол</w:t>
      </w:r>
      <w:r w:rsidRPr="005202D1">
        <w:rPr>
          <w:rFonts w:ascii="Times New Roman" w:hAnsi="Times New Roman"/>
          <w:sz w:val="28"/>
          <w:szCs w:val="28"/>
        </w:rPr>
        <w:t>у</w:t>
      </w:r>
      <w:r w:rsidRPr="005202D1">
        <w:rPr>
          <w:rFonts w:ascii="Times New Roman" w:hAnsi="Times New Roman"/>
          <w:sz w:val="28"/>
          <w:szCs w:val="28"/>
        </w:rPr>
        <w:t xml:space="preserve">чения уведомления о необходимости представления документов для получения свидетельства направляет в </w:t>
      </w:r>
      <w:r w:rsidR="00435F72">
        <w:rPr>
          <w:rFonts w:ascii="Times New Roman" w:hAnsi="Times New Roman"/>
          <w:sz w:val="28"/>
          <w:szCs w:val="28"/>
        </w:rPr>
        <w:t xml:space="preserve">администрацию </w:t>
      </w:r>
      <w:r w:rsidRPr="005202D1">
        <w:rPr>
          <w:rFonts w:ascii="Times New Roman" w:hAnsi="Times New Roman"/>
          <w:sz w:val="28"/>
          <w:szCs w:val="28"/>
        </w:rPr>
        <w:t>Воробьевского муниципального ра</w:t>
      </w:r>
      <w:r w:rsidRPr="005202D1">
        <w:rPr>
          <w:rFonts w:ascii="Times New Roman" w:hAnsi="Times New Roman"/>
          <w:sz w:val="28"/>
          <w:szCs w:val="28"/>
        </w:rPr>
        <w:t>й</w:t>
      </w:r>
      <w:r w:rsidRPr="005202D1">
        <w:rPr>
          <w:rFonts w:ascii="Times New Roman" w:hAnsi="Times New Roman"/>
          <w:sz w:val="28"/>
          <w:szCs w:val="28"/>
        </w:rPr>
        <w:t>она заявление о выдаче свидетельства (в произвольной форме) и документы, пр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дусмотренные подпунктами «б»–«д» пункта 5.2.1.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 заявлении молодая семья дает письменное согласие на получение соц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альной выплаты в порядке и на условиях, которые указаны в уведомлении.</w:t>
      </w:r>
    </w:p>
    <w:p w:rsidR="005202D1" w:rsidRPr="005202D1" w:rsidRDefault="00435F72" w:rsidP="006B71E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202D1"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о</w:t>
      </w:r>
      <w:r w:rsidR="005202D1" w:rsidRPr="005202D1">
        <w:rPr>
          <w:rFonts w:ascii="Times New Roman" w:hAnsi="Times New Roman"/>
          <w:sz w:val="28"/>
          <w:szCs w:val="28"/>
        </w:rPr>
        <w:t>р</w:t>
      </w:r>
      <w:r w:rsidR="005202D1" w:rsidRPr="005202D1">
        <w:rPr>
          <w:rFonts w:ascii="Times New Roman" w:hAnsi="Times New Roman"/>
          <w:sz w:val="28"/>
          <w:szCs w:val="28"/>
        </w:rPr>
        <w:t>ганизует работу по проверке содержащихся в этих документах свед</w:t>
      </w:r>
      <w:r w:rsidR="005202D1" w:rsidRPr="005202D1">
        <w:rPr>
          <w:rFonts w:ascii="Times New Roman" w:hAnsi="Times New Roman"/>
          <w:sz w:val="28"/>
          <w:szCs w:val="28"/>
        </w:rPr>
        <w:t>е</w:t>
      </w:r>
      <w:r w:rsidR="005202D1" w:rsidRPr="005202D1">
        <w:rPr>
          <w:rFonts w:ascii="Times New Roman" w:hAnsi="Times New Roman"/>
          <w:sz w:val="28"/>
          <w:szCs w:val="28"/>
        </w:rPr>
        <w:t>ний.</w:t>
      </w:r>
      <w:r w:rsidR="005202D1" w:rsidRPr="005202D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Между </w:t>
      </w:r>
      <w:r w:rsidR="00435F72">
        <w:rPr>
          <w:rFonts w:ascii="Times New Roman" w:hAnsi="Times New Roman"/>
          <w:sz w:val="28"/>
          <w:szCs w:val="28"/>
        </w:rPr>
        <w:t>администрацией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и молодой семьей заключается соглашение о порядке взаимоде</w:t>
      </w:r>
      <w:r w:rsidRPr="005202D1">
        <w:rPr>
          <w:rFonts w:ascii="Times New Roman" w:hAnsi="Times New Roman"/>
          <w:sz w:val="28"/>
          <w:szCs w:val="28"/>
        </w:rPr>
        <w:t>й</w:t>
      </w:r>
      <w:r w:rsidRPr="005202D1">
        <w:rPr>
          <w:rFonts w:ascii="Times New Roman" w:hAnsi="Times New Roman"/>
          <w:sz w:val="28"/>
          <w:szCs w:val="28"/>
        </w:rPr>
        <w:t>ствия.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Основаниями для отказа в выдаче свидетельства являются нарушение уст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новленного настоящим пунктом срока представления необходимых докуме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</w:t>
      </w:r>
      <w:r w:rsidRPr="005202D1">
        <w:rPr>
          <w:rFonts w:ascii="Times New Roman" w:hAnsi="Times New Roman"/>
          <w:sz w:val="28"/>
          <w:szCs w:val="28"/>
        </w:rPr>
        <w:t>д</w:t>
      </w:r>
      <w:r w:rsidRPr="005202D1">
        <w:rPr>
          <w:rFonts w:ascii="Times New Roman" w:hAnsi="Times New Roman"/>
          <w:sz w:val="28"/>
          <w:szCs w:val="28"/>
        </w:rPr>
        <w:t>ставленных документах.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5.3.5. При возникновении у молодой семьи - участницы программы обсто</w:t>
      </w:r>
      <w:r w:rsidRPr="005202D1">
        <w:rPr>
          <w:rFonts w:ascii="Times New Roman" w:hAnsi="Times New Roman"/>
          <w:sz w:val="28"/>
          <w:szCs w:val="28"/>
        </w:rPr>
        <w:t>я</w:t>
      </w:r>
      <w:r w:rsidRPr="005202D1">
        <w:rPr>
          <w:rFonts w:ascii="Times New Roman" w:hAnsi="Times New Roman"/>
          <w:sz w:val="28"/>
          <w:szCs w:val="28"/>
        </w:rPr>
        <w:t>тельств, потребовавших замены выданного свидетельства, молодая семья пре</w:t>
      </w:r>
      <w:r w:rsidRPr="005202D1">
        <w:rPr>
          <w:rFonts w:ascii="Times New Roman" w:hAnsi="Times New Roman"/>
          <w:sz w:val="28"/>
          <w:szCs w:val="28"/>
        </w:rPr>
        <w:t>д</w:t>
      </w:r>
      <w:r w:rsidRPr="005202D1">
        <w:rPr>
          <w:rFonts w:ascii="Times New Roman" w:hAnsi="Times New Roman"/>
          <w:sz w:val="28"/>
          <w:szCs w:val="28"/>
        </w:rPr>
        <w:t>ставляет в орган, выдавший свидетельство, заявление о его замене с указанием обстоятельств, потребовавших такой замены, и приложением документов, по</w:t>
      </w:r>
      <w:r w:rsidRPr="005202D1">
        <w:rPr>
          <w:rFonts w:ascii="Times New Roman" w:hAnsi="Times New Roman"/>
          <w:sz w:val="28"/>
          <w:szCs w:val="28"/>
        </w:rPr>
        <w:t>д</w:t>
      </w:r>
      <w:r w:rsidRPr="005202D1">
        <w:rPr>
          <w:rFonts w:ascii="Times New Roman" w:hAnsi="Times New Roman"/>
          <w:sz w:val="28"/>
          <w:szCs w:val="28"/>
        </w:rPr>
        <w:t>тверждающих эти обстоятельства.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К указанным обстоятельствам относятся утрата (хищение) или порча свид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тельства, уважительные причины, не позволившие молодой семье представить свидетельство в банк в установленный срок.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 течение 30 дней с даты получения заявления орган, выдававший свид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тельство, выдает новое свидетельство, в котором указываются размер социальной выплаты, предусмотренный в замененном свидетельстве, и срок действия, соо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ветствующий оставшемуся сроку действия.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5.3.6. Социальная выплата предоставляется владельцу свидетельства в бе</w:t>
      </w:r>
      <w:r w:rsidRPr="005202D1">
        <w:rPr>
          <w:rFonts w:ascii="Times New Roman" w:hAnsi="Times New Roman"/>
          <w:sz w:val="28"/>
          <w:szCs w:val="28"/>
        </w:rPr>
        <w:t>з</w:t>
      </w:r>
      <w:r w:rsidRPr="005202D1">
        <w:rPr>
          <w:rFonts w:ascii="Times New Roman" w:hAnsi="Times New Roman"/>
          <w:sz w:val="28"/>
          <w:szCs w:val="28"/>
        </w:rPr>
        <w:t>наличной форме путем зачисления соответствующих средств на его банковский счет, открытый в банке, отобранном для обслуживания средств, предоставля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мых в качестве социальных выплат, выделяемых молодым семьям - участникам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граммы (далее - банк), на основании заявки банка на перечисление бюдже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ных средств.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Владелец свидетельства в течение 2 месяцев с даты его выдачи сдает свид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тельство в банк.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порядке, предусмотренном пунктом 5.3.5, в </w:t>
      </w:r>
      <w:r w:rsidR="00435F72">
        <w:rPr>
          <w:rFonts w:ascii="Times New Roman" w:hAnsi="Times New Roman"/>
          <w:sz w:val="28"/>
          <w:szCs w:val="28"/>
        </w:rPr>
        <w:t>администрацию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с заявлением о замене свид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тельства.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ва, а также своевременность представления свидетельства в банк.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</w:t>
      </w:r>
      <w:r w:rsidRPr="005202D1">
        <w:rPr>
          <w:rFonts w:ascii="Times New Roman" w:hAnsi="Times New Roman"/>
          <w:sz w:val="28"/>
          <w:szCs w:val="28"/>
        </w:rPr>
        <w:t>ю</w:t>
      </w:r>
      <w:r w:rsidRPr="005202D1">
        <w:rPr>
          <w:rFonts w:ascii="Times New Roman" w:hAnsi="Times New Roman"/>
          <w:sz w:val="28"/>
          <w:szCs w:val="28"/>
        </w:rPr>
        <w:t>чении договора банковского счета и возвращает свидетельство его владельцу, а в остальных случаях заключает с владельцем свидетельства договор ба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ковского счета и открывает на его имя банковский счет для учета средств, предоставле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ных в качестве социальной выплаты.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5.3.7. В договоре банковского счета устанавливаются условия обслужив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ния банковского счета, порядок взаимоотношений банка и владельца свидетел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ства, на чье имя открыт банковский счет (далее - распорядитель счета), а также порядок перевода средств с банковского счета. В договоре банковского счета 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та средств.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вия договора по письменному заявлению распорядителя счета. В случае до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рочного расторжения договора банковского счета (если на указанный счет не были зачи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лены средства, предоставляемые в качестве социальной выплаты) банк выдает распорядителю счета справку о расторжении договора банковского счета без п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речисления средств социальной выплаты. Свидетельство, сданное в банк, после заключения договора банковского счета его владельцу не возвр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щается.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5.3.8. Банк представляет ежемесячно, до 10-го числа, в </w:t>
      </w:r>
      <w:r w:rsidR="00435F72">
        <w:rPr>
          <w:rFonts w:ascii="Times New Roman" w:hAnsi="Times New Roman"/>
          <w:sz w:val="28"/>
          <w:szCs w:val="28"/>
        </w:rPr>
        <w:t>администрацию</w:t>
      </w:r>
      <w:r w:rsidRPr="005202D1">
        <w:rPr>
          <w:rFonts w:ascii="Times New Roman" w:hAnsi="Times New Roman"/>
          <w:sz w:val="28"/>
          <w:szCs w:val="28"/>
        </w:rPr>
        <w:t xml:space="preserve"> В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робьевского муниципального района информацию по с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стоянию на 1-е число о фактах заключения договоров банковского счета с владельцами св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детельств, об отказе в заключении договоров, их расторжении без зачисления средств, предо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тавляемых в качестве социальной выплаты, и о перечислении средств с банко</w:t>
      </w:r>
      <w:r w:rsidRPr="005202D1">
        <w:rPr>
          <w:rFonts w:ascii="Times New Roman" w:hAnsi="Times New Roman"/>
          <w:sz w:val="28"/>
          <w:szCs w:val="28"/>
        </w:rPr>
        <w:t>в</w:t>
      </w:r>
      <w:r w:rsidRPr="005202D1">
        <w:rPr>
          <w:rFonts w:ascii="Times New Roman" w:hAnsi="Times New Roman"/>
          <w:sz w:val="28"/>
          <w:szCs w:val="28"/>
        </w:rPr>
        <w:t>ского счета в счет оплаты приобретаемого жилого помещения (создаваемого об</w:t>
      </w:r>
      <w:r w:rsidRPr="005202D1">
        <w:rPr>
          <w:rFonts w:ascii="Times New Roman" w:hAnsi="Times New Roman"/>
          <w:sz w:val="28"/>
          <w:szCs w:val="28"/>
        </w:rPr>
        <w:t>ъ</w:t>
      </w:r>
      <w:r w:rsidRPr="005202D1">
        <w:rPr>
          <w:rFonts w:ascii="Times New Roman" w:hAnsi="Times New Roman"/>
          <w:sz w:val="28"/>
          <w:szCs w:val="28"/>
        </w:rPr>
        <w:t>екта индивидуального жилищного строительс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ва).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5.3.9.  Распорядитель счета имеет право использовать социальную выплату для приобретения у любых физических и (или) юридических лиц жилого помещ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ния как на первичном, так и на вторичном рынке жилья или создания объекта и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дивидуального жилищного строительства, отвечающих установленным санита</w:t>
      </w:r>
      <w:r w:rsidRPr="005202D1">
        <w:rPr>
          <w:rFonts w:ascii="Times New Roman" w:hAnsi="Times New Roman"/>
          <w:sz w:val="28"/>
          <w:szCs w:val="28"/>
        </w:rPr>
        <w:t>р</w:t>
      </w:r>
      <w:r w:rsidRPr="005202D1">
        <w:rPr>
          <w:rFonts w:ascii="Times New Roman" w:hAnsi="Times New Roman"/>
          <w:sz w:val="28"/>
          <w:szCs w:val="28"/>
        </w:rPr>
        <w:t>ным и техническим требованиям, благоустроенных применительно к условиям населенного пункта, выбранного для постоянного проживания, в котором прио</w:t>
      </w:r>
      <w:r w:rsidRPr="005202D1">
        <w:rPr>
          <w:rFonts w:ascii="Times New Roman" w:hAnsi="Times New Roman"/>
          <w:sz w:val="28"/>
          <w:szCs w:val="28"/>
        </w:rPr>
        <w:t>б</w:t>
      </w:r>
      <w:r w:rsidRPr="005202D1">
        <w:rPr>
          <w:rFonts w:ascii="Times New Roman" w:hAnsi="Times New Roman"/>
          <w:sz w:val="28"/>
          <w:szCs w:val="28"/>
        </w:rPr>
        <w:t>ретается (строится) жилое помещение.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Воронежской о</w:t>
      </w:r>
      <w:r w:rsidRPr="005202D1">
        <w:rPr>
          <w:rFonts w:ascii="Times New Roman" w:hAnsi="Times New Roman"/>
          <w:sz w:val="28"/>
          <w:szCs w:val="28"/>
        </w:rPr>
        <w:t>б</w:t>
      </w:r>
      <w:r w:rsidRPr="005202D1">
        <w:rPr>
          <w:rFonts w:ascii="Times New Roman" w:hAnsi="Times New Roman"/>
          <w:sz w:val="28"/>
          <w:szCs w:val="28"/>
        </w:rPr>
        <w:t>ласти, орган исполнительной власти которого включил молодую семью - учас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ницу программы в список претендентов на получение социальной выпл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ты.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дой семьи, учтенного при расчете размера социальной выплаты, не может быть мен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ше учетной нормы общей площади жилого помещения, установленной о</w:t>
      </w:r>
      <w:r w:rsidRPr="005202D1">
        <w:rPr>
          <w:rFonts w:ascii="Times New Roman" w:hAnsi="Times New Roman"/>
          <w:sz w:val="28"/>
          <w:szCs w:val="28"/>
        </w:rPr>
        <w:t>р</w:t>
      </w:r>
      <w:r w:rsidRPr="005202D1">
        <w:rPr>
          <w:rFonts w:ascii="Times New Roman" w:hAnsi="Times New Roman"/>
          <w:sz w:val="28"/>
          <w:szCs w:val="28"/>
        </w:rPr>
        <w:t>ганами местного самоуправления Воробьевского муниципального района в целях прин</w:t>
      </w:r>
      <w:r w:rsidRPr="005202D1">
        <w:rPr>
          <w:rFonts w:ascii="Times New Roman" w:hAnsi="Times New Roman"/>
          <w:sz w:val="28"/>
          <w:szCs w:val="28"/>
        </w:rPr>
        <w:t>я</w:t>
      </w:r>
      <w:r w:rsidRPr="005202D1">
        <w:rPr>
          <w:rFonts w:ascii="Times New Roman" w:hAnsi="Times New Roman"/>
          <w:sz w:val="28"/>
          <w:szCs w:val="28"/>
        </w:rPr>
        <w:t>тия граждан на учет в качестве нуждающихся в жилых помещениях в месте пр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обретения (строительства) жилья.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Молодые семьи - участники подпрограммы могут привлекать в целях пр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обретения жилого помещения (создания объекта индивидуального жилищного строительства) собственные средства, средства материнского (семейного) капит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ла, а также средства кредитов или займов, предоставляемых любыми организ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циями и (или) физическими лицами.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5.3.10.  Для оплаты приобретаемого жилого помещения распорядитель сч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 xml:space="preserve">та представляет в банк и </w:t>
      </w:r>
      <w:r w:rsidR="00D94FDA">
        <w:rPr>
          <w:rFonts w:ascii="Times New Roman" w:hAnsi="Times New Roman"/>
          <w:sz w:val="28"/>
          <w:szCs w:val="28"/>
        </w:rPr>
        <w:t>администрацию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д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говор банковского счета, договор на жилое помещение, свидетельство о госуда</w:t>
      </w:r>
      <w:r w:rsidRPr="005202D1">
        <w:rPr>
          <w:rFonts w:ascii="Times New Roman" w:hAnsi="Times New Roman"/>
          <w:sz w:val="28"/>
          <w:szCs w:val="28"/>
        </w:rPr>
        <w:t>р</w:t>
      </w:r>
      <w:r w:rsidRPr="005202D1">
        <w:rPr>
          <w:rFonts w:ascii="Times New Roman" w:hAnsi="Times New Roman"/>
          <w:sz w:val="28"/>
          <w:szCs w:val="28"/>
        </w:rPr>
        <w:t>ственной регистрации права собственности на пр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обретаемое жилое помещение и документы, подтверждающие наличие достаточных средств для оплаты приобр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таемого жилого помещения в части, превышающей размер предоставляемой с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циальной выплаты.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 договоре на жилое помещение указываются реквизиты свидетельства (с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рия, номер, дата выдачи, орган, выдавший свидетельство) и банковского счета (банковских счетов), с которого будут осуществляться операции по оплате жил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 помещения, приобретаемого на основании этого договора, а также определяе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ся порядок уплаты суммы, превышающей размер предоставляемой социальной выплаты.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5.3.11. В случае приобретения жилого помещения экономкласса уполном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ченной организацией, осуществляющей оказание услуг для молодых семей - уч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стников программы, распорядитель счета представляет в банк договор банковск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 счета и договор с вышеуказанной организацией. Условия примерного договора с уполномоченной организацией утверждаются Министерством 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гионального развития Российской Федерации.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 договоре с уполномоченной организацией, осуществляющей оказание у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луг для молодых семей - участников подпрограммы, указываются реквизиты св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детельства (серия, номер, дата выдачи, орган, выдавший свидетельство) уполн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моченной организации и ее банковского счета (банковских счетов), а также опр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деляется порядок уплаты суммы, превышающей размер предоставляемой соц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альной выплаты, необходимой для приобретения жилого помещения экономкла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са на первичном рынке жилья.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5.3.12. Приобретаемое жилое помещение (созданный объект индивидуал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ного жилищного строительства) оформляется в общую собственность всех чл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нов молодой семьи, указанных в свидетельстве.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 случае использования средств социальной выплаты на уплату первон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чального взноса по ипотечному жилищному кредиту (займу) допускается офор</w:t>
      </w:r>
      <w:r w:rsidRPr="005202D1">
        <w:rPr>
          <w:rFonts w:ascii="Times New Roman" w:hAnsi="Times New Roman"/>
          <w:sz w:val="28"/>
          <w:szCs w:val="28"/>
        </w:rPr>
        <w:t>м</w:t>
      </w:r>
      <w:r w:rsidRPr="005202D1">
        <w:rPr>
          <w:rFonts w:ascii="Times New Roman" w:hAnsi="Times New Roman"/>
          <w:sz w:val="28"/>
          <w:szCs w:val="28"/>
        </w:rPr>
        <w:t>ление приобретенного жилого помещения в собственность одного из супругов или обоих супругов. При этом лицо (лица), на чье имя оформлено право собс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 xml:space="preserve">венности на жилое помещение, представляет в </w:t>
      </w:r>
      <w:r w:rsidR="00D94FDA">
        <w:rPr>
          <w:rFonts w:ascii="Times New Roman" w:hAnsi="Times New Roman"/>
          <w:sz w:val="28"/>
          <w:szCs w:val="28"/>
        </w:rPr>
        <w:t>администрацию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нотариально заверенное обязательство переоформить приобретенное с помощью социальной выплаты жилое помещение в общую со</w:t>
      </w:r>
      <w:r w:rsidRPr="005202D1">
        <w:rPr>
          <w:rFonts w:ascii="Times New Roman" w:hAnsi="Times New Roman"/>
          <w:sz w:val="28"/>
          <w:szCs w:val="28"/>
        </w:rPr>
        <w:t>б</w:t>
      </w:r>
      <w:r w:rsidRPr="005202D1">
        <w:rPr>
          <w:rFonts w:ascii="Times New Roman" w:hAnsi="Times New Roman"/>
          <w:sz w:val="28"/>
          <w:szCs w:val="28"/>
        </w:rPr>
        <w:t>ственность всех членов семьи, указанных в свидетельстве, в течение 6 месяцев после снятия обременения с жилого помещ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ния.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5.3.13. В случае использования социальной выплаты на оплату первон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чального взноса при получении жилищного кредита (займа), в том числе ипоте</w:t>
      </w:r>
      <w:r w:rsidRPr="005202D1">
        <w:rPr>
          <w:rFonts w:ascii="Times New Roman" w:hAnsi="Times New Roman"/>
          <w:sz w:val="28"/>
          <w:szCs w:val="28"/>
        </w:rPr>
        <w:t>ч</w:t>
      </w:r>
      <w:r w:rsidRPr="005202D1">
        <w:rPr>
          <w:rFonts w:ascii="Times New Roman" w:hAnsi="Times New Roman"/>
          <w:sz w:val="28"/>
          <w:szCs w:val="28"/>
        </w:rPr>
        <w:t>ного, на приобретение жилого помещения или строительство индивидуал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 xml:space="preserve">ного жилого дома распорядитель счета представляет в банк и </w:t>
      </w:r>
      <w:r w:rsidR="00D94FDA">
        <w:rPr>
          <w:rFonts w:ascii="Times New Roman" w:hAnsi="Times New Roman"/>
          <w:sz w:val="28"/>
          <w:szCs w:val="28"/>
        </w:rPr>
        <w:t>администрацию</w:t>
      </w:r>
      <w:r w:rsidRPr="005202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02D1">
        <w:rPr>
          <w:rFonts w:ascii="Times New Roman" w:hAnsi="Times New Roman"/>
          <w:sz w:val="28"/>
          <w:szCs w:val="28"/>
        </w:rPr>
        <w:t>Вороб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евского муниципального района: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а) договор банковского счета;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б) кредитный договор (договор займа);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в) в случае приобретения жилого помещения - договор на жилое помещ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ние, прошедший в установленном порядке государственную регистрацию;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г) в случае строительства индивидуального жилого дома - договор стро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тельного подряда.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5.3.14. В случае направления социальной выплаты в качестве последнего платежа в счет оплаты паевого взноса в полном размере, после чего это жилое пом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щение переходит в собственность молодой семьи - члена кооператива (или одного из членов молодой семьи - члена кооператива), распорядитель счета до</w:t>
      </w:r>
      <w:r w:rsidRPr="005202D1">
        <w:rPr>
          <w:rFonts w:ascii="Times New Roman" w:hAnsi="Times New Roman"/>
          <w:sz w:val="28"/>
          <w:szCs w:val="28"/>
        </w:rPr>
        <w:t>л</w:t>
      </w:r>
      <w:r w:rsidRPr="005202D1">
        <w:rPr>
          <w:rFonts w:ascii="Times New Roman" w:hAnsi="Times New Roman"/>
          <w:sz w:val="28"/>
          <w:szCs w:val="28"/>
        </w:rPr>
        <w:t xml:space="preserve">жен представить в банк и </w:t>
      </w:r>
      <w:r w:rsidR="00D94FDA" w:rsidRPr="00D94FDA">
        <w:rPr>
          <w:rFonts w:ascii="Times New Roman" w:hAnsi="Times New Roman"/>
          <w:sz w:val="28"/>
          <w:szCs w:val="28"/>
        </w:rPr>
        <w:t>администрацию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</w:t>
      </w:r>
      <w:r w:rsidRPr="005202D1">
        <w:rPr>
          <w:rFonts w:ascii="Times New Roman" w:hAnsi="Times New Roman"/>
          <w:sz w:val="28"/>
          <w:szCs w:val="28"/>
        </w:rPr>
        <w:t>й</w:t>
      </w:r>
      <w:r w:rsidRPr="005202D1">
        <w:rPr>
          <w:rFonts w:ascii="Times New Roman" w:hAnsi="Times New Roman"/>
          <w:sz w:val="28"/>
          <w:szCs w:val="28"/>
        </w:rPr>
        <w:t>она: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а) справку об оставшейся неуплаченной сумме паевого взноса, необход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мой для приобретения им права собственности на жилое помещение, переданное ко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перативом в его пользование;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б) копию устава кооператива;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г) копию свидетельства о государственной регистрации права собственн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сти кооператива на жилое помещение, которое приобретено для молодой семьи - уч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стницы программы;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д) копию решения о передаче жилого помещения в пользование члена ко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ператива.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5.3.15. В случае погашение основной суммы долга и уплату процентов по ипотечным жилищным кредитам  или займам на приобретение жилья  по креди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ным договорам  заключенным в период с 01.01.2006 по 01.04.2011 г. распоряд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 xml:space="preserve">тель счета должен представить в банк и </w:t>
      </w:r>
      <w:r w:rsidR="00D94FDA" w:rsidRPr="00D94FDA">
        <w:rPr>
          <w:rFonts w:ascii="Times New Roman" w:hAnsi="Times New Roman"/>
          <w:sz w:val="28"/>
          <w:szCs w:val="28"/>
        </w:rPr>
        <w:t>администрацию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пального района: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договор банковского счета;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кредитный договор (договор займа) на приобретение жилого помещения или строительство индивидуального жилого дома;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свидетельство о государственной регистрации права собственности на приобретенное жилое помещение (при незавершенном строительстве индивид</w:t>
      </w:r>
      <w:r w:rsidRPr="005202D1">
        <w:rPr>
          <w:rFonts w:ascii="Times New Roman" w:hAnsi="Times New Roman"/>
          <w:sz w:val="28"/>
          <w:szCs w:val="28"/>
        </w:rPr>
        <w:t>у</w:t>
      </w:r>
      <w:r w:rsidRPr="005202D1">
        <w:rPr>
          <w:rFonts w:ascii="Times New Roman" w:hAnsi="Times New Roman"/>
          <w:sz w:val="28"/>
          <w:szCs w:val="28"/>
        </w:rPr>
        <w:t>ального жилого дома - документы на строительство);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дитом (займом).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При этом размер предоставляемой социальной выплаты ограничивается суммой остатка основного долга и остатка задолженности по выплате проце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тов за пользование ипотечным жилищным кредитом или займом.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5.3.16. Банк в течение 5 рабочих дней с даты получения документов, пред</w:t>
      </w:r>
      <w:r w:rsidRPr="005202D1">
        <w:rPr>
          <w:rFonts w:ascii="Times New Roman" w:hAnsi="Times New Roman"/>
          <w:sz w:val="28"/>
          <w:szCs w:val="28"/>
        </w:rPr>
        <w:t>у</w:t>
      </w:r>
      <w:r w:rsidRPr="005202D1">
        <w:rPr>
          <w:rFonts w:ascii="Times New Roman" w:hAnsi="Times New Roman"/>
          <w:sz w:val="28"/>
          <w:szCs w:val="28"/>
        </w:rPr>
        <w:t>смотренных настоящими Правилами, осуществляет проверку содерж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щихся в них сведений.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В случае вынесения банком решения об отказе в принятии для проверки д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говора на жилое помещение, документов на строительство и справки об оста</w:t>
      </w:r>
      <w:r w:rsidRPr="005202D1">
        <w:rPr>
          <w:rFonts w:ascii="Times New Roman" w:hAnsi="Times New Roman"/>
          <w:sz w:val="28"/>
          <w:szCs w:val="28"/>
        </w:rPr>
        <w:t>в</w:t>
      </w:r>
      <w:r w:rsidRPr="005202D1">
        <w:rPr>
          <w:rFonts w:ascii="Times New Roman" w:hAnsi="Times New Roman"/>
          <w:sz w:val="28"/>
          <w:szCs w:val="28"/>
        </w:rPr>
        <w:t>шейся сумме паевого взноса либо отказе от оплаты расходов на основании этих документов банком вручается соответствующее уведомление в письменной фо</w:t>
      </w:r>
      <w:r w:rsidRPr="005202D1">
        <w:rPr>
          <w:rFonts w:ascii="Times New Roman" w:hAnsi="Times New Roman"/>
          <w:sz w:val="28"/>
          <w:szCs w:val="28"/>
        </w:rPr>
        <w:t>р</w:t>
      </w:r>
      <w:r w:rsidRPr="005202D1">
        <w:rPr>
          <w:rFonts w:ascii="Times New Roman" w:hAnsi="Times New Roman"/>
          <w:sz w:val="28"/>
          <w:szCs w:val="28"/>
        </w:rPr>
        <w:t>ме с указанием причин отказа. При этом документы, принятые банком для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верки, возвращаются.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Оригиналы договора на жилое помещение, документов на строительство и справки об оставшейся части паевого взноса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Банк в течение 1 рабочего дня после вынесения решения о принятии дог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 xml:space="preserve">вора на жилое помещение, документов на строительство и справки об оставшейся части паевого взноса направляет в </w:t>
      </w:r>
      <w:r w:rsidR="00D94FDA" w:rsidRPr="00D94FDA">
        <w:rPr>
          <w:rFonts w:ascii="Times New Roman" w:hAnsi="Times New Roman"/>
          <w:sz w:val="28"/>
          <w:szCs w:val="28"/>
        </w:rPr>
        <w:t>администрацию</w:t>
      </w:r>
      <w:r w:rsidR="00D94FDA" w:rsidRPr="005202D1">
        <w:rPr>
          <w:rFonts w:ascii="Times New Roman" w:hAnsi="Times New Roman"/>
          <w:sz w:val="28"/>
          <w:szCs w:val="28"/>
        </w:rPr>
        <w:t xml:space="preserve"> </w:t>
      </w:r>
      <w:r w:rsidRPr="005202D1">
        <w:rPr>
          <w:rFonts w:ascii="Times New Roman" w:hAnsi="Times New Roman"/>
          <w:sz w:val="28"/>
          <w:szCs w:val="28"/>
        </w:rPr>
        <w:t>Воробьевского муниципальн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 района заявку на перечисление средств из  районного бюджета на в счет опл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ты расходов на основе указанных документов.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5.3.17.  </w:t>
      </w:r>
      <w:r w:rsidR="00D94FDA">
        <w:rPr>
          <w:rFonts w:ascii="Times New Roman" w:hAnsi="Times New Roman"/>
          <w:sz w:val="28"/>
          <w:szCs w:val="28"/>
        </w:rPr>
        <w:t>Администрация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в течение 5 рабочих дней с даты получения от банка заявки на перечисление средств из ра</w:t>
      </w:r>
      <w:r w:rsidRPr="005202D1">
        <w:rPr>
          <w:rFonts w:ascii="Times New Roman" w:hAnsi="Times New Roman"/>
          <w:sz w:val="28"/>
          <w:szCs w:val="28"/>
        </w:rPr>
        <w:t>й</w:t>
      </w:r>
      <w:r w:rsidRPr="005202D1">
        <w:rPr>
          <w:rFonts w:ascii="Times New Roman" w:hAnsi="Times New Roman"/>
          <w:sz w:val="28"/>
          <w:szCs w:val="28"/>
        </w:rPr>
        <w:t>онного бюджета на банковский счет проверяет ее на соответствие данным о в</w:t>
      </w:r>
      <w:r w:rsidRPr="005202D1">
        <w:rPr>
          <w:rFonts w:ascii="Times New Roman" w:hAnsi="Times New Roman"/>
          <w:sz w:val="28"/>
          <w:szCs w:val="28"/>
        </w:rPr>
        <w:t>ы</w:t>
      </w:r>
      <w:r w:rsidRPr="005202D1">
        <w:rPr>
          <w:rFonts w:ascii="Times New Roman" w:hAnsi="Times New Roman"/>
          <w:sz w:val="28"/>
          <w:szCs w:val="28"/>
        </w:rPr>
        <w:t>данных свидетельствах и при их соответствии перечисляет средства, предоста</w:t>
      </w:r>
      <w:r w:rsidRPr="005202D1">
        <w:rPr>
          <w:rFonts w:ascii="Times New Roman" w:hAnsi="Times New Roman"/>
          <w:sz w:val="28"/>
          <w:szCs w:val="28"/>
        </w:rPr>
        <w:t>в</w:t>
      </w:r>
      <w:r w:rsidRPr="005202D1">
        <w:rPr>
          <w:rFonts w:ascii="Times New Roman" w:hAnsi="Times New Roman"/>
          <w:sz w:val="28"/>
          <w:szCs w:val="28"/>
        </w:rPr>
        <w:t xml:space="preserve">ляемые в качестве социальной выплаты, банку. </w:t>
      </w:r>
    </w:p>
    <w:p w:rsidR="005202D1" w:rsidRPr="005202D1" w:rsidRDefault="005202D1" w:rsidP="006B71E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ab/>
        <w:t>Свидетельство о праве на получение социальной выплаты на приобрет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 xml:space="preserve">ние жилого помещения или строительство индивидуального жилого дома </w:t>
      </w:r>
      <w:r w:rsidR="00D94FDA" w:rsidRPr="00D94FDA">
        <w:rPr>
          <w:rFonts w:ascii="Times New Roman" w:hAnsi="Times New Roman"/>
          <w:sz w:val="28"/>
          <w:szCs w:val="28"/>
        </w:rPr>
        <w:t>админис</w:t>
      </w:r>
      <w:r w:rsidR="00D94FDA" w:rsidRPr="00D94FDA">
        <w:rPr>
          <w:rFonts w:ascii="Times New Roman" w:hAnsi="Times New Roman"/>
          <w:sz w:val="28"/>
          <w:szCs w:val="28"/>
        </w:rPr>
        <w:t>т</w:t>
      </w:r>
      <w:r w:rsidR="00D94FDA">
        <w:rPr>
          <w:rFonts w:ascii="Times New Roman" w:hAnsi="Times New Roman"/>
          <w:sz w:val="28"/>
          <w:szCs w:val="28"/>
        </w:rPr>
        <w:t>рацией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не опл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 xml:space="preserve">чивается. </w:t>
      </w:r>
    </w:p>
    <w:p w:rsidR="005202D1" w:rsidRPr="005202D1" w:rsidRDefault="00D94FDA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202D1"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не перечисляет д</w:t>
      </w:r>
      <w:r w:rsidR="005202D1" w:rsidRPr="005202D1">
        <w:rPr>
          <w:rFonts w:ascii="Times New Roman" w:hAnsi="Times New Roman"/>
          <w:sz w:val="28"/>
          <w:szCs w:val="28"/>
        </w:rPr>
        <w:t>е</w:t>
      </w:r>
      <w:r w:rsidR="005202D1" w:rsidRPr="005202D1">
        <w:rPr>
          <w:rFonts w:ascii="Times New Roman" w:hAnsi="Times New Roman"/>
          <w:sz w:val="28"/>
          <w:szCs w:val="28"/>
        </w:rPr>
        <w:t>нежные средства в следующих случаях: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а) при несоответствии данных в указанных в заявке банка;</w:t>
      </w:r>
    </w:p>
    <w:p w:rsidR="005202D1" w:rsidRPr="005202D1" w:rsidRDefault="005202D1" w:rsidP="006B71EB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б) при несоответствии приобретаемого (построенного) жилого помещения требованием пункта 5.3.9, 5.1.13.</w:t>
      </w:r>
    </w:p>
    <w:p w:rsidR="005202D1" w:rsidRPr="005202D1" w:rsidRDefault="00D94FDA" w:rsidP="006B71EB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202D1"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в указанный срок письменно уведомляет заинтересованных лиц о причинах отк</w:t>
      </w:r>
      <w:r w:rsidR="005202D1" w:rsidRPr="005202D1">
        <w:rPr>
          <w:rFonts w:ascii="Times New Roman" w:hAnsi="Times New Roman"/>
          <w:sz w:val="28"/>
          <w:szCs w:val="28"/>
        </w:rPr>
        <w:t>а</w:t>
      </w:r>
      <w:r w:rsidR="005202D1" w:rsidRPr="005202D1">
        <w:rPr>
          <w:rFonts w:ascii="Times New Roman" w:hAnsi="Times New Roman"/>
          <w:sz w:val="28"/>
          <w:szCs w:val="28"/>
        </w:rPr>
        <w:t>за в перечислении денежных средств.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5.3.18 Перечисление средств с банковского счета лицу, в пользу которого распорядитель счета должен осуществить платеж, осуществляется в безнали</w:t>
      </w:r>
      <w:r w:rsidRPr="005202D1">
        <w:rPr>
          <w:rFonts w:ascii="Times New Roman" w:hAnsi="Times New Roman"/>
          <w:sz w:val="28"/>
          <w:szCs w:val="28"/>
        </w:rPr>
        <w:t>ч</w:t>
      </w:r>
      <w:r w:rsidRPr="005202D1">
        <w:rPr>
          <w:rFonts w:ascii="Times New Roman" w:hAnsi="Times New Roman"/>
          <w:sz w:val="28"/>
          <w:szCs w:val="28"/>
        </w:rPr>
        <w:t>ной форме в течение 5 рабочих дней со дня поступления средств из районного бюдж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та для предоставления социальной выплаты на банковский счет.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5.3.19. По соглашению сторон договор банковского счета может быть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длен, если: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а) до истечения срока действия договора банковского счета банк принял д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говор на жилое помещение, документы на строительство и справку об о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тавшейся части паевого взноса, но оплата не произведена;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б) в банк до истечения срока действия договора банковского счета пре</w:t>
      </w:r>
      <w:r w:rsidRPr="005202D1">
        <w:rPr>
          <w:rFonts w:ascii="Times New Roman" w:hAnsi="Times New Roman"/>
          <w:sz w:val="28"/>
          <w:szCs w:val="28"/>
        </w:rPr>
        <w:t>д</w:t>
      </w:r>
      <w:r w:rsidRPr="005202D1">
        <w:rPr>
          <w:rFonts w:ascii="Times New Roman" w:hAnsi="Times New Roman"/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</w:t>
      </w:r>
      <w:r w:rsidRPr="005202D1">
        <w:rPr>
          <w:rFonts w:ascii="Times New Roman" w:hAnsi="Times New Roman"/>
          <w:sz w:val="28"/>
          <w:szCs w:val="28"/>
        </w:rPr>
        <w:t>у</w:t>
      </w:r>
      <w:r w:rsidRPr="005202D1">
        <w:rPr>
          <w:rFonts w:ascii="Times New Roman" w:hAnsi="Times New Roman"/>
          <w:sz w:val="28"/>
          <w:szCs w:val="28"/>
        </w:rPr>
        <w:t>дарственной регистрации прав с указанием срока оформления государственной регистрации. В этом случае документ, являющийся основанием для государстве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ной регистрации права собственности на приобретаемое жилое помещение, и пр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лое помещение для оплаты осуществляется в порядке, установленном пунктом 5.3.10 настоящих Правил.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5.3.20. Социальная выплата считается предоставленной участнику програ</w:t>
      </w:r>
      <w:r w:rsidRPr="005202D1">
        <w:rPr>
          <w:rFonts w:ascii="Times New Roman" w:hAnsi="Times New Roman"/>
          <w:sz w:val="28"/>
          <w:szCs w:val="28"/>
        </w:rPr>
        <w:t>м</w:t>
      </w:r>
      <w:r w:rsidRPr="005202D1">
        <w:rPr>
          <w:rFonts w:ascii="Times New Roman" w:hAnsi="Times New Roman"/>
          <w:sz w:val="28"/>
          <w:szCs w:val="28"/>
        </w:rPr>
        <w:t>мы с даты исполнения банком распоряжения распорядителя счета о пер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числении банком зачисленных на его банковский счет средств в счет оплаты приобретаем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 жилого помещения, оплаты первоначального взноса при получении жилищн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 кредита, в том числе ипотечного, или займа на приобретение жилого помещ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ния или строительство индивидуального жилого дома, договора с уполномоче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ной организацией либо уплаты оставшейся части паевого взноса члена коопер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тива.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5.3.21. Свидетельства, находящиеся в банке, погашаются банком в устана</w:t>
      </w:r>
      <w:r w:rsidRPr="005202D1">
        <w:rPr>
          <w:rFonts w:ascii="Times New Roman" w:hAnsi="Times New Roman"/>
          <w:sz w:val="28"/>
          <w:szCs w:val="28"/>
        </w:rPr>
        <w:t>в</w:t>
      </w:r>
      <w:r w:rsidRPr="005202D1">
        <w:rPr>
          <w:rFonts w:ascii="Times New Roman" w:hAnsi="Times New Roman"/>
          <w:sz w:val="28"/>
          <w:szCs w:val="28"/>
        </w:rPr>
        <w:t>ливаемом им порядке. Погашенные свидетельства подлежат хранению в т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чение 3 лет. Свидетельства, не предъявленные в банк в установленные сроки считаются недействительными.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5.3.22.  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</w:t>
      </w:r>
      <w:r w:rsidR="00D94FDA">
        <w:rPr>
          <w:rFonts w:ascii="Times New Roman" w:hAnsi="Times New Roman"/>
          <w:sz w:val="28"/>
          <w:szCs w:val="28"/>
        </w:rPr>
        <w:t xml:space="preserve"> администр</w:t>
      </w:r>
      <w:r w:rsidR="00D94FDA">
        <w:rPr>
          <w:rFonts w:ascii="Times New Roman" w:hAnsi="Times New Roman"/>
          <w:sz w:val="28"/>
          <w:szCs w:val="28"/>
        </w:rPr>
        <w:t>а</w:t>
      </w:r>
      <w:r w:rsidR="00D94FDA">
        <w:rPr>
          <w:rFonts w:ascii="Times New Roman" w:hAnsi="Times New Roman"/>
          <w:sz w:val="28"/>
          <w:szCs w:val="28"/>
        </w:rPr>
        <w:t>цию</w:t>
      </w:r>
      <w:r w:rsidRPr="005202D1">
        <w:rPr>
          <w:rFonts w:ascii="Times New Roman" w:hAnsi="Times New Roman"/>
          <w:sz w:val="28"/>
          <w:szCs w:val="28"/>
        </w:rPr>
        <w:t xml:space="preserve"> В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робьевского муниципального района, выдавший свидетельство, справку о закрытии договора банковского счета без перечисления средств социальной в</w:t>
      </w:r>
      <w:r w:rsidRPr="005202D1">
        <w:rPr>
          <w:rFonts w:ascii="Times New Roman" w:hAnsi="Times New Roman"/>
          <w:sz w:val="28"/>
          <w:szCs w:val="28"/>
        </w:rPr>
        <w:t>ы</w:t>
      </w:r>
      <w:r w:rsidRPr="005202D1">
        <w:rPr>
          <w:rFonts w:ascii="Times New Roman" w:hAnsi="Times New Roman"/>
          <w:sz w:val="28"/>
          <w:szCs w:val="28"/>
        </w:rPr>
        <w:t>платы и сохраняет право на улучшение жилищных условий, в том числе на дал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нейшее участие в программе на общих основаниях.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5.3.23. Социальная выплата считается предоставленной участнику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граммы с даты исполнения банком распоряжения распорядителя счета о перечи</w:t>
      </w:r>
      <w:r w:rsidRPr="005202D1">
        <w:rPr>
          <w:rFonts w:ascii="Times New Roman" w:hAnsi="Times New Roman"/>
          <w:sz w:val="28"/>
          <w:szCs w:val="28"/>
        </w:rPr>
        <w:t>с</w:t>
      </w:r>
      <w:r w:rsidRPr="005202D1">
        <w:rPr>
          <w:rFonts w:ascii="Times New Roman" w:hAnsi="Times New Roman"/>
          <w:sz w:val="28"/>
          <w:szCs w:val="28"/>
        </w:rPr>
        <w:t>лении банком зачисленных на его банковский счет средств социальной в</w:t>
      </w:r>
      <w:r w:rsidRPr="005202D1">
        <w:rPr>
          <w:rFonts w:ascii="Times New Roman" w:hAnsi="Times New Roman"/>
          <w:sz w:val="28"/>
          <w:szCs w:val="28"/>
        </w:rPr>
        <w:t>ы</w:t>
      </w:r>
      <w:r w:rsidRPr="005202D1">
        <w:rPr>
          <w:rFonts w:ascii="Times New Roman" w:hAnsi="Times New Roman"/>
          <w:sz w:val="28"/>
          <w:szCs w:val="28"/>
        </w:rPr>
        <w:t>платы в счет оплаты приобретаемого жилого помещения, в том числе путем оплаты пе</w:t>
      </w:r>
      <w:r w:rsidRPr="005202D1">
        <w:rPr>
          <w:rFonts w:ascii="Times New Roman" w:hAnsi="Times New Roman"/>
          <w:sz w:val="28"/>
          <w:szCs w:val="28"/>
        </w:rPr>
        <w:t>р</w:t>
      </w:r>
      <w:r w:rsidRPr="005202D1">
        <w:rPr>
          <w:rFonts w:ascii="Times New Roman" w:hAnsi="Times New Roman"/>
          <w:sz w:val="28"/>
          <w:szCs w:val="28"/>
        </w:rPr>
        <w:t>вон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чального взноса при получении ипотечного жилищного кредита или займа на приобретение жилья или строительство индивидуального жилого дома, погаш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ния основной суммы долга и уплаты процентов по ипотечным жилищным кред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там или займам на приобретение жилья или строительство индивидуального ж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лого дома, работ (товаров, услуг) по созданию объекта индивидуального жили</w:t>
      </w:r>
      <w:r w:rsidRPr="005202D1">
        <w:rPr>
          <w:rFonts w:ascii="Times New Roman" w:hAnsi="Times New Roman"/>
          <w:sz w:val="28"/>
          <w:szCs w:val="28"/>
        </w:rPr>
        <w:t>щ</w:t>
      </w:r>
      <w:r w:rsidRPr="005202D1">
        <w:rPr>
          <w:rFonts w:ascii="Times New Roman" w:hAnsi="Times New Roman"/>
          <w:sz w:val="28"/>
          <w:szCs w:val="28"/>
        </w:rPr>
        <w:t>ного строительства либо уплаты оставшейся части паевого взноса члена жили</w:t>
      </w:r>
      <w:r w:rsidRPr="005202D1">
        <w:rPr>
          <w:rFonts w:ascii="Times New Roman" w:hAnsi="Times New Roman"/>
          <w:sz w:val="28"/>
          <w:szCs w:val="28"/>
        </w:rPr>
        <w:t>щ</w:t>
      </w:r>
      <w:r w:rsidRPr="005202D1">
        <w:rPr>
          <w:rFonts w:ascii="Times New Roman" w:hAnsi="Times New Roman"/>
          <w:sz w:val="28"/>
          <w:szCs w:val="28"/>
        </w:rPr>
        <w:t>ного накопительного кооператива.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Перечисление указанных средств является основанием для исключения </w:t>
      </w:r>
      <w:r w:rsidR="00D94FDA">
        <w:rPr>
          <w:rFonts w:ascii="Times New Roman" w:hAnsi="Times New Roman"/>
          <w:sz w:val="28"/>
          <w:szCs w:val="28"/>
        </w:rPr>
        <w:t>а</w:t>
      </w:r>
      <w:r w:rsidR="00D94FDA">
        <w:rPr>
          <w:rFonts w:ascii="Times New Roman" w:hAnsi="Times New Roman"/>
          <w:sz w:val="28"/>
          <w:szCs w:val="28"/>
        </w:rPr>
        <w:t>д</w:t>
      </w:r>
      <w:r w:rsidR="00D94FDA">
        <w:rPr>
          <w:rFonts w:ascii="Times New Roman" w:hAnsi="Times New Roman"/>
          <w:sz w:val="28"/>
          <w:szCs w:val="28"/>
        </w:rPr>
        <w:t>министрацией</w:t>
      </w:r>
      <w:r w:rsidRPr="005202D1">
        <w:rPr>
          <w:rFonts w:ascii="Times New Roman" w:hAnsi="Times New Roman"/>
          <w:sz w:val="28"/>
          <w:szCs w:val="28"/>
        </w:rPr>
        <w:t xml:space="preserve"> Воробьевского муниципального района молодой семьи - участн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цы Программы из списков участников Програ</w:t>
      </w:r>
      <w:r w:rsidRPr="005202D1">
        <w:rPr>
          <w:rFonts w:ascii="Times New Roman" w:hAnsi="Times New Roman"/>
          <w:sz w:val="28"/>
          <w:szCs w:val="28"/>
        </w:rPr>
        <w:t>м</w:t>
      </w:r>
      <w:r w:rsidRPr="005202D1">
        <w:rPr>
          <w:rFonts w:ascii="Times New Roman" w:hAnsi="Times New Roman"/>
          <w:sz w:val="28"/>
          <w:szCs w:val="28"/>
        </w:rPr>
        <w:t>мы.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5.3.24. В случае недостаточности средств из федерального, областного бюджетов, предоставляемых в качестве составной доли социальной выплаты 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лодой семье, недостающие средства до полного размера социальной выплаты д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 xml:space="preserve">полняются средствами местного бюджета, при этом </w:t>
      </w:r>
      <w:r w:rsidR="00D94FDA">
        <w:rPr>
          <w:rFonts w:ascii="Times New Roman" w:hAnsi="Times New Roman"/>
          <w:sz w:val="28"/>
          <w:szCs w:val="28"/>
        </w:rPr>
        <w:t>администрация Воробьевск</w:t>
      </w:r>
      <w:r w:rsidR="00D94FDA">
        <w:rPr>
          <w:rFonts w:ascii="Times New Roman" w:hAnsi="Times New Roman"/>
          <w:sz w:val="28"/>
          <w:szCs w:val="28"/>
        </w:rPr>
        <w:t>о</w:t>
      </w:r>
      <w:r w:rsidR="00D94FDA">
        <w:rPr>
          <w:rFonts w:ascii="Times New Roman" w:hAnsi="Times New Roman"/>
          <w:sz w:val="28"/>
          <w:szCs w:val="28"/>
        </w:rPr>
        <w:t>го м</w:t>
      </w:r>
      <w:r w:rsidR="00D94FDA">
        <w:rPr>
          <w:rFonts w:ascii="Times New Roman" w:hAnsi="Times New Roman"/>
          <w:sz w:val="28"/>
          <w:szCs w:val="28"/>
        </w:rPr>
        <w:t>у</w:t>
      </w:r>
      <w:r w:rsidR="00D94FDA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Pr="005202D1">
        <w:rPr>
          <w:rFonts w:ascii="Times New Roman" w:hAnsi="Times New Roman"/>
          <w:sz w:val="28"/>
          <w:szCs w:val="28"/>
        </w:rPr>
        <w:t>дает обязательство о выделении из местного бюджета недостающих средств. При отсутствии необходимых средств в мес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ном бюджете в список включаются следующие по очереди молодые семьи – участники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граммы, имеющие меньший размер социальной выплаты, достаточный для пр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доставления социальных выплат из федерального и облас</w:t>
      </w:r>
      <w:r w:rsidRPr="005202D1">
        <w:rPr>
          <w:rFonts w:ascii="Times New Roman" w:hAnsi="Times New Roman"/>
          <w:sz w:val="28"/>
          <w:szCs w:val="28"/>
        </w:rPr>
        <w:t>т</w:t>
      </w:r>
      <w:r w:rsidRPr="005202D1">
        <w:rPr>
          <w:rFonts w:ascii="Times New Roman" w:hAnsi="Times New Roman"/>
          <w:sz w:val="28"/>
          <w:szCs w:val="28"/>
        </w:rPr>
        <w:t>ного бюджетов.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 xml:space="preserve">Раздел 6. РЕСУРСНОЕ ОБЕСПЕЧЕНИЕ ДОЛГОСРОЧНОЙ </w:t>
      </w:r>
    </w:p>
    <w:p w:rsid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>РАЙОННОЙ  ЦЕЛЕВОЙ ПРОГРАММЫ.</w:t>
      </w:r>
    </w:p>
    <w:p w:rsidR="006B71EB" w:rsidRPr="005202D1" w:rsidRDefault="006B71EB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Основными источниками финансового обеспечения Программы являются: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средства федерального бюджета;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средства областного бюджета;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средства районного бюджета.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Затраты на реализацию мероприятий Программы по годам представлены в таблице 5. </w:t>
      </w:r>
      <w:r w:rsidRPr="005202D1">
        <w:rPr>
          <w:rFonts w:ascii="Times New Roman" w:hAnsi="Times New Roman"/>
          <w:sz w:val="28"/>
          <w:szCs w:val="28"/>
        </w:rPr>
        <w:tab/>
      </w:r>
      <w:r w:rsidRPr="005202D1">
        <w:rPr>
          <w:rFonts w:ascii="Times New Roman" w:hAnsi="Times New Roman"/>
          <w:sz w:val="28"/>
          <w:szCs w:val="28"/>
        </w:rPr>
        <w:tab/>
      </w:r>
      <w:r w:rsidRPr="005202D1">
        <w:rPr>
          <w:rFonts w:ascii="Times New Roman" w:hAnsi="Times New Roman"/>
          <w:sz w:val="28"/>
          <w:szCs w:val="28"/>
        </w:rPr>
        <w:tab/>
      </w:r>
      <w:r w:rsidRPr="005202D1">
        <w:rPr>
          <w:rFonts w:ascii="Times New Roman" w:hAnsi="Times New Roman"/>
          <w:sz w:val="28"/>
          <w:szCs w:val="28"/>
        </w:rPr>
        <w:tab/>
      </w:r>
      <w:r w:rsidRPr="005202D1">
        <w:rPr>
          <w:rFonts w:ascii="Times New Roman" w:hAnsi="Times New Roman"/>
          <w:sz w:val="28"/>
          <w:szCs w:val="28"/>
        </w:rPr>
        <w:tab/>
      </w:r>
      <w:r w:rsidRPr="005202D1">
        <w:rPr>
          <w:rFonts w:ascii="Times New Roman" w:hAnsi="Times New Roman"/>
          <w:sz w:val="28"/>
          <w:szCs w:val="28"/>
        </w:rPr>
        <w:tab/>
      </w:r>
    </w:p>
    <w:p w:rsidR="005202D1" w:rsidRDefault="005202D1" w:rsidP="005202D1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Таблица 5</w:t>
      </w:r>
    </w:p>
    <w:p w:rsidR="006B71EB" w:rsidRPr="005202D1" w:rsidRDefault="006B71EB" w:rsidP="005202D1">
      <w:pPr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202D1">
      <w:pPr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Объемы финансирования, источники и статьи расходов</w:t>
      </w:r>
      <w:r w:rsidR="006B71EB">
        <w:rPr>
          <w:rFonts w:ascii="Times New Roman" w:hAnsi="Times New Roman"/>
          <w:sz w:val="28"/>
          <w:szCs w:val="28"/>
        </w:rPr>
        <w:t xml:space="preserve"> </w:t>
      </w:r>
      <w:r w:rsidRPr="005202D1">
        <w:rPr>
          <w:rFonts w:ascii="Times New Roman" w:hAnsi="Times New Roman"/>
          <w:sz w:val="28"/>
          <w:szCs w:val="28"/>
        </w:rPr>
        <w:t>Программы</w:t>
      </w:r>
    </w:p>
    <w:p w:rsidR="005202D1" w:rsidRPr="005202D1" w:rsidRDefault="005202D1" w:rsidP="005202D1">
      <w:pPr>
        <w:widowControl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744"/>
        <w:gridCol w:w="1045"/>
        <w:gridCol w:w="1392"/>
        <w:gridCol w:w="2021"/>
        <w:gridCol w:w="1639"/>
        <w:gridCol w:w="2295"/>
      </w:tblGrid>
      <w:tr w:rsidR="005202D1" w:rsidRPr="00EB277D" w:rsidTr="00EB277D">
        <w:trPr>
          <w:trHeight w:val="57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Год реал</w:t>
            </w:r>
            <w:r w:rsidRPr="00EB277D">
              <w:rPr>
                <w:rFonts w:ascii="Times New Roman" w:hAnsi="Times New Roman"/>
                <w:sz w:val="28"/>
                <w:szCs w:val="28"/>
              </w:rPr>
              <w:t>и</w:t>
            </w:r>
            <w:r w:rsidRPr="00EB277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Кол-во с</w:t>
            </w:r>
            <w:r w:rsidRPr="00EB277D">
              <w:rPr>
                <w:rFonts w:ascii="Times New Roman" w:hAnsi="Times New Roman"/>
                <w:sz w:val="28"/>
                <w:szCs w:val="28"/>
              </w:rPr>
              <w:t>е</w:t>
            </w:r>
            <w:r w:rsidRPr="00EB277D">
              <w:rPr>
                <w:rFonts w:ascii="Times New Roman" w:hAnsi="Times New Roman"/>
                <w:sz w:val="28"/>
                <w:szCs w:val="28"/>
              </w:rPr>
              <w:t>мей</w:t>
            </w:r>
          </w:p>
        </w:tc>
        <w:tc>
          <w:tcPr>
            <w:tcW w:w="7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Размер предоставляемых средств (рублей)</w:t>
            </w:r>
          </w:p>
        </w:tc>
      </w:tr>
      <w:tr w:rsidR="005202D1" w:rsidRPr="00EB277D" w:rsidTr="00EB277D">
        <w:trPr>
          <w:trHeight w:val="78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2D1" w:rsidRPr="00EB277D" w:rsidRDefault="006B71EB" w:rsidP="006B7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202D1" w:rsidRPr="00EB277D">
              <w:rPr>
                <w:rFonts w:ascii="Times New Roman" w:hAnsi="Times New Roman"/>
                <w:sz w:val="28"/>
                <w:szCs w:val="28"/>
              </w:rPr>
              <w:t>едерал</w:t>
            </w:r>
            <w:r w:rsidR="005202D1" w:rsidRPr="00EB277D">
              <w:rPr>
                <w:rFonts w:ascii="Times New Roman" w:hAnsi="Times New Roman"/>
                <w:sz w:val="28"/>
                <w:szCs w:val="28"/>
              </w:rPr>
              <w:t>ь</w:t>
            </w:r>
            <w:r w:rsidR="005202D1" w:rsidRPr="00EB277D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EB277D">
              <w:rPr>
                <w:rFonts w:ascii="Times New Roman" w:hAnsi="Times New Roman"/>
                <w:sz w:val="28"/>
                <w:szCs w:val="28"/>
              </w:rPr>
              <w:t>ь</w:t>
            </w:r>
            <w:r w:rsidRPr="00EB277D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</w:tr>
      <w:tr w:rsidR="005202D1" w:rsidRPr="00EB277D" w:rsidTr="00EB277D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504,0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226,887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467112,86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314000</w:t>
            </w:r>
          </w:p>
        </w:tc>
      </w:tr>
      <w:tr w:rsidR="005202D1" w:rsidRPr="00EB277D" w:rsidTr="00EB277D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504,0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450000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</w:tr>
      <w:tr w:rsidR="005202D1" w:rsidRPr="00EB277D" w:rsidTr="00EB277D">
        <w:trPr>
          <w:trHeight w:val="30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2D1" w:rsidRPr="00EB277D" w:rsidRDefault="005202D1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504,0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450000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02D1" w:rsidRPr="00EB277D" w:rsidRDefault="00966B18" w:rsidP="00EB2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77D"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</w:tr>
    </w:tbl>
    <w:p w:rsidR="005202D1" w:rsidRPr="005202D1" w:rsidRDefault="005202D1" w:rsidP="005202D1">
      <w:pPr>
        <w:widowControl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Объем финансирования за счет бюджетов всех уровней подлежит коррект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ровке в соответствии с законами о федеральном, областном бюджетах и реш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ниями о районном бюджете на соответствующий период.</w:t>
      </w:r>
    </w:p>
    <w:p w:rsidR="005202D1" w:rsidRPr="005202D1" w:rsidRDefault="005202D1" w:rsidP="005202D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>Раздел 7.  МЕХАНИЗМ РЕАЛИЗАЦИИ ДОЛГОСРОЧНОЙ РАЙО</w:t>
      </w:r>
      <w:r w:rsidRPr="005202D1">
        <w:rPr>
          <w:rFonts w:ascii="Times New Roman" w:hAnsi="Times New Roman"/>
          <w:b/>
          <w:sz w:val="28"/>
          <w:szCs w:val="28"/>
        </w:rPr>
        <w:t>Н</w:t>
      </w:r>
      <w:r w:rsidRPr="005202D1">
        <w:rPr>
          <w:rFonts w:ascii="Times New Roman" w:hAnsi="Times New Roman"/>
          <w:b/>
          <w:sz w:val="28"/>
          <w:szCs w:val="28"/>
        </w:rPr>
        <w:t>НОЙ</w:t>
      </w:r>
      <w:r w:rsidRPr="005202D1">
        <w:rPr>
          <w:rFonts w:ascii="Times New Roman" w:hAnsi="Times New Roman"/>
          <w:sz w:val="28"/>
          <w:szCs w:val="28"/>
        </w:rPr>
        <w:t xml:space="preserve"> </w:t>
      </w:r>
      <w:r w:rsidRPr="005202D1">
        <w:rPr>
          <w:rFonts w:ascii="Times New Roman" w:hAnsi="Times New Roman"/>
          <w:b/>
          <w:sz w:val="28"/>
          <w:szCs w:val="28"/>
        </w:rPr>
        <w:t>ЦЕЛЕВОЙ ПРОГРАММЫ.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Долгосрочная районная целевая программа «Обеспечение жильем молодых семей на 201</w:t>
      </w:r>
      <w:r w:rsidR="006B71EB">
        <w:rPr>
          <w:rFonts w:ascii="Times New Roman" w:hAnsi="Times New Roman"/>
          <w:sz w:val="28"/>
          <w:szCs w:val="28"/>
        </w:rPr>
        <w:t>3</w:t>
      </w:r>
      <w:r w:rsidRPr="005202D1">
        <w:rPr>
          <w:rFonts w:ascii="Times New Roman" w:hAnsi="Times New Roman"/>
          <w:sz w:val="28"/>
          <w:szCs w:val="28"/>
        </w:rPr>
        <w:t xml:space="preserve"> - 2015 годы» является инициативной программой, которая в том числе действует в рамках софинансирования подпрограммы «Обеспечение жил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ем молодых семей» ФЦП «Жилище» на 2011 - 2015 годы», утвержденной Пост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новлением Правительства Российской Федерации от 17 декабря 2010 года № 1050 и долгосрочной областной целевой программы «Обеспечение жильем молодых семей на 2011-2015годы» утвержденной постановлением правительства Вороне</w:t>
      </w:r>
      <w:r w:rsidRPr="005202D1">
        <w:rPr>
          <w:rFonts w:ascii="Times New Roman" w:hAnsi="Times New Roman"/>
          <w:sz w:val="28"/>
          <w:szCs w:val="28"/>
        </w:rPr>
        <w:t>ж</w:t>
      </w:r>
      <w:r w:rsidRPr="005202D1">
        <w:rPr>
          <w:rFonts w:ascii="Times New Roman" w:hAnsi="Times New Roman"/>
          <w:sz w:val="28"/>
          <w:szCs w:val="28"/>
        </w:rPr>
        <w:t>ской области от 29.12.2010 № 1140.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Формат Программы предусматривает ее реализацию с использованием средств федерального, областного, районного бюджета и внебюджетных источн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ков.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Механизм реализации Программы включает комплекс организационных, экономических и правовых мероприятий.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5202D1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1. Организационные мероприятия</w:t>
      </w:r>
    </w:p>
    <w:p w:rsidR="005202D1" w:rsidRPr="005202D1" w:rsidRDefault="005202D1" w:rsidP="005202D1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6B71EB">
      <w:pPr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Организационные мероприятия на муниципальном уровне: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признание молодых семей нуждающимися в улучшении жилищных усл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вий в соответствии с действующим законодательством</w:t>
      </w:r>
      <w:r w:rsidRPr="005202D1">
        <w:rPr>
          <w:rFonts w:ascii="Times New Roman" w:hAnsi="Times New Roman"/>
          <w:color w:val="FF0000"/>
          <w:sz w:val="28"/>
          <w:szCs w:val="28"/>
        </w:rPr>
        <w:t>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прием документов для участия в Программе;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организация работы по проверке сведений, содержащихся в представле</w:t>
      </w:r>
      <w:r w:rsidRPr="005202D1">
        <w:rPr>
          <w:rFonts w:ascii="Times New Roman" w:hAnsi="Times New Roman"/>
          <w:sz w:val="28"/>
          <w:szCs w:val="28"/>
        </w:rPr>
        <w:t>н</w:t>
      </w:r>
      <w:r w:rsidRPr="005202D1">
        <w:rPr>
          <w:rFonts w:ascii="Times New Roman" w:hAnsi="Times New Roman"/>
          <w:sz w:val="28"/>
          <w:szCs w:val="28"/>
        </w:rPr>
        <w:t>ных молодой семьей документах, и в 10-дневный срок с даты представления этих д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кументов принятие решения о признании либо об отказе в признании молодой семьи участницей Программы с письменным уведомлением молодой семьи о принятом решении;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до 1 сентября года, предшествующего планируемому году, формирование списков молодых семей - участников Программы, изъявивших желание пол</w:t>
      </w:r>
      <w:r w:rsidRPr="005202D1">
        <w:rPr>
          <w:rFonts w:ascii="Times New Roman" w:hAnsi="Times New Roman"/>
          <w:sz w:val="28"/>
          <w:szCs w:val="28"/>
        </w:rPr>
        <w:t>у</w:t>
      </w:r>
      <w:r w:rsidRPr="005202D1">
        <w:rPr>
          <w:rFonts w:ascii="Times New Roman" w:hAnsi="Times New Roman"/>
          <w:sz w:val="28"/>
          <w:szCs w:val="28"/>
        </w:rPr>
        <w:t>чить социальную выплату в планируемом году, и представление этих списков госуда</w:t>
      </w:r>
      <w:r w:rsidRPr="005202D1">
        <w:rPr>
          <w:rFonts w:ascii="Times New Roman" w:hAnsi="Times New Roman"/>
          <w:sz w:val="28"/>
          <w:szCs w:val="28"/>
        </w:rPr>
        <w:t>р</w:t>
      </w:r>
      <w:r w:rsidRPr="005202D1">
        <w:rPr>
          <w:rFonts w:ascii="Times New Roman" w:hAnsi="Times New Roman"/>
          <w:sz w:val="28"/>
          <w:szCs w:val="28"/>
        </w:rPr>
        <w:t>ственному заказчику долгосрочной областной целевой программы;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оформление и выдача свидетельств молодым семьям, включенным в сп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сок молодых семей - претендентов на получение социальных выплат в планиру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мом году.</w:t>
      </w:r>
    </w:p>
    <w:p w:rsidR="005202D1" w:rsidRDefault="005202D1" w:rsidP="005202D1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2. Экономические мероприятия</w:t>
      </w:r>
    </w:p>
    <w:p w:rsidR="006B71EB" w:rsidRPr="005202D1" w:rsidRDefault="006B71EB" w:rsidP="005202D1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202D1" w:rsidRPr="005202D1" w:rsidRDefault="005202D1" w:rsidP="006B71EB">
      <w:pPr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Экономические мероприятия, осуществляемые на муниципальном уровне: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обеспечение финансирования мероприятий Программы по предоставл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нию социальных выплат молодым семьям на приобретение (строительство) ж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лья за счет средств районного бюджета;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в соответствии с полученной из банка заявкой обеспечение своевременн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 перечисления бюджетных средств на банковский счет, открытый молодой семьей для обслуживания средств, предоставляемых в качестве социальной в</w:t>
      </w:r>
      <w:r w:rsidRPr="005202D1">
        <w:rPr>
          <w:rFonts w:ascii="Times New Roman" w:hAnsi="Times New Roman"/>
          <w:sz w:val="28"/>
          <w:szCs w:val="28"/>
        </w:rPr>
        <w:t>ы</w:t>
      </w:r>
      <w:r w:rsidRPr="005202D1">
        <w:rPr>
          <w:rFonts w:ascii="Times New Roman" w:hAnsi="Times New Roman"/>
          <w:sz w:val="28"/>
          <w:szCs w:val="28"/>
        </w:rPr>
        <w:t>платы.</w:t>
      </w:r>
    </w:p>
    <w:p w:rsidR="006B71EB" w:rsidRDefault="006B71EB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 xml:space="preserve">Раздел 8.  ОРГАНИЗАЦИЯ УПРАВЛЕНИЯ ДОЛГОСРОЧНОЙ 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 xml:space="preserve">РАЙОННОЙ ЦЕЛЕВОЙ ПРОГРАММОЙ И КОНТРОЛЬ 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>ЗА ХОДОМ ЕЕ РЕАЛИЗАЦИИ.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Администрация Воробьевского муниципального района Воронежской о</w:t>
      </w:r>
      <w:r w:rsidRPr="005202D1">
        <w:rPr>
          <w:rFonts w:ascii="Times New Roman" w:hAnsi="Times New Roman"/>
          <w:sz w:val="28"/>
          <w:szCs w:val="28"/>
        </w:rPr>
        <w:t>б</w:t>
      </w:r>
      <w:r w:rsidRPr="005202D1">
        <w:rPr>
          <w:rFonts w:ascii="Times New Roman" w:hAnsi="Times New Roman"/>
          <w:sz w:val="28"/>
          <w:szCs w:val="28"/>
        </w:rPr>
        <w:t>ласти (исполнитель Программы), в лице заместителя главы администрации мун</w:t>
      </w:r>
      <w:r w:rsidRPr="005202D1">
        <w:rPr>
          <w:rFonts w:ascii="Times New Roman" w:hAnsi="Times New Roman"/>
          <w:sz w:val="28"/>
          <w:szCs w:val="28"/>
        </w:rPr>
        <w:t>и</w:t>
      </w:r>
      <w:r w:rsidRPr="005202D1">
        <w:rPr>
          <w:rFonts w:ascii="Times New Roman" w:hAnsi="Times New Roman"/>
          <w:sz w:val="28"/>
          <w:szCs w:val="28"/>
        </w:rPr>
        <w:t>ципального района, осуществляет руководство и контроль за выполнением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граммы на территории Воробьевского муниципального района, опр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деляет формы и методы управления реализацией Программы, осуществляет координацию и м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ниторинг работ, подготавливает информацию и отчет о ходе выполнения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граммы, разрабатывает предложения по совершенствованию отдельных механи</w:t>
      </w:r>
      <w:r w:rsidRPr="005202D1">
        <w:rPr>
          <w:rFonts w:ascii="Times New Roman" w:hAnsi="Times New Roman"/>
          <w:sz w:val="28"/>
          <w:szCs w:val="28"/>
        </w:rPr>
        <w:t>з</w:t>
      </w:r>
      <w:r w:rsidRPr="005202D1">
        <w:rPr>
          <w:rFonts w:ascii="Times New Roman" w:hAnsi="Times New Roman"/>
          <w:sz w:val="28"/>
          <w:szCs w:val="28"/>
        </w:rPr>
        <w:t xml:space="preserve">мов ее реализации. 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Привлечение областной части социальной выплаты для поддержки мол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дых семей в приобретении (строительстве) жилья осуществляется на основании дог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в</w:t>
      </w:r>
      <w:r w:rsidR="006B71EB">
        <w:rPr>
          <w:rFonts w:ascii="Times New Roman" w:hAnsi="Times New Roman"/>
          <w:sz w:val="28"/>
          <w:szCs w:val="28"/>
        </w:rPr>
        <w:t>оров, заключаемых с департаментом</w:t>
      </w:r>
      <w:r w:rsidRPr="005202D1">
        <w:rPr>
          <w:rFonts w:ascii="Times New Roman" w:hAnsi="Times New Roman"/>
          <w:sz w:val="28"/>
          <w:szCs w:val="28"/>
        </w:rPr>
        <w:t xml:space="preserve"> архитектуры и строительной политики В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ронежской области. При этом администрация Воробьевского муниципального района ежеквартально, а также по итогам года, представляет Государственному з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казчику сведения о ее реализации.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Ответственным за формирование и реализацию  районной Программы явл</w:t>
      </w:r>
      <w:r w:rsidRPr="005202D1">
        <w:rPr>
          <w:rFonts w:ascii="Times New Roman" w:hAnsi="Times New Roman"/>
          <w:sz w:val="28"/>
          <w:szCs w:val="28"/>
        </w:rPr>
        <w:t>я</w:t>
      </w:r>
      <w:r w:rsidRPr="005202D1">
        <w:rPr>
          <w:rFonts w:ascii="Times New Roman" w:hAnsi="Times New Roman"/>
          <w:sz w:val="28"/>
          <w:szCs w:val="28"/>
        </w:rPr>
        <w:t>ется отдел по строительству, архитектуре, транспорту и ЖКХ администрации В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робьевского муниципального района, Воронежской области -</w:t>
      </w:r>
      <w:r w:rsidR="006B71EB">
        <w:rPr>
          <w:rFonts w:ascii="Times New Roman" w:hAnsi="Times New Roman"/>
          <w:sz w:val="28"/>
          <w:szCs w:val="28"/>
        </w:rPr>
        <w:t xml:space="preserve"> </w:t>
      </w:r>
      <w:r w:rsidRPr="005202D1">
        <w:rPr>
          <w:rFonts w:ascii="Times New Roman" w:hAnsi="Times New Roman"/>
          <w:sz w:val="28"/>
          <w:szCs w:val="28"/>
        </w:rPr>
        <w:t>заказчик Програ</w:t>
      </w:r>
      <w:r w:rsidRPr="005202D1">
        <w:rPr>
          <w:rFonts w:ascii="Times New Roman" w:hAnsi="Times New Roman"/>
          <w:sz w:val="28"/>
          <w:szCs w:val="28"/>
        </w:rPr>
        <w:t>м</w:t>
      </w:r>
      <w:r w:rsidRPr="005202D1">
        <w:rPr>
          <w:rFonts w:ascii="Times New Roman" w:hAnsi="Times New Roman"/>
          <w:sz w:val="28"/>
          <w:szCs w:val="28"/>
        </w:rPr>
        <w:t xml:space="preserve">мы. 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Заказчик Программы несет ответственность за реализацию и конечные 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зультаты долгосрочной районной целевой программы, рациональное использов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ние выделяемых на выполнение мероприятий Программы финансовых средств, определяет формы и методы управления реализацией Программы.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 xml:space="preserve">Раздел 9.  ОЦЕНКА СОЦИАЛЬНО-ЭКОНОМИЧЕСКОЙ 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 xml:space="preserve">ЭФФЕКТИВНОСТИ ДОЛГОСРОЧНОЙ 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202D1">
        <w:rPr>
          <w:rFonts w:ascii="Times New Roman" w:hAnsi="Times New Roman"/>
          <w:b/>
          <w:sz w:val="28"/>
          <w:szCs w:val="28"/>
        </w:rPr>
        <w:t>РАЙОННОЙ ЦЕЛЕВОЙ ПРОГРАММЫ.</w:t>
      </w:r>
    </w:p>
    <w:p w:rsidR="005202D1" w:rsidRPr="005202D1" w:rsidRDefault="005202D1" w:rsidP="005202D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Оценка социально-экономической эффективности Программы будет прои</w:t>
      </w:r>
      <w:r w:rsidRPr="005202D1">
        <w:rPr>
          <w:rFonts w:ascii="Times New Roman" w:hAnsi="Times New Roman"/>
          <w:sz w:val="28"/>
          <w:szCs w:val="28"/>
        </w:rPr>
        <w:t>з</w:t>
      </w:r>
      <w:r w:rsidRPr="005202D1">
        <w:rPr>
          <w:rFonts w:ascii="Times New Roman" w:hAnsi="Times New Roman"/>
          <w:sz w:val="28"/>
          <w:szCs w:val="28"/>
        </w:rPr>
        <w:t>водиться на основе системы индикаторов, которые представляют собой не только количественные показатели, но и качественные характеристики.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Эффективность реализации долгосрочной </w:t>
      </w:r>
      <w:r w:rsidR="006B71EB">
        <w:rPr>
          <w:rFonts w:ascii="Times New Roman" w:hAnsi="Times New Roman"/>
          <w:sz w:val="28"/>
          <w:szCs w:val="28"/>
        </w:rPr>
        <w:t>районной</w:t>
      </w:r>
      <w:r w:rsidRPr="005202D1">
        <w:rPr>
          <w:rFonts w:ascii="Times New Roman" w:hAnsi="Times New Roman"/>
          <w:sz w:val="28"/>
          <w:szCs w:val="28"/>
        </w:rPr>
        <w:t xml:space="preserve"> целевой программы и использования выделенных на нее средств федерального , областного и районн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го бюджетов будет обеспечена за счет: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исключения возможности нецелевого использования бюджетных средств;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прозрачности использования бюджетных средств;</w:t>
      </w:r>
    </w:p>
    <w:p w:rsidR="006B71EB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государственного регулирования порядка расчета размера и предоставл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>ния субсидий;</w:t>
      </w:r>
    </w:p>
    <w:p w:rsidR="005202D1" w:rsidRPr="005202D1" w:rsidRDefault="006B71EB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02D1" w:rsidRPr="005202D1">
        <w:t xml:space="preserve"> </w:t>
      </w:r>
      <w:r w:rsidR="005202D1" w:rsidRPr="005202D1">
        <w:rPr>
          <w:rFonts w:ascii="Times New Roman" w:hAnsi="Times New Roman"/>
          <w:sz w:val="28"/>
          <w:szCs w:val="28"/>
        </w:rPr>
        <w:t>адресного предоставления бюджетных средств;</w:t>
      </w:r>
    </w:p>
    <w:p w:rsidR="005202D1" w:rsidRPr="005202D1" w:rsidRDefault="005202D1" w:rsidP="006B71EB">
      <w:pPr>
        <w:widowControl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02D1">
        <w:rPr>
          <w:rFonts w:ascii="Times New Roman" w:eastAsia="Calibri" w:hAnsi="Times New Roman"/>
          <w:sz w:val="28"/>
          <w:szCs w:val="28"/>
          <w:lang w:eastAsia="en-US"/>
        </w:rPr>
        <w:tab/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Социально-экономическая эффективность</w:t>
      </w:r>
      <w:r w:rsidRPr="005202D1">
        <w:rPr>
          <w:rFonts w:ascii="Times New Roman" w:hAnsi="Times New Roman"/>
          <w:i/>
          <w:sz w:val="28"/>
          <w:szCs w:val="28"/>
        </w:rPr>
        <w:t xml:space="preserve"> </w:t>
      </w:r>
      <w:r w:rsidRPr="005202D1">
        <w:rPr>
          <w:rFonts w:ascii="Times New Roman" w:hAnsi="Times New Roman"/>
          <w:sz w:val="28"/>
          <w:szCs w:val="28"/>
        </w:rPr>
        <w:t>от реализации мероприятий пр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граммы выражается в: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улучшении жилищных условий молодых семей;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повышении доступности приобретения жилья молодыми семьями;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увеличении объемов предоставления ипотечных жилищных кредитов и займов;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вовлечении в экономический оборот области собственных средств мол</w:t>
      </w:r>
      <w:r w:rsidRPr="005202D1">
        <w:rPr>
          <w:rFonts w:ascii="Times New Roman" w:hAnsi="Times New Roman"/>
          <w:sz w:val="28"/>
          <w:szCs w:val="28"/>
        </w:rPr>
        <w:t>о</w:t>
      </w:r>
      <w:r w:rsidRPr="005202D1">
        <w:rPr>
          <w:rFonts w:ascii="Times New Roman" w:hAnsi="Times New Roman"/>
          <w:sz w:val="28"/>
          <w:szCs w:val="28"/>
        </w:rPr>
        <w:t>дых семей, дополнительных финансовых средств кредитных и других организ</w:t>
      </w:r>
      <w:r w:rsidRPr="005202D1">
        <w:rPr>
          <w:rFonts w:ascii="Times New Roman" w:hAnsi="Times New Roman"/>
          <w:sz w:val="28"/>
          <w:szCs w:val="28"/>
        </w:rPr>
        <w:t>а</w:t>
      </w:r>
      <w:r w:rsidRPr="005202D1">
        <w:rPr>
          <w:rFonts w:ascii="Times New Roman" w:hAnsi="Times New Roman"/>
          <w:sz w:val="28"/>
          <w:szCs w:val="28"/>
        </w:rPr>
        <w:t>ций, предоставляющих кредиты и займы для приобретения жилья или строител</w:t>
      </w:r>
      <w:r w:rsidRPr="005202D1">
        <w:rPr>
          <w:rFonts w:ascii="Times New Roman" w:hAnsi="Times New Roman"/>
          <w:sz w:val="28"/>
          <w:szCs w:val="28"/>
        </w:rPr>
        <w:t>ь</w:t>
      </w:r>
      <w:r w:rsidRPr="005202D1">
        <w:rPr>
          <w:rFonts w:ascii="Times New Roman" w:hAnsi="Times New Roman"/>
          <w:sz w:val="28"/>
          <w:szCs w:val="28"/>
        </w:rPr>
        <w:t>ства индивидуального жилья, в том числе ипотечные жилищные кр</w:t>
      </w:r>
      <w:r w:rsidRPr="005202D1">
        <w:rPr>
          <w:rFonts w:ascii="Times New Roman" w:hAnsi="Times New Roman"/>
          <w:sz w:val="28"/>
          <w:szCs w:val="28"/>
        </w:rPr>
        <w:t>е</w:t>
      </w:r>
      <w:r w:rsidRPr="005202D1">
        <w:rPr>
          <w:rFonts w:ascii="Times New Roman" w:hAnsi="Times New Roman"/>
          <w:sz w:val="28"/>
          <w:szCs w:val="28"/>
        </w:rPr>
        <w:t xml:space="preserve">диты; 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оживлении экономики района в целом;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активизации рынка жилья;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 xml:space="preserve">- увеличении годового объема ввода жилья; 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создании условий для улучшения демографической ситуации в стране, реализации эффективной миграционной политики;</w:t>
      </w:r>
    </w:p>
    <w:p w:rsidR="005202D1" w:rsidRPr="005202D1" w:rsidRDefault="005202D1" w:rsidP="006B71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02D1">
        <w:rPr>
          <w:rFonts w:ascii="Times New Roman" w:hAnsi="Times New Roman"/>
          <w:sz w:val="28"/>
          <w:szCs w:val="28"/>
        </w:rPr>
        <w:t>- снижении социальной напряженности в обществе.</w:t>
      </w:r>
    </w:p>
    <w:p w:rsidR="005B0495" w:rsidRDefault="005B0495" w:rsidP="004A54BE">
      <w:pPr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E23806" w:rsidRPr="004A54BE" w:rsidRDefault="006B71EB" w:rsidP="004A54BE">
      <w:pPr>
        <w:ind w:left="567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23806" w:rsidRPr="004A54BE">
        <w:rPr>
          <w:rFonts w:ascii="Times New Roman" w:hAnsi="Times New Roman"/>
          <w:sz w:val="28"/>
          <w:szCs w:val="28"/>
        </w:rPr>
        <w:t xml:space="preserve">Приложение </w:t>
      </w:r>
      <w:r w:rsidR="004A54BE">
        <w:rPr>
          <w:rFonts w:ascii="Times New Roman" w:hAnsi="Times New Roman"/>
          <w:sz w:val="28"/>
          <w:szCs w:val="28"/>
        </w:rPr>
        <w:t>№</w:t>
      </w:r>
      <w:r w:rsidR="00E23806" w:rsidRPr="004A54BE">
        <w:rPr>
          <w:rFonts w:ascii="Times New Roman" w:hAnsi="Times New Roman"/>
          <w:sz w:val="28"/>
          <w:szCs w:val="28"/>
        </w:rPr>
        <w:t xml:space="preserve"> 1</w:t>
      </w:r>
    </w:p>
    <w:p w:rsidR="00E23806" w:rsidRDefault="00E23806" w:rsidP="00E23806">
      <w:pPr>
        <w:ind w:firstLine="540"/>
        <w:jc w:val="both"/>
      </w:pPr>
    </w:p>
    <w:p w:rsidR="004A54BE" w:rsidRDefault="004A54BE" w:rsidP="004A54BE">
      <w:pPr>
        <w:pStyle w:val="ConsPlusNonformat"/>
        <w:widowControl/>
        <w:jc w:val="center"/>
        <w:rPr>
          <w:sz w:val="24"/>
          <w:szCs w:val="24"/>
        </w:rPr>
      </w:pPr>
    </w:p>
    <w:p w:rsidR="00E23806" w:rsidRPr="004A54BE" w:rsidRDefault="00E23806" w:rsidP="004A54BE">
      <w:pPr>
        <w:pStyle w:val="ConsPlusNonformat"/>
        <w:widowControl/>
        <w:jc w:val="center"/>
        <w:rPr>
          <w:sz w:val="24"/>
          <w:szCs w:val="24"/>
        </w:rPr>
      </w:pPr>
      <w:r w:rsidRPr="004A54BE">
        <w:rPr>
          <w:sz w:val="24"/>
          <w:szCs w:val="24"/>
        </w:rPr>
        <w:t>СВИДЕТЕЛЬСТВО</w:t>
      </w:r>
    </w:p>
    <w:p w:rsidR="00E23806" w:rsidRPr="004A54BE" w:rsidRDefault="00E23806" w:rsidP="004A54BE">
      <w:pPr>
        <w:pStyle w:val="ConsPlusNonformat"/>
        <w:widowControl/>
        <w:jc w:val="center"/>
        <w:rPr>
          <w:sz w:val="24"/>
          <w:szCs w:val="24"/>
        </w:rPr>
      </w:pPr>
      <w:r w:rsidRPr="004A54BE">
        <w:rPr>
          <w:sz w:val="24"/>
          <w:szCs w:val="24"/>
        </w:rPr>
        <w:t>о праве на получение социальной выплаты</w:t>
      </w:r>
    </w:p>
    <w:p w:rsidR="00E23806" w:rsidRPr="004A54BE" w:rsidRDefault="00E23806" w:rsidP="004A54BE">
      <w:pPr>
        <w:pStyle w:val="ConsPlusNonformat"/>
        <w:widowControl/>
        <w:jc w:val="center"/>
        <w:rPr>
          <w:sz w:val="24"/>
          <w:szCs w:val="24"/>
        </w:rPr>
      </w:pPr>
      <w:r w:rsidRPr="004A54BE">
        <w:rPr>
          <w:sz w:val="24"/>
          <w:szCs w:val="24"/>
        </w:rPr>
        <w:t>на приобретение жилого помещения или строительство</w:t>
      </w:r>
    </w:p>
    <w:p w:rsidR="00E23806" w:rsidRPr="004A54BE" w:rsidRDefault="00E23806" w:rsidP="004A54BE">
      <w:pPr>
        <w:pStyle w:val="ConsPlusNonformat"/>
        <w:widowControl/>
        <w:jc w:val="center"/>
        <w:rPr>
          <w:sz w:val="24"/>
          <w:szCs w:val="24"/>
        </w:rPr>
      </w:pPr>
      <w:r w:rsidRPr="004A54BE">
        <w:rPr>
          <w:sz w:val="24"/>
          <w:szCs w:val="24"/>
        </w:rPr>
        <w:t>индивидуального жилого дома</w:t>
      </w:r>
    </w:p>
    <w:p w:rsidR="00E23806" w:rsidRPr="004A54BE" w:rsidRDefault="00E23806" w:rsidP="00E23806">
      <w:pPr>
        <w:pStyle w:val="ConsPlusNonformat"/>
        <w:widowControl/>
        <w:rPr>
          <w:sz w:val="24"/>
          <w:szCs w:val="24"/>
        </w:rPr>
      </w:pPr>
    </w:p>
    <w:p w:rsidR="00E23806" w:rsidRDefault="00E23806" w:rsidP="00E23806">
      <w:pPr>
        <w:pStyle w:val="ConsPlusNonformat"/>
        <w:widowControl/>
      </w:pPr>
      <w:r>
        <w:t xml:space="preserve">                                                                          N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 xml:space="preserve">    Настоящим свидетельством удостоверяется, что молодой семье в составе:</w:t>
      </w:r>
    </w:p>
    <w:p w:rsidR="00E23806" w:rsidRDefault="00E23806" w:rsidP="00E23806">
      <w:pPr>
        <w:pStyle w:val="ConsPlusNonformat"/>
        <w:widowControl/>
      </w:pPr>
      <w:r>
        <w:t>супруг ___________________________________________________________________,</w:t>
      </w:r>
    </w:p>
    <w:p w:rsidR="00E23806" w:rsidRDefault="00E23806" w:rsidP="00E23806">
      <w:pPr>
        <w:pStyle w:val="ConsPlusNonformat"/>
        <w:widowControl/>
      </w:pPr>
      <w:r>
        <w:t xml:space="preserve">                             (Ф.И.О., дата рождения)</w:t>
      </w:r>
    </w:p>
    <w:p w:rsidR="00E23806" w:rsidRDefault="00E23806" w:rsidP="00E23806">
      <w:pPr>
        <w:pStyle w:val="ConsPlusNonformat"/>
        <w:widowControl/>
      </w:pPr>
      <w:r>
        <w:t>супруга __________________________________________________________________,</w:t>
      </w:r>
    </w:p>
    <w:p w:rsidR="00E23806" w:rsidRDefault="00E23806" w:rsidP="00E23806">
      <w:pPr>
        <w:pStyle w:val="ConsPlusNonformat"/>
        <w:widowControl/>
      </w:pPr>
      <w:r>
        <w:t xml:space="preserve">                             (Ф.И.О., дата рождения)</w:t>
      </w:r>
    </w:p>
    <w:p w:rsidR="00E23806" w:rsidRDefault="00E23806" w:rsidP="00E23806">
      <w:pPr>
        <w:pStyle w:val="ConsPlusNonformat"/>
        <w:widowControl/>
      </w:pPr>
      <w:r>
        <w:t>дети: 1) _________________________________________________________________,</w:t>
      </w:r>
    </w:p>
    <w:p w:rsidR="00E23806" w:rsidRDefault="00E23806" w:rsidP="00E23806">
      <w:pPr>
        <w:pStyle w:val="ConsPlusNonformat"/>
        <w:widowControl/>
      </w:pPr>
      <w:r>
        <w:t xml:space="preserve">                             (Ф.И.О., дата рождения)</w:t>
      </w:r>
    </w:p>
    <w:p w:rsidR="00E23806" w:rsidRDefault="00E23806" w:rsidP="00E23806">
      <w:pPr>
        <w:pStyle w:val="ConsPlusNonformat"/>
        <w:widowControl/>
      </w:pPr>
      <w:r>
        <w:t>2) _______________________________________________________________________,</w:t>
      </w:r>
    </w:p>
    <w:p w:rsidR="00E23806" w:rsidRDefault="00E23806" w:rsidP="00E23806">
      <w:pPr>
        <w:pStyle w:val="ConsPlusNonformat"/>
        <w:widowControl/>
      </w:pPr>
      <w:r>
        <w:t xml:space="preserve">являющейся  участницей 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 "Обеспечение  жильем  молодых  семей"</w:t>
      </w:r>
    </w:p>
    <w:p w:rsidR="00E23806" w:rsidRDefault="00E23806" w:rsidP="00E23806">
      <w:pPr>
        <w:pStyle w:val="ConsPlusNonformat"/>
        <w:widowControl/>
      </w:pPr>
      <w:r>
        <w:t>федеральной  целевой программы "Жилище" на 2011 - 2015 годы, в соответствии</w:t>
      </w:r>
    </w:p>
    <w:p w:rsidR="00E23806" w:rsidRDefault="00E23806" w:rsidP="00E23806">
      <w:pPr>
        <w:pStyle w:val="ConsPlusNonformat"/>
        <w:widowControl/>
      </w:pPr>
      <w:r>
        <w:t>с условиями этой подпрограммы предоставляется социальная выплата в размере</w:t>
      </w:r>
    </w:p>
    <w:p w:rsidR="00E23806" w:rsidRDefault="00E23806" w:rsidP="00E23806">
      <w:pPr>
        <w:pStyle w:val="ConsPlusNonformat"/>
        <w:widowControl/>
      </w:pPr>
      <w:r>
        <w:t>____________________________________ рублей на приобретение (строительство)</w:t>
      </w:r>
    </w:p>
    <w:p w:rsidR="00E23806" w:rsidRDefault="00E23806" w:rsidP="00E23806">
      <w:pPr>
        <w:pStyle w:val="ConsPlusNonformat"/>
        <w:widowControl/>
      </w:pPr>
      <w:r>
        <w:t xml:space="preserve">        (цифрами и прописью)</w:t>
      </w:r>
    </w:p>
    <w:p w:rsidR="00E23806" w:rsidRDefault="00E23806" w:rsidP="00E23806">
      <w:pPr>
        <w:pStyle w:val="ConsPlusNonformat"/>
        <w:widowControl/>
      </w:pPr>
      <w:r>
        <w:t>жилья на территории ______________________________________________________.</w:t>
      </w:r>
    </w:p>
    <w:p w:rsidR="00E23806" w:rsidRDefault="00E23806" w:rsidP="00E23806">
      <w:pPr>
        <w:pStyle w:val="ConsPlusNonformat"/>
        <w:widowControl/>
      </w:pPr>
      <w:r>
        <w:t xml:space="preserve">                         (наименование субъекта Российской Федерации)</w:t>
      </w:r>
    </w:p>
    <w:p w:rsidR="00E23806" w:rsidRDefault="00E23806" w:rsidP="00E23806">
      <w:pPr>
        <w:pStyle w:val="ConsPlusNonformat"/>
        <w:widowControl/>
      </w:pPr>
      <w:r>
        <w:t>Свидетельство подлежит предъявлению в банк до "__" ________________ 20__ г.</w:t>
      </w:r>
    </w:p>
    <w:p w:rsidR="00E23806" w:rsidRDefault="00E23806" w:rsidP="00E23806">
      <w:pPr>
        <w:pStyle w:val="ConsPlusNonformat"/>
        <w:widowControl/>
      </w:pPr>
      <w:r>
        <w:t>(включительно).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>Свидетельство действительно до "__" ________ 20__ г. (включительно).</w:t>
      </w:r>
    </w:p>
    <w:p w:rsidR="00E23806" w:rsidRDefault="00E23806" w:rsidP="00E23806">
      <w:pPr>
        <w:pStyle w:val="ConsPlusNonformat"/>
        <w:widowControl/>
      </w:pPr>
      <w:r>
        <w:t>Дата выдачи "__" ___________ 20__ г.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>_____________________      ________________________________________________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 xml:space="preserve">                                          (подпись, дата)</w:t>
      </w:r>
    </w:p>
    <w:p w:rsidR="00E23806" w:rsidRDefault="00E23806" w:rsidP="00E23806">
      <w:pPr>
        <w:pStyle w:val="ConsPlusNonformat"/>
        <w:widowControl/>
      </w:pPr>
      <w:r>
        <w:t xml:space="preserve">  Руководитель органа</w:t>
      </w:r>
    </w:p>
    <w:p w:rsidR="00E23806" w:rsidRDefault="00E23806" w:rsidP="00E23806">
      <w:pPr>
        <w:pStyle w:val="ConsPlusNonformat"/>
        <w:widowControl/>
      </w:pPr>
      <w:r>
        <w:t>местного самоуправления                (расшифровка подписи)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 xml:space="preserve">         М.П.</w:t>
      </w:r>
    </w:p>
    <w:p w:rsidR="00E23806" w:rsidRDefault="00E23806" w:rsidP="00E23806">
      <w:pPr>
        <w:jc w:val="both"/>
      </w:pPr>
    </w:p>
    <w:p w:rsidR="00E23806" w:rsidRDefault="00E23806" w:rsidP="00E23806">
      <w:pPr>
        <w:jc w:val="both"/>
      </w:pPr>
    </w:p>
    <w:p w:rsidR="00E23806" w:rsidRDefault="00E23806" w:rsidP="00E23806">
      <w:pPr>
        <w:jc w:val="both"/>
      </w:pPr>
    </w:p>
    <w:p w:rsidR="00E23806" w:rsidRDefault="00E23806" w:rsidP="00E23806">
      <w:pPr>
        <w:jc w:val="both"/>
      </w:pPr>
    </w:p>
    <w:p w:rsidR="00E23806" w:rsidRDefault="00E23806" w:rsidP="00E23806">
      <w:pPr>
        <w:jc w:val="both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Default="00E23806" w:rsidP="00E23806">
      <w:pPr>
        <w:jc w:val="right"/>
        <w:outlineLvl w:val="2"/>
      </w:pPr>
    </w:p>
    <w:p w:rsidR="00E23806" w:rsidRPr="004A54BE" w:rsidRDefault="006B71EB" w:rsidP="004A54BE">
      <w:pPr>
        <w:ind w:left="5812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23806" w:rsidRPr="004A54BE">
        <w:rPr>
          <w:rFonts w:ascii="Times New Roman" w:hAnsi="Times New Roman"/>
          <w:sz w:val="28"/>
          <w:szCs w:val="28"/>
        </w:rPr>
        <w:t xml:space="preserve">Приложение </w:t>
      </w:r>
      <w:r w:rsidR="004A54BE">
        <w:rPr>
          <w:rFonts w:ascii="Times New Roman" w:hAnsi="Times New Roman"/>
          <w:sz w:val="28"/>
          <w:szCs w:val="28"/>
        </w:rPr>
        <w:t>№</w:t>
      </w:r>
      <w:r w:rsidR="00E23806" w:rsidRPr="004A54BE">
        <w:rPr>
          <w:rFonts w:ascii="Times New Roman" w:hAnsi="Times New Roman"/>
          <w:sz w:val="28"/>
          <w:szCs w:val="28"/>
        </w:rPr>
        <w:t xml:space="preserve"> 2</w:t>
      </w:r>
    </w:p>
    <w:p w:rsidR="004A54BE" w:rsidRPr="004A54BE" w:rsidRDefault="004A54BE" w:rsidP="004A54BE">
      <w:pPr>
        <w:ind w:left="5812"/>
        <w:rPr>
          <w:rFonts w:ascii="Times New Roman" w:hAnsi="Times New Roman"/>
          <w:sz w:val="28"/>
          <w:szCs w:val="28"/>
        </w:rPr>
      </w:pPr>
    </w:p>
    <w:p w:rsidR="00E23806" w:rsidRDefault="00E23806" w:rsidP="00E23806">
      <w:pPr>
        <w:pStyle w:val="ConsPlusNonformat"/>
        <w:widowControl/>
      </w:pPr>
      <w:r>
        <w:t xml:space="preserve">        __________________________________________________________</w:t>
      </w:r>
    </w:p>
    <w:p w:rsidR="00E23806" w:rsidRDefault="00E23806" w:rsidP="00E23806">
      <w:pPr>
        <w:pStyle w:val="ConsPlusNonformat"/>
        <w:widowControl/>
      </w:pPr>
      <w:r>
        <w:t xml:space="preserve">                      (орган местного самоуправления)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 xml:space="preserve">                                 ЗАЯВЛЕНИЕ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 xml:space="preserve">    Прошу  включить  в  состав  участников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"Обеспечение жильем</w:t>
      </w:r>
    </w:p>
    <w:p w:rsidR="00E23806" w:rsidRDefault="00E23806" w:rsidP="00E23806">
      <w:pPr>
        <w:pStyle w:val="ConsPlusNonformat"/>
        <w:widowControl/>
      </w:pPr>
      <w:r>
        <w:t>молодых  семей"  федеральной целевой программы "Жилище" на 2011 - 2015 годы</w:t>
      </w:r>
    </w:p>
    <w:p w:rsidR="00E23806" w:rsidRDefault="00E23806" w:rsidP="00E23806">
      <w:pPr>
        <w:pStyle w:val="ConsPlusNonformat"/>
        <w:widowControl/>
      </w:pPr>
      <w:r>
        <w:t>молодую семью в составе:</w:t>
      </w:r>
    </w:p>
    <w:p w:rsidR="00E23806" w:rsidRDefault="00E23806" w:rsidP="00E23806">
      <w:pPr>
        <w:pStyle w:val="ConsPlusNonformat"/>
        <w:widowControl/>
      </w:pPr>
      <w:r>
        <w:t>супруг ___________________________________________________________________,</w:t>
      </w:r>
    </w:p>
    <w:p w:rsidR="00E23806" w:rsidRDefault="00E23806" w:rsidP="00E23806">
      <w:pPr>
        <w:pStyle w:val="ConsPlusNonformat"/>
        <w:widowControl/>
      </w:pPr>
      <w:r>
        <w:t xml:space="preserve">                            (Ф.И.О., дата рождения)</w:t>
      </w:r>
    </w:p>
    <w:p w:rsidR="00E23806" w:rsidRDefault="00E23806" w:rsidP="00E23806">
      <w:pPr>
        <w:pStyle w:val="ConsPlusNonformat"/>
        <w:widowControl/>
      </w:pPr>
      <w:r>
        <w:t>паспорт: серия __________ N ____________, выданный ________________________</w:t>
      </w:r>
    </w:p>
    <w:p w:rsidR="00E23806" w:rsidRDefault="00E23806" w:rsidP="00E23806">
      <w:pPr>
        <w:pStyle w:val="ConsPlusNonformat"/>
        <w:widowControl/>
      </w:pPr>
      <w:r>
        <w:t>____________________________________________ "__" ________________ 20__ г.,</w:t>
      </w:r>
    </w:p>
    <w:p w:rsidR="00E23806" w:rsidRDefault="00E23806" w:rsidP="00E23806">
      <w:pPr>
        <w:pStyle w:val="ConsPlusNonformat"/>
        <w:widowControl/>
      </w:pPr>
      <w:r>
        <w:t>проживает по адресу: ______________________________________________________</w:t>
      </w:r>
    </w:p>
    <w:p w:rsidR="00E23806" w:rsidRDefault="00E23806" w:rsidP="00E23806">
      <w:pPr>
        <w:pStyle w:val="ConsPlusNonformat"/>
        <w:widowControl/>
      </w:pPr>
      <w:r>
        <w:t>__________________________________________________________________________;</w:t>
      </w:r>
    </w:p>
    <w:p w:rsidR="00E23806" w:rsidRDefault="00E23806" w:rsidP="00E23806">
      <w:pPr>
        <w:pStyle w:val="ConsPlusNonformat"/>
        <w:widowControl/>
      </w:pPr>
      <w:r>
        <w:t>супруга __________________________________________________________________,</w:t>
      </w:r>
    </w:p>
    <w:p w:rsidR="00E23806" w:rsidRDefault="00E23806" w:rsidP="00E23806">
      <w:pPr>
        <w:pStyle w:val="ConsPlusNonformat"/>
        <w:widowControl/>
      </w:pPr>
      <w:r>
        <w:t xml:space="preserve">                            (Ф.И.О., дата рождения)</w:t>
      </w:r>
    </w:p>
    <w:p w:rsidR="00E23806" w:rsidRDefault="00E23806" w:rsidP="00E23806">
      <w:pPr>
        <w:pStyle w:val="ConsPlusNonformat"/>
        <w:widowControl/>
      </w:pPr>
      <w:r>
        <w:t>паспорт: серия __________ N ____________, выданный ________________________</w:t>
      </w:r>
    </w:p>
    <w:p w:rsidR="00E23806" w:rsidRDefault="00E23806" w:rsidP="00E23806">
      <w:pPr>
        <w:pStyle w:val="ConsPlusNonformat"/>
        <w:widowControl/>
      </w:pPr>
      <w:r>
        <w:t>______________________________________________ "__" ______________ 20__ г.,</w:t>
      </w:r>
    </w:p>
    <w:p w:rsidR="00E23806" w:rsidRDefault="00E23806" w:rsidP="00E23806">
      <w:pPr>
        <w:pStyle w:val="ConsPlusNonformat"/>
        <w:widowControl/>
      </w:pPr>
      <w:r>
        <w:t>проживает по адресу: ______________________________________________________</w:t>
      </w:r>
    </w:p>
    <w:p w:rsidR="00E23806" w:rsidRDefault="00E23806" w:rsidP="00E23806">
      <w:pPr>
        <w:pStyle w:val="ConsPlusNonformat"/>
        <w:widowControl/>
      </w:pPr>
      <w:r>
        <w:t>__________________________________________________________________________;</w:t>
      </w:r>
    </w:p>
    <w:p w:rsidR="00E23806" w:rsidRDefault="00E23806" w:rsidP="00E23806">
      <w:pPr>
        <w:pStyle w:val="ConsPlusNonformat"/>
        <w:widowControl/>
      </w:pPr>
      <w:r>
        <w:t>дети: ____________________________________________________________________,</w:t>
      </w:r>
    </w:p>
    <w:p w:rsidR="00E23806" w:rsidRDefault="00E23806" w:rsidP="00E23806">
      <w:pPr>
        <w:pStyle w:val="ConsPlusNonformat"/>
        <w:widowControl/>
      </w:pPr>
      <w:r>
        <w:t xml:space="preserve">                            (Ф.И.О., дата рождения)</w:t>
      </w:r>
    </w:p>
    <w:p w:rsidR="00E23806" w:rsidRDefault="00E23806" w:rsidP="00E23806">
      <w:pPr>
        <w:pStyle w:val="ConsPlusNonformat"/>
        <w:widowControl/>
      </w:pPr>
      <w:r>
        <w:t>свидетельство о рождении (паспорт для ребенка, достигшего 14 лет)</w:t>
      </w:r>
    </w:p>
    <w:p w:rsidR="00E23806" w:rsidRDefault="00E23806" w:rsidP="00E23806">
      <w:pPr>
        <w:pStyle w:val="ConsPlusNonformat"/>
        <w:widowControl/>
      </w:pPr>
      <w:r>
        <w:t>-----------------------------------------------------------------</w:t>
      </w:r>
    </w:p>
    <w:p w:rsidR="00E23806" w:rsidRDefault="00E23806" w:rsidP="00E23806">
      <w:pPr>
        <w:pStyle w:val="ConsPlusNonformat"/>
        <w:widowControl/>
      </w:pPr>
      <w:r>
        <w:t xml:space="preserve">                (ненужное вычеркнуть)</w:t>
      </w:r>
    </w:p>
    <w:p w:rsidR="00E23806" w:rsidRDefault="00E23806" w:rsidP="00E23806">
      <w:pPr>
        <w:pStyle w:val="ConsPlusNonformat"/>
        <w:widowControl/>
      </w:pPr>
      <w:r>
        <w:t>паспорт: серия __________ N ____________, выданный ________________________</w:t>
      </w:r>
    </w:p>
    <w:p w:rsidR="00E23806" w:rsidRDefault="00E23806" w:rsidP="00E23806">
      <w:pPr>
        <w:pStyle w:val="ConsPlusNonformat"/>
        <w:widowControl/>
      </w:pPr>
      <w:r>
        <w:t>______________________________________________ "__" ______________ 20__ г.,</w:t>
      </w:r>
    </w:p>
    <w:p w:rsidR="00E23806" w:rsidRDefault="00E23806" w:rsidP="00E23806">
      <w:pPr>
        <w:pStyle w:val="ConsPlusNonformat"/>
        <w:widowControl/>
      </w:pPr>
      <w:r>
        <w:t>проживает по адресу: ______________________________________________________</w:t>
      </w:r>
    </w:p>
    <w:p w:rsidR="00E23806" w:rsidRDefault="00E23806" w:rsidP="00E23806">
      <w:pPr>
        <w:pStyle w:val="ConsPlusNonformat"/>
        <w:widowControl/>
      </w:pPr>
      <w:r>
        <w:t>__________________________________________________________________________;</w:t>
      </w:r>
    </w:p>
    <w:p w:rsidR="00E23806" w:rsidRDefault="00E23806" w:rsidP="00E23806">
      <w:pPr>
        <w:pStyle w:val="ConsPlusNonformat"/>
        <w:widowControl/>
      </w:pPr>
      <w:r>
        <w:t xml:space="preserve">                          (Ф.И.О., дата рождения)</w:t>
      </w:r>
    </w:p>
    <w:p w:rsidR="00E23806" w:rsidRDefault="00E23806" w:rsidP="00E23806">
      <w:pPr>
        <w:pStyle w:val="ConsPlusNonformat"/>
        <w:widowControl/>
      </w:pPr>
      <w:r>
        <w:t>свидетельство о рождении (паспорт для ребенка, достигшего 14 лет)</w:t>
      </w:r>
    </w:p>
    <w:p w:rsidR="00E23806" w:rsidRDefault="00E23806" w:rsidP="00E23806">
      <w:pPr>
        <w:pStyle w:val="ConsPlusNonformat"/>
        <w:widowControl/>
      </w:pPr>
      <w:r>
        <w:t>-----------------------------------------------------------------</w:t>
      </w:r>
    </w:p>
    <w:p w:rsidR="00E23806" w:rsidRDefault="00E23806" w:rsidP="00E23806">
      <w:pPr>
        <w:pStyle w:val="ConsPlusNonformat"/>
        <w:widowControl/>
      </w:pPr>
      <w:r>
        <w:t xml:space="preserve">                (ненужное вычеркнуть)</w:t>
      </w:r>
    </w:p>
    <w:p w:rsidR="00E23806" w:rsidRDefault="00E23806" w:rsidP="00E23806">
      <w:pPr>
        <w:pStyle w:val="ConsPlusNonformat"/>
        <w:widowControl/>
      </w:pPr>
      <w:r>
        <w:t>паспорт: серия __________ N ____________, выданный ________________________</w:t>
      </w:r>
    </w:p>
    <w:p w:rsidR="00E23806" w:rsidRDefault="00E23806" w:rsidP="00E23806">
      <w:pPr>
        <w:pStyle w:val="ConsPlusNonformat"/>
        <w:widowControl/>
      </w:pPr>
      <w:r>
        <w:t>______________________________________________ "__" ______________ 20__ г.,</w:t>
      </w:r>
    </w:p>
    <w:p w:rsidR="00E23806" w:rsidRDefault="00E23806" w:rsidP="00E23806">
      <w:pPr>
        <w:pStyle w:val="ConsPlusNonformat"/>
        <w:widowControl/>
      </w:pPr>
      <w:r>
        <w:t>проживает по адресу: ______________________________________________________.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 xml:space="preserve">    С  условиями  участия в </w:t>
      </w:r>
      <w:r>
        <w:rPr>
          <w:color w:val="0000FF"/>
        </w:rPr>
        <w:t>подпрограмме</w:t>
      </w:r>
      <w:r>
        <w:t xml:space="preserve"> "Обеспечение жильем молодых семей"</w:t>
      </w:r>
    </w:p>
    <w:p w:rsidR="00E23806" w:rsidRDefault="00E23806" w:rsidP="00E23806">
      <w:pPr>
        <w:pStyle w:val="ConsPlusNonformat"/>
        <w:widowControl/>
      </w:pPr>
      <w:r>
        <w:t>федеральной  целевой  программы  "Жилище"  на  2011  - 2015 годы ознакомлен</w:t>
      </w:r>
    </w:p>
    <w:p w:rsidR="00E23806" w:rsidRDefault="00E23806" w:rsidP="00E23806">
      <w:pPr>
        <w:pStyle w:val="ConsPlusNonformat"/>
        <w:widowControl/>
      </w:pPr>
      <w:r>
        <w:t>(ознакомлены) и обязуюсь (обязуемся) их выполнять:</w:t>
      </w:r>
    </w:p>
    <w:p w:rsidR="00E23806" w:rsidRDefault="00E23806" w:rsidP="00E23806">
      <w:pPr>
        <w:pStyle w:val="ConsPlusNonformat"/>
        <w:widowControl/>
      </w:pPr>
      <w:r>
        <w:t>1) ____________________________________________ _____________ ____________;</w:t>
      </w:r>
    </w:p>
    <w:p w:rsidR="00E23806" w:rsidRDefault="00E23806" w:rsidP="00E23806">
      <w:pPr>
        <w:pStyle w:val="ConsPlusNonformat"/>
        <w:widowControl/>
      </w:pPr>
      <w:r>
        <w:t xml:space="preserve">      (Ф.И.О. совершеннолетнего члена семьи)      (подпись)      (дата)</w:t>
      </w:r>
    </w:p>
    <w:p w:rsidR="00E23806" w:rsidRDefault="00E23806" w:rsidP="00E23806">
      <w:pPr>
        <w:pStyle w:val="ConsPlusNonformat"/>
        <w:widowControl/>
      </w:pPr>
      <w:r>
        <w:t>2) ____________________________________________ _____________ ____________;</w:t>
      </w:r>
    </w:p>
    <w:p w:rsidR="00E23806" w:rsidRDefault="00E23806" w:rsidP="00E23806">
      <w:pPr>
        <w:pStyle w:val="ConsPlusNonformat"/>
        <w:widowControl/>
      </w:pPr>
      <w:r>
        <w:t xml:space="preserve">      (Ф.И.О. совершеннолетнего члена семьи)      (подпись)      (дата)</w:t>
      </w:r>
    </w:p>
    <w:p w:rsidR="00E23806" w:rsidRDefault="00E23806" w:rsidP="00E23806">
      <w:pPr>
        <w:pStyle w:val="ConsPlusNonformat"/>
        <w:widowControl/>
      </w:pPr>
      <w:r>
        <w:t>3) ____________________________________________ _____________ ____________;</w:t>
      </w:r>
    </w:p>
    <w:p w:rsidR="00E23806" w:rsidRDefault="00E23806" w:rsidP="00E23806">
      <w:pPr>
        <w:pStyle w:val="ConsPlusNonformat"/>
        <w:widowControl/>
      </w:pPr>
      <w:r>
        <w:t xml:space="preserve">      (Ф.И.О. совершеннолетнего члена семьи)      (подпись)      (дата)</w:t>
      </w:r>
    </w:p>
    <w:p w:rsidR="00E23806" w:rsidRDefault="00E23806" w:rsidP="00E23806">
      <w:pPr>
        <w:pStyle w:val="ConsPlusNonformat"/>
        <w:widowControl/>
      </w:pPr>
      <w:r>
        <w:t>4) ____________________________________________ _____________ ____________.</w:t>
      </w:r>
    </w:p>
    <w:p w:rsidR="00E23806" w:rsidRDefault="00E23806" w:rsidP="00E23806">
      <w:pPr>
        <w:pStyle w:val="ConsPlusNonformat"/>
        <w:widowControl/>
      </w:pPr>
      <w:r>
        <w:t xml:space="preserve">      (Ф.И.О. совершеннолетнего члена семьи)      (подпись)      (дата)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>К заявлению прилагаются следующие документы:</w:t>
      </w:r>
    </w:p>
    <w:p w:rsidR="00E23806" w:rsidRDefault="00E23806" w:rsidP="00E23806">
      <w:pPr>
        <w:pStyle w:val="ConsPlusNonformat"/>
        <w:widowControl/>
      </w:pPr>
      <w:r>
        <w:t>1) _______________________________________________________________________;</w:t>
      </w:r>
    </w:p>
    <w:p w:rsidR="00E23806" w:rsidRDefault="00E23806" w:rsidP="00E23806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E23806" w:rsidRDefault="00E23806" w:rsidP="00E23806">
      <w:pPr>
        <w:pStyle w:val="ConsPlusNonformat"/>
        <w:widowControl/>
      </w:pPr>
      <w:r>
        <w:t>2) _______________________________________________________________________;</w:t>
      </w:r>
    </w:p>
    <w:p w:rsidR="00E23806" w:rsidRDefault="00E23806" w:rsidP="00E23806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E23806" w:rsidRDefault="00E23806" w:rsidP="00E23806">
      <w:pPr>
        <w:pStyle w:val="ConsPlusNonformat"/>
        <w:widowControl/>
      </w:pPr>
      <w:r>
        <w:t>3) _______________________________________________________________________;</w:t>
      </w:r>
    </w:p>
    <w:p w:rsidR="00E23806" w:rsidRDefault="00E23806" w:rsidP="00E23806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E23806" w:rsidRDefault="00E23806" w:rsidP="00E23806">
      <w:pPr>
        <w:pStyle w:val="ConsPlusNonformat"/>
        <w:widowControl/>
      </w:pPr>
      <w:r>
        <w:t>4) _______________________________________________________________________.</w:t>
      </w:r>
    </w:p>
    <w:p w:rsidR="00E23806" w:rsidRDefault="00E23806" w:rsidP="00E23806">
      <w:pPr>
        <w:pStyle w:val="ConsPlusNonformat"/>
        <w:widowControl/>
      </w:pPr>
      <w:r>
        <w:t xml:space="preserve">             (наименование и номер документа, кем и когда выдан)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>Заявление   и   прилагаемые  к  нему  согласно  перечню  документы  приняты</w:t>
      </w:r>
    </w:p>
    <w:p w:rsidR="00E23806" w:rsidRDefault="00E23806" w:rsidP="00E23806">
      <w:pPr>
        <w:pStyle w:val="ConsPlusNonformat"/>
        <w:widowControl/>
      </w:pPr>
      <w:r>
        <w:t>"__" ____________ 20__ г.</w:t>
      </w:r>
    </w:p>
    <w:p w:rsidR="00E23806" w:rsidRDefault="00E23806" w:rsidP="00E23806">
      <w:pPr>
        <w:pStyle w:val="ConsPlusNonformat"/>
        <w:widowControl/>
      </w:pPr>
    </w:p>
    <w:p w:rsidR="00E23806" w:rsidRDefault="00E23806" w:rsidP="00E23806">
      <w:pPr>
        <w:pStyle w:val="ConsPlusNonformat"/>
        <w:widowControl/>
      </w:pPr>
      <w:r>
        <w:t>______________________________________ _______________ ____________________</w:t>
      </w:r>
    </w:p>
    <w:p w:rsidR="00E23806" w:rsidRPr="00EA36F4" w:rsidRDefault="00E23806" w:rsidP="00EA36F4">
      <w:pPr>
        <w:pStyle w:val="ConsPlusNonformat"/>
        <w:widowControl/>
      </w:pPr>
      <w:r>
        <w:t>(должность лица, принявшего заявление</w:t>
      </w:r>
      <w:r w:rsidRPr="006B71EB">
        <w:t xml:space="preserve">) (подпись, дата) </w:t>
      </w:r>
      <w:r w:rsidR="006B71EB">
        <w:t>(</w:t>
      </w:r>
      <w:r w:rsidRPr="006B71EB">
        <w:t>расшифровка</w:t>
      </w:r>
      <w:r w:rsidR="006B71EB">
        <w:t xml:space="preserve"> </w:t>
      </w:r>
      <w:r w:rsidRPr="006B71EB">
        <w:t>подп</w:t>
      </w:r>
      <w:r w:rsidRPr="006B71EB">
        <w:t>и</w:t>
      </w:r>
      <w:r w:rsidRPr="006B71EB">
        <w:t>си</w:t>
      </w:r>
      <w:r w:rsidR="006B71EB">
        <w:t>)</w:t>
      </w:r>
    </w:p>
    <w:sectPr w:rsidR="00E23806" w:rsidRPr="00EA36F4" w:rsidSect="00F414A2">
      <w:headerReference w:type="even" r:id="rId13"/>
      <w:headerReference w:type="default" r:id="rId14"/>
      <w:pgSz w:w="11905" w:h="16837"/>
      <w:pgMar w:top="567" w:right="567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39" w:rsidRDefault="00992E39">
      <w:r>
        <w:separator/>
      </w:r>
    </w:p>
  </w:endnote>
  <w:endnote w:type="continuationSeparator" w:id="1">
    <w:p w:rsidR="00992E39" w:rsidRDefault="0099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39" w:rsidRDefault="00992E39">
      <w:r>
        <w:separator/>
      </w:r>
    </w:p>
  </w:footnote>
  <w:footnote w:type="continuationSeparator" w:id="1">
    <w:p w:rsidR="00992E39" w:rsidRDefault="00992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7D" w:rsidRDefault="004F217D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217D" w:rsidRDefault="004F217D" w:rsidP="004A54B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7D" w:rsidRDefault="004F217D" w:rsidP="004A54B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1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2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2"/>
  </w:num>
  <w:num w:numId="8">
    <w:abstractNumId w:val="4"/>
  </w:num>
  <w:num w:numId="9">
    <w:abstractNumId w:val="3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</w:num>
  <w:num w:numId="21">
    <w:abstractNumId w:val="19"/>
    <w:lvlOverride w:ilvl="0"/>
  </w:num>
  <w:num w:numId="22">
    <w:abstractNumId w:val="24"/>
    <w:lvlOverride w:ilvl="0"/>
  </w:num>
  <w:num w:numId="23">
    <w:abstractNumId w:val="8"/>
    <w:lvlOverride w:ilvl="0"/>
  </w:num>
  <w:num w:numId="24">
    <w:abstractNumId w:val="22"/>
    <w:lvlOverride w:ilvl="0"/>
  </w:num>
  <w:num w:numId="25">
    <w:abstractNumId w:val="10"/>
    <w:lvlOverride w:ilvl="0"/>
  </w:num>
  <w:num w:numId="26">
    <w:abstractNumId w:val="41"/>
    <w:lvlOverride w:ilvl="0"/>
  </w:num>
  <w:num w:numId="27">
    <w:abstractNumId w:val="16"/>
    <w:lvlOverride w:ilvl="0"/>
  </w:num>
  <w:num w:numId="28">
    <w:abstractNumId w:val="40"/>
    <w:lvlOverride w:ilvl="0">
      <w:startOverride w:val="1"/>
    </w:lvlOverride>
  </w:num>
  <w:num w:numId="29">
    <w:abstractNumId w:val="35"/>
  </w:num>
  <w:num w:numId="30">
    <w:abstractNumId w:val="31"/>
  </w:num>
  <w:num w:numId="31">
    <w:abstractNumId w:val="29"/>
  </w:num>
  <w:num w:numId="32">
    <w:abstractNumId w:val="32"/>
  </w:num>
  <w:num w:numId="33">
    <w:abstractNumId w:val="44"/>
  </w:num>
  <w:num w:numId="34">
    <w:abstractNumId w:val="13"/>
  </w:num>
  <w:num w:numId="35">
    <w:abstractNumId w:val="7"/>
  </w:num>
  <w:num w:numId="36">
    <w:abstractNumId w:val="43"/>
  </w:num>
  <w:num w:numId="37">
    <w:abstractNumId w:val="36"/>
  </w:num>
  <w:num w:numId="38">
    <w:abstractNumId w:val="39"/>
  </w:num>
  <w:num w:numId="39">
    <w:abstractNumId w:val="30"/>
  </w:num>
  <w:num w:numId="40">
    <w:abstractNumId w:val="34"/>
  </w:num>
  <w:num w:numId="41">
    <w:abstractNumId w:val="21"/>
  </w:num>
  <w:num w:numId="42">
    <w:abstractNumId w:val="5"/>
  </w:num>
  <w:num w:numId="43">
    <w:abstractNumId w:val="9"/>
  </w:num>
  <w:num w:numId="44">
    <w:abstractNumId w:val="15"/>
  </w:num>
  <w:num w:numId="45">
    <w:abstractNumId w:val="12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BE"/>
    <w:rsid w:val="00085AB3"/>
    <w:rsid w:val="001107DB"/>
    <w:rsid w:val="001170E5"/>
    <w:rsid w:val="00145BD1"/>
    <w:rsid w:val="00155866"/>
    <w:rsid w:val="00174911"/>
    <w:rsid w:val="00182D80"/>
    <w:rsid w:val="00183B5B"/>
    <w:rsid w:val="001C00C9"/>
    <w:rsid w:val="00222861"/>
    <w:rsid w:val="0023297E"/>
    <w:rsid w:val="0023794B"/>
    <w:rsid w:val="00241377"/>
    <w:rsid w:val="00242B34"/>
    <w:rsid w:val="0027120B"/>
    <w:rsid w:val="00272CB3"/>
    <w:rsid w:val="00280CC9"/>
    <w:rsid w:val="00282A22"/>
    <w:rsid w:val="00293082"/>
    <w:rsid w:val="00297996"/>
    <w:rsid w:val="002C6D13"/>
    <w:rsid w:val="002D688D"/>
    <w:rsid w:val="002F2EC2"/>
    <w:rsid w:val="00307F0A"/>
    <w:rsid w:val="00322D4A"/>
    <w:rsid w:val="003570AE"/>
    <w:rsid w:val="003946BE"/>
    <w:rsid w:val="003A072F"/>
    <w:rsid w:val="003C7AAD"/>
    <w:rsid w:val="003F3E27"/>
    <w:rsid w:val="003F744C"/>
    <w:rsid w:val="00402BAB"/>
    <w:rsid w:val="00435F72"/>
    <w:rsid w:val="00474645"/>
    <w:rsid w:val="00483493"/>
    <w:rsid w:val="004879EA"/>
    <w:rsid w:val="004A54BE"/>
    <w:rsid w:val="004B21EF"/>
    <w:rsid w:val="004E255E"/>
    <w:rsid w:val="004F1E74"/>
    <w:rsid w:val="004F217D"/>
    <w:rsid w:val="004F4C37"/>
    <w:rsid w:val="005202D1"/>
    <w:rsid w:val="00537F41"/>
    <w:rsid w:val="00556112"/>
    <w:rsid w:val="005675C5"/>
    <w:rsid w:val="005751EE"/>
    <w:rsid w:val="0058636D"/>
    <w:rsid w:val="005871CD"/>
    <w:rsid w:val="005B0495"/>
    <w:rsid w:val="005E2365"/>
    <w:rsid w:val="005F6931"/>
    <w:rsid w:val="00613D6B"/>
    <w:rsid w:val="0063161C"/>
    <w:rsid w:val="00632537"/>
    <w:rsid w:val="00632FAB"/>
    <w:rsid w:val="006A3BD5"/>
    <w:rsid w:val="006B71EB"/>
    <w:rsid w:val="006C28B4"/>
    <w:rsid w:val="006C5D67"/>
    <w:rsid w:val="006D172C"/>
    <w:rsid w:val="006D20BC"/>
    <w:rsid w:val="006D5C90"/>
    <w:rsid w:val="006E50E4"/>
    <w:rsid w:val="006F2648"/>
    <w:rsid w:val="007178EA"/>
    <w:rsid w:val="007824FB"/>
    <w:rsid w:val="007C07FD"/>
    <w:rsid w:val="007F5FA0"/>
    <w:rsid w:val="007F7DF1"/>
    <w:rsid w:val="008033B8"/>
    <w:rsid w:val="008068CC"/>
    <w:rsid w:val="00807139"/>
    <w:rsid w:val="00852359"/>
    <w:rsid w:val="008609C6"/>
    <w:rsid w:val="00877BAD"/>
    <w:rsid w:val="008A0FF8"/>
    <w:rsid w:val="008A158A"/>
    <w:rsid w:val="008B3E3D"/>
    <w:rsid w:val="008D0368"/>
    <w:rsid w:val="008D1847"/>
    <w:rsid w:val="008E3E17"/>
    <w:rsid w:val="008E7D4B"/>
    <w:rsid w:val="00902C5E"/>
    <w:rsid w:val="00966B18"/>
    <w:rsid w:val="009848EB"/>
    <w:rsid w:val="00992E39"/>
    <w:rsid w:val="00996426"/>
    <w:rsid w:val="009B0C7B"/>
    <w:rsid w:val="009D2C7E"/>
    <w:rsid w:val="009E2DAE"/>
    <w:rsid w:val="009F57F7"/>
    <w:rsid w:val="00A25C9A"/>
    <w:rsid w:val="00A31607"/>
    <w:rsid w:val="00A32239"/>
    <w:rsid w:val="00A36C64"/>
    <w:rsid w:val="00A822E5"/>
    <w:rsid w:val="00A83FBD"/>
    <w:rsid w:val="00AA44C6"/>
    <w:rsid w:val="00AC4CF6"/>
    <w:rsid w:val="00AD4B73"/>
    <w:rsid w:val="00AE55AB"/>
    <w:rsid w:val="00AF4905"/>
    <w:rsid w:val="00B1783B"/>
    <w:rsid w:val="00B4700A"/>
    <w:rsid w:val="00B62BD2"/>
    <w:rsid w:val="00B70D4A"/>
    <w:rsid w:val="00B71AD5"/>
    <w:rsid w:val="00BA7270"/>
    <w:rsid w:val="00BB4B09"/>
    <w:rsid w:val="00BB60FF"/>
    <w:rsid w:val="00BE4EB1"/>
    <w:rsid w:val="00BF40E9"/>
    <w:rsid w:val="00BF6B76"/>
    <w:rsid w:val="00C16FDE"/>
    <w:rsid w:val="00C565D5"/>
    <w:rsid w:val="00C6579E"/>
    <w:rsid w:val="00CD6287"/>
    <w:rsid w:val="00CE5AFE"/>
    <w:rsid w:val="00D14949"/>
    <w:rsid w:val="00D41D33"/>
    <w:rsid w:val="00D65C0C"/>
    <w:rsid w:val="00D94FDA"/>
    <w:rsid w:val="00DA5532"/>
    <w:rsid w:val="00DB02F4"/>
    <w:rsid w:val="00DB4E4A"/>
    <w:rsid w:val="00DB706E"/>
    <w:rsid w:val="00DC49C9"/>
    <w:rsid w:val="00DC4EC6"/>
    <w:rsid w:val="00DC5698"/>
    <w:rsid w:val="00DE104A"/>
    <w:rsid w:val="00DF076A"/>
    <w:rsid w:val="00DF1DBC"/>
    <w:rsid w:val="00E07091"/>
    <w:rsid w:val="00E13B4A"/>
    <w:rsid w:val="00E23806"/>
    <w:rsid w:val="00E31A6C"/>
    <w:rsid w:val="00E346CB"/>
    <w:rsid w:val="00E43E06"/>
    <w:rsid w:val="00E50FD2"/>
    <w:rsid w:val="00E60073"/>
    <w:rsid w:val="00E6036D"/>
    <w:rsid w:val="00E863F7"/>
    <w:rsid w:val="00E86DB4"/>
    <w:rsid w:val="00EA36F4"/>
    <w:rsid w:val="00EB277D"/>
    <w:rsid w:val="00ED13C5"/>
    <w:rsid w:val="00EE2682"/>
    <w:rsid w:val="00EE32E4"/>
    <w:rsid w:val="00EE669C"/>
    <w:rsid w:val="00EF222F"/>
    <w:rsid w:val="00F1639E"/>
    <w:rsid w:val="00F21233"/>
    <w:rsid w:val="00F36995"/>
    <w:rsid w:val="00F414A2"/>
    <w:rsid w:val="00F640C4"/>
    <w:rsid w:val="00F656D1"/>
    <w:rsid w:val="00F9755D"/>
    <w:rsid w:val="00FB6108"/>
    <w:rsid w:val="00FD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23806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36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OS;n=109742;fld=134;dst=1011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OS;n=109742;fld=134;dst=1011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09742;fld=134;dst=101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09742;fld=134;dst=10137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7457</Words>
  <Characters>55977</Characters>
  <Application>Microsoft Office Word</Application>
  <DocSecurity>0</DocSecurity>
  <Lines>466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63308</CharactersWithSpaces>
  <SharedDoc>false</SharedDoc>
  <HLinks>
    <vt:vector size="30" baseType="variant">
      <vt:variant>
        <vt:i4>2228323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consultantplus://offline/main?base=ROS;n=109742;fld=134;dst=101123</vt:lpwstr>
      </vt:variant>
      <vt:variant>
        <vt:lpwstr/>
      </vt:variant>
      <vt:variant>
        <vt:i4>2228323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consultantplus://offline/main?base=ROS;n=109742;fld=134;dst=101123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consultantplus://offline/main?base=ROS;n=109742;fld=134;dst=101368</vt:lpwstr>
      </vt:variant>
      <vt:variant>
        <vt:lpwstr/>
      </vt:variant>
      <vt:variant>
        <vt:i4>2556006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consultantplus://offline/main?base=ROS;n=109742;fld=134;dst=101374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consultantplus://offline/main?base=LAW;n=107420;fld=134;dst=100361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2011-01-19T05:36:00Z</cp:lastPrinted>
  <dcterms:created xsi:type="dcterms:W3CDTF">2013-09-08T05:59:00Z</dcterms:created>
  <dcterms:modified xsi:type="dcterms:W3CDTF">2013-09-08T05:59:00Z</dcterms:modified>
</cp:coreProperties>
</file>