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5" w:rsidRPr="00CD0963" w:rsidRDefault="00B57F4B" w:rsidP="000B2A5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55" w:rsidRPr="00CD0963" w:rsidRDefault="000B2A55" w:rsidP="000B2A5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CD09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0B2A55" w:rsidRDefault="000B2A55" w:rsidP="000B2A55">
      <w:pPr>
        <w:spacing w:line="288" w:lineRule="auto"/>
        <w:jc w:val="center"/>
        <w:rPr>
          <w:rFonts w:ascii="Arial" w:hAnsi="Arial"/>
          <w:b/>
          <w:szCs w:val="28"/>
        </w:rPr>
      </w:pPr>
      <w:r w:rsidRPr="00CD09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0B2A55" w:rsidRDefault="000B2A55" w:rsidP="000B2A55">
      <w:pPr>
        <w:spacing w:line="288" w:lineRule="auto"/>
        <w:jc w:val="center"/>
        <w:rPr>
          <w:rFonts w:ascii="Arial" w:hAnsi="Arial"/>
        </w:rPr>
      </w:pPr>
    </w:p>
    <w:p w:rsidR="000B2A55" w:rsidRDefault="000B2A55" w:rsidP="000B2A5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0B2A55" w:rsidRDefault="000B2A55" w:rsidP="000B2A55">
      <w:pPr>
        <w:spacing w:line="288" w:lineRule="auto"/>
        <w:jc w:val="center"/>
        <w:rPr>
          <w:b/>
          <w:sz w:val="32"/>
        </w:rPr>
      </w:pPr>
    </w:p>
    <w:p w:rsidR="000B2A55" w:rsidRDefault="000B2A55" w:rsidP="000B2A55">
      <w:pPr>
        <w:spacing w:line="288" w:lineRule="auto"/>
        <w:jc w:val="both"/>
        <w:rPr>
          <w:u w:val="single"/>
        </w:rPr>
      </w:pPr>
    </w:p>
    <w:p w:rsidR="000B2A55" w:rsidRPr="000B2A55" w:rsidRDefault="000B2A55" w:rsidP="000B2A55">
      <w:pPr>
        <w:spacing w:line="288" w:lineRule="auto"/>
        <w:jc w:val="both"/>
        <w:rPr>
          <w:sz w:val="28"/>
          <w:szCs w:val="28"/>
          <w:u w:val="single"/>
        </w:rPr>
      </w:pPr>
      <w:r w:rsidRPr="000B2A55">
        <w:rPr>
          <w:sz w:val="28"/>
          <w:szCs w:val="28"/>
          <w:u w:val="single"/>
        </w:rPr>
        <w:t xml:space="preserve">от     </w:t>
      </w:r>
      <w:r>
        <w:rPr>
          <w:sz w:val="28"/>
          <w:szCs w:val="28"/>
          <w:u w:val="single"/>
        </w:rPr>
        <w:t xml:space="preserve">  </w:t>
      </w:r>
      <w:r w:rsidR="006D4436">
        <w:rPr>
          <w:sz w:val="28"/>
          <w:szCs w:val="28"/>
          <w:u w:val="single"/>
        </w:rPr>
        <w:t>21</w:t>
      </w:r>
      <w:r w:rsidRPr="000B2A5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03.2013</w:t>
      </w:r>
      <w:r w:rsidRPr="000B2A55">
        <w:rPr>
          <w:sz w:val="28"/>
          <w:szCs w:val="28"/>
          <w:u w:val="single"/>
        </w:rPr>
        <w:t xml:space="preserve"> г.      №  </w:t>
      </w:r>
      <w:r>
        <w:rPr>
          <w:sz w:val="28"/>
          <w:szCs w:val="28"/>
          <w:u w:val="single"/>
        </w:rPr>
        <w:tab/>
      </w:r>
      <w:r w:rsidR="006D4436">
        <w:rPr>
          <w:sz w:val="28"/>
          <w:szCs w:val="28"/>
          <w:u w:val="single"/>
        </w:rPr>
        <w:t>132</w:t>
      </w:r>
      <w:r w:rsidRPr="000B2A55">
        <w:rPr>
          <w:sz w:val="28"/>
          <w:szCs w:val="28"/>
          <w:u w:val="single"/>
        </w:rPr>
        <w:t xml:space="preserve">        </w:t>
      </w:r>
      <w:r w:rsidRPr="000B2A55">
        <w:rPr>
          <w:sz w:val="28"/>
          <w:szCs w:val="28"/>
          <w:u w:val="single"/>
        </w:rPr>
        <w:tab/>
      </w:r>
      <w:r w:rsidRPr="000B2A55">
        <w:rPr>
          <w:sz w:val="28"/>
          <w:szCs w:val="28"/>
          <w:u w:val="single"/>
        </w:rPr>
        <w:tab/>
        <w:t xml:space="preserve">  </w:t>
      </w:r>
    </w:p>
    <w:p w:rsidR="000B2A55" w:rsidRDefault="000B2A55" w:rsidP="000B2A55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0B2A55" w:rsidRDefault="000B2A55" w:rsidP="000B2A55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920"/>
      </w:tblGrid>
      <w:tr w:rsidR="000B2A55" w:rsidRPr="000B2A55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0B2A55" w:rsidRPr="000B2A55" w:rsidRDefault="000B2A55" w:rsidP="000B2A55">
            <w:pPr>
              <w:pStyle w:val="af"/>
              <w:jc w:val="both"/>
              <w:rPr>
                <w:sz w:val="28"/>
                <w:szCs w:val="28"/>
              </w:rPr>
            </w:pPr>
            <w:r w:rsidRPr="000B2A55">
              <w:rPr>
                <w:sz w:val="28"/>
                <w:szCs w:val="28"/>
              </w:rPr>
              <w:t>Об утверждении административного регламента администрации Воробьевского муниципального района по предоставлению муниципальной услуги «</w:t>
            </w:r>
            <w:r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</w:t>
            </w:r>
            <w:r w:rsidRPr="008B60C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жилищного строительства</w:t>
            </w:r>
            <w:r w:rsidRPr="000B2A55">
              <w:rPr>
                <w:sz w:val="28"/>
                <w:szCs w:val="28"/>
              </w:rPr>
              <w:t xml:space="preserve">»  </w:t>
            </w:r>
          </w:p>
        </w:tc>
      </w:tr>
    </w:tbl>
    <w:p w:rsidR="000B2A55" w:rsidRPr="000B2A55" w:rsidRDefault="000B2A55" w:rsidP="000B2A55">
      <w:pPr>
        <w:pStyle w:val="af"/>
        <w:rPr>
          <w:sz w:val="28"/>
          <w:szCs w:val="28"/>
        </w:rPr>
      </w:pPr>
    </w:p>
    <w:p w:rsidR="000B2A55" w:rsidRPr="00785301" w:rsidRDefault="000B2A55" w:rsidP="000B2A55">
      <w:pPr>
        <w:pStyle w:val="Style4"/>
        <w:widowControl/>
        <w:spacing w:line="240" w:lineRule="auto"/>
        <w:ind w:right="-2" w:firstLine="720"/>
        <w:jc w:val="both"/>
        <w:rPr>
          <w:rStyle w:val="FontStyle11"/>
          <w:sz w:val="28"/>
          <w:szCs w:val="28"/>
        </w:rPr>
      </w:pPr>
      <w:r w:rsidRPr="00785301">
        <w:rPr>
          <w:sz w:val="28"/>
          <w:szCs w:val="28"/>
        </w:rPr>
        <w:t>В соответствии с Федеральным законом от 27.07.2010 № 210-ФЗ «Об орг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низации предоставления государственных и муниципальных услуг», постановл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ниями администрации Воробьевского муниципального района от 01.06.2012 г. № 213 «О порядке разработки и утверждения административных регламентов пр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доставления муниципальных услуг» и от 03.10.2011 г. № 367 «</w:t>
      </w:r>
      <w:r w:rsidRPr="00785301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предоставляемых админис</w:t>
      </w:r>
      <w:r w:rsidRPr="00785301">
        <w:rPr>
          <w:rStyle w:val="FontStyle11"/>
          <w:sz w:val="28"/>
          <w:szCs w:val="28"/>
        </w:rPr>
        <w:t>т</w:t>
      </w:r>
      <w:r w:rsidRPr="00785301">
        <w:rPr>
          <w:rStyle w:val="FontStyle11"/>
          <w:sz w:val="28"/>
          <w:szCs w:val="28"/>
        </w:rPr>
        <w:t>рацией Воробьевского муниципального района»</w:t>
      </w:r>
      <w:r w:rsidR="00506A92">
        <w:rPr>
          <w:rStyle w:val="FontStyle11"/>
          <w:sz w:val="28"/>
          <w:szCs w:val="28"/>
        </w:rPr>
        <w:t>,</w:t>
      </w:r>
      <w:r w:rsidRPr="00785301">
        <w:rPr>
          <w:rStyle w:val="FontStyle11"/>
          <w:sz w:val="28"/>
          <w:szCs w:val="28"/>
        </w:rPr>
        <w:t xml:space="preserve"> администрация Воробьевского м</w:t>
      </w:r>
      <w:r w:rsidRPr="00785301">
        <w:rPr>
          <w:rStyle w:val="FontStyle11"/>
          <w:sz w:val="28"/>
          <w:szCs w:val="28"/>
        </w:rPr>
        <w:t>у</w:t>
      </w:r>
      <w:r w:rsidRPr="00785301">
        <w:rPr>
          <w:rStyle w:val="FontStyle11"/>
          <w:sz w:val="28"/>
          <w:szCs w:val="28"/>
        </w:rPr>
        <w:t xml:space="preserve">ниципального района </w:t>
      </w:r>
    </w:p>
    <w:p w:rsidR="000B2A55" w:rsidRPr="00785301" w:rsidRDefault="000B2A55" w:rsidP="000B2A55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</w:p>
    <w:p w:rsidR="000B2A55" w:rsidRPr="00785301" w:rsidRDefault="000B2A55" w:rsidP="000B2A55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 w:rsidRPr="00785301">
        <w:rPr>
          <w:rStyle w:val="FontStyle11"/>
          <w:sz w:val="28"/>
          <w:szCs w:val="28"/>
        </w:rPr>
        <w:t>П О С Т А Н О В Л Я Е Т :</w:t>
      </w:r>
    </w:p>
    <w:p w:rsidR="000B2A55" w:rsidRPr="00785301" w:rsidRDefault="000B2A55" w:rsidP="000B2A55">
      <w:pPr>
        <w:ind w:firstLine="720"/>
        <w:jc w:val="both"/>
        <w:rPr>
          <w:sz w:val="28"/>
          <w:szCs w:val="28"/>
        </w:rPr>
      </w:pPr>
    </w:p>
    <w:p w:rsidR="000B2A55" w:rsidRPr="00785301" w:rsidRDefault="000B2A55" w:rsidP="000B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ab/>
        <w:t>1. Утвердить прилагаемый Административный регламент</w:t>
      </w:r>
      <w:r w:rsidR="00506A92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>администрации Воробьевского муниципального района по предоставлению муниципальной усл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ги «Предоставление земельных участков, находящихся в собственности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района, и земельных участков, государственная собственность на кот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рые не разграничена, для жилищного строительства».</w:t>
      </w:r>
    </w:p>
    <w:p w:rsidR="000B2A55" w:rsidRPr="00785301" w:rsidRDefault="000B2A55" w:rsidP="000B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 Контроль за исполнением настоящего постановления возложить на заме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тителя главы администрации муниципального района Письяукова С.А.</w:t>
      </w:r>
    </w:p>
    <w:p w:rsidR="000B2A55" w:rsidRPr="00785301" w:rsidRDefault="000B2A55" w:rsidP="000B2A55">
      <w:pPr>
        <w:jc w:val="both"/>
        <w:rPr>
          <w:sz w:val="28"/>
          <w:szCs w:val="28"/>
        </w:rPr>
      </w:pPr>
    </w:p>
    <w:p w:rsidR="000B2A55" w:rsidRPr="00785301" w:rsidRDefault="000B2A55" w:rsidP="000B2A55">
      <w:pPr>
        <w:jc w:val="both"/>
        <w:rPr>
          <w:sz w:val="28"/>
          <w:szCs w:val="28"/>
        </w:rPr>
      </w:pPr>
    </w:p>
    <w:p w:rsidR="000B2A55" w:rsidRPr="00785301" w:rsidRDefault="000B2A55" w:rsidP="000B2A55">
      <w:pPr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Глава администрации </w:t>
      </w:r>
    </w:p>
    <w:p w:rsidR="000B2A55" w:rsidRPr="00785301" w:rsidRDefault="000B2A55" w:rsidP="000B2A55">
      <w:pPr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муниципального района</w:t>
      </w:r>
      <w:r w:rsidRPr="00785301">
        <w:rPr>
          <w:sz w:val="28"/>
          <w:szCs w:val="28"/>
        </w:rPr>
        <w:tab/>
        <w:t xml:space="preserve">                      </w:t>
      </w:r>
      <w:r w:rsidRPr="00785301">
        <w:rPr>
          <w:sz w:val="28"/>
          <w:szCs w:val="28"/>
        </w:rPr>
        <w:tab/>
      </w:r>
      <w:r w:rsidRPr="00785301">
        <w:rPr>
          <w:sz w:val="28"/>
          <w:szCs w:val="28"/>
        </w:rPr>
        <w:tab/>
      </w:r>
      <w:r w:rsidRPr="00785301">
        <w:rPr>
          <w:sz w:val="28"/>
          <w:szCs w:val="28"/>
        </w:rPr>
        <w:tab/>
        <w:t xml:space="preserve">  И.Т. Рябинин</w:t>
      </w:r>
    </w:p>
    <w:p w:rsidR="000B2A55" w:rsidRPr="00785301" w:rsidRDefault="000B2A55" w:rsidP="000B2A55">
      <w:pPr>
        <w:suppressAutoHyphens/>
        <w:ind w:left="5103"/>
        <w:jc w:val="both"/>
        <w:rPr>
          <w:sz w:val="28"/>
          <w:szCs w:val="28"/>
        </w:rPr>
      </w:pPr>
      <w:r w:rsidRPr="00785301">
        <w:rPr>
          <w:b/>
          <w:sz w:val="28"/>
          <w:szCs w:val="28"/>
        </w:rPr>
        <w:br w:type="page"/>
      </w:r>
      <w:r w:rsidRPr="00785301">
        <w:rPr>
          <w:sz w:val="28"/>
          <w:szCs w:val="28"/>
        </w:rPr>
        <w:lastRenderedPageBreak/>
        <w:t>Утвержден</w:t>
      </w:r>
    </w:p>
    <w:p w:rsidR="000B2A55" w:rsidRPr="00785301" w:rsidRDefault="000B2A55" w:rsidP="000B2A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постановлением администрации</w:t>
      </w:r>
    </w:p>
    <w:p w:rsidR="000B2A55" w:rsidRPr="00785301" w:rsidRDefault="000B2A55" w:rsidP="000B2A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</w:t>
      </w:r>
    </w:p>
    <w:p w:rsidR="000B2A55" w:rsidRPr="00785301" w:rsidRDefault="000B2A55" w:rsidP="000B2A5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от </w:t>
      </w:r>
      <w:r w:rsidR="006D4436">
        <w:rPr>
          <w:sz w:val="28"/>
          <w:szCs w:val="28"/>
        </w:rPr>
        <w:t>21</w:t>
      </w:r>
      <w:r w:rsidR="00506A92">
        <w:rPr>
          <w:sz w:val="28"/>
          <w:szCs w:val="28"/>
        </w:rPr>
        <w:t>.</w:t>
      </w:r>
      <w:r w:rsidRPr="00785301">
        <w:rPr>
          <w:sz w:val="28"/>
          <w:szCs w:val="28"/>
        </w:rPr>
        <w:t xml:space="preserve">03.2013 г. № </w:t>
      </w:r>
      <w:r w:rsidR="006D4436">
        <w:rPr>
          <w:sz w:val="28"/>
          <w:szCs w:val="28"/>
        </w:rPr>
        <w:t>132</w:t>
      </w:r>
    </w:p>
    <w:p w:rsidR="000B2A55" w:rsidRPr="00785301" w:rsidRDefault="000B2A55" w:rsidP="000B2A55">
      <w:pPr>
        <w:jc w:val="center"/>
        <w:rPr>
          <w:b/>
          <w:sz w:val="28"/>
          <w:szCs w:val="28"/>
        </w:rPr>
      </w:pPr>
    </w:p>
    <w:p w:rsidR="000B2A55" w:rsidRPr="00785301" w:rsidRDefault="000B2A55" w:rsidP="007D4F24">
      <w:pPr>
        <w:suppressAutoHyphens/>
        <w:jc w:val="center"/>
        <w:rPr>
          <w:b/>
          <w:sz w:val="28"/>
          <w:szCs w:val="28"/>
        </w:rPr>
      </w:pPr>
    </w:p>
    <w:p w:rsidR="00940A84" w:rsidRPr="00785301" w:rsidRDefault="000B2A55" w:rsidP="007D4F24">
      <w:pPr>
        <w:suppressAutoHyphens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Административный регламент</w:t>
      </w:r>
    </w:p>
    <w:p w:rsidR="00506A92" w:rsidRDefault="000B2A55" w:rsidP="007D4F24">
      <w:pPr>
        <w:suppressAutoHyphens/>
        <w:jc w:val="center"/>
        <w:rPr>
          <w:b/>
          <w:sz w:val="28"/>
          <w:szCs w:val="28"/>
        </w:rPr>
      </w:pPr>
      <w:r w:rsidRPr="00785301">
        <w:rPr>
          <w:b/>
          <w:bCs/>
          <w:sz w:val="28"/>
          <w:szCs w:val="28"/>
        </w:rPr>
        <w:t xml:space="preserve">администрации Воробьевского муниципального района </w:t>
      </w:r>
      <w:r w:rsidRPr="00785301">
        <w:rPr>
          <w:b/>
          <w:sz w:val="28"/>
          <w:szCs w:val="28"/>
        </w:rPr>
        <w:t xml:space="preserve">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</w:t>
      </w:r>
    </w:p>
    <w:p w:rsidR="00940A84" w:rsidRPr="00785301" w:rsidRDefault="000B2A55" w:rsidP="007D4F24">
      <w:pPr>
        <w:suppressAutoHyphens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для жилищного строительства»</w:t>
      </w:r>
    </w:p>
    <w:p w:rsidR="00940A84" w:rsidRPr="00785301" w:rsidRDefault="00940A84" w:rsidP="007D4F24">
      <w:pPr>
        <w:suppressAutoHyphens/>
        <w:jc w:val="center"/>
        <w:rPr>
          <w:sz w:val="28"/>
          <w:szCs w:val="28"/>
        </w:rPr>
      </w:pPr>
    </w:p>
    <w:p w:rsidR="00940A84" w:rsidRPr="00785301" w:rsidRDefault="000B2A55" w:rsidP="000B2A55">
      <w:pPr>
        <w:suppressAutoHyphens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 xml:space="preserve">1. </w:t>
      </w:r>
      <w:r w:rsidR="00940A84" w:rsidRPr="00785301">
        <w:rPr>
          <w:b/>
          <w:sz w:val="28"/>
          <w:szCs w:val="28"/>
        </w:rPr>
        <w:t>ОБЩИЕ ПОЛОЖЕНИЯ</w:t>
      </w:r>
    </w:p>
    <w:p w:rsidR="00940A84" w:rsidRPr="00785301" w:rsidRDefault="00940A84" w:rsidP="007D4F24">
      <w:pPr>
        <w:suppressAutoHyphens/>
        <w:rPr>
          <w:b/>
          <w:sz w:val="28"/>
          <w:szCs w:val="28"/>
        </w:rPr>
      </w:pP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1.1. Предмет регулирования Административного регламента админ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страции Воробьевского муниципального района по предоставлению муниципальной усл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ги «Предоставление земельных участков, находящихся в собственности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района, и земельных участков, государственная собственность на кот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рые не разграничена, для жилищного строительства»  (далее - административный регл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мент):</w:t>
      </w:r>
    </w:p>
    <w:p w:rsidR="000B2A55" w:rsidRPr="00785301" w:rsidRDefault="000B2A55" w:rsidP="000B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Предметом регулирования настоящего Административного регламента явл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ются отношения, возникающие между заявителями и администрацией Воробье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ского муниципального района в связи с предоставлением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 по предоставлению земельных участков, находящихся в собственности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района, и земельных участков, государственная собственность на кот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рые не разграничена, для жилищного строительства.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1.2.</w:t>
      </w:r>
      <w:r w:rsidRPr="00785301">
        <w:rPr>
          <w:rFonts w:eastAsia="Calibri"/>
          <w:sz w:val="28"/>
          <w:szCs w:val="28"/>
        </w:rPr>
        <w:t xml:space="preserve"> Описание заявителей, а также физических и юридических лиц, име</w:t>
      </w:r>
      <w:r w:rsidRPr="00785301">
        <w:rPr>
          <w:rFonts w:eastAsia="Calibri"/>
          <w:sz w:val="28"/>
          <w:szCs w:val="28"/>
        </w:rPr>
        <w:t>ю</w:t>
      </w:r>
      <w:r w:rsidRPr="00785301">
        <w:rPr>
          <w:rFonts w:eastAsia="Calibri"/>
          <w:sz w:val="28"/>
          <w:szCs w:val="28"/>
        </w:rPr>
        <w:t>щих право в соответствии с законодательством Российской Федерации и Вор</w:t>
      </w:r>
      <w:r w:rsidRPr="00785301">
        <w:rPr>
          <w:rFonts w:eastAsia="Calibri"/>
          <w:sz w:val="28"/>
          <w:szCs w:val="28"/>
        </w:rPr>
        <w:t>о</w:t>
      </w:r>
      <w:r w:rsidRPr="00785301">
        <w:rPr>
          <w:rFonts w:eastAsia="Calibri"/>
          <w:sz w:val="28"/>
          <w:szCs w:val="28"/>
        </w:rPr>
        <w:t>нежской области либо в силу наделения их заявителями в порядке, установленном законодательством Российской Федерации, полномочиями выст</w:t>
      </w:r>
      <w:r w:rsidRPr="00785301">
        <w:rPr>
          <w:rFonts w:eastAsia="Calibri"/>
          <w:sz w:val="28"/>
          <w:szCs w:val="28"/>
        </w:rPr>
        <w:t>у</w:t>
      </w:r>
      <w:r w:rsidRPr="00785301">
        <w:rPr>
          <w:rFonts w:eastAsia="Calibri"/>
          <w:sz w:val="28"/>
          <w:szCs w:val="28"/>
        </w:rPr>
        <w:t>пать от их имени при взаимодействии с органом, предоставляющим муниц</w:t>
      </w:r>
      <w:r w:rsidRPr="00785301">
        <w:rPr>
          <w:rFonts w:eastAsia="Calibri"/>
          <w:sz w:val="28"/>
          <w:szCs w:val="28"/>
        </w:rPr>
        <w:t>и</w:t>
      </w:r>
      <w:r w:rsidRPr="00785301">
        <w:rPr>
          <w:rFonts w:eastAsia="Calibri"/>
          <w:sz w:val="28"/>
          <w:szCs w:val="28"/>
        </w:rPr>
        <w:t>пальную услугу</w:t>
      </w:r>
      <w:r w:rsidRPr="00785301">
        <w:rPr>
          <w:sz w:val="28"/>
          <w:szCs w:val="28"/>
        </w:rPr>
        <w:t>:</w:t>
      </w:r>
    </w:p>
    <w:p w:rsidR="000B2A55" w:rsidRPr="00785301" w:rsidRDefault="000B2A55" w:rsidP="000B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Право на получение муниципальной услуги имеют физические и юридич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ские лица, либо их представители (д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лее – заявитель).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1.3. Требования к порядку информирования о предоставлении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1.3.1. Информация о месте нахождения и графике  работы администрации Воробьевского муниципального района, структурных подразделений админис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рации Воробьевского муниципального района, обеспечивающих организацию предоставление   муниципальной услуги, организаций участвующих в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лении муниципальной услуги:</w:t>
      </w:r>
    </w:p>
    <w:p w:rsidR="000B2A55" w:rsidRPr="00785301" w:rsidRDefault="000B2A55" w:rsidP="000B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Орган, предоставляющий муниципальную услугу: администрация Воробье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ского муниципального района. Структурное подразделение администрации 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робьевского муниципального района, обеспечивающее предоставление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услуги: отдел по экономике и управлению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ным имуществом администрации Воробьевского муниципального района (далее – О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дел).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lastRenderedPageBreak/>
        <w:t>Место нахождения администрации Воробьевского муниципального района: 397570, Воронежская область, Воробьевский район, с.</w:t>
      </w:r>
      <w:r w:rsidR="00506A92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>Воробьевка, площадь Св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боды, 1.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Адрес официального сайта органов местного самоуправления Воробьевск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 xml:space="preserve">пального района в сети Интернет: </w:t>
      </w:r>
      <w:hyperlink r:id="rId8" w:history="1">
        <w:r w:rsidRPr="00785301">
          <w:rPr>
            <w:rStyle w:val="a3"/>
            <w:sz w:val="28"/>
            <w:szCs w:val="28"/>
          </w:rPr>
          <w:t>http://www.</w:t>
        </w:r>
        <w:r w:rsidRPr="00785301">
          <w:rPr>
            <w:rStyle w:val="a3"/>
            <w:sz w:val="28"/>
            <w:szCs w:val="28"/>
            <w:lang w:val="en-US"/>
          </w:rPr>
          <w:t>vorob</w:t>
        </w:r>
        <w:r w:rsidRPr="00785301">
          <w:rPr>
            <w:rStyle w:val="a3"/>
            <w:sz w:val="28"/>
            <w:szCs w:val="28"/>
          </w:rPr>
          <w:t>-</w:t>
        </w:r>
        <w:r w:rsidRPr="00785301">
          <w:rPr>
            <w:rStyle w:val="a3"/>
            <w:sz w:val="28"/>
            <w:szCs w:val="28"/>
            <w:lang w:val="en-US"/>
          </w:rPr>
          <w:t>rn</w:t>
        </w:r>
        <w:r w:rsidRPr="00785301">
          <w:rPr>
            <w:rStyle w:val="a3"/>
            <w:sz w:val="28"/>
            <w:szCs w:val="28"/>
          </w:rPr>
          <w:t>.</w:t>
        </w:r>
        <w:r w:rsidRPr="00785301">
          <w:rPr>
            <w:rStyle w:val="a3"/>
            <w:sz w:val="28"/>
            <w:szCs w:val="28"/>
            <w:lang w:val="en-US"/>
          </w:rPr>
          <w:t>ru</w:t>
        </w:r>
      </w:hyperlink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Адрес портала государственных и муниципальных услуг Воронежской 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ласти: http://svc.govvrn.ru.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Адрес электронной почты в сети Интернет: </w:t>
      </w:r>
      <w:hyperlink r:id="rId9" w:history="1">
        <w:r w:rsidRPr="00785301">
          <w:rPr>
            <w:rStyle w:val="a3"/>
            <w:sz w:val="28"/>
            <w:szCs w:val="28"/>
            <w:lang w:val="en-US"/>
          </w:rPr>
          <w:t>vorob</w:t>
        </w:r>
        <w:r w:rsidRPr="00785301">
          <w:rPr>
            <w:rStyle w:val="a3"/>
            <w:sz w:val="28"/>
            <w:szCs w:val="28"/>
          </w:rPr>
          <w:t>@</w:t>
        </w:r>
        <w:r w:rsidRPr="00785301">
          <w:rPr>
            <w:rStyle w:val="a3"/>
            <w:sz w:val="28"/>
            <w:szCs w:val="28"/>
            <w:lang w:val="en-US"/>
          </w:rPr>
          <w:t>govvrn</w:t>
        </w:r>
        <w:r w:rsidRPr="00785301">
          <w:rPr>
            <w:rStyle w:val="a3"/>
            <w:sz w:val="28"/>
            <w:szCs w:val="28"/>
          </w:rPr>
          <w:t>.</w:t>
        </w:r>
        <w:r w:rsidRPr="00785301">
          <w:rPr>
            <w:rStyle w:val="a3"/>
            <w:sz w:val="28"/>
            <w:szCs w:val="28"/>
            <w:lang w:val="en-US"/>
          </w:rPr>
          <w:t>ru</w:t>
        </w:r>
      </w:hyperlink>
      <w:r w:rsidRPr="00785301">
        <w:rPr>
          <w:sz w:val="28"/>
          <w:szCs w:val="28"/>
        </w:rPr>
        <w:t>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Адрес единого портала государственных и муниципальных услуг Росси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ской Федерации в сети Интернет: http://www.gosuslugi.ru.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График работы администрации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понедельник - пятница - с 8.00 до 17.00;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перерыв - с 12.00 до 13.00;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суббота, воскресенье - выходные дни.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Часы приема граждан: понедельник - пятница - с 8.00 до 16.00. 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Справочные телефоны: 8(47356) 3-14-04, 3-13-54;; факс 8(47356) 3-13-54.</w:t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1.3.2. Информация о муниципальной услуге размещена:</w:t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на официальном сайте органов местного самоуправления Воробьевского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 xml:space="preserve">ниципального района  в сети Интернет - </w:t>
      </w:r>
      <w:hyperlink r:id="rId10" w:history="1">
        <w:r w:rsidRPr="00785301">
          <w:rPr>
            <w:rStyle w:val="a3"/>
            <w:sz w:val="28"/>
            <w:szCs w:val="28"/>
          </w:rPr>
          <w:t>http://www.</w:t>
        </w:r>
        <w:r w:rsidRPr="00785301">
          <w:rPr>
            <w:rStyle w:val="a3"/>
            <w:sz w:val="28"/>
            <w:szCs w:val="28"/>
            <w:lang w:val="en-US"/>
          </w:rPr>
          <w:t>vorob</w:t>
        </w:r>
        <w:r w:rsidRPr="00785301">
          <w:rPr>
            <w:rStyle w:val="a3"/>
            <w:sz w:val="28"/>
            <w:szCs w:val="28"/>
          </w:rPr>
          <w:t>-</w:t>
        </w:r>
        <w:r w:rsidRPr="00785301">
          <w:rPr>
            <w:rStyle w:val="a3"/>
            <w:sz w:val="28"/>
            <w:szCs w:val="28"/>
            <w:lang w:val="en-US"/>
          </w:rPr>
          <w:t>rn</w:t>
        </w:r>
        <w:r w:rsidRPr="00785301">
          <w:rPr>
            <w:rStyle w:val="a3"/>
            <w:sz w:val="28"/>
            <w:szCs w:val="28"/>
          </w:rPr>
          <w:t>.</w:t>
        </w:r>
        <w:r w:rsidRPr="00785301">
          <w:rPr>
            <w:rStyle w:val="a3"/>
            <w:sz w:val="28"/>
            <w:szCs w:val="28"/>
            <w:lang w:val="en-US"/>
          </w:rPr>
          <w:t>ru</w:t>
        </w:r>
      </w:hyperlink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на едином портале государственных и муниципальных услуг (функций) в с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ти Интернет www.gosuslugi.ru;</w:t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301">
        <w:rPr>
          <w:sz w:val="28"/>
          <w:szCs w:val="28"/>
        </w:rPr>
        <w:t>на портале государственных и муниципальных услуг Воронежской области в сети Инте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нет - svc.govvrn.ru.</w:t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заяв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телю:</w:t>
      </w:r>
    </w:p>
    <w:p w:rsidR="000B2A55" w:rsidRPr="00785301" w:rsidRDefault="000B2A55" w:rsidP="000B2A55">
      <w:pPr>
        <w:widowControl w:val="0"/>
        <w:tabs>
          <w:tab w:val="left" w:pos="537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в устной форме на личном приеме;</w:t>
      </w:r>
      <w:r w:rsidRPr="00785301">
        <w:rPr>
          <w:sz w:val="28"/>
          <w:szCs w:val="28"/>
        </w:rPr>
        <w:tab/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посредством почтовой связи;</w:t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посредством телефонной связи;</w:t>
      </w:r>
    </w:p>
    <w:p w:rsidR="000B2A55" w:rsidRPr="00785301" w:rsidRDefault="000B2A55" w:rsidP="000B2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ласти и эле</w:t>
      </w:r>
      <w:r w:rsidRPr="00785301">
        <w:rPr>
          <w:sz w:val="28"/>
          <w:szCs w:val="28"/>
        </w:rPr>
        <w:t>к</w:t>
      </w:r>
      <w:r w:rsidRPr="00785301">
        <w:rPr>
          <w:sz w:val="28"/>
          <w:szCs w:val="28"/>
        </w:rPr>
        <w:t>тронной почты.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1.3.4. Порядок получения информации заявителями по вопросам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Специалисты отдела по экономике и управлению муниципальным имущ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ством администрации Воробьевского муниципального района (далее - специал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сты отдела) проводят консультации, дают справки по вопросам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тавления муниципальной услуги, в том числе: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о месте нахождения и графике работы администрации Воробьевского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ниципального района;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о справочных телефонах и факсе администрации Воробьевского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об адресе официального сайта в сети Интернет, адресе электронной по</w:t>
      </w:r>
      <w:r w:rsidRPr="00785301">
        <w:rPr>
          <w:sz w:val="28"/>
          <w:szCs w:val="28"/>
        </w:rPr>
        <w:t>ч</w:t>
      </w:r>
      <w:r w:rsidRPr="00785301">
        <w:rPr>
          <w:sz w:val="28"/>
          <w:szCs w:val="28"/>
        </w:rPr>
        <w:t>ты;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о времени приема и выдачи документов;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о порядке получения заявителями информации по вопросам предоставл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ния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услуги;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о сроках предоставления муниципальной услуги;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lastRenderedPageBreak/>
        <w:t>ж) о ходе предоставления муниципальной услуги: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з) о порядке обжалования действий (бездействия) должностного лица при предоставл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нии муниципальной услуги.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1.3.5. При ответах на телефонные звонки и устные обращения специалисты отдела по</w:t>
      </w:r>
      <w:r w:rsidRPr="00785301">
        <w:rPr>
          <w:sz w:val="28"/>
          <w:szCs w:val="28"/>
        </w:rPr>
        <w:t>д</w:t>
      </w:r>
      <w:r w:rsidRPr="00785301">
        <w:rPr>
          <w:sz w:val="28"/>
          <w:szCs w:val="28"/>
        </w:rPr>
        <w:t>робно и в вежливой (корректной) форме информируют обратившихся по интересующим их 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ный звонок.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Специалист: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предлагает абоненту представиться;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выслушивает и уточняет при необходимости суть вопроса;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вежливо, корректно и лаконично дает ответ по существу вопроса.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Если специалист отдела не может ответить на поставленные вопросы, тел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фонный звонок должен быть переадресован другому специалисту отдела или аб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ненту может быть пре</w:t>
      </w:r>
      <w:r w:rsidRPr="00785301">
        <w:rPr>
          <w:sz w:val="28"/>
          <w:szCs w:val="28"/>
        </w:rPr>
        <w:t>д</w:t>
      </w:r>
      <w:r w:rsidRPr="00785301">
        <w:rPr>
          <w:sz w:val="28"/>
          <w:szCs w:val="28"/>
        </w:rPr>
        <w:t>ложено перезвонить в конкретный день и в определенное время. К назначенному сроку специалист подготавливает ответ или сообщает 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ратившемуся гражданину телефонный номер, по которому можно получить нео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ходимую информацию.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Время телефонного разговора не должно превышать 10 минут.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Специалисты отдела не вправе осуществлять консультирование граждан по вопросам, выходящим за рамки информирования о стандартных процедурах и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ловиях исполнения муниципальной функции и влияющим прямо или ко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венно на индивидуальные решения граждан.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1.3.6. На информационном стенде в администрации Воробьевского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района, на официальном сайте органов местного самоуправления 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робьевского муниципального района в сети Интернет, в федеральной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информационной системе «Единый портал государственных 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ных услуг (функций)» размещается информация о порядке предоставления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услуги, в том числе: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номера телефонов и факса, график работы, адрес электронной почты;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извлечения из нормативных правовых актов, регламентирующих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тавление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образцы документов;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порядок обжалования решений и действий (бездействия), осуществля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мых (принятых) в ходе предоставления муниципальной услуги;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необходимая оперативная информация о предоставлении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При изменении информации о предоставлении муниципальной услуги ос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ществляется ее периодическое обновление.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Основными требованиями к информированию заявителей о муниципальной услуге я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ляются: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актуальность;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своевременность;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четкость в изложении информации;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г) полнота консультирования;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наглядность форм подачи материала;</w:t>
      </w:r>
    </w:p>
    <w:p w:rsidR="000B2A55" w:rsidRPr="00785301" w:rsidRDefault="000B2A55" w:rsidP="000B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удобство и доступность.</w:t>
      </w:r>
    </w:p>
    <w:p w:rsidR="000B2A55" w:rsidRPr="00785301" w:rsidRDefault="000B2A55" w:rsidP="007D4F24">
      <w:pPr>
        <w:suppressAutoHyphens/>
        <w:rPr>
          <w:b/>
          <w:sz w:val="28"/>
          <w:szCs w:val="28"/>
        </w:rPr>
      </w:pPr>
    </w:p>
    <w:p w:rsidR="00940A84" w:rsidRPr="00785301" w:rsidRDefault="000B2A55" w:rsidP="000B2A55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lastRenderedPageBreak/>
        <w:t xml:space="preserve">2. </w:t>
      </w:r>
      <w:r w:rsidR="00940A84" w:rsidRPr="00785301">
        <w:rPr>
          <w:b/>
          <w:sz w:val="28"/>
          <w:szCs w:val="28"/>
        </w:rPr>
        <w:t>СТАНДАРТ ПРЕДОСТАВЛЕНИЯ МУНИЦИПАЛЬНОЙ УСЛУГИ</w:t>
      </w:r>
    </w:p>
    <w:p w:rsidR="00940A84" w:rsidRPr="00785301" w:rsidRDefault="00940A84" w:rsidP="007D4F24">
      <w:pPr>
        <w:tabs>
          <w:tab w:val="left" w:pos="1620"/>
        </w:tabs>
        <w:suppressAutoHyphens/>
        <w:jc w:val="both"/>
        <w:rPr>
          <w:b/>
          <w:sz w:val="28"/>
          <w:szCs w:val="28"/>
        </w:rPr>
      </w:pPr>
    </w:p>
    <w:p w:rsidR="000B2A55" w:rsidRPr="00785301" w:rsidRDefault="00D72811" w:rsidP="00785301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2.1 </w:t>
      </w:r>
      <w:r w:rsidR="00940A84" w:rsidRPr="00785301">
        <w:rPr>
          <w:sz w:val="28"/>
          <w:szCs w:val="28"/>
        </w:rPr>
        <w:t xml:space="preserve">Наименование муниципальной услуги – </w:t>
      </w:r>
      <w:r w:rsidR="00E51A99" w:rsidRPr="00785301">
        <w:rPr>
          <w:sz w:val="28"/>
          <w:szCs w:val="28"/>
        </w:rPr>
        <w:t>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жилищного строительства»</w:t>
      </w:r>
      <w:r w:rsidR="00940A84" w:rsidRPr="00785301">
        <w:rPr>
          <w:sz w:val="28"/>
          <w:szCs w:val="28"/>
        </w:rPr>
        <w:t xml:space="preserve">. </w:t>
      </w:r>
    </w:p>
    <w:p w:rsidR="000B2A55" w:rsidRPr="00785301" w:rsidRDefault="000B2A55" w:rsidP="00785301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2.2.  Наименование органа, предоставляющего муниципальную услугу.</w:t>
      </w:r>
    </w:p>
    <w:p w:rsidR="000B2A55" w:rsidRPr="00785301" w:rsidRDefault="000B2A55" w:rsidP="00785301">
      <w:pPr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2.2.1. Орган, предоставляющий муниципальную услугу: администрация Воробьевского муниципального района Воронежской области. Структурное подразделение администрации Воробьевского муниципального района Воронежской области, обеспечивающее предоставление муниципальной услуги: отдел по экономике и управлению муниципальным имуществом администрации Воробьевского муниципального района -  (далее Отдел).</w:t>
      </w:r>
    </w:p>
    <w:p w:rsidR="000B2A55" w:rsidRPr="00785301" w:rsidRDefault="000B2A55" w:rsidP="0078530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85301">
        <w:rPr>
          <w:rFonts w:eastAsia="Calibri"/>
          <w:sz w:val="28"/>
          <w:szCs w:val="28"/>
        </w:rPr>
        <w:t>2.2.2. Отдел при предоставлении муниципальной услуги в целях получения документов, необходимых для принятия решения о предоставлении з</w:t>
      </w:r>
      <w:r w:rsidRPr="00785301">
        <w:rPr>
          <w:rFonts w:eastAsia="Calibri"/>
          <w:sz w:val="28"/>
          <w:szCs w:val="28"/>
        </w:rPr>
        <w:t>е</w:t>
      </w:r>
      <w:r w:rsidRPr="00785301">
        <w:rPr>
          <w:rFonts w:eastAsia="Calibri"/>
          <w:sz w:val="28"/>
          <w:szCs w:val="28"/>
        </w:rPr>
        <w:t>мельного участка на определенном праве, для проверки сведений, предоставленных заяв</w:t>
      </w:r>
      <w:r w:rsidRPr="00785301">
        <w:rPr>
          <w:rFonts w:eastAsia="Calibri"/>
          <w:sz w:val="28"/>
          <w:szCs w:val="28"/>
        </w:rPr>
        <w:t>и</w:t>
      </w:r>
      <w:r w:rsidRPr="00785301">
        <w:rPr>
          <w:rFonts w:eastAsia="Calibri"/>
          <w:sz w:val="28"/>
          <w:szCs w:val="28"/>
        </w:rPr>
        <w:t xml:space="preserve">телем, осуществляет взаимодействие </w:t>
      </w:r>
      <w:r w:rsidRPr="000C1207">
        <w:rPr>
          <w:rFonts w:eastAsia="Calibri"/>
          <w:sz w:val="28"/>
          <w:szCs w:val="28"/>
        </w:rPr>
        <w:t>с</w:t>
      </w:r>
      <w:r w:rsidR="000C1207">
        <w:rPr>
          <w:rFonts w:eastAsia="Calibri"/>
          <w:sz w:val="28"/>
          <w:szCs w:val="28"/>
        </w:rPr>
        <w:t xml:space="preserve"> </w:t>
      </w:r>
      <w:r w:rsidRPr="000C1207">
        <w:rPr>
          <w:rFonts w:eastAsia="Calibri"/>
          <w:sz w:val="28"/>
          <w:szCs w:val="28"/>
        </w:rPr>
        <w:t>Управлением Федеральной налоговой службы по Воронежской обла</w:t>
      </w:r>
      <w:r w:rsidRPr="000C1207">
        <w:rPr>
          <w:rFonts w:eastAsia="Calibri"/>
          <w:sz w:val="28"/>
          <w:szCs w:val="28"/>
        </w:rPr>
        <w:t>с</w:t>
      </w:r>
      <w:r w:rsidRPr="000C1207">
        <w:rPr>
          <w:rFonts w:eastAsia="Calibri"/>
          <w:sz w:val="28"/>
          <w:szCs w:val="28"/>
        </w:rPr>
        <w:t>ти.</w:t>
      </w:r>
    </w:p>
    <w:p w:rsidR="003F7C8F" w:rsidRPr="00785301" w:rsidRDefault="003F7C8F" w:rsidP="00785301">
      <w:pPr>
        <w:ind w:firstLine="720"/>
        <w:jc w:val="both"/>
        <w:rPr>
          <w:rFonts w:eastAsia="Calibri"/>
          <w:sz w:val="28"/>
          <w:szCs w:val="28"/>
        </w:rPr>
      </w:pPr>
      <w:r w:rsidRPr="00785301">
        <w:rPr>
          <w:rFonts w:eastAsia="Calibri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785301">
        <w:rPr>
          <w:rFonts w:eastAsia="Calibri"/>
          <w:sz w:val="28"/>
          <w:szCs w:val="28"/>
        </w:rPr>
        <w:t>я</w:t>
      </w:r>
      <w:r w:rsidRPr="00785301">
        <w:rPr>
          <w:rFonts w:eastAsia="Calibri"/>
          <w:sz w:val="28"/>
          <w:szCs w:val="28"/>
        </w:rPr>
        <w:t>занных с обращением в иные государственные органы, органы местного сам</w:t>
      </w:r>
      <w:r w:rsidRPr="00785301">
        <w:rPr>
          <w:rFonts w:eastAsia="Calibri"/>
          <w:sz w:val="28"/>
          <w:szCs w:val="28"/>
        </w:rPr>
        <w:t>о</w:t>
      </w:r>
      <w:r w:rsidRPr="00785301">
        <w:rPr>
          <w:rFonts w:eastAsia="Calibri"/>
          <w:sz w:val="28"/>
          <w:szCs w:val="28"/>
        </w:rPr>
        <w:t>управления, организации, за исключением получения услуг, включенных в пер</w:t>
      </w:r>
      <w:r w:rsidRPr="00785301">
        <w:rPr>
          <w:rFonts w:eastAsia="Calibri"/>
          <w:sz w:val="28"/>
          <w:szCs w:val="28"/>
        </w:rPr>
        <w:t>е</w:t>
      </w:r>
      <w:r w:rsidRPr="00785301">
        <w:rPr>
          <w:rFonts w:eastAsia="Calibri"/>
          <w:sz w:val="28"/>
          <w:szCs w:val="28"/>
        </w:rPr>
        <w:t>чень услуг, которые являются необходимыми и обязательными для предоставл</w:t>
      </w:r>
      <w:r w:rsidRPr="00785301">
        <w:rPr>
          <w:rFonts w:eastAsia="Calibri"/>
          <w:sz w:val="28"/>
          <w:szCs w:val="28"/>
        </w:rPr>
        <w:t>е</w:t>
      </w:r>
      <w:r w:rsidRPr="00785301">
        <w:rPr>
          <w:rFonts w:eastAsia="Calibri"/>
          <w:sz w:val="28"/>
          <w:szCs w:val="28"/>
        </w:rPr>
        <w:t xml:space="preserve">ния муниципальных услуг, </w:t>
      </w:r>
      <w:r w:rsidRPr="000C1207">
        <w:rPr>
          <w:rFonts w:eastAsia="Calibri"/>
          <w:sz w:val="28"/>
          <w:szCs w:val="28"/>
        </w:rPr>
        <w:t>утвержденный решением Совета народных д</w:t>
      </w:r>
      <w:r w:rsidRPr="000C1207">
        <w:rPr>
          <w:rFonts w:eastAsia="Calibri"/>
          <w:sz w:val="28"/>
          <w:szCs w:val="28"/>
        </w:rPr>
        <w:t>е</w:t>
      </w:r>
      <w:r w:rsidRPr="000C1207">
        <w:rPr>
          <w:rFonts w:eastAsia="Calibri"/>
          <w:sz w:val="28"/>
          <w:szCs w:val="28"/>
        </w:rPr>
        <w:t>путатов.</w:t>
      </w:r>
    </w:p>
    <w:p w:rsidR="008E347F" w:rsidRPr="00785301" w:rsidRDefault="00D72811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2.3. </w:t>
      </w:r>
      <w:r w:rsidR="008E347F" w:rsidRPr="00785301">
        <w:rPr>
          <w:sz w:val="28"/>
          <w:szCs w:val="28"/>
        </w:rPr>
        <w:t>Результат предоставления муниципальной услуги.</w:t>
      </w:r>
    </w:p>
    <w:p w:rsidR="00940A84" w:rsidRPr="00785301" w:rsidRDefault="00940A84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Результатом предоставления муниципаль</w:t>
      </w:r>
      <w:r w:rsidR="00D84C4D" w:rsidRPr="00785301">
        <w:rPr>
          <w:sz w:val="28"/>
          <w:szCs w:val="28"/>
        </w:rPr>
        <w:t xml:space="preserve">ной </w:t>
      </w:r>
      <w:r w:rsidR="00CA57DE" w:rsidRPr="00785301">
        <w:rPr>
          <w:sz w:val="28"/>
          <w:szCs w:val="28"/>
        </w:rPr>
        <w:t xml:space="preserve"> </w:t>
      </w:r>
      <w:r w:rsidR="00D84C4D" w:rsidRPr="00785301">
        <w:rPr>
          <w:sz w:val="28"/>
          <w:szCs w:val="28"/>
        </w:rPr>
        <w:t>услуги является</w:t>
      </w:r>
      <w:r w:rsidR="00CA57DE" w:rsidRPr="00785301">
        <w:rPr>
          <w:sz w:val="28"/>
          <w:szCs w:val="28"/>
        </w:rPr>
        <w:t xml:space="preserve"> заключ</w:t>
      </w:r>
      <w:r w:rsidR="00CA57DE" w:rsidRPr="00785301">
        <w:rPr>
          <w:sz w:val="28"/>
          <w:szCs w:val="28"/>
        </w:rPr>
        <w:t>е</w:t>
      </w:r>
      <w:r w:rsidR="00CA57DE" w:rsidRPr="00785301">
        <w:rPr>
          <w:sz w:val="28"/>
          <w:szCs w:val="28"/>
        </w:rPr>
        <w:t xml:space="preserve">ние и выдача </w:t>
      </w:r>
      <w:r w:rsidR="00E40F8B" w:rsidRPr="00785301">
        <w:rPr>
          <w:sz w:val="28"/>
          <w:szCs w:val="28"/>
        </w:rPr>
        <w:t>договора купли-продажи</w:t>
      </w:r>
      <w:r w:rsidR="00CA57DE" w:rsidRPr="00785301">
        <w:rPr>
          <w:sz w:val="28"/>
          <w:szCs w:val="28"/>
        </w:rPr>
        <w:t xml:space="preserve"> земельного участка или договора </w:t>
      </w:r>
      <w:r w:rsidR="00E40F8B" w:rsidRPr="00785301">
        <w:rPr>
          <w:sz w:val="28"/>
          <w:szCs w:val="28"/>
        </w:rPr>
        <w:t>аренды</w:t>
      </w:r>
      <w:r w:rsidR="00CA57DE" w:rsidRPr="00785301">
        <w:rPr>
          <w:sz w:val="28"/>
          <w:szCs w:val="28"/>
        </w:rPr>
        <w:t xml:space="preserve"> з</w:t>
      </w:r>
      <w:r w:rsidR="00CA57DE" w:rsidRPr="00785301">
        <w:rPr>
          <w:sz w:val="28"/>
          <w:szCs w:val="28"/>
        </w:rPr>
        <w:t>е</w:t>
      </w:r>
      <w:r w:rsidR="00CA57DE" w:rsidRPr="00785301">
        <w:rPr>
          <w:sz w:val="28"/>
          <w:szCs w:val="28"/>
        </w:rPr>
        <w:t>мельного участка</w:t>
      </w:r>
      <w:r w:rsidR="00F80F72" w:rsidRPr="00785301">
        <w:rPr>
          <w:color w:val="000000"/>
          <w:sz w:val="28"/>
          <w:szCs w:val="28"/>
        </w:rPr>
        <w:t>,</w:t>
      </w:r>
      <w:r w:rsidR="008B239E" w:rsidRPr="00785301">
        <w:rPr>
          <w:color w:val="000000"/>
          <w:sz w:val="28"/>
          <w:szCs w:val="28"/>
        </w:rPr>
        <w:t xml:space="preserve">  либо мотивированный отказ в предоставлении муниципальной у</w:t>
      </w:r>
      <w:r w:rsidR="008B239E" w:rsidRPr="00785301">
        <w:rPr>
          <w:color w:val="000000"/>
          <w:sz w:val="28"/>
          <w:szCs w:val="28"/>
        </w:rPr>
        <w:t>с</w:t>
      </w:r>
      <w:r w:rsidR="008B239E" w:rsidRPr="00785301">
        <w:rPr>
          <w:color w:val="000000"/>
          <w:sz w:val="28"/>
          <w:szCs w:val="28"/>
        </w:rPr>
        <w:t>луги.</w:t>
      </w:r>
    </w:p>
    <w:p w:rsidR="009B3A3C" w:rsidRPr="00785301" w:rsidRDefault="00F734BE" w:rsidP="00785301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B3A3C" w:rsidRPr="00785301">
        <w:rPr>
          <w:sz w:val="28"/>
          <w:szCs w:val="28"/>
        </w:rPr>
        <w:t>Срок предоставления муниципальной услуги.</w:t>
      </w:r>
    </w:p>
    <w:p w:rsidR="003F7C8F" w:rsidRPr="00785301" w:rsidRDefault="0077009F" w:rsidP="00785301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Срок предоставления муниципальной услуги не должен превышать 43 дня </w:t>
      </w:r>
      <w:r w:rsidR="003F7C8F" w:rsidRPr="00785301">
        <w:rPr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</w:t>
      </w:r>
      <w:r w:rsidR="003F7C8F" w:rsidRPr="00785301">
        <w:rPr>
          <w:sz w:val="28"/>
          <w:szCs w:val="28"/>
        </w:rPr>
        <w:t>а</w:t>
      </w:r>
      <w:r w:rsidR="003F7C8F" w:rsidRPr="00785301">
        <w:rPr>
          <w:sz w:val="28"/>
          <w:szCs w:val="28"/>
        </w:rPr>
        <w:t>ментом.</w:t>
      </w:r>
    </w:p>
    <w:p w:rsidR="003F7C8F" w:rsidRPr="00785301" w:rsidRDefault="003F7C8F" w:rsidP="00785301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2.4.1. При предоставлении муниципальной услуги сроки прохождения о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дельных а</w:t>
      </w:r>
      <w:r w:rsidRPr="00785301">
        <w:rPr>
          <w:sz w:val="28"/>
          <w:szCs w:val="28"/>
        </w:rPr>
        <w:t>д</w:t>
      </w:r>
      <w:r w:rsidRPr="00785301">
        <w:rPr>
          <w:sz w:val="28"/>
          <w:szCs w:val="28"/>
        </w:rPr>
        <w:t>министративных процедур составляют:</w:t>
      </w:r>
    </w:p>
    <w:p w:rsidR="0077009F" w:rsidRPr="00785301" w:rsidRDefault="0077009F" w:rsidP="00785301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7 дней – публикация извещения о проведении аукциона в средствах массовой информации;</w:t>
      </w:r>
    </w:p>
    <w:p w:rsidR="0077009F" w:rsidRPr="00785301" w:rsidRDefault="00506A92" w:rsidP="00506A9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09F" w:rsidRPr="00785301">
        <w:rPr>
          <w:sz w:val="28"/>
          <w:szCs w:val="28"/>
        </w:rPr>
        <w:t>в течение 1 месяца со дня опубликования извещения - прием заявок на участие в аукционе и признание претендентов участниками аукциона, либо отказ в предоставлении муниципальной услуги;</w:t>
      </w:r>
    </w:p>
    <w:p w:rsidR="0077009F" w:rsidRPr="00785301" w:rsidRDefault="0077009F" w:rsidP="00785301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 день - проведение аукциона по продаже</w:t>
      </w:r>
      <w:r w:rsidR="00785301" w:rsidRPr="00785301">
        <w:rPr>
          <w:sz w:val="28"/>
          <w:szCs w:val="28"/>
        </w:rPr>
        <w:t xml:space="preserve"> земельного участка или</w:t>
      </w:r>
      <w:r w:rsidRPr="00785301">
        <w:rPr>
          <w:sz w:val="28"/>
          <w:szCs w:val="28"/>
        </w:rPr>
        <w:t xml:space="preserve"> права на заключение договора аренды земельного участка для жилищного строительства и оформление результата аукциона;</w:t>
      </w:r>
    </w:p>
    <w:p w:rsidR="0077009F" w:rsidRPr="00785301" w:rsidRDefault="0077009F" w:rsidP="00785301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  5 дней - заключение и выдача договора </w:t>
      </w:r>
      <w:r w:rsidR="003F7C8F" w:rsidRPr="00785301">
        <w:rPr>
          <w:sz w:val="28"/>
          <w:szCs w:val="28"/>
        </w:rPr>
        <w:t xml:space="preserve">купли-продажи или аренды </w:t>
      </w:r>
      <w:r w:rsidRPr="00785301">
        <w:rPr>
          <w:sz w:val="28"/>
          <w:szCs w:val="28"/>
        </w:rPr>
        <w:t>земельного участка для жилищного строительства.</w:t>
      </w:r>
    </w:p>
    <w:p w:rsidR="003F7C8F" w:rsidRPr="00785301" w:rsidRDefault="00BA6E85" w:rsidP="00785301">
      <w:pPr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 </w:t>
      </w:r>
      <w:r w:rsidR="00D72811" w:rsidRPr="00785301">
        <w:rPr>
          <w:sz w:val="28"/>
          <w:szCs w:val="28"/>
        </w:rPr>
        <w:t xml:space="preserve">2.5. </w:t>
      </w:r>
      <w:r w:rsidR="003F7C8F" w:rsidRPr="00785301">
        <w:rPr>
          <w:rFonts w:eastAsia="Calibri"/>
          <w:sz w:val="28"/>
          <w:szCs w:val="28"/>
        </w:rPr>
        <w:t>Правовые основания для предоставления государственной или муниципальной услуги</w:t>
      </w:r>
      <w:r w:rsidRPr="00785301">
        <w:rPr>
          <w:sz w:val="28"/>
          <w:szCs w:val="28"/>
        </w:rPr>
        <w:t xml:space="preserve">. </w:t>
      </w:r>
    </w:p>
    <w:p w:rsidR="00BA6E85" w:rsidRPr="00785301" w:rsidRDefault="00BA6E85" w:rsidP="0078530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85301">
        <w:rPr>
          <w:sz w:val="28"/>
          <w:szCs w:val="28"/>
        </w:rPr>
        <w:lastRenderedPageBreak/>
        <w:t xml:space="preserve">Предоставление муниципальной услуги </w:t>
      </w:r>
      <w:r w:rsidR="002F5684" w:rsidRPr="00785301">
        <w:rPr>
          <w:sz w:val="28"/>
          <w:szCs w:val="28"/>
        </w:rPr>
        <w:t>«Предоставление земельных учас</w:t>
      </w:r>
      <w:r w:rsidR="002F5684" w:rsidRPr="00785301">
        <w:rPr>
          <w:sz w:val="28"/>
          <w:szCs w:val="28"/>
        </w:rPr>
        <w:t>т</w:t>
      </w:r>
      <w:r w:rsidR="002F5684" w:rsidRPr="00785301">
        <w:rPr>
          <w:sz w:val="28"/>
          <w:szCs w:val="28"/>
        </w:rPr>
        <w:t>ков, находящихся в собственности муниципального района, и земельных учас</w:t>
      </w:r>
      <w:r w:rsidR="002F5684" w:rsidRPr="00785301">
        <w:rPr>
          <w:sz w:val="28"/>
          <w:szCs w:val="28"/>
        </w:rPr>
        <w:t>т</w:t>
      </w:r>
      <w:r w:rsidR="002F5684" w:rsidRPr="00785301">
        <w:rPr>
          <w:sz w:val="28"/>
          <w:szCs w:val="28"/>
        </w:rPr>
        <w:t xml:space="preserve">ков, государственная собственность на которые не разграничена, для </w:t>
      </w:r>
      <w:r w:rsidR="00371C0B" w:rsidRPr="00785301">
        <w:rPr>
          <w:sz w:val="28"/>
          <w:szCs w:val="28"/>
        </w:rPr>
        <w:t>жилищного строительства</w:t>
      </w:r>
      <w:r w:rsidR="002F5684" w:rsidRPr="00785301">
        <w:rPr>
          <w:sz w:val="28"/>
          <w:szCs w:val="28"/>
        </w:rPr>
        <w:t>»</w:t>
      </w:r>
      <w:r w:rsidR="00DA557F" w:rsidRPr="00785301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>осуществляется в соответствии с:</w:t>
      </w:r>
    </w:p>
    <w:p w:rsidR="00BA6E85" w:rsidRPr="00785301" w:rsidRDefault="00785301" w:rsidP="00785301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E85" w:rsidRPr="00785301">
        <w:rPr>
          <w:sz w:val="28"/>
          <w:szCs w:val="28"/>
        </w:rPr>
        <w:t>Земельным кодексом РФ («Российская газета»  № 211-212 от 30.10.2001 г.);</w:t>
      </w:r>
    </w:p>
    <w:p w:rsidR="00BA6E85" w:rsidRPr="00785301" w:rsidRDefault="00785301" w:rsidP="00785301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E85" w:rsidRPr="00785301">
        <w:rPr>
          <w:sz w:val="28"/>
          <w:szCs w:val="28"/>
        </w:rPr>
        <w:t>Гражданским кодексом РФ (часть первая) («Российская газета» № 238-239 от 08.12.1994г.);</w:t>
      </w:r>
    </w:p>
    <w:p w:rsidR="00BA6E85" w:rsidRPr="00785301" w:rsidRDefault="00785301" w:rsidP="00785301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E85" w:rsidRPr="00785301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 («Российская г</w:t>
      </w:r>
      <w:r w:rsidR="00BA6E85" w:rsidRPr="00785301">
        <w:rPr>
          <w:sz w:val="28"/>
          <w:szCs w:val="28"/>
        </w:rPr>
        <w:t>а</w:t>
      </w:r>
      <w:r w:rsidR="00BA6E85" w:rsidRPr="00785301">
        <w:rPr>
          <w:sz w:val="28"/>
          <w:szCs w:val="28"/>
        </w:rPr>
        <w:t>зета» № 202 от 08.10.2003 г.);</w:t>
      </w:r>
    </w:p>
    <w:p w:rsidR="00BA6E85" w:rsidRPr="00785301" w:rsidRDefault="00785301" w:rsidP="00785301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E85" w:rsidRPr="00785301">
        <w:rPr>
          <w:sz w:val="28"/>
          <w:szCs w:val="28"/>
        </w:rPr>
        <w:t>Федеральным законом от 27.07.2010г. № 210-ФЗ «Об организации предо</w:t>
      </w:r>
      <w:r w:rsidR="00BA6E85" w:rsidRPr="00785301">
        <w:rPr>
          <w:sz w:val="28"/>
          <w:szCs w:val="28"/>
        </w:rPr>
        <w:t>с</w:t>
      </w:r>
      <w:r w:rsidR="00BA6E85" w:rsidRPr="00785301">
        <w:rPr>
          <w:sz w:val="28"/>
          <w:szCs w:val="28"/>
        </w:rPr>
        <w:t>тавления государственных и муниципальных услуг» («Российская газета» №168 от 30.07.2010г.);</w:t>
      </w:r>
    </w:p>
    <w:p w:rsidR="00BA6E85" w:rsidRPr="00785301" w:rsidRDefault="00BA6E85" w:rsidP="00785301">
      <w:pPr>
        <w:ind w:firstLine="720"/>
        <w:jc w:val="both"/>
        <w:rPr>
          <w:sz w:val="28"/>
          <w:szCs w:val="28"/>
        </w:rPr>
      </w:pPr>
      <w:r w:rsidRPr="00785301">
        <w:rPr>
          <w:spacing w:val="5"/>
          <w:sz w:val="28"/>
          <w:szCs w:val="28"/>
        </w:rPr>
        <w:t>- Федеральным законом от 25.10.2001г. №137-ФЗ «О введении в де</w:t>
      </w:r>
      <w:r w:rsidRPr="00785301">
        <w:rPr>
          <w:spacing w:val="5"/>
          <w:sz w:val="28"/>
          <w:szCs w:val="28"/>
        </w:rPr>
        <w:t>й</w:t>
      </w:r>
      <w:r w:rsidRPr="00785301">
        <w:rPr>
          <w:spacing w:val="5"/>
          <w:sz w:val="28"/>
          <w:szCs w:val="28"/>
        </w:rPr>
        <w:t xml:space="preserve">ствие </w:t>
      </w:r>
      <w:r w:rsidRPr="00785301">
        <w:rPr>
          <w:spacing w:val="1"/>
          <w:sz w:val="28"/>
          <w:szCs w:val="28"/>
        </w:rPr>
        <w:t>Земельного кодекса Российской Федерации»</w:t>
      </w:r>
      <w:r w:rsidRPr="00785301">
        <w:rPr>
          <w:sz w:val="28"/>
          <w:szCs w:val="28"/>
        </w:rPr>
        <w:t xml:space="preserve"> // «Собрание законод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тельства РФ», от 29.10.2001г. - №44. - ст. 4148;</w:t>
      </w:r>
    </w:p>
    <w:p w:rsidR="00BA6E85" w:rsidRPr="00785301" w:rsidRDefault="00BA6E85" w:rsidP="00785301">
      <w:pPr>
        <w:ind w:firstLine="720"/>
        <w:jc w:val="both"/>
        <w:rPr>
          <w:sz w:val="28"/>
          <w:szCs w:val="28"/>
        </w:rPr>
      </w:pPr>
      <w:r w:rsidRPr="00785301">
        <w:rPr>
          <w:spacing w:val="5"/>
          <w:sz w:val="28"/>
          <w:szCs w:val="28"/>
        </w:rPr>
        <w:t>- Федеральным законом от 24.07.2007 г. №221-ФЗ «О государственном кадастре недвижимости</w:t>
      </w:r>
      <w:r w:rsidRPr="00785301">
        <w:rPr>
          <w:spacing w:val="1"/>
          <w:sz w:val="28"/>
          <w:szCs w:val="28"/>
        </w:rPr>
        <w:t>»</w:t>
      </w:r>
      <w:r w:rsidRPr="00785301">
        <w:rPr>
          <w:sz w:val="28"/>
          <w:szCs w:val="28"/>
        </w:rPr>
        <w:t xml:space="preserve"> // «Собрание законодательства РФ», от 30.07.2007г. - №31. - ст. 4017;</w:t>
      </w:r>
    </w:p>
    <w:p w:rsidR="00BA6E85" w:rsidRPr="00785301" w:rsidRDefault="00BA6E85" w:rsidP="00785301">
      <w:pPr>
        <w:ind w:firstLine="720"/>
        <w:jc w:val="both"/>
        <w:rPr>
          <w:sz w:val="28"/>
          <w:szCs w:val="28"/>
        </w:rPr>
      </w:pPr>
      <w:r w:rsidRPr="00785301">
        <w:rPr>
          <w:spacing w:val="5"/>
          <w:sz w:val="28"/>
          <w:szCs w:val="28"/>
        </w:rPr>
        <w:t>- Федеральным законом от 29.07.1998 г. №135-ФЗ «Об оценочной де</w:t>
      </w:r>
      <w:r w:rsidRPr="00785301">
        <w:rPr>
          <w:spacing w:val="5"/>
          <w:sz w:val="28"/>
          <w:szCs w:val="28"/>
        </w:rPr>
        <w:t>я</w:t>
      </w:r>
      <w:r w:rsidRPr="00785301">
        <w:rPr>
          <w:spacing w:val="5"/>
          <w:sz w:val="28"/>
          <w:szCs w:val="28"/>
        </w:rPr>
        <w:t>тельности в Российской Федерации</w:t>
      </w:r>
      <w:r w:rsidRPr="00785301">
        <w:rPr>
          <w:spacing w:val="1"/>
          <w:sz w:val="28"/>
          <w:szCs w:val="28"/>
        </w:rPr>
        <w:t>»</w:t>
      </w:r>
      <w:r w:rsidRPr="00785301">
        <w:rPr>
          <w:sz w:val="28"/>
          <w:szCs w:val="28"/>
        </w:rPr>
        <w:t xml:space="preserve"> // «Собрание законодательства РФ», от 03.08.1998г. - №31. - ст. 3813;</w:t>
      </w:r>
    </w:p>
    <w:p w:rsidR="00BA6E85" w:rsidRPr="00785301" w:rsidRDefault="00BA6E85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Постановлением Правительства РФ от 11.11.2002 г. № 808 «</w:t>
      </w:r>
      <w:hyperlink r:id="rId11" w:history="1">
        <w:r w:rsidRPr="00785301">
          <w:rPr>
            <w:iCs/>
            <w:sz w:val="28"/>
            <w:szCs w:val="28"/>
          </w:rPr>
          <w:t>Об организ</w:t>
        </w:r>
        <w:r w:rsidRPr="00785301">
          <w:rPr>
            <w:iCs/>
            <w:sz w:val="28"/>
            <w:szCs w:val="28"/>
          </w:rPr>
          <w:t>а</w:t>
        </w:r>
        <w:r w:rsidRPr="00785301">
          <w:rPr>
            <w:iCs/>
            <w:sz w:val="28"/>
            <w:szCs w:val="28"/>
          </w:rPr>
          <w:t>ции и проведении торгов по продаже находящихся в государственной или мун</w:t>
        </w:r>
        <w:r w:rsidRPr="00785301">
          <w:rPr>
            <w:iCs/>
            <w:sz w:val="28"/>
            <w:szCs w:val="28"/>
          </w:rPr>
          <w:t>и</w:t>
        </w:r>
        <w:r w:rsidRPr="00785301">
          <w:rPr>
            <w:iCs/>
            <w:sz w:val="28"/>
            <w:szCs w:val="28"/>
          </w:rPr>
          <w:t>ципальной собственности земельных участков или права на заключение догов</w:t>
        </w:r>
        <w:r w:rsidRPr="00785301">
          <w:rPr>
            <w:iCs/>
            <w:sz w:val="28"/>
            <w:szCs w:val="28"/>
          </w:rPr>
          <w:t>о</w:t>
        </w:r>
        <w:r w:rsidRPr="00785301">
          <w:rPr>
            <w:iCs/>
            <w:sz w:val="28"/>
            <w:szCs w:val="28"/>
          </w:rPr>
          <w:t>ров аренды таких земельных участков</w:t>
        </w:r>
      </w:hyperlink>
      <w:r w:rsidRPr="00785301">
        <w:rPr>
          <w:iCs/>
          <w:sz w:val="28"/>
          <w:szCs w:val="28"/>
        </w:rPr>
        <w:t>»</w:t>
      </w:r>
      <w:r w:rsidRPr="00785301">
        <w:rPr>
          <w:sz w:val="28"/>
          <w:szCs w:val="28"/>
        </w:rPr>
        <w:t xml:space="preserve"> // «Собрание законодательства РФ», от 18.11.2002г. - №46. - ст. 4587;</w:t>
      </w:r>
    </w:p>
    <w:p w:rsidR="003F7C8F" w:rsidRPr="00785301" w:rsidRDefault="00D72811" w:rsidP="0078530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85301">
        <w:rPr>
          <w:sz w:val="28"/>
          <w:szCs w:val="28"/>
        </w:rPr>
        <w:t>2.6.</w:t>
      </w:r>
      <w:r w:rsidR="003F7C8F" w:rsidRPr="00785301">
        <w:rPr>
          <w:sz w:val="28"/>
          <w:szCs w:val="28"/>
        </w:rPr>
        <w:t xml:space="preserve"> И</w:t>
      </w:r>
      <w:r w:rsidR="003F7C8F" w:rsidRPr="00785301">
        <w:rPr>
          <w:rFonts w:eastAsia="Calibri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="003F7C8F" w:rsidRPr="00785301">
        <w:rPr>
          <w:rFonts w:eastAsia="Calibri"/>
          <w:sz w:val="28"/>
          <w:szCs w:val="28"/>
        </w:rPr>
        <w:t>в</w:t>
      </w:r>
      <w:r w:rsidR="003F7C8F" w:rsidRPr="00785301">
        <w:rPr>
          <w:rFonts w:eastAsia="Calibri"/>
          <w:sz w:val="28"/>
          <w:szCs w:val="28"/>
        </w:rPr>
        <w:t>ления государственной или муниципальной услуги с разделением на документы и информацию, которые заявитель должен представить самостоятельно, и докуме</w:t>
      </w:r>
      <w:r w:rsidR="003F7C8F" w:rsidRPr="00785301">
        <w:rPr>
          <w:rFonts w:eastAsia="Calibri"/>
          <w:sz w:val="28"/>
          <w:szCs w:val="28"/>
        </w:rPr>
        <w:t>н</w:t>
      </w:r>
      <w:r w:rsidR="003F7C8F" w:rsidRPr="00785301">
        <w:rPr>
          <w:rFonts w:eastAsia="Calibri"/>
          <w:sz w:val="28"/>
          <w:szCs w:val="28"/>
        </w:rPr>
        <w:t>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7C8F" w:rsidRPr="00785301" w:rsidRDefault="005A7389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2.6.1. </w:t>
      </w:r>
      <w:r w:rsidR="003F7C8F" w:rsidRPr="00785301">
        <w:rPr>
          <w:rFonts w:eastAsia="Calibri"/>
          <w:sz w:val="28"/>
          <w:szCs w:val="28"/>
        </w:rPr>
        <w:t>Исчерпывающий перечень документов, необходимых для предоста</w:t>
      </w:r>
      <w:r w:rsidR="003F7C8F" w:rsidRPr="00785301">
        <w:rPr>
          <w:rFonts w:eastAsia="Calibri"/>
          <w:sz w:val="28"/>
          <w:szCs w:val="28"/>
        </w:rPr>
        <w:t>в</w:t>
      </w:r>
      <w:r w:rsidR="003F7C8F" w:rsidRPr="00785301">
        <w:rPr>
          <w:rFonts w:eastAsia="Calibri"/>
          <w:sz w:val="28"/>
          <w:szCs w:val="28"/>
        </w:rPr>
        <w:t>ления муниципальной услуги и услуг, которые являются необходимыми и обяз</w:t>
      </w:r>
      <w:r w:rsidR="003F7C8F" w:rsidRPr="00785301">
        <w:rPr>
          <w:rFonts w:eastAsia="Calibri"/>
          <w:sz w:val="28"/>
          <w:szCs w:val="28"/>
        </w:rPr>
        <w:t>а</w:t>
      </w:r>
      <w:r w:rsidR="003F7C8F" w:rsidRPr="00785301">
        <w:rPr>
          <w:rFonts w:eastAsia="Calibri"/>
          <w:sz w:val="28"/>
          <w:szCs w:val="28"/>
        </w:rPr>
        <w:t>тельными, подлежащих представлению заявителем (с указанием способов их п</w:t>
      </w:r>
      <w:r w:rsidR="003F7C8F" w:rsidRPr="00785301">
        <w:rPr>
          <w:rFonts w:eastAsia="Calibri"/>
          <w:sz w:val="28"/>
          <w:szCs w:val="28"/>
        </w:rPr>
        <w:t>о</w:t>
      </w:r>
      <w:r w:rsidR="003F7C8F" w:rsidRPr="00785301">
        <w:rPr>
          <w:rFonts w:eastAsia="Calibri"/>
          <w:sz w:val="28"/>
          <w:szCs w:val="28"/>
        </w:rPr>
        <w:t>лучения заявителем, в том числе в электронной форме, и порядок их представл</w:t>
      </w:r>
      <w:r w:rsidR="003F7C8F" w:rsidRPr="00785301">
        <w:rPr>
          <w:rFonts w:eastAsia="Calibri"/>
          <w:sz w:val="28"/>
          <w:szCs w:val="28"/>
        </w:rPr>
        <w:t>е</w:t>
      </w:r>
      <w:r w:rsidR="003F7C8F" w:rsidRPr="00785301">
        <w:rPr>
          <w:rFonts w:eastAsia="Calibri"/>
          <w:sz w:val="28"/>
          <w:szCs w:val="28"/>
        </w:rPr>
        <w:t>ния)</w:t>
      </w:r>
      <w:r w:rsidR="003F7C8F" w:rsidRPr="00785301">
        <w:rPr>
          <w:sz w:val="28"/>
          <w:szCs w:val="28"/>
        </w:rPr>
        <w:t>.</w:t>
      </w:r>
    </w:p>
    <w:p w:rsidR="0077009F" w:rsidRPr="00785301" w:rsidRDefault="0077009F" w:rsidP="00785301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заявка и приложение  к заявке по форме, приведенной в приложении № 1, к настоящему административному регламенту и утвержденная организ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тором торгов;</w:t>
      </w:r>
    </w:p>
    <w:p w:rsidR="0077009F" w:rsidRPr="00785301" w:rsidRDefault="0077009F" w:rsidP="00785301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копия документа, удостоверяющего личность заявителя (заявителей), я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ляющегося физическим лицом, либо личность представителя физического или юридического лица;</w:t>
      </w:r>
    </w:p>
    <w:p w:rsidR="0077009F" w:rsidRPr="00785301" w:rsidRDefault="0077009F" w:rsidP="00785301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доверенность, заверенная нотариально, если с заявлением обращается представитель заявителя (заявит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 xml:space="preserve">лей); </w:t>
      </w:r>
    </w:p>
    <w:p w:rsidR="009A166A" w:rsidRPr="00785301" w:rsidRDefault="009A166A" w:rsidP="00785301">
      <w:pPr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785301">
        <w:rPr>
          <w:iCs/>
          <w:sz w:val="28"/>
          <w:szCs w:val="28"/>
        </w:rPr>
        <w:lastRenderedPageBreak/>
        <w:t>документы, подтверждающие внесение задатка.</w:t>
      </w:r>
    </w:p>
    <w:p w:rsidR="005A7389" w:rsidRPr="00785301" w:rsidRDefault="005A7389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2.6.2. Исчерпывающий перечень документов, необходимых в соотве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 xml:space="preserve">ния: </w:t>
      </w:r>
    </w:p>
    <w:p w:rsidR="009215DE" w:rsidRPr="00785301" w:rsidRDefault="009215DE" w:rsidP="00785301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785301">
        <w:rPr>
          <w:iCs/>
          <w:sz w:val="28"/>
          <w:szCs w:val="28"/>
        </w:rPr>
        <w:t>выписка из единого государственного реестра индивидуальных предпр</w:t>
      </w:r>
      <w:r w:rsidRPr="00785301">
        <w:rPr>
          <w:iCs/>
          <w:sz w:val="28"/>
          <w:szCs w:val="28"/>
        </w:rPr>
        <w:t>и</w:t>
      </w:r>
      <w:r w:rsidRPr="00785301">
        <w:rPr>
          <w:iCs/>
          <w:sz w:val="28"/>
          <w:szCs w:val="28"/>
        </w:rPr>
        <w:t>нимателей - для индивидуальных предпринимателей</w:t>
      </w:r>
      <w:r w:rsidR="00785301">
        <w:rPr>
          <w:iCs/>
          <w:sz w:val="28"/>
          <w:szCs w:val="28"/>
        </w:rPr>
        <w:t>;</w:t>
      </w:r>
    </w:p>
    <w:p w:rsidR="00785301" w:rsidRDefault="009215DE" w:rsidP="00785301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785301">
        <w:rPr>
          <w:iCs/>
          <w:sz w:val="28"/>
          <w:szCs w:val="28"/>
        </w:rPr>
        <w:t>выписка из единого государственного реестра юридических лиц -</w:t>
      </w:r>
      <w:r w:rsidR="00785301">
        <w:rPr>
          <w:iCs/>
          <w:sz w:val="28"/>
          <w:szCs w:val="28"/>
        </w:rPr>
        <w:t xml:space="preserve"> </w:t>
      </w:r>
      <w:r w:rsidRPr="00785301">
        <w:rPr>
          <w:iCs/>
          <w:sz w:val="28"/>
          <w:szCs w:val="28"/>
        </w:rPr>
        <w:t>для юридических лиц;</w:t>
      </w:r>
    </w:p>
    <w:p w:rsidR="009215DE" w:rsidRPr="00785301" w:rsidRDefault="00785301" w:rsidP="00785301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785301">
        <w:rPr>
          <w:rFonts w:eastAsia="Calibri"/>
          <w:sz w:val="28"/>
          <w:szCs w:val="28"/>
        </w:rPr>
        <w:t>Заявитель вправе представить указанные документы самостоятельно. Н</w:t>
      </w:r>
      <w:r w:rsidRPr="00785301">
        <w:rPr>
          <w:rFonts w:eastAsia="Calibri"/>
          <w:sz w:val="28"/>
          <w:szCs w:val="28"/>
        </w:rPr>
        <w:t>е</w:t>
      </w:r>
      <w:r w:rsidRPr="00785301">
        <w:rPr>
          <w:rFonts w:eastAsia="Calibri"/>
          <w:sz w:val="28"/>
          <w:szCs w:val="28"/>
        </w:rPr>
        <w:t>представление заявителем указанных документов не является основанием для о</w:t>
      </w:r>
      <w:r w:rsidRPr="00785301">
        <w:rPr>
          <w:rFonts w:eastAsia="Calibri"/>
          <w:sz w:val="28"/>
          <w:szCs w:val="28"/>
        </w:rPr>
        <w:t>т</w:t>
      </w:r>
      <w:r w:rsidRPr="00785301">
        <w:rPr>
          <w:rFonts w:eastAsia="Calibri"/>
          <w:sz w:val="28"/>
          <w:szCs w:val="28"/>
        </w:rPr>
        <w:t>каза заявителю в предоставлении у</w:t>
      </w:r>
      <w:r w:rsidRPr="00785301">
        <w:rPr>
          <w:rFonts w:eastAsia="Calibri"/>
          <w:sz w:val="28"/>
          <w:szCs w:val="28"/>
        </w:rPr>
        <w:t>с</w:t>
      </w:r>
      <w:r w:rsidRPr="00785301">
        <w:rPr>
          <w:rFonts w:eastAsia="Calibri"/>
          <w:sz w:val="28"/>
          <w:szCs w:val="28"/>
        </w:rPr>
        <w:t>луги.</w:t>
      </w:r>
    </w:p>
    <w:p w:rsidR="005A7389" w:rsidRPr="00785301" w:rsidRDefault="005A7389" w:rsidP="0071659E">
      <w:pPr>
        <w:ind w:firstLine="708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Запрещается требовать от заявителя: </w:t>
      </w:r>
    </w:p>
    <w:p w:rsidR="005A7389" w:rsidRPr="00785301" w:rsidRDefault="005A7389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тавлением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 xml:space="preserve">пальной услуги; </w:t>
      </w:r>
    </w:p>
    <w:p w:rsidR="005A7389" w:rsidRPr="00785301" w:rsidRDefault="005A7389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представления документов и информации, которые находятся в распор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жении органов, предоставляющих муниципальные услуги, иных госуда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ственных органов, органов местного самоуправления либо подведомственных государс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венным органам или органам местного самоуправления организаций, участву</w:t>
      </w:r>
      <w:r w:rsidRPr="00785301">
        <w:rPr>
          <w:sz w:val="28"/>
          <w:szCs w:val="28"/>
        </w:rPr>
        <w:t>ю</w:t>
      </w:r>
      <w:r w:rsidRPr="00785301">
        <w:rPr>
          <w:sz w:val="28"/>
          <w:szCs w:val="28"/>
        </w:rPr>
        <w:t>щих в предоставлении государс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венных и муниципальных услуг, в соответствии с нормативными правовыми актами РФ, нормативными правовыми актами Вор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нежской области, муниципальными правовыми а</w:t>
      </w:r>
      <w:r w:rsidRPr="00785301">
        <w:rPr>
          <w:sz w:val="28"/>
          <w:szCs w:val="28"/>
        </w:rPr>
        <w:t>к</w:t>
      </w:r>
      <w:r w:rsidRPr="00785301">
        <w:rPr>
          <w:sz w:val="28"/>
          <w:szCs w:val="28"/>
        </w:rPr>
        <w:t xml:space="preserve">тами. </w:t>
      </w:r>
    </w:p>
    <w:p w:rsidR="009215DE" w:rsidRPr="00785301" w:rsidRDefault="009215DE" w:rsidP="00785301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тавлении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услуги.</w:t>
      </w:r>
    </w:p>
    <w:p w:rsidR="009215DE" w:rsidRPr="00785301" w:rsidRDefault="009215DE" w:rsidP="00785301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Услуг, которые являются необходимыми и обязательными для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ления муниципальной услуги не имее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ся.</w:t>
      </w:r>
    </w:p>
    <w:p w:rsidR="0077009F" w:rsidRPr="00785301" w:rsidRDefault="00D72811" w:rsidP="00785301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2.7.</w:t>
      </w:r>
      <w:r w:rsidR="0051054B" w:rsidRPr="00785301">
        <w:rPr>
          <w:sz w:val="28"/>
          <w:szCs w:val="28"/>
        </w:rPr>
        <w:t xml:space="preserve"> </w:t>
      </w:r>
      <w:r w:rsidR="0077009F" w:rsidRPr="0078530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85301">
        <w:rPr>
          <w:rFonts w:eastAsia="Calibri"/>
          <w:sz w:val="28"/>
          <w:szCs w:val="28"/>
        </w:rPr>
        <w:t>Не подлежат приему документы, имеющие подчистки либо приписки, з</w:t>
      </w:r>
      <w:r w:rsidRPr="00785301">
        <w:rPr>
          <w:rFonts w:eastAsia="Calibri"/>
          <w:sz w:val="28"/>
          <w:szCs w:val="28"/>
        </w:rPr>
        <w:t>а</w:t>
      </w:r>
      <w:r w:rsidRPr="00785301">
        <w:rPr>
          <w:rFonts w:eastAsia="Calibri"/>
          <w:sz w:val="28"/>
          <w:szCs w:val="28"/>
        </w:rPr>
        <w:t>черкнутые слова и иные не оговоренные в них исправления, документы, испо</w:t>
      </w:r>
      <w:r w:rsidRPr="00785301">
        <w:rPr>
          <w:rFonts w:eastAsia="Calibri"/>
          <w:sz w:val="28"/>
          <w:szCs w:val="28"/>
        </w:rPr>
        <w:t>л</w:t>
      </w:r>
      <w:r w:rsidRPr="00785301">
        <w:rPr>
          <w:rFonts w:eastAsia="Calibri"/>
          <w:sz w:val="28"/>
          <w:szCs w:val="28"/>
        </w:rPr>
        <w:t>ненные карандашом, а также документы с серьезными повреждениями, не позв</w:t>
      </w:r>
      <w:r w:rsidRPr="00785301">
        <w:rPr>
          <w:rFonts w:eastAsia="Calibri"/>
          <w:sz w:val="28"/>
          <w:szCs w:val="28"/>
        </w:rPr>
        <w:t>о</w:t>
      </w:r>
      <w:r w:rsidRPr="00785301">
        <w:rPr>
          <w:rFonts w:eastAsia="Calibri"/>
          <w:sz w:val="28"/>
          <w:szCs w:val="28"/>
        </w:rPr>
        <w:t>ляющими однозначно истолковать их содерж</w:t>
      </w:r>
      <w:r w:rsidRPr="00785301">
        <w:rPr>
          <w:rFonts w:eastAsia="Calibri"/>
          <w:sz w:val="28"/>
          <w:szCs w:val="28"/>
        </w:rPr>
        <w:t>а</w:t>
      </w:r>
      <w:r w:rsidRPr="00785301">
        <w:rPr>
          <w:rFonts w:eastAsia="Calibri"/>
          <w:sz w:val="28"/>
          <w:szCs w:val="28"/>
        </w:rPr>
        <w:t>ние.</w:t>
      </w:r>
    </w:p>
    <w:p w:rsidR="009215DE" w:rsidRPr="00785301" w:rsidRDefault="009215DE" w:rsidP="003D6708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2.8.  Исчерпывающий перечень оснований для отказа в предоставлении муниципальной услуги. </w:t>
      </w:r>
    </w:p>
    <w:p w:rsidR="003D6708" w:rsidRDefault="003D6708" w:rsidP="003D670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непредставление определенных пунктом 2.6.1. настоящего регламента 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обходимых для участия в аукционе документов или представление недостове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ных сведений;</w:t>
      </w:r>
    </w:p>
    <w:p w:rsidR="003D6708" w:rsidRDefault="003D6708" w:rsidP="003D670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непоступление задатка на счет, указанный в извещении о проведении ау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циона, до дня окончания приема документов для участия в аукционе;</w:t>
      </w:r>
    </w:p>
    <w:p w:rsidR="003D6708" w:rsidRDefault="003D6708" w:rsidP="003D670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подача заявки на участие в аукционе по продаже земельного участка 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цом, которое в соответствии с федеральными законами не имеет права приобр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тать в собственность земельные участки;</w:t>
      </w:r>
    </w:p>
    <w:p w:rsidR="003D6708" w:rsidRDefault="003D6708" w:rsidP="003D670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отсутствие сведений о заявителе в едином государственном реестре юр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дических лиц (для юридических лиц) или едином государственном реестре инд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видуальных предпринимателей (для индивидуальных предпринимателей).</w:t>
      </w:r>
    </w:p>
    <w:p w:rsidR="009215DE" w:rsidRPr="00785301" w:rsidRDefault="009215DE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2.9. Размер платы, взимаемой с заявителя при предоставлении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услуги, и способы ее взимания в случаях, предусмотренных федерал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ными законами, принимаемыми в соответствии с ними иными нормативными правов</w:t>
      </w:r>
      <w:r w:rsidRPr="00785301">
        <w:rPr>
          <w:sz w:val="28"/>
          <w:szCs w:val="28"/>
        </w:rPr>
        <w:t>ы</w:t>
      </w:r>
      <w:r w:rsidRPr="00785301">
        <w:rPr>
          <w:sz w:val="28"/>
          <w:szCs w:val="28"/>
        </w:rPr>
        <w:t>ми актами Российской Федерации, нормативными правовыми актами Вороне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ской области, муниципальными правовыми актами  Воробьевского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ного района:</w:t>
      </w:r>
    </w:p>
    <w:p w:rsidR="009215DE" w:rsidRPr="00785301" w:rsidRDefault="009215DE" w:rsidP="00785301">
      <w:pPr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Муниципальная услуга предоставл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ется на бесплатной основе.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2.10. Максимальный срок ожидания в очереди при подаче запроса о пред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ставлении муниципальной услуги и при получении результата предоставления услуги: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2.10.1. Срок ожидания заявителя в очереди при подаче запроса о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пальной услуги не должен превышать 30 минут.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2.10.2. Срок ожидания заявителя в очереди при получении результата предоставления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 не должен превышать 30 минут.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Обращение заявителя подлежит регистрации в день поступления в админ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страцию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услуги, информационным стендам с образцами их заполнения и п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речнем документов, необходимых для предоставления муниципальной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2.12.1. Требования к размещению и оформлению помещений: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 местах предоставления муниципальной услуги предусматривается обор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дование доступных мест общественного пользования (туалетов). При входе и п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ми.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2.12.2. Требования к размещению и оформлению визуальной, текстовой и мультимеди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ной информации: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Места получения информации о предоставлении муниципальной услуги оборудуются и</w:t>
      </w:r>
      <w:r w:rsidRPr="00785301">
        <w:rPr>
          <w:sz w:val="28"/>
          <w:szCs w:val="28"/>
        </w:rPr>
        <w:t>н</w:t>
      </w:r>
      <w:r w:rsidRPr="00785301">
        <w:rPr>
          <w:sz w:val="28"/>
          <w:szCs w:val="28"/>
        </w:rPr>
        <w:t>формационными стендами.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2.12.3. Требование к оборудованию мест ожидания: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Места ожидания гражданами приема оборудуются стульями, столами для оформления 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ращений.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2.12.4. Требования к парковочным местам: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 местах предоставления муниципальной услуги предусматривается обор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дование парк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вочных мест.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2.12.5. Требования к оформлению входа в здание: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На входе в здание, где размещаются помещения по предоставлению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услуги, на видном месте размещается вывеска, содержащая информ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цию о графике работы администрации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Места для информирования заявителей, получения информации и заполн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ния необходимых документов оборудуются стульями, столами для оформления обращений, обеспечиваются канцелярскими принадлежностями для написания обр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щений.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2.12.7. Требования к местам для ожидания заявителей: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Места для ожидания заявителей оборудуются стульями, столами для оформления обращ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ний.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85301">
        <w:rPr>
          <w:sz w:val="28"/>
          <w:szCs w:val="28"/>
        </w:rPr>
        <w:t>2.12.8. Требования к местам для приема заявителей.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ностных лиц, оснащено сре</w:t>
      </w:r>
      <w:r w:rsidRPr="00785301">
        <w:rPr>
          <w:sz w:val="28"/>
          <w:szCs w:val="28"/>
        </w:rPr>
        <w:t>д</w:t>
      </w:r>
      <w:r w:rsidRPr="00785301">
        <w:rPr>
          <w:sz w:val="28"/>
          <w:szCs w:val="28"/>
        </w:rPr>
        <w:t>ствами связи, оборудовано столами и стульями:</w:t>
      </w:r>
    </w:p>
    <w:p w:rsidR="009215DE" w:rsidRPr="00785301" w:rsidRDefault="009215DE" w:rsidP="00785301">
      <w:pPr>
        <w:tabs>
          <w:tab w:val="left" w:pos="1620"/>
        </w:tabs>
        <w:suppressAutoHyphens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2.13.  Показатели доступности и качества муниципальных услуг.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2.13.1. Показателями доступности муниципальной услуги являются: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размещение информации о порядке предоставления муниципальной услуги на официальном сайте органов местного самоуправления Воробьевского муниципального района, едином портале государственных и муниципальных услуг (функций), на портале государственных и муниципальных услуг Вороне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ской области в сети Инте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нет;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транспортная доступность к месту подачи заявителем документов, нео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ходимых для предоставления государственной услуги;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обеспечение беспрепятственного доступа лиц с ограниченными возмо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ностями передвижения к помещениям, в которых предоставляется муниципальная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луга.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2.13.2. Показателями качества муниципальной услуги являются: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соблюдение сроков предоставления муниципальной услуги;</w:t>
      </w:r>
    </w:p>
    <w:p w:rsidR="009215DE" w:rsidRPr="00785301" w:rsidRDefault="009215DE" w:rsidP="007853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2.14. Иные требования, в том числе учитывающие особенности предоста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ления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пальных услуг в электронной форме: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2.14.1. Обеспечение возможности получения заявителем информации о предоставляемой муниципальной услуге на официальном сайте Воробьевского муниципального района в сети Интернет (http://www.</w:t>
      </w:r>
      <w:r w:rsidRPr="00785301">
        <w:rPr>
          <w:sz w:val="28"/>
          <w:szCs w:val="28"/>
          <w:lang w:val="en-US"/>
        </w:rPr>
        <w:t>vorob</w:t>
      </w:r>
      <w:r w:rsidRPr="00785301">
        <w:rPr>
          <w:sz w:val="28"/>
          <w:szCs w:val="28"/>
        </w:rPr>
        <w:t>-</w:t>
      </w:r>
      <w:r w:rsidRPr="00785301">
        <w:rPr>
          <w:sz w:val="28"/>
          <w:szCs w:val="28"/>
          <w:lang w:val="en-US"/>
        </w:rPr>
        <w:t>rn</w:t>
      </w:r>
      <w:r w:rsidRPr="00785301">
        <w:rPr>
          <w:sz w:val="28"/>
          <w:szCs w:val="28"/>
        </w:rPr>
        <w:t>.ru), портале гос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дарственных и муниципальных услуг Вороне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ской области: http://svc.govvrn.ru.</w:t>
      </w:r>
    </w:p>
    <w:p w:rsidR="009215DE" w:rsidRPr="00785301" w:rsidRDefault="009215DE" w:rsidP="007853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2.14.2. Обеспечение возможности для заявителей в целях получения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 предоставлять документы в электронном виде с использован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ем электронной почты (</w:t>
      </w:r>
      <w:r w:rsidRPr="00785301">
        <w:rPr>
          <w:sz w:val="28"/>
          <w:szCs w:val="28"/>
          <w:lang w:val="en-US"/>
        </w:rPr>
        <w:t>vorob</w:t>
      </w:r>
      <w:r w:rsidRPr="00785301">
        <w:rPr>
          <w:sz w:val="28"/>
          <w:szCs w:val="28"/>
        </w:rPr>
        <w:t>@govvrn.ru) на официального сайта Воробьевского муниципального района в сети Интернет (http://www.</w:t>
      </w:r>
      <w:r w:rsidRPr="00785301">
        <w:rPr>
          <w:sz w:val="28"/>
          <w:szCs w:val="28"/>
          <w:lang w:val="en-US"/>
        </w:rPr>
        <w:t>vorob</w:t>
      </w:r>
      <w:r w:rsidRPr="00785301">
        <w:rPr>
          <w:sz w:val="28"/>
          <w:szCs w:val="28"/>
        </w:rPr>
        <w:t>-</w:t>
      </w:r>
      <w:r w:rsidRPr="00785301">
        <w:rPr>
          <w:sz w:val="28"/>
          <w:szCs w:val="28"/>
          <w:lang w:val="en-US"/>
        </w:rPr>
        <w:t>rn</w:t>
      </w:r>
      <w:r w:rsidRPr="00785301">
        <w:rPr>
          <w:sz w:val="28"/>
          <w:szCs w:val="28"/>
        </w:rPr>
        <w:t>.ru), портала гос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дарственных и муниципальных услуг Воронежской области: http://svc.govvrn.ru.</w:t>
      </w:r>
    </w:p>
    <w:p w:rsidR="009215DE" w:rsidRPr="00785301" w:rsidRDefault="009215DE" w:rsidP="0051054B">
      <w:pPr>
        <w:suppressAutoHyphens/>
        <w:ind w:firstLine="720"/>
        <w:jc w:val="both"/>
        <w:rPr>
          <w:sz w:val="28"/>
          <w:szCs w:val="28"/>
        </w:rPr>
      </w:pPr>
    </w:p>
    <w:p w:rsidR="0094053F" w:rsidRDefault="009215DE" w:rsidP="0094053F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5301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9215DE" w:rsidRPr="00785301" w:rsidRDefault="009215DE" w:rsidP="0094053F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785301">
        <w:rPr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</w:t>
      </w:r>
      <w:r w:rsidRPr="00785301">
        <w:rPr>
          <w:b/>
          <w:bCs/>
          <w:sz w:val="28"/>
          <w:szCs w:val="28"/>
        </w:rPr>
        <w:t>Д</w:t>
      </w:r>
      <w:r w:rsidRPr="00785301">
        <w:rPr>
          <w:b/>
          <w:bCs/>
          <w:sz w:val="28"/>
          <w:szCs w:val="28"/>
        </w:rPr>
        <w:t>МИНИСТРАТИВНЫХ ПРОЦЕДУР В ЭЛЕКТРОННОЙ ФОРМЕ</w:t>
      </w:r>
    </w:p>
    <w:p w:rsidR="0051054B" w:rsidRPr="00785301" w:rsidRDefault="0051054B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3.1. Предоставление муниципальной услуги  осуществляется в соответствии  с блок-схемой  согласно приложению № 2 к настоящему административному регламенту.</w:t>
      </w:r>
    </w:p>
    <w:p w:rsidR="0077009F" w:rsidRPr="00785301" w:rsidRDefault="0051054B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3.2. </w:t>
      </w:r>
      <w:r w:rsidR="0077009F" w:rsidRPr="007853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7009F" w:rsidRPr="00785301" w:rsidRDefault="0077009F" w:rsidP="003D6708">
      <w:pPr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7 дней – публикация извещения о проведении аукциона в средствах массовой информации;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 течение 1 месяца со дня опубликования извещения -   прием заявок на участие в аукционе и признание претендентов участниками аукциона, либо отказ в предоставлении муниципальной услуги;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1 день - проведение аукциона по продаже </w:t>
      </w:r>
      <w:r w:rsidR="00785301" w:rsidRPr="00785301">
        <w:rPr>
          <w:sz w:val="28"/>
          <w:szCs w:val="28"/>
        </w:rPr>
        <w:t xml:space="preserve">земельного участка или </w:t>
      </w:r>
      <w:r w:rsidRPr="00785301">
        <w:rPr>
          <w:sz w:val="28"/>
          <w:szCs w:val="28"/>
        </w:rPr>
        <w:t>права на заключение договора аренды земельного участка для жилищного строительства и оформление результата аукциона;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5 дней - заключение и выдача договора </w:t>
      </w:r>
      <w:r w:rsidR="00785301" w:rsidRPr="00785301">
        <w:rPr>
          <w:sz w:val="28"/>
          <w:szCs w:val="28"/>
        </w:rPr>
        <w:t xml:space="preserve">купли-продажи или </w:t>
      </w:r>
      <w:r w:rsidRPr="00785301">
        <w:rPr>
          <w:sz w:val="28"/>
          <w:szCs w:val="28"/>
        </w:rPr>
        <w:t>аренды земельного участка для жилищного строительства.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3.3.1. Принятие решения о проведении аукциона.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а) Юридическим  фактом, являющимся основанием для начала  административного действия является подписанное главой администрации Воробьевского муниципального района Воронежской области постановление о проведении аукциона по </w:t>
      </w:r>
      <w:r w:rsidR="009215DE" w:rsidRPr="00785301">
        <w:rPr>
          <w:sz w:val="28"/>
          <w:szCs w:val="28"/>
        </w:rPr>
        <w:t xml:space="preserve">продаже земельного участка или </w:t>
      </w:r>
      <w:r w:rsidRPr="00785301">
        <w:rPr>
          <w:sz w:val="28"/>
          <w:szCs w:val="28"/>
        </w:rPr>
        <w:t>продаже права на заключение договора аренды земельного участка для жилищного строительства;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б) Ответственным за выполнение административного действия является  специалист Отдела;</w:t>
      </w:r>
    </w:p>
    <w:p w:rsidR="0077009F" w:rsidRPr="00785301" w:rsidRDefault="0077009F" w:rsidP="003D670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в) </w:t>
      </w:r>
      <w:r w:rsidR="00B33F38" w:rsidRPr="00785301">
        <w:rPr>
          <w:sz w:val="28"/>
          <w:szCs w:val="28"/>
        </w:rPr>
        <w:t>Специалист Отдела</w:t>
      </w:r>
      <w:r w:rsidRPr="00785301">
        <w:rPr>
          <w:sz w:val="28"/>
          <w:szCs w:val="28"/>
        </w:rPr>
        <w:t xml:space="preserve"> готовит проект извещения о проведении аукциона для опубликования в средствах массовой информации и направляет его начальн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ку Отдела для подписания</w:t>
      </w:r>
      <w:r w:rsidR="009215DE" w:rsidRPr="00785301">
        <w:rPr>
          <w:sz w:val="28"/>
          <w:szCs w:val="28"/>
        </w:rPr>
        <w:t>.</w:t>
      </w:r>
      <w:r w:rsidRPr="00785301">
        <w:rPr>
          <w:sz w:val="28"/>
          <w:szCs w:val="28"/>
        </w:rPr>
        <w:t xml:space="preserve"> Начальник Отдела рассматривает проект изв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щения о проведении аукциона и подписывает его. Организатор аукциона направляет и</w:t>
      </w:r>
      <w:r w:rsidRPr="00785301">
        <w:rPr>
          <w:sz w:val="28"/>
          <w:szCs w:val="28"/>
        </w:rPr>
        <w:t>з</w:t>
      </w:r>
      <w:r w:rsidRPr="00785301">
        <w:rPr>
          <w:sz w:val="28"/>
          <w:szCs w:val="28"/>
        </w:rPr>
        <w:t>вещение в газету и размещает на сайте администрации Воробьевского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 xml:space="preserve">пального района. </w:t>
      </w:r>
    </w:p>
    <w:p w:rsidR="0077009F" w:rsidRPr="00785301" w:rsidRDefault="0077009F" w:rsidP="003D670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Максимальный срок исполнения - 7 дней.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г) Критерии принятия решения:  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- проект извещения о проведении аукциона  подписан начальником Отдела; 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 Результат административного действия: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</w:rPr>
      </w:pPr>
      <w:r w:rsidRPr="00785301">
        <w:rPr>
          <w:sz w:val="28"/>
          <w:szCs w:val="28"/>
        </w:rPr>
        <w:t>- публикация извещения о проведении аукциона в средствах массовой информации и размещение на официальном сайте администрации Воробьевского муниципального района Воронежской области в информационно-телекоммуникационной сети Интернет.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Способ фиксации результата: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- регистрация извещения в журнале исходящей документации;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3.3.2. Прием  заявок на участие в аукционе и признание претендентов участниками аукциона, либо отказ в предоставлении муниципальной услуги;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Юридическим  фактом, являющимся основанием для начала  административного действия является наступление даты начала приема заявок указанной в извещении о проведении аукциона опубликованном в средствах массовой информации и на сайте администрации Воробьевского муниципального района Воронежской области;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Ответственным за выполнение административного действия является   специалист Отдела (далее-Специалист);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</w:t>
      </w:r>
      <w:r w:rsidR="00B33F38" w:rsidRPr="00785301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>Специалист ответственный за осуществление приема заявок на участие в аукционе принимает их от заявителей в течение срока установленного в извещении о проведении аукциона и регистрирует поступившие заявки в журнале приема заявок, обеспечивая сохранность представленных заявок, а также конфендициальность сведений о лицах, подавших заявки и содержания представленных ими документов. Специалист аукциона прекращает прием документов в день и час, указанный в опубликованном извещении о проведении аукциона, т.е. не ранее, чем за пять дней до дня проведения аукциона. Максимальный срок выполнения – в течение 1 месяца с момента опубликования извещения;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 день определения участников аукциона, установленный в извещении о проведении аукциона Комиссия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</w:t>
      </w:r>
      <w:r w:rsidR="003D6708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>участию в аукционе, с указанием оснований отказа.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г) Критерии принятия решения:  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документы соответствуют предъявляемым требованиям;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- документы не соответствуют  предъявляемым требованиям; 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Результат административного действия: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подготовка протокола о признании заявителей участниками аукциона, или об отказе в  допуске заявителей к участию в аукционе;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- подготовка и  направление уведомления  о признании заявителей участниками аукциона, или об отказе в  предоставлении муниципальной услуги (в допуске заявителей к участию в аукционе) не позднее следующего рабочего дня с даты оформления данного решения протоколом;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Способ фиксации результата: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Протокол подписан всеми присутствующими членами комиссии в день заседания;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регистрация уведомления в журнале исходящей документации.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3.3.3. Проведение аукциона по продаже </w:t>
      </w:r>
      <w:r w:rsidR="00785301" w:rsidRPr="00785301">
        <w:rPr>
          <w:sz w:val="28"/>
          <w:szCs w:val="28"/>
        </w:rPr>
        <w:t xml:space="preserve">земельного участка или права </w:t>
      </w:r>
      <w:r w:rsidRPr="00785301">
        <w:rPr>
          <w:sz w:val="28"/>
          <w:szCs w:val="28"/>
        </w:rPr>
        <w:t>на заключение договора аренды земельного участка для жилищного строительства и оформление результата аукциона;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а) Юридическим  фактом, являющимся основанием для начала  административного действия является наличие протокола о признании заявителей участниками аукциона;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б) Ответственным за выполнение административного действия является </w:t>
      </w:r>
      <w:r w:rsidR="002E0EBF" w:rsidRPr="00785301">
        <w:rPr>
          <w:sz w:val="28"/>
          <w:szCs w:val="28"/>
        </w:rPr>
        <w:t>Начальник</w:t>
      </w:r>
      <w:r w:rsidRPr="00785301">
        <w:rPr>
          <w:sz w:val="28"/>
          <w:szCs w:val="28"/>
        </w:rPr>
        <w:t xml:space="preserve"> Отдела (далее</w:t>
      </w:r>
      <w:r w:rsidR="00B33F38" w:rsidRPr="00785301">
        <w:rPr>
          <w:sz w:val="28"/>
          <w:szCs w:val="28"/>
        </w:rPr>
        <w:t xml:space="preserve"> </w:t>
      </w:r>
      <w:r w:rsidRPr="00785301">
        <w:rPr>
          <w:sz w:val="28"/>
          <w:szCs w:val="28"/>
        </w:rPr>
        <w:t xml:space="preserve">- </w:t>
      </w:r>
      <w:r w:rsidR="002E0EBF" w:rsidRPr="00785301">
        <w:rPr>
          <w:sz w:val="28"/>
          <w:szCs w:val="28"/>
        </w:rPr>
        <w:t>Начальник</w:t>
      </w:r>
      <w:r w:rsidRPr="00785301">
        <w:rPr>
          <w:sz w:val="28"/>
          <w:szCs w:val="28"/>
        </w:rPr>
        <w:t>);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 в) </w:t>
      </w:r>
      <w:r w:rsidR="002E0EBF" w:rsidRPr="00785301">
        <w:rPr>
          <w:sz w:val="28"/>
          <w:szCs w:val="28"/>
        </w:rPr>
        <w:t>Начальник</w:t>
      </w:r>
      <w:r w:rsidRPr="00785301">
        <w:rPr>
          <w:sz w:val="28"/>
          <w:szCs w:val="28"/>
        </w:rPr>
        <w:t xml:space="preserve"> проводит аукцион  по продаже </w:t>
      </w:r>
      <w:r w:rsidR="00785301" w:rsidRPr="00785301">
        <w:rPr>
          <w:sz w:val="28"/>
          <w:szCs w:val="28"/>
        </w:rPr>
        <w:t xml:space="preserve">земельного участка или </w:t>
      </w:r>
      <w:r w:rsidRPr="00785301">
        <w:rPr>
          <w:sz w:val="28"/>
          <w:szCs w:val="28"/>
        </w:rPr>
        <w:t>права на заключение договора аренды земельного участка жилищного строительства указанном в извещении о проведении аукциона месте в  соответствующие день и час - максимальный срок выполнения – 1 день;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г)  Критерии принятия решения:  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 - решение Комиссии об открытии аукциона;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Результат административного действия: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аукцион состоялся;</w:t>
      </w:r>
    </w:p>
    <w:p w:rsidR="0077009F" w:rsidRPr="00785301" w:rsidRDefault="0077009F" w:rsidP="003D6708">
      <w:pPr>
        <w:ind w:firstLine="709"/>
        <w:rPr>
          <w:sz w:val="28"/>
          <w:szCs w:val="28"/>
        </w:rPr>
      </w:pPr>
      <w:r w:rsidRPr="00785301">
        <w:rPr>
          <w:sz w:val="28"/>
          <w:szCs w:val="28"/>
        </w:rPr>
        <w:t>- аукцион признан несостоявшимся ( по причине  заключение договора с единственным участником аукциона по начальной цене предмета аукци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на);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Способ фиксации результата: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подписание протокола членами аукционной комиссии и победителем (при наличии победителя) аукциона в день проведения аукциона по</w:t>
      </w:r>
      <w:r w:rsidR="00785301" w:rsidRPr="00785301">
        <w:rPr>
          <w:sz w:val="28"/>
          <w:szCs w:val="28"/>
        </w:rPr>
        <w:t xml:space="preserve"> продаже земельного участка или по </w:t>
      </w:r>
      <w:r w:rsidRPr="00785301">
        <w:rPr>
          <w:sz w:val="28"/>
          <w:szCs w:val="28"/>
        </w:rPr>
        <w:t>продаже права на заключение договора аренды земельного участка для жилищного строительства и публикация информации о результатах аукциона в тех же средствах массовой информации, в которых было опубликовано извещение о проведении аукциона, в течение трех дней  со дня подписания протокола о результатах аукциона;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3.3.4. Заключение и выдача договора </w:t>
      </w:r>
      <w:r w:rsidR="00785301" w:rsidRPr="00785301">
        <w:rPr>
          <w:sz w:val="28"/>
          <w:szCs w:val="28"/>
        </w:rPr>
        <w:t xml:space="preserve">купли-продажи или аренды </w:t>
      </w:r>
      <w:r w:rsidRPr="00785301">
        <w:rPr>
          <w:sz w:val="28"/>
          <w:szCs w:val="28"/>
        </w:rPr>
        <w:t>земельного участка для жилищного строительства.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а) Юридическим фактом, являющимся основанием для начала  административного действия является протокол об итогах аукциона, подписанный всеми присутствующими членами комиссии и победителем (при наличии победителя) аукциона;</w:t>
      </w:r>
    </w:p>
    <w:p w:rsidR="0077009F" w:rsidRPr="00785301" w:rsidRDefault="0077009F" w:rsidP="003D6708">
      <w:pPr>
        <w:widowControl w:val="0"/>
        <w:tabs>
          <w:tab w:val="left" w:pos="1080"/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б) Ответственным за выполнение административного действия является  специалист Отдела;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в) специалист Отдела готовит проект договора и передает его на подписание лицу, уполномоченному на совершение таких действий срок исполнения - 5 дней. Специалист Отдела сообщает заявителю о подписании договора лично, по телефону (или иным способом):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максимальный срок выполнения – 15 минут на личном приеме;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при письменном информировании – 1 день.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г) Критерии принятия решения:  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лицо, уполномоченное получить оформленную документацию, имеет удостоверяющие документы;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д) Результат административного действия: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- выдача документов заявителю, либо его уполномоченному представителю;</w:t>
      </w:r>
    </w:p>
    <w:p w:rsidR="0077009F" w:rsidRPr="00785301" w:rsidRDefault="0077009F" w:rsidP="003D670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е) Способ фиксации результата:</w:t>
      </w:r>
    </w:p>
    <w:p w:rsidR="0077009F" w:rsidRPr="00785301" w:rsidRDefault="0077009F" w:rsidP="003D670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 xml:space="preserve">- подпись физического или юридического лица, либо  уполномоченного представителя  в договоре </w:t>
      </w:r>
      <w:r w:rsidR="00785301" w:rsidRPr="00785301">
        <w:rPr>
          <w:sz w:val="28"/>
          <w:szCs w:val="28"/>
        </w:rPr>
        <w:t xml:space="preserve">купли-продаже или </w:t>
      </w:r>
      <w:r w:rsidRPr="00785301">
        <w:rPr>
          <w:sz w:val="28"/>
          <w:szCs w:val="28"/>
        </w:rPr>
        <w:t>аренды земельного участка для жилищного строительства.</w:t>
      </w:r>
    </w:p>
    <w:p w:rsidR="0051054B" w:rsidRPr="00785301" w:rsidRDefault="0051054B" w:rsidP="0051054B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</w:p>
    <w:p w:rsidR="00785301" w:rsidRPr="00785301" w:rsidRDefault="00785301" w:rsidP="007853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4. ФОРМЫ КОНТРОЛЯ ЗА ИСПОЛНЕНИЕМ</w:t>
      </w:r>
    </w:p>
    <w:p w:rsidR="00785301" w:rsidRPr="00785301" w:rsidRDefault="00785301" w:rsidP="00785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АДМИНИСТРАТИВНОГО РЕГЛАМЕНТА</w:t>
      </w:r>
    </w:p>
    <w:p w:rsidR="00785301" w:rsidRPr="00785301" w:rsidRDefault="00785301" w:rsidP="00785301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785301" w:rsidRPr="00785301" w:rsidRDefault="00785301" w:rsidP="00785301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услуги:</w:t>
      </w:r>
    </w:p>
    <w:p w:rsidR="00785301" w:rsidRPr="00785301" w:rsidRDefault="00785301" w:rsidP="00785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4.1.1. Текущий контроль за полнотой и качеством исполнения должностными лицами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 осуществляется начальником Отдела.</w:t>
      </w:r>
    </w:p>
    <w:p w:rsidR="00785301" w:rsidRPr="00785301" w:rsidRDefault="00785301" w:rsidP="0078530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85301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ги, проверок соблюдения и исполнения должностными лицами положений адм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нистративного регламента, иных нормативных правовых актов Российской Фед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рации, Воронежской области и Воробьевского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ципального района.</w:t>
      </w:r>
    </w:p>
    <w:p w:rsidR="00785301" w:rsidRPr="00785301" w:rsidRDefault="00785301" w:rsidP="0078530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85301">
        <w:rPr>
          <w:sz w:val="28"/>
          <w:szCs w:val="28"/>
        </w:rPr>
        <w:t>Текущий контроль осуществляется не реже, чем один раз в квартал.</w:t>
      </w:r>
    </w:p>
    <w:p w:rsidR="00785301" w:rsidRPr="00785301" w:rsidRDefault="00785301" w:rsidP="00785301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4.2. Порядок и периодичность осуществления плановых и внеплановых пр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верок полноты и качества предоставления муниципальной услуги:</w:t>
      </w:r>
    </w:p>
    <w:p w:rsidR="00785301" w:rsidRPr="00785301" w:rsidRDefault="00785301" w:rsidP="007853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Плановые и внеплановые проверки полноты и качества предоставления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ниципальной услуги осуществляются начальником Отдела.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rFonts w:eastAsia="Calibri"/>
          <w:sz w:val="28"/>
          <w:szCs w:val="28"/>
        </w:rPr>
        <w:t xml:space="preserve">Плановые проверки осуществляются на основании планов работы Отдела. </w:t>
      </w:r>
      <w:r w:rsidRPr="00785301">
        <w:rPr>
          <w:sz w:val="28"/>
          <w:szCs w:val="28"/>
        </w:rPr>
        <w:t>Периодичность устанавливается начальн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ком Отдела.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85301">
        <w:rPr>
          <w:rFonts w:eastAsia="Calibri"/>
          <w:sz w:val="28"/>
          <w:szCs w:val="28"/>
        </w:rPr>
        <w:t>Внеплановые проверки проводятся по конкретному обращению за</w:t>
      </w:r>
      <w:r w:rsidRPr="00785301">
        <w:rPr>
          <w:rFonts w:eastAsia="Calibri"/>
          <w:sz w:val="28"/>
          <w:szCs w:val="28"/>
        </w:rPr>
        <w:t>я</w:t>
      </w:r>
      <w:r w:rsidRPr="00785301">
        <w:rPr>
          <w:rFonts w:eastAsia="Calibri"/>
          <w:sz w:val="28"/>
          <w:szCs w:val="28"/>
        </w:rPr>
        <w:t>вителя.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ставления муниципал</w:t>
      </w:r>
      <w:r w:rsidRPr="00785301">
        <w:rPr>
          <w:sz w:val="28"/>
          <w:szCs w:val="28"/>
        </w:rPr>
        <w:t>ь</w:t>
      </w:r>
      <w:r w:rsidRPr="00785301">
        <w:rPr>
          <w:sz w:val="28"/>
          <w:szCs w:val="28"/>
        </w:rPr>
        <w:t>ной услуги: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За нарушение положений административного регламента и иных нормати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ных правовых актов при рассмотрении обращений граждан муниципальные сл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жащие и иные должностные лица могут привлекаться к ответственности в соо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ветствии с действующим законодательством.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</w:t>
      </w:r>
      <w:r w:rsidRPr="00785301">
        <w:rPr>
          <w:sz w:val="28"/>
          <w:szCs w:val="28"/>
        </w:rPr>
        <w:t>ъ</w:t>
      </w:r>
      <w:r w:rsidRPr="00785301">
        <w:rPr>
          <w:sz w:val="28"/>
          <w:szCs w:val="28"/>
        </w:rPr>
        <w:t>единений и организаций: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Контроль за предоставлением муниципальной услуги могут осуществлять 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ляющие государственную или иную охр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няемую федеральным законом тайну.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301" w:rsidRPr="00785301" w:rsidRDefault="00785301" w:rsidP="007853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5301">
        <w:rPr>
          <w:b/>
          <w:sz w:val="28"/>
          <w:szCs w:val="28"/>
        </w:rPr>
        <w:t>5. ДОСУДЕБНЫЙ (ВНЕСУДЕБНЫЙ) ПОРЯДОК ОБЖАЛОВАНИЯ Р</w:t>
      </w:r>
      <w:r w:rsidRPr="00785301">
        <w:rPr>
          <w:b/>
          <w:sz w:val="28"/>
          <w:szCs w:val="28"/>
        </w:rPr>
        <w:t>Е</w:t>
      </w:r>
      <w:r w:rsidRPr="00785301">
        <w:rPr>
          <w:b/>
          <w:sz w:val="28"/>
          <w:szCs w:val="28"/>
        </w:rPr>
        <w:t>ШЕНИЙ И ДЕЙСТВИЙ (БЕЗДЕЙСТВИЯ) ОРГАНА, ПРЕДОСТАВЛЯ</w:t>
      </w:r>
      <w:r w:rsidRPr="00785301">
        <w:rPr>
          <w:b/>
          <w:sz w:val="28"/>
          <w:szCs w:val="28"/>
        </w:rPr>
        <w:t>Ю</w:t>
      </w:r>
      <w:r w:rsidRPr="00785301">
        <w:rPr>
          <w:b/>
          <w:sz w:val="28"/>
          <w:szCs w:val="28"/>
        </w:rPr>
        <w:t>ЩЕГО МУНИЦИПАЛЬНУЮ УСЛУГУ, А ТАКЖЕ ДОЛЖНОСТНЫХ ЛИЦ, М</w:t>
      </w:r>
      <w:r w:rsidRPr="00785301">
        <w:rPr>
          <w:b/>
          <w:sz w:val="28"/>
          <w:szCs w:val="28"/>
        </w:rPr>
        <w:t>У</w:t>
      </w:r>
      <w:r w:rsidRPr="00785301">
        <w:rPr>
          <w:b/>
          <w:sz w:val="28"/>
          <w:szCs w:val="28"/>
        </w:rPr>
        <w:t>НИЦИПАЛЬНЫХ СЛУЖАЩИХ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5.1.1. Заявители имеют право на обжалование решений и действий (безде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ствия) админ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страции Воробьевского муниципального района и ее должностных лиц, муниципальных служащих во внесудебном порядке и (или) в судебном п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рядке.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5.2. Предмет досудебного (внесудебного) обжалования: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5.2.1. Заявитель может обратиться с жалобой в том числе в следующих сл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чаях: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2) нарушение срока предоставления муниципальной услуги;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ронежской области муниципальными правовыми актами Воробьевского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района для предоставления муниципальной у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луги;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мативными правовыми актами Российской Федерации, нормативными правовыми актами Воронежской области, муниципальными правовыми актами Воробьевск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го муниципального района для предоставления муниципальной услуги, у заявит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ля;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ными правовыми актами Воронежской области, муниципальными пр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вовыми актами Воробьевского муниципального района;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ции, нормативными прав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выми актами Воронежской области,  муниципальными правовыми актами Воробьевского м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ниципального района;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7) отказ органа, предоставляющего муницпальную услугу, должностного л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ца, муниципального служащего администрации муниципального района, пред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ментах либо нарушение установленного срока таких и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правлений.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5.3. Исчерпывающий перечень оснований для отказа в рассмотрении жалобы либо прио</w:t>
      </w:r>
      <w:r w:rsidRPr="00785301">
        <w:rPr>
          <w:sz w:val="28"/>
          <w:szCs w:val="28"/>
        </w:rPr>
        <w:t>с</w:t>
      </w:r>
      <w:r w:rsidRPr="00785301">
        <w:rPr>
          <w:sz w:val="28"/>
          <w:szCs w:val="28"/>
        </w:rPr>
        <w:t>тановления ее рассмотрения: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Оснований для отказа в рассмотрении либо приостановления рассмотрения жалобы не имеется.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5.4. Основания для начала процедуры досудебного (внесудебного) обжалов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ния: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5.4.1. Основанием для начала процедуры досудебного (внесудебного) обж</w:t>
      </w:r>
      <w:r w:rsidRPr="00785301">
        <w:rPr>
          <w:sz w:val="28"/>
          <w:szCs w:val="28"/>
        </w:rPr>
        <w:t>а</w:t>
      </w:r>
      <w:r w:rsidRPr="00785301">
        <w:rPr>
          <w:sz w:val="28"/>
          <w:szCs w:val="28"/>
        </w:rPr>
        <w:t>лования явл</w:t>
      </w:r>
      <w:r w:rsidRPr="00785301">
        <w:rPr>
          <w:sz w:val="28"/>
          <w:szCs w:val="28"/>
        </w:rPr>
        <w:t>я</w:t>
      </w:r>
      <w:r w:rsidRPr="00785301">
        <w:rPr>
          <w:sz w:val="28"/>
          <w:szCs w:val="28"/>
        </w:rPr>
        <w:t>ется поступившая жалоба.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Жалоба подается в письменной форме на бумажном носителе, в электронной форме, м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жет быть направлена по почте, через многофункциональный центр, с использованием инфо</w:t>
      </w:r>
      <w:r w:rsidRPr="00785301">
        <w:rPr>
          <w:sz w:val="28"/>
          <w:szCs w:val="28"/>
        </w:rPr>
        <w:t>р</w:t>
      </w:r>
      <w:r w:rsidRPr="00785301">
        <w:rPr>
          <w:sz w:val="28"/>
          <w:szCs w:val="28"/>
        </w:rPr>
        <w:t>мационно-телекоммуникационной сети Интернет, единого портала государственных и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5.4.2. Жалоба должна содержать: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1) наименование органа местного самоуправления Воробьевского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пального района области, должностного лица либо муниципального служащего, решения и действия (бездейс</w:t>
      </w:r>
      <w:r w:rsidRPr="00785301">
        <w:rPr>
          <w:sz w:val="28"/>
          <w:szCs w:val="28"/>
        </w:rPr>
        <w:t>т</w:t>
      </w:r>
      <w:r w:rsidRPr="00785301">
        <w:rPr>
          <w:sz w:val="28"/>
          <w:szCs w:val="28"/>
        </w:rPr>
        <w:t>вие) которых обжалуются;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2) фамилию, имя, отчество (последнее - при наличии), сведения о месте ж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тельства заявителя либо наименование, сведения о месте нахождения заяв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теля, а также номер контактного телефона, адрес электронной почты (при наличии) и почтовый адрес, в адрес которого должен быть направлен ответ заяв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телю;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пальн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го служащего;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4) доводы, на основании которых заявитель не согласен с решением и де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785301">
        <w:rPr>
          <w:sz w:val="28"/>
          <w:szCs w:val="28"/>
        </w:rPr>
        <w:t>ж</w:t>
      </w:r>
      <w:r w:rsidRPr="00785301">
        <w:rPr>
          <w:sz w:val="28"/>
          <w:szCs w:val="28"/>
        </w:rPr>
        <w:t>ностного лица либо муниципального служащего. Заявителем могут быть пре</w:t>
      </w:r>
      <w:r w:rsidRPr="00785301">
        <w:rPr>
          <w:sz w:val="28"/>
          <w:szCs w:val="28"/>
        </w:rPr>
        <w:t>д</w:t>
      </w:r>
      <w:r w:rsidRPr="00785301">
        <w:rPr>
          <w:sz w:val="28"/>
          <w:szCs w:val="28"/>
        </w:rPr>
        <w:t>ставлены документы (при наличии), подтверждающие доводы заявителя, либо их к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пии.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5.5. Права заявителя на получение информации и документов, необходимых для обосн</w:t>
      </w:r>
      <w:r w:rsidRPr="00785301">
        <w:rPr>
          <w:sz w:val="28"/>
          <w:szCs w:val="28"/>
        </w:rPr>
        <w:t>о</w:t>
      </w:r>
      <w:r w:rsidRPr="00785301">
        <w:rPr>
          <w:sz w:val="28"/>
          <w:szCs w:val="28"/>
        </w:rPr>
        <w:t>вания и рассмотрения жалобы: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5.5.1. Заявитель имеет право на получение информации и документов, нео</w:t>
      </w:r>
      <w:r w:rsidRPr="00785301">
        <w:rPr>
          <w:sz w:val="28"/>
          <w:szCs w:val="28"/>
        </w:rPr>
        <w:t>б</w:t>
      </w:r>
      <w:r w:rsidRPr="00785301">
        <w:rPr>
          <w:sz w:val="28"/>
          <w:szCs w:val="28"/>
        </w:rPr>
        <w:t>ходимых для обоснования и рассмотрения жалобы (претензии).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5.6. Должностные лица, которым может быть адресована жалоба заявителя в досудебном (внесудебном) порядке: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5.6.1. Жалоба подается в администрацию Воробьевского муниципального района на имя главы администрации Воробьевского муниципального ра</w:t>
      </w:r>
      <w:r w:rsidRPr="00785301">
        <w:rPr>
          <w:sz w:val="28"/>
          <w:szCs w:val="28"/>
        </w:rPr>
        <w:t>й</w:t>
      </w:r>
      <w:r w:rsidRPr="00785301">
        <w:rPr>
          <w:sz w:val="28"/>
          <w:szCs w:val="28"/>
        </w:rPr>
        <w:t>она.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5.7. Сроки рассмотрения жалобы: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гистрации.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5301">
        <w:rPr>
          <w:sz w:val="28"/>
          <w:szCs w:val="28"/>
        </w:rPr>
        <w:t>5.8. Результат досудебного (внесудебного) обжалования применительно к каждой проц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дуре либо инстанции обжалования: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5.8.1. По результатам рассмотрения жалобы на решение или действия (бе</w:t>
      </w:r>
      <w:r w:rsidRPr="00785301">
        <w:rPr>
          <w:sz w:val="28"/>
          <w:szCs w:val="28"/>
        </w:rPr>
        <w:t>з</w:t>
      </w:r>
      <w:r w:rsidRPr="00785301">
        <w:rPr>
          <w:sz w:val="28"/>
          <w:szCs w:val="28"/>
        </w:rPr>
        <w:t>действие), пр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нятое или осуществленное в ходе предоставления муниципальной услуги, уполномоченное должностное лицо принимает одно из следующих реш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ний: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чаток и ошибок в выданных в результате предоставления мун</w:t>
      </w:r>
      <w:r w:rsidRPr="00785301">
        <w:rPr>
          <w:sz w:val="28"/>
          <w:szCs w:val="28"/>
        </w:rPr>
        <w:t>и</w:t>
      </w:r>
      <w:r w:rsidRPr="00785301">
        <w:rPr>
          <w:sz w:val="28"/>
          <w:szCs w:val="28"/>
        </w:rPr>
        <w:t>ципальной услуги документах, возврата заявителю денежных средств, взимание которых не пред</w:t>
      </w:r>
      <w:r w:rsidRPr="00785301">
        <w:rPr>
          <w:sz w:val="28"/>
          <w:szCs w:val="28"/>
        </w:rPr>
        <w:t>у</w:t>
      </w:r>
      <w:r w:rsidRPr="00785301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785301">
        <w:rPr>
          <w:sz w:val="28"/>
          <w:szCs w:val="28"/>
        </w:rPr>
        <w:t>в</w:t>
      </w:r>
      <w:r w:rsidRPr="00785301">
        <w:rPr>
          <w:sz w:val="28"/>
          <w:szCs w:val="28"/>
        </w:rPr>
        <w:t>ными правовыми актами Воронежской области, муниципальными правовыми а</w:t>
      </w:r>
      <w:r w:rsidRPr="00785301">
        <w:rPr>
          <w:sz w:val="28"/>
          <w:szCs w:val="28"/>
        </w:rPr>
        <w:t>к</w:t>
      </w:r>
      <w:r w:rsidRPr="00785301">
        <w:rPr>
          <w:sz w:val="28"/>
          <w:szCs w:val="28"/>
        </w:rPr>
        <w:t>тами Воробьевского муниципального района, а также в иных формах;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2) отказывает в удовлетворении жалобы.</w:t>
      </w:r>
    </w:p>
    <w:p w:rsidR="00785301" w:rsidRPr="00785301" w:rsidRDefault="00785301" w:rsidP="00785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301">
        <w:rPr>
          <w:sz w:val="28"/>
          <w:szCs w:val="28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ланию заявителя в электронной форме направляется мотивированный ответ о р</w:t>
      </w:r>
      <w:r w:rsidRPr="00785301">
        <w:rPr>
          <w:sz w:val="28"/>
          <w:szCs w:val="28"/>
        </w:rPr>
        <w:t>е</w:t>
      </w:r>
      <w:r w:rsidRPr="00785301">
        <w:rPr>
          <w:sz w:val="28"/>
          <w:szCs w:val="28"/>
        </w:rPr>
        <w:t>зультатах рассмотрения жалобы.</w:t>
      </w:r>
    </w:p>
    <w:p w:rsidR="00D903EE" w:rsidRDefault="00785301" w:rsidP="003D6708">
      <w:pPr>
        <w:pStyle w:val="af3"/>
        <w:rPr>
          <w:rFonts w:cs="Arial"/>
          <w:sz w:val="28"/>
          <w:szCs w:val="28"/>
        </w:rPr>
      </w:pPr>
      <w:r w:rsidRPr="00785301">
        <w:rPr>
          <w:sz w:val="28"/>
          <w:szCs w:val="28"/>
        </w:rPr>
        <w:t> </w:t>
      </w: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D903EE" w:rsidRDefault="00D903EE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9A19C9" w:rsidRDefault="009A19C9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9A19C9" w:rsidRDefault="009A19C9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9A19C9" w:rsidRDefault="009A19C9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9A19C9" w:rsidRDefault="009A19C9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9A19C9" w:rsidRDefault="009A19C9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Pr="00E57417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E57417">
        <w:rPr>
          <w:rFonts w:cs="Arial"/>
          <w:sz w:val="28"/>
          <w:szCs w:val="28"/>
        </w:rPr>
        <w:t>Приложение № 1</w:t>
      </w:r>
    </w:p>
    <w:p w:rsidR="0051054B" w:rsidRPr="00E57417" w:rsidRDefault="0051054B" w:rsidP="0051054B">
      <w:pPr>
        <w:jc w:val="right"/>
        <w:rPr>
          <w:sz w:val="28"/>
          <w:szCs w:val="28"/>
        </w:rPr>
      </w:pPr>
      <w:r w:rsidRPr="00E57417">
        <w:rPr>
          <w:rFonts w:eastAsia="Arial" w:cs="Arial"/>
          <w:sz w:val="28"/>
          <w:szCs w:val="28"/>
        </w:rPr>
        <w:t>к административному регламенту</w:t>
      </w:r>
    </w:p>
    <w:p w:rsidR="0051054B" w:rsidRDefault="0051054B" w:rsidP="0051054B">
      <w:pPr>
        <w:ind w:left="7079" w:firstLine="1"/>
        <w:jc w:val="right"/>
        <w:rPr>
          <w:rFonts w:eastAsia="Arial" w:cs="Arial"/>
          <w:b/>
          <w:sz w:val="26"/>
          <w:szCs w:val="26"/>
        </w:rPr>
      </w:pPr>
    </w:p>
    <w:p w:rsidR="0051054B" w:rsidRPr="0052617B" w:rsidRDefault="0051054B" w:rsidP="0051054B">
      <w:pPr>
        <w:rPr>
          <w:rFonts w:eastAsia="Arial" w:cs="Arial"/>
          <w:b/>
          <w:sz w:val="26"/>
          <w:szCs w:val="26"/>
        </w:rPr>
      </w:pPr>
      <w:r>
        <w:rPr>
          <w:rFonts w:eastAsia="Arial" w:cs="Arial"/>
          <w:b/>
          <w:sz w:val="26"/>
          <w:szCs w:val="26"/>
        </w:rPr>
        <w:t xml:space="preserve">                                                              </w:t>
      </w:r>
      <w:r w:rsidRPr="0052617B">
        <w:rPr>
          <w:rFonts w:eastAsia="Arial" w:cs="Arial"/>
          <w:b/>
          <w:sz w:val="26"/>
          <w:szCs w:val="26"/>
        </w:rPr>
        <w:t xml:space="preserve">Форма </w:t>
      </w:r>
      <w:r>
        <w:rPr>
          <w:rFonts w:eastAsia="Arial" w:cs="Arial"/>
          <w:b/>
          <w:sz w:val="26"/>
          <w:szCs w:val="26"/>
        </w:rPr>
        <w:t>заявки</w:t>
      </w:r>
    </w:p>
    <w:p w:rsidR="0051054B" w:rsidRPr="009F745B" w:rsidRDefault="0051054B" w:rsidP="0051054B">
      <w:pPr>
        <w:ind w:left="1416" w:firstLine="708"/>
      </w:pPr>
      <w:r w:rsidRPr="009F745B">
        <w:t xml:space="preserve">Заявка для участия в торгах,   № ___  лот ___ </w:t>
      </w:r>
    </w:p>
    <w:p w:rsidR="0051054B" w:rsidRPr="009F745B" w:rsidRDefault="0051054B" w:rsidP="0051054B">
      <w:pPr>
        <w:ind w:left="3540" w:firstLine="708"/>
        <w:jc w:val="center"/>
      </w:pPr>
    </w:p>
    <w:p w:rsidR="0051054B" w:rsidRDefault="0051054B" w:rsidP="0051054B">
      <w:pPr>
        <w:pStyle w:val="af1"/>
        <w:ind w:left="3960" w:hanging="3933"/>
        <w:rPr>
          <w:i/>
          <w:iCs/>
        </w:rPr>
      </w:pPr>
      <w:r>
        <w:t xml:space="preserve">                                                                  </w:t>
      </w:r>
      <w:r>
        <w:rPr>
          <w:i/>
          <w:iCs/>
        </w:rPr>
        <w:t xml:space="preserve">В отдел по экономике и управлению муниципальным имуществом администрации </w:t>
      </w:r>
      <w:r w:rsidR="00C756C7">
        <w:rPr>
          <w:i/>
          <w:iCs/>
        </w:rPr>
        <w:t>Воробьевского</w:t>
      </w:r>
      <w:r>
        <w:rPr>
          <w:i/>
          <w:iCs/>
        </w:rPr>
        <w:t xml:space="preserve"> муниципал</w:t>
      </w:r>
      <w:r>
        <w:rPr>
          <w:i/>
          <w:iCs/>
        </w:rPr>
        <w:t>ь</w:t>
      </w:r>
      <w:r>
        <w:rPr>
          <w:i/>
          <w:iCs/>
        </w:rPr>
        <w:t>ного района Воронежской обла</w:t>
      </w:r>
      <w:r>
        <w:rPr>
          <w:i/>
          <w:iCs/>
        </w:rPr>
        <w:t>с</w:t>
      </w:r>
      <w:r>
        <w:rPr>
          <w:i/>
          <w:iCs/>
        </w:rPr>
        <w:t>ти</w:t>
      </w:r>
    </w:p>
    <w:p w:rsidR="0051054B" w:rsidRDefault="0051054B" w:rsidP="0051054B">
      <w:pPr>
        <w:ind w:hanging="540"/>
        <w:jc w:val="right"/>
        <w:rPr>
          <w:sz w:val="18"/>
          <w:szCs w:val="18"/>
        </w:rPr>
      </w:pP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От_____________________________________________________________________________________для физического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ца: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Паспорт 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рии________________№_________выдан__________________________________________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регистрации:</w:t>
      </w:r>
    </w:p>
    <w:p w:rsidR="0051054B" w:rsidRPr="00FA478F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1054B" w:rsidRDefault="0051054B" w:rsidP="0051054B">
      <w:pPr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Телефон:_______________________________.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От_____________________________________________________________________________________для юридического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ца: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Юридические реквизиты (место нахожд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ния)__________________________________________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C756C7">
        <w:rPr>
          <w:sz w:val="22"/>
          <w:szCs w:val="22"/>
        </w:rPr>
        <w:t>_____________________________</w:t>
      </w:r>
    </w:p>
    <w:p w:rsidR="0051054B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ОГРН_____________________________ИНН_____________________________</w:t>
      </w:r>
    </w:p>
    <w:p w:rsidR="0051054B" w:rsidRPr="00FA478F" w:rsidRDefault="0051054B" w:rsidP="0051054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1054B" w:rsidRDefault="0051054B" w:rsidP="0051054B">
      <w:pPr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лице: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Телефон:_______________________________.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Ознакомившись с материалами информационного сообщения в газете «________________»№________от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_______________(лот №______), документацией по предмету торгов по продаже на аукционе земел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ного участка, </w:t>
      </w:r>
      <w:r w:rsidRPr="009F745B">
        <w:rPr>
          <w:i/>
          <w:sz w:val="22"/>
          <w:szCs w:val="22"/>
        </w:rPr>
        <w:t>или продаже права  на заключение договора аренды земельного участк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>, желаю приобр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сти  земельный участок: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площадью_____________кв.м., расположенный по адр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су:________________________________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№__________________________________.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С указанными в информационном сообщении условиями аукциона согласен.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Платежные реквизиты, на которые следует перечислить подлежащую возврату сумму задатка: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51054B" w:rsidRDefault="0051054B" w:rsidP="0051054B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51054B" w:rsidRPr="005C0907" w:rsidRDefault="0051054B" w:rsidP="0051054B">
      <w:pPr>
        <w:rPr>
          <w:sz w:val="22"/>
          <w:szCs w:val="22"/>
        </w:rPr>
      </w:pPr>
    </w:p>
    <w:p w:rsidR="0051054B" w:rsidRDefault="0051054B" w:rsidP="0051054B">
      <w:pPr>
        <w:tabs>
          <w:tab w:val="left" w:pos="7213"/>
        </w:tabs>
        <w:rPr>
          <w:sz w:val="22"/>
          <w:szCs w:val="22"/>
        </w:rPr>
      </w:pPr>
      <w:r>
        <w:rPr>
          <w:sz w:val="22"/>
          <w:szCs w:val="22"/>
        </w:rPr>
        <w:t>Заявитель:</w:t>
      </w:r>
      <w:r>
        <w:rPr>
          <w:sz w:val="22"/>
          <w:szCs w:val="22"/>
        </w:rPr>
        <w:tab/>
        <w:t>Принято:(должность)</w:t>
      </w:r>
    </w:p>
    <w:p w:rsidR="0051054B" w:rsidRDefault="0051054B" w:rsidP="0051054B">
      <w:pPr>
        <w:tabs>
          <w:tab w:val="left" w:pos="721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                                            ________________________________</w:t>
      </w:r>
    </w:p>
    <w:p w:rsidR="0051054B" w:rsidRDefault="0051054B" w:rsidP="0051054B">
      <w:pPr>
        <w:tabs>
          <w:tab w:val="left" w:pos="6091"/>
        </w:tabs>
        <w:rPr>
          <w:sz w:val="22"/>
          <w:szCs w:val="22"/>
        </w:rPr>
      </w:pPr>
      <w:r>
        <w:rPr>
          <w:sz w:val="22"/>
          <w:szCs w:val="22"/>
        </w:rPr>
        <w:t>подпись/ФИО</w:t>
      </w:r>
      <w:r>
        <w:rPr>
          <w:sz w:val="22"/>
          <w:szCs w:val="22"/>
        </w:rPr>
        <w:tab/>
        <w:t>подпись/ФИО</w:t>
      </w:r>
    </w:p>
    <w:p w:rsidR="0051054B" w:rsidRDefault="0051054B" w:rsidP="0051054B">
      <w:pPr>
        <w:tabs>
          <w:tab w:val="left" w:pos="6091"/>
        </w:tabs>
        <w:rPr>
          <w:sz w:val="22"/>
          <w:szCs w:val="22"/>
        </w:rPr>
      </w:pPr>
      <w:r>
        <w:rPr>
          <w:sz w:val="22"/>
          <w:szCs w:val="22"/>
        </w:rPr>
        <w:t>«_____»_________________________                                        «____»___________________</w:t>
      </w:r>
    </w:p>
    <w:p w:rsidR="0051054B" w:rsidRDefault="0051054B" w:rsidP="0051054B">
      <w:pPr>
        <w:tabs>
          <w:tab w:val="left" w:pos="6091"/>
        </w:tabs>
        <w:rPr>
          <w:sz w:val="22"/>
          <w:szCs w:val="22"/>
        </w:rPr>
      </w:pPr>
    </w:p>
    <w:p w:rsidR="0051054B" w:rsidRDefault="0051054B" w:rsidP="0051054B">
      <w:pPr>
        <w:tabs>
          <w:tab w:val="left" w:pos="6091"/>
        </w:tabs>
        <w:rPr>
          <w:sz w:val="22"/>
          <w:szCs w:val="22"/>
        </w:rPr>
      </w:pPr>
    </w:p>
    <w:p w:rsidR="0051054B" w:rsidRDefault="0051054B" w:rsidP="0051054B">
      <w:pPr>
        <w:tabs>
          <w:tab w:val="left" w:pos="6091"/>
        </w:tabs>
        <w:rPr>
          <w:sz w:val="22"/>
          <w:szCs w:val="22"/>
        </w:rPr>
      </w:pPr>
    </w:p>
    <w:p w:rsidR="0051054B" w:rsidRDefault="0051054B" w:rsidP="0051054B">
      <w:pPr>
        <w:tabs>
          <w:tab w:val="left" w:pos="6091"/>
        </w:tabs>
        <w:rPr>
          <w:sz w:val="22"/>
          <w:szCs w:val="22"/>
        </w:rPr>
      </w:pPr>
    </w:p>
    <w:p w:rsidR="00C756C7" w:rsidRDefault="00C756C7" w:rsidP="0051054B">
      <w:pPr>
        <w:tabs>
          <w:tab w:val="left" w:pos="6091"/>
        </w:tabs>
        <w:rPr>
          <w:sz w:val="22"/>
          <w:szCs w:val="22"/>
        </w:rPr>
      </w:pPr>
    </w:p>
    <w:p w:rsidR="00C756C7" w:rsidRDefault="00C756C7" w:rsidP="0051054B">
      <w:pPr>
        <w:tabs>
          <w:tab w:val="left" w:pos="6091"/>
        </w:tabs>
        <w:rPr>
          <w:sz w:val="22"/>
          <w:szCs w:val="22"/>
        </w:rPr>
      </w:pPr>
    </w:p>
    <w:p w:rsidR="00C756C7" w:rsidRDefault="00C756C7" w:rsidP="0051054B">
      <w:pPr>
        <w:tabs>
          <w:tab w:val="left" w:pos="6091"/>
        </w:tabs>
        <w:rPr>
          <w:sz w:val="22"/>
          <w:szCs w:val="22"/>
        </w:rPr>
      </w:pPr>
    </w:p>
    <w:p w:rsidR="003D6708" w:rsidRDefault="003D6708" w:rsidP="0051054B">
      <w:pPr>
        <w:pStyle w:val="af"/>
        <w:tabs>
          <w:tab w:val="left" w:pos="2543"/>
        </w:tabs>
        <w:jc w:val="right"/>
        <w:rPr>
          <w:iCs/>
          <w:sz w:val="28"/>
          <w:szCs w:val="28"/>
        </w:rPr>
      </w:pPr>
    </w:p>
    <w:p w:rsidR="00A51138" w:rsidRDefault="00A51138" w:rsidP="0051054B">
      <w:pPr>
        <w:pStyle w:val="af"/>
        <w:tabs>
          <w:tab w:val="left" w:pos="2543"/>
        </w:tabs>
        <w:jc w:val="right"/>
        <w:rPr>
          <w:iCs/>
          <w:sz w:val="28"/>
          <w:szCs w:val="28"/>
        </w:rPr>
      </w:pPr>
    </w:p>
    <w:p w:rsidR="003D6708" w:rsidRDefault="003D6708" w:rsidP="0051054B">
      <w:pPr>
        <w:pStyle w:val="af"/>
        <w:tabs>
          <w:tab w:val="left" w:pos="2543"/>
        </w:tabs>
        <w:jc w:val="right"/>
        <w:rPr>
          <w:iCs/>
          <w:sz w:val="28"/>
          <w:szCs w:val="28"/>
        </w:rPr>
      </w:pPr>
    </w:p>
    <w:p w:rsidR="0051054B" w:rsidRPr="004377F5" w:rsidRDefault="0051054B" w:rsidP="0051054B">
      <w:pPr>
        <w:pStyle w:val="af"/>
        <w:tabs>
          <w:tab w:val="left" w:pos="2543"/>
        </w:tabs>
        <w:jc w:val="right"/>
        <w:rPr>
          <w:iCs/>
          <w:sz w:val="28"/>
          <w:szCs w:val="28"/>
        </w:rPr>
      </w:pPr>
      <w:r w:rsidRPr="004377F5">
        <w:rPr>
          <w:iCs/>
          <w:sz w:val="28"/>
          <w:szCs w:val="28"/>
        </w:rPr>
        <w:t>Приложение к заявке</w:t>
      </w:r>
    </w:p>
    <w:p w:rsidR="0051054B" w:rsidRPr="004377F5" w:rsidRDefault="0051054B" w:rsidP="0051054B">
      <w:pPr>
        <w:pStyle w:val="af"/>
        <w:tabs>
          <w:tab w:val="left" w:pos="2543"/>
        </w:tabs>
        <w:jc w:val="right"/>
        <w:rPr>
          <w:sz w:val="28"/>
          <w:szCs w:val="28"/>
        </w:rPr>
      </w:pPr>
      <w:r w:rsidRPr="004377F5">
        <w:rPr>
          <w:sz w:val="28"/>
          <w:szCs w:val="28"/>
        </w:rPr>
        <w:t>№ ____  лот ___</w:t>
      </w:r>
    </w:p>
    <w:p w:rsidR="0051054B" w:rsidRPr="006202CB" w:rsidRDefault="0051054B" w:rsidP="0051054B">
      <w:pPr>
        <w:pStyle w:val="af"/>
        <w:tabs>
          <w:tab w:val="left" w:pos="2543"/>
        </w:tabs>
        <w:jc w:val="center"/>
        <w:rPr>
          <w:iCs/>
        </w:rPr>
      </w:pPr>
    </w:p>
    <w:p w:rsidR="0051054B" w:rsidRPr="006202CB" w:rsidRDefault="0051054B" w:rsidP="0051054B">
      <w:pPr>
        <w:pStyle w:val="af"/>
        <w:tabs>
          <w:tab w:val="left" w:pos="2543"/>
        </w:tabs>
        <w:jc w:val="center"/>
      </w:pPr>
      <w:r w:rsidRPr="006202CB">
        <w:t xml:space="preserve">Опись представленных документов по продаже земельного участка или продаже права  на заключение договора аренды земельного участка из категории земель </w:t>
      </w:r>
    </w:p>
    <w:p w:rsidR="0051054B" w:rsidRPr="006202CB" w:rsidRDefault="0051054B" w:rsidP="0051054B">
      <w:pPr>
        <w:pStyle w:val="af"/>
        <w:tabs>
          <w:tab w:val="left" w:pos="2543"/>
        </w:tabs>
        <w:jc w:val="center"/>
        <w:rPr>
          <w:noProof/>
        </w:rPr>
      </w:pPr>
      <w:r w:rsidRPr="006202CB">
        <w:t xml:space="preserve">________________________________________общей площадью _____ </w:t>
      </w:r>
      <w:r w:rsidRPr="006202CB">
        <w:rPr>
          <w:noProof/>
        </w:rPr>
        <w:t>кв.м.,  расположенного по адресу: ________________________________________________________________</w:t>
      </w:r>
    </w:p>
    <w:p w:rsidR="0051054B" w:rsidRPr="006202CB" w:rsidRDefault="0051054B" w:rsidP="0051054B">
      <w:pPr>
        <w:pStyle w:val="af"/>
        <w:tabs>
          <w:tab w:val="left" w:pos="2543"/>
        </w:tabs>
        <w:jc w:val="center"/>
        <w:rPr>
          <w:noProof/>
        </w:rPr>
      </w:pPr>
      <w:r w:rsidRPr="006202CB">
        <w:rPr>
          <w:noProof/>
          <w:lang w:val="en-US"/>
        </w:rPr>
        <w:t>c</w:t>
      </w:r>
      <w:r w:rsidRPr="006202CB">
        <w:rPr>
          <w:noProof/>
        </w:rPr>
        <w:t xml:space="preserve"> кадастровым номером </w:t>
      </w:r>
      <w:r w:rsidRPr="006202CB">
        <w:t>________________________</w:t>
      </w:r>
      <w:r w:rsidRPr="006202CB">
        <w:rPr>
          <w:noProof/>
        </w:rPr>
        <w:t>, целевое назначение – _____________________________________________________________</w:t>
      </w:r>
    </w:p>
    <w:p w:rsidR="0051054B" w:rsidRPr="006202CB" w:rsidRDefault="0051054B" w:rsidP="0051054B">
      <w:pPr>
        <w:ind w:firstLine="708"/>
        <w:jc w:val="both"/>
      </w:pPr>
      <w:r>
        <w:t>У</w:t>
      </w:r>
      <w:r w:rsidRPr="006202CB">
        <w:t xml:space="preserve">казывается список прилагаемых к </w:t>
      </w:r>
      <w:r>
        <w:t>заявке</w:t>
      </w:r>
      <w:r w:rsidRPr="006202CB">
        <w:t xml:space="preserve"> документов:</w:t>
      </w:r>
    </w:p>
    <w:p w:rsidR="0051054B" w:rsidRPr="006202CB" w:rsidRDefault="0051054B" w:rsidP="0051054B">
      <w:pPr>
        <w:pStyle w:val="af"/>
        <w:tabs>
          <w:tab w:val="left" w:pos="3250"/>
        </w:tabs>
        <w:rPr>
          <w:iCs/>
        </w:rPr>
      </w:pPr>
    </w:p>
    <w:p w:rsidR="0051054B" w:rsidRPr="006202CB" w:rsidRDefault="0051054B" w:rsidP="0051054B">
      <w:pPr>
        <w:pStyle w:val="af"/>
        <w:widowControl/>
        <w:numPr>
          <w:ilvl w:val="0"/>
          <w:numId w:val="44"/>
        </w:numPr>
        <w:tabs>
          <w:tab w:val="clear" w:pos="2910"/>
          <w:tab w:val="num" w:pos="0"/>
          <w:tab w:val="left" w:pos="720"/>
        </w:tabs>
        <w:suppressAutoHyphens w:val="0"/>
        <w:spacing w:after="0"/>
        <w:ind w:left="0" w:firstLine="720"/>
        <w:jc w:val="both"/>
        <w:rPr>
          <w:iCs/>
        </w:rPr>
      </w:pPr>
      <w:r w:rsidRPr="006202CB">
        <w:rPr>
          <w:iCs/>
        </w:rPr>
        <w:t>______________________________________________________</w:t>
      </w:r>
    </w:p>
    <w:p w:rsidR="0051054B" w:rsidRPr="006202CB" w:rsidRDefault="0051054B" w:rsidP="0051054B">
      <w:pPr>
        <w:pStyle w:val="af"/>
        <w:widowControl/>
        <w:numPr>
          <w:ilvl w:val="0"/>
          <w:numId w:val="44"/>
        </w:numPr>
        <w:tabs>
          <w:tab w:val="clear" w:pos="2910"/>
          <w:tab w:val="num" w:pos="0"/>
          <w:tab w:val="left" w:pos="720"/>
        </w:tabs>
        <w:suppressAutoHyphens w:val="0"/>
        <w:spacing w:after="0"/>
        <w:ind w:left="0" w:firstLine="720"/>
        <w:jc w:val="both"/>
        <w:rPr>
          <w:iCs/>
        </w:rPr>
      </w:pPr>
      <w:r w:rsidRPr="006202CB">
        <w:rPr>
          <w:iCs/>
        </w:rPr>
        <w:t>________________________________________________________</w:t>
      </w:r>
    </w:p>
    <w:p w:rsidR="0051054B" w:rsidRPr="006202CB" w:rsidRDefault="0051054B" w:rsidP="0051054B">
      <w:pPr>
        <w:pStyle w:val="af"/>
        <w:widowControl/>
        <w:numPr>
          <w:ilvl w:val="0"/>
          <w:numId w:val="44"/>
        </w:numPr>
        <w:tabs>
          <w:tab w:val="clear" w:pos="2910"/>
          <w:tab w:val="num" w:pos="0"/>
          <w:tab w:val="left" w:pos="720"/>
        </w:tabs>
        <w:suppressAutoHyphens w:val="0"/>
        <w:spacing w:after="0"/>
        <w:ind w:left="0" w:firstLine="720"/>
        <w:jc w:val="both"/>
        <w:rPr>
          <w:iCs/>
        </w:rPr>
      </w:pPr>
      <w:r w:rsidRPr="006202CB">
        <w:t>________________________________________________________</w:t>
      </w:r>
    </w:p>
    <w:p w:rsidR="0051054B" w:rsidRPr="006202CB" w:rsidRDefault="0051054B" w:rsidP="0051054B">
      <w:pPr>
        <w:pStyle w:val="af"/>
        <w:widowControl/>
        <w:numPr>
          <w:ilvl w:val="0"/>
          <w:numId w:val="44"/>
        </w:numPr>
        <w:tabs>
          <w:tab w:val="clear" w:pos="2910"/>
          <w:tab w:val="num" w:pos="0"/>
          <w:tab w:val="left" w:pos="720"/>
        </w:tabs>
        <w:suppressAutoHyphens w:val="0"/>
        <w:spacing w:after="0"/>
        <w:ind w:left="0" w:firstLine="720"/>
        <w:jc w:val="both"/>
        <w:rPr>
          <w:iCs/>
        </w:rPr>
      </w:pPr>
      <w:r w:rsidRPr="006202CB">
        <w:t>________________________________________________________</w:t>
      </w:r>
    </w:p>
    <w:p w:rsidR="0051054B" w:rsidRPr="006202CB" w:rsidRDefault="0051054B" w:rsidP="0051054B">
      <w:pPr>
        <w:pStyle w:val="af"/>
        <w:widowControl/>
        <w:numPr>
          <w:ilvl w:val="0"/>
          <w:numId w:val="44"/>
        </w:numPr>
        <w:tabs>
          <w:tab w:val="clear" w:pos="2910"/>
          <w:tab w:val="num" w:pos="0"/>
          <w:tab w:val="left" w:pos="720"/>
        </w:tabs>
        <w:suppressAutoHyphens w:val="0"/>
        <w:spacing w:after="0"/>
        <w:ind w:left="0" w:firstLine="720"/>
        <w:jc w:val="both"/>
      </w:pPr>
      <w:r w:rsidRPr="006202CB">
        <w:t>________________________________________________________</w:t>
      </w:r>
    </w:p>
    <w:p w:rsidR="0051054B" w:rsidRPr="006202CB" w:rsidRDefault="0051054B" w:rsidP="0051054B">
      <w:pPr>
        <w:pStyle w:val="af"/>
        <w:widowControl/>
        <w:numPr>
          <w:ilvl w:val="0"/>
          <w:numId w:val="44"/>
        </w:numPr>
        <w:tabs>
          <w:tab w:val="clear" w:pos="2910"/>
          <w:tab w:val="num" w:pos="0"/>
          <w:tab w:val="left" w:pos="720"/>
        </w:tabs>
        <w:suppressAutoHyphens w:val="0"/>
        <w:spacing w:after="0"/>
        <w:ind w:left="0" w:firstLine="720"/>
        <w:jc w:val="both"/>
      </w:pPr>
      <w:r w:rsidRPr="006202CB">
        <w:t>________________________________________________________</w:t>
      </w:r>
    </w:p>
    <w:p w:rsidR="0051054B" w:rsidRPr="006202CB" w:rsidRDefault="0051054B" w:rsidP="0051054B">
      <w:pPr>
        <w:ind w:firstLine="708"/>
        <w:jc w:val="both"/>
        <w:rPr>
          <w:iCs/>
        </w:rPr>
      </w:pPr>
      <w:r>
        <w:rPr>
          <w:iCs/>
        </w:rPr>
        <w:tab/>
      </w:r>
    </w:p>
    <w:p w:rsidR="0051054B" w:rsidRPr="006202CB" w:rsidRDefault="0051054B" w:rsidP="0051054B">
      <w:pPr>
        <w:pStyle w:val="af"/>
        <w:tabs>
          <w:tab w:val="left" w:pos="720"/>
        </w:tabs>
        <w:rPr>
          <w:iCs/>
        </w:rPr>
      </w:pPr>
    </w:p>
    <w:p w:rsidR="0051054B" w:rsidRPr="006202CB" w:rsidRDefault="0051054B" w:rsidP="0051054B">
      <w:pPr>
        <w:pStyle w:val="af"/>
        <w:tabs>
          <w:tab w:val="left" w:pos="720"/>
        </w:tabs>
        <w:rPr>
          <w:iCs/>
        </w:rPr>
      </w:pPr>
    </w:p>
    <w:p w:rsidR="0051054B" w:rsidRPr="006202CB" w:rsidRDefault="0051054B" w:rsidP="0051054B">
      <w:pPr>
        <w:pStyle w:val="af"/>
        <w:tabs>
          <w:tab w:val="left" w:pos="720"/>
        </w:tabs>
        <w:rPr>
          <w:iCs/>
        </w:rPr>
      </w:pPr>
    </w:p>
    <w:p w:rsidR="0051054B" w:rsidRPr="006202CB" w:rsidRDefault="0051054B" w:rsidP="0051054B">
      <w:pPr>
        <w:pStyle w:val="af"/>
        <w:tabs>
          <w:tab w:val="left" w:pos="720"/>
        </w:tabs>
        <w:rPr>
          <w:iCs/>
        </w:rPr>
      </w:pPr>
      <w:r w:rsidRPr="006202CB">
        <w:rPr>
          <w:iCs/>
        </w:rPr>
        <w:t>___.___.20___г.</w:t>
      </w:r>
    </w:p>
    <w:p w:rsidR="0051054B" w:rsidRPr="006202CB" w:rsidRDefault="0051054B" w:rsidP="0051054B">
      <w:pPr>
        <w:pStyle w:val="af"/>
        <w:tabs>
          <w:tab w:val="left" w:pos="720"/>
        </w:tabs>
      </w:pPr>
      <w:r w:rsidRPr="006202CB">
        <w:t>Претендент:</w:t>
      </w:r>
      <w:r w:rsidRPr="006202CB">
        <w:tab/>
      </w:r>
      <w:r w:rsidRPr="006202CB">
        <w:tab/>
      </w:r>
      <w:r w:rsidRPr="006202CB">
        <w:tab/>
      </w:r>
      <w:r w:rsidRPr="006202CB">
        <w:tab/>
        <w:t xml:space="preserve"> </w:t>
      </w:r>
      <w:r w:rsidRPr="006202CB">
        <w:tab/>
      </w:r>
      <w:r w:rsidRPr="006202CB">
        <w:rPr>
          <w:iCs/>
        </w:rPr>
        <w:t>_____________________________</w:t>
      </w:r>
    </w:p>
    <w:p w:rsidR="0051054B" w:rsidRPr="006202CB" w:rsidRDefault="0051054B" w:rsidP="0051054B">
      <w:pPr>
        <w:ind w:left="3540" w:firstLine="708"/>
        <w:jc w:val="center"/>
      </w:pPr>
    </w:p>
    <w:p w:rsidR="0051054B" w:rsidRPr="006202CB" w:rsidRDefault="0051054B" w:rsidP="0051054B">
      <w:pPr>
        <w:ind w:left="3540" w:firstLine="708"/>
        <w:jc w:val="center"/>
      </w:pPr>
    </w:p>
    <w:p w:rsidR="0051054B" w:rsidRPr="006202CB" w:rsidRDefault="0051054B" w:rsidP="0051054B">
      <w:pPr>
        <w:ind w:left="3540" w:firstLine="708"/>
        <w:jc w:val="center"/>
      </w:pPr>
    </w:p>
    <w:p w:rsidR="0051054B" w:rsidRPr="006202CB" w:rsidRDefault="0051054B" w:rsidP="0051054B">
      <w:pPr>
        <w:ind w:left="3540" w:firstLine="708"/>
        <w:jc w:val="center"/>
      </w:pPr>
    </w:p>
    <w:p w:rsidR="0051054B" w:rsidRDefault="0051054B" w:rsidP="0051054B">
      <w:pPr>
        <w:tabs>
          <w:tab w:val="left" w:pos="3377"/>
          <w:tab w:val="left" w:pos="8627"/>
        </w:tabs>
        <w:rPr>
          <w:sz w:val="22"/>
          <w:szCs w:val="22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A51138" w:rsidRDefault="00A51138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A51138" w:rsidRDefault="00A51138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A51138" w:rsidRDefault="00A51138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A51138" w:rsidRDefault="00A51138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3D6708" w:rsidRDefault="003D6708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51054B" w:rsidRPr="00E57417" w:rsidRDefault="0051054B" w:rsidP="0051054B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E57417">
        <w:rPr>
          <w:rFonts w:cs="Arial"/>
          <w:sz w:val="28"/>
          <w:szCs w:val="28"/>
        </w:rPr>
        <w:t>Приложение № 2</w:t>
      </w:r>
    </w:p>
    <w:p w:rsidR="0051054B" w:rsidRPr="00E57417" w:rsidRDefault="0051054B" w:rsidP="0051054B">
      <w:pPr>
        <w:jc w:val="right"/>
        <w:rPr>
          <w:sz w:val="28"/>
          <w:szCs w:val="28"/>
        </w:rPr>
      </w:pPr>
      <w:r w:rsidRPr="00E57417">
        <w:rPr>
          <w:rFonts w:eastAsia="Arial" w:cs="Arial"/>
          <w:sz w:val="28"/>
          <w:szCs w:val="28"/>
        </w:rPr>
        <w:t>к административному регламенту</w:t>
      </w:r>
    </w:p>
    <w:p w:rsidR="0051054B" w:rsidRPr="0052617B" w:rsidRDefault="0051054B" w:rsidP="0051054B">
      <w:pPr>
        <w:jc w:val="both"/>
        <w:rPr>
          <w:sz w:val="26"/>
          <w:szCs w:val="26"/>
        </w:rPr>
      </w:pPr>
    </w:p>
    <w:p w:rsidR="0051054B" w:rsidRPr="00521006" w:rsidRDefault="0051054B" w:rsidP="0051054B">
      <w:pPr>
        <w:pStyle w:val="a8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1054B" w:rsidRPr="00984342" w:rsidRDefault="0051054B" w:rsidP="0051054B">
      <w:pPr>
        <w:pStyle w:val="a8"/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4342">
        <w:rPr>
          <w:rFonts w:ascii="Times New Roman" w:hAnsi="Times New Roman"/>
          <w:b/>
          <w:sz w:val="28"/>
          <w:szCs w:val="28"/>
        </w:rPr>
        <w:t>Блок-схема</w:t>
      </w:r>
    </w:p>
    <w:p w:rsidR="0051054B" w:rsidRPr="00984342" w:rsidRDefault="0051054B" w:rsidP="0051054B">
      <w:pPr>
        <w:pStyle w:val="a8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98434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1054B" w:rsidRPr="00984342" w:rsidRDefault="0051054B" w:rsidP="0051054B">
      <w:pPr>
        <w:suppressAutoHyphens/>
        <w:jc w:val="center"/>
        <w:rPr>
          <w:sz w:val="28"/>
          <w:szCs w:val="28"/>
        </w:rPr>
      </w:pPr>
      <w:r w:rsidRPr="00984342">
        <w:rPr>
          <w:sz w:val="28"/>
          <w:szCs w:val="28"/>
        </w:rPr>
        <w:t>«</w:t>
      </w:r>
      <w:r w:rsidR="00F87B27">
        <w:rPr>
          <w:sz w:val="28"/>
          <w:szCs w:val="28"/>
        </w:rPr>
        <w:t xml:space="preserve"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</w:t>
      </w:r>
      <w:r w:rsidR="00F87B27" w:rsidRPr="008B60C5">
        <w:rPr>
          <w:sz w:val="28"/>
          <w:szCs w:val="28"/>
        </w:rPr>
        <w:t xml:space="preserve">для </w:t>
      </w:r>
      <w:r w:rsidR="00F87B27">
        <w:rPr>
          <w:sz w:val="28"/>
          <w:szCs w:val="28"/>
        </w:rPr>
        <w:t>жилищного строительства</w:t>
      </w:r>
      <w:r w:rsidR="00F87B27" w:rsidRPr="009A14FA">
        <w:rPr>
          <w:sz w:val="28"/>
          <w:szCs w:val="28"/>
        </w:rPr>
        <w:t>»</w:t>
      </w:r>
    </w:p>
    <w:p w:rsidR="0051054B" w:rsidRPr="00521006" w:rsidRDefault="0051054B" w:rsidP="0051054B">
      <w:pPr>
        <w:pStyle w:val="a8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9pt;margin-top:11.85pt;width:396pt;height:24pt;z-index:251657216">
            <v:textbox style="mso-next-textbox:#_x0000_s1119">
              <w:txbxContent>
                <w:p w:rsidR="00785301" w:rsidRPr="000470EB" w:rsidRDefault="00785301" w:rsidP="005105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>Принятие решения о проведении аукциона</w:t>
                  </w:r>
                </w:p>
              </w:txbxContent>
            </v:textbox>
          </v:shape>
        </w:pict>
      </w: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206.75pt;margin-top:8.15pt;width:0;height:27pt;z-index:251654144" o:connectortype="straight">
            <v:stroke endarrow="block"/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left:0;text-align:left;margin-left:13.75pt;margin-top:8.45pt;width:391.25pt;height:42.75pt;z-index:251655168">
            <v:textbox style="mso-next-textbox:#_x0000_s1117">
              <w:txbxContent>
                <w:p w:rsidR="00785301" w:rsidRPr="000470EB" w:rsidRDefault="00785301" w:rsidP="005105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Прием</w:t>
                  </w:r>
                  <w:r w:rsidRPr="000470EB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заявок на участие в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аукционе </w:t>
                  </w:r>
                  <w:r w:rsidRPr="000470EB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и признание претендентов участниками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аукциона</w:t>
                  </w:r>
                </w:p>
              </w:txbxContent>
            </v:textbox>
          </v:rect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tabs>
          <w:tab w:val="left" w:pos="684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                         </w:t>
      </w:r>
      <w:r w:rsidRPr="00521006">
        <w:rPr>
          <w:rFonts w:ascii="Times New Roman" w:hAnsi="Times New Roman"/>
          <w:sz w:val="28"/>
          <w:szCs w:val="28"/>
        </w:rPr>
        <w:tab/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112" type="#_x0000_t32" style="position:absolute;left:0;text-align:left;margin-left:284pt;margin-top:2.95pt;width:36.75pt;height:17.95pt;z-index:251651072" o:connectortype="straight">
            <v:stroke endarrow="block"/>
          </v:shape>
        </w:pict>
      </w:r>
      <w:r w:rsidRPr="00521006">
        <w:rPr>
          <w:noProof/>
          <w:lang w:eastAsia="ru-RU"/>
        </w:rPr>
        <w:pict>
          <v:shape id="_x0000_s1111" type="#_x0000_t32" style="position:absolute;left:0;text-align:left;margin-left:104pt;margin-top:2.95pt;width:24pt;height:17.95pt;flip:x;z-index:251650048" o:connectortype="straight">
            <v:stroke endarrow="block"/>
          </v:shape>
        </w:pict>
      </w:r>
      <w:r w:rsidRPr="0052100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108" type="#_x0000_t202" style="position:absolute;left:0;text-align:left;margin-left:248pt;margin-top:4.8pt;width:170.25pt;height:57.7pt;z-index:251648000">
            <v:textbox style="mso-next-textbox:#_x0000_s1108">
              <w:txbxContent>
                <w:p w:rsidR="00785301" w:rsidRDefault="00785301" w:rsidP="0051054B">
                  <w:r>
                    <w:t>Документы соответствуют предъявленным требованиям</w:t>
                  </w:r>
                </w:p>
              </w:txbxContent>
            </v:textbox>
          </v:shape>
        </w:pict>
      </w:r>
      <w:r w:rsidRPr="00521006">
        <w:rPr>
          <w:noProof/>
          <w:lang w:eastAsia="ru-RU"/>
        </w:rPr>
        <w:pict>
          <v:shape id="_x0000_s1118" type="#_x0000_t202" style="position:absolute;left:0;text-align:left;margin-left:27pt;margin-top:4.8pt;width:171pt;height:61.55pt;z-index:251656192">
            <v:textbox style="mso-next-textbox:#_x0000_s1118">
              <w:txbxContent>
                <w:p w:rsidR="00785301" w:rsidRPr="00DD66DA" w:rsidRDefault="00785301" w:rsidP="0051054B">
                  <w:r>
                    <w:t>Документы не соответствуют предъявленным требованиям, либо содержат недостоверные сведения</w:t>
                  </w:r>
                </w:p>
              </w:txbxContent>
            </v:textbox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335.65pt;margin-top:1.95pt;width:.05pt;height:16.5pt;z-index:2516531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left:0;text-align:left;margin-left:104pt;margin-top:2.9pt;width:0;height:23.25pt;z-index:251658240" o:connectortype="straight">
            <v:stroke endarrow="block"/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202" style="position:absolute;left:0;text-align:left;margin-left:243pt;margin-top:10.05pt;width:175.25pt;height:51.75pt;z-index:251659264">
            <v:textbox style="mso-next-textbox:#_x0000_s1121">
              <w:txbxContent>
                <w:p w:rsidR="00785301" w:rsidRPr="000470EB" w:rsidRDefault="00785301" w:rsidP="0051054B">
                  <w:pPr>
                    <w:rPr>
                      <w:sz w:val="26"/>
                      <w:szCs w:val="26"/>
                    </w:rPr>
                  </w:pPr>
                  <w:r w:rsidRPr="000470EB">
                    <w:rPr>
                      <w:sz w:val="26"/>
                      <w:szCs w:val="26"/>
                    </w:rPr>
                    <w:t xml:space="preserve">Уведомление о признании заявителей участниками </w:t>
                  </w:r>
                  <w:r>
                    <w:rPr>
                      <w:sz w:val="26"/>
                      <w:szCs w:val="26"/>
                    </w:rPr>
                    <w:t>аукциона</w:t>
                  </w:r>
                </w:p>
              </w:txbxContent>
            </v:textbox>
          </v:shape>
        </w:pict>
      </w:r>
      <w:r w:rsidRPr="00521006">
        <w:rPr>
          <w:noProof/>
          <w:lang w:eastAsia="ru-RU"/>
        </w:rPr>
        <w:pict>
          <v:shape id="_x0000_s1114" type="#_x0000_t202" style="position:absolute;left:0;text-align:left;margin-left:20.75pt;margin-top:10.05pt;width:177.25pt;height:51.75pt;z-index:251652096">
            <v:textbox style="mso-next-textbox:#_x0000_s1114">
              <w:txbxContent>
                <w:p w:rsidR="00785301" w:rsidRPr="000470EB" w:rsidRDefault="00785301" w:rsidP="0051054B">
                  <w:pPr>
                    <w:rPr>
                      <w:sz w:val="26"/>
                      <w:szCs w:val="26"/>
                    </w:rPr>
                  </w:pPr>
                  <w:r w:rsidRPr="000470EB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Уведомление об отказе в 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предоставлении муниц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пальной услуги</w:t>
                  </w:r>
                </w:p>
              </w:txbxContent>
            </v:textbox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110" type="#_x0000_t32" style="position:absolute;left:0;text-align:left;margin-left:335.55pt;margin-top:13.5pt;width:0;height:18.75pt;z-index:251649024" o:connectortype="straight">
            <v:stroke endarrow="block"/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2" type="#_x0000_t202" style="position:absolute;left:0;text-align:left;margin-left:152pt;margin-top:.05pt;width:272.25pt;height:37.5pt;z-index:251660288">
            <v:textbox style="mso-next-textbox:#_x0000_s1122">
              <w:txbxContent>
                <w:p w:rsidR="00785301" w:rsidRPr="00D83064" w:rsidRDefault="00785301" w:rsidP="0051054B">
                  <w:pPr>
                    <w:rPr>
                      <w:sz w:val="26"/>
                      <w:szCs w:val="26"/>
                    </w:rPr>
                  </w:pP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Проведение аукциона и оформление резул</w:t>
                  </w: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ь</w:t>
                  </w: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тата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аукциона</w:t>
                  </w:r>
                </w:p>
              </w:txbxContent>
            </v:textbox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FF555A" w:rsidRDefault="0051054B" w:rsidP="0051054B">
      <w:pPr>
        <w:pStyle w:val="a8"/>
        <w:tabs>
          <w:tab w:val="left" w:pos="7065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206.75pt;margin-top:5.35pt;width:0;height:23.25pt;z-index:251662336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left:0;text-align:left;margin-left:335.55pt;margin-top:5.35pt;width:0;height:18.75pt;z-index:251661312" o:connectortype="straight">
            <v:stroke endarrow="block"/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202" style="position:absolute;left:0;text-align:left;margin-left:302pt;margin-top:3.45pt;width:156.75pt;height:82.5pt;z-index:251665408">
            <v:textbox style="mso-next-textbox:#_x0000_s1127">
              <w:txbxContent>
                <w:p w:rsidR="00785301" w:rsidRPr="00D83064" w:rsidRDefault="00785301" w:rsidP="0051054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Аукцион не состоялся 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(заключение договора с единственным участн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и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ком 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аукциона 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по начал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ь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ной ц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е</w:t>
                  </w:r>
                  <w:r w:rsidRPr="00EF0E86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не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 аукциона)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6" type="#_x0000_t202" style="position:absolute;left:0;text-align:left;margin-left:122pt;margin-top:3.45pt;width:139.5pt;height:43.1pt;z-index:251664384">
            <v:textbox style="mso-next-textbox:#_x0000_s1126">
              <w:txbxContent>
                <w:p w:rsidR="00785301" w:rsidRPr="00D83064" w:rsidRDefault="00785301" w:rsidP="0051054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Аукцион состоялся</w:t>
                  </w:r>
                </w:p>
              </w:txbxContent>
            </v:textbox>
          </v:shape>
        </w:pict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</w:rPr>
        <w:t xml:space="preserve"> </w:t>
      </w: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51054B" w:rsidRPr="00521006" w:rsidRDefault="0051054B" w:rsidP="0051054B">
      <w:pPr>
        <w:pStyle w:val="a8"/>
        <w:tabs>
          <w:tab w:val="left" w:pos="7125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190.25pt;margin-top:2.4pt;width:.05pt;height:69.75pt;z-index:25166336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51054B" w:rsidRPr="00521006" w:rsidRDefault="0051054B" w:rsidP="0051054B">
      <w:pPr>
        <w:pStyle w:val="a8"/>
        <w:tabs>
          <w:tab w:val="left" w:pos="744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32" style="position:absolute;left:0;text-align:left;margin-left:359.75pt;margin-top:5.45pt;width:.05pt;height:34.5pt;z-index:251667456" o:connectortype="straight">
            <v:stroke endarrow="block"/>
          </v:shape>
        </w:pict>
      </w:r>
      <w:r w:rsidRPr="0052100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51054B" w:rsidRPr="00521006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54B" w:rsidRDefault="0051054B" w:rsidP="0051054B">
      <w:pPr>
        <w:pStyle w:val="a8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128" type="#_x0000_t202" style="position:absolute;left:0;text-align:left;margin-left:134.75pt;margin-top:7.75pt;width:279.55pt;height:38.95pt;z-index:251666432">
            <v:textbox style="mso-next-textbox:#_x0000_s1128">
              <w:txbxContent>
                <w:p w:rsidR="00785301" w:rsidRPr="00D83064" w:rsidRDefault="00785301" w:rsidP="0051054B">
                  <w:pPr>
                    <w:rPr>
                      <w:sz w:val="26"/>
                      <w:szCs w:val="26"/>
                    </w:rPr>
                  </w:pP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Заключение и выдача д</w:t>
                  </w: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о</w:t>
                  </w: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говора купли-продажи или договора аренды з</w:t>
                  </w: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е</w:t>
                  </w:r>
                  <w:r w:rsidRPr="00D83064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мельного участка</w:t>
                  </w:r>
                </w:p>
              </w:txbxContent>
            </v:textbox>
          </v:shape>
        </w:pict>
      </w:r>
    </w:p>
    <w:p w:rsidR="0051054B" w:rsidRDefault="0051054B" w:rsidP="0051054B">
      <w:pPr>
        <w:rPr>
          <w:lang w:eastAsia="en-US"/>
        </w:rPr>
      </w:pPr>
    </w:p>
    <w:p w:rsidR="0051054B" w:rsidRDefault="0051054B" w:rsidP="0051054B">
      <w:pPr>
        <w:tabs>
          <w:tab w:val="left" w:pos="7800"/>
        </w:tabs>
        <w:rPr>
          <w:lang w:eastAsia="en-US"/>
        </w:rPr>
      </w:pPr>
      <w:r>
        <w:rPr>
          <w:lang w:eastAsia="en-US"/>
        </w:rPr>
        <w:tab/>
      </w:r>
    </w:p>
    <w:p w:rsidR="00AC2CEF" w:rsidRDefault="00AC2CEF" w:rsidP="00F74A43">
      <w:pPr>
        <w:autoSpaceDE w:val="0"/>
        <w:autoSpaceDN w:val="0"/>
        <w:adjustRightInd w:val="0"/>
        <w:jc w:val="right"/>
        <w:rPr>
          <w:lang w:eastAsia="en-US"/>
        </w:rPr>
      </w:pPr>
    </w:p>
    <w:p w:rsidR="00662CCF" w:rsidRDefault="00662CCF" w:rsidP="00F74A43">
      <w:pPr>
        <w:autoSpaceDE w:val="0"/>
        <w:autoSpaceDN w:val="0"/>
        <w:adjustRightInd w:val="0"/>
        <w:jc w:val="right"/>
        <w:rPr>
          <w:lang w:eastAsia="en-US"/>
        </w:rPr>
      </w:pPr>
    </w:p>
    <w:p w:rsidR="00662CCF" w:rsidRDefault="00662CCF" w:rsidP="00F74A43">
      <w:pPr>
        <w:autoSpaceDE w:val="0"/>
        <w:autoSpaceDN w:val="0"/>
        <w:adjustRightInd w:val="0"/>
        <w:jc w:val="right"/>
        <w:rPr>
          <w:lang w:eastAsia="en-US"/>
        </w:rPr>
      </w:pPr>
    </w:p>
    <w:p w:rsidR="00662CCF" w:rsidRPr="00121A48" w:rsidRDefault="00662CCF" w:rsidP="00F74A43">
      <w:pPr>
        <w:autoSpaceDE w:val="0"/>
        <w:autoSpaceDN w:val="0"/>
        <w:adjustRightInd w:val="0"/>
        <w:jc w:val="right"/>
        <w:rPr>
          <w:lang w:eastAsia="en-US"/>
        </w:rPr>
      </w:pPr>
    </w:p>
    <w:sectPr w:rsidR="00662CCF" w:rsidRPr="00121A48" w:rsidSect="0085460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F5" w:rsidRDefault="00DB2CF5" w:rsidP="009F5F20">
      <w:r>
        <w:separator/>
      </w:r>
    </w:p>
  </w:endnote>
  <w:endnote w:type="continuationSeparator" w:id="1">
    <w:p w:rsidR="00DB2CF5" w:rsidRDefault="00DB2CF5" w:rsidP="009F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01" w:rsidRDefault="00785301" w:rsidP="00953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301" w:rsidRDefault="00785301" w:rsidP="009131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01" w:rsidRDefault="00785301" w:rsidP="0095367F">
    <w:pPr>
      <w:pStyle w:val="a4"/>
      <w:framePr w:wrap="around" w:vAnchor="text" w:hAnchor="margin" w:xAlign="right" w:y="1"/>
      <w:rPr>
        <w:rStyle w:val="a6"/>
      </w:rPr>
    </w:pPr>
    <w:r w:rsidRPr="00DC4F57">
      <w:rPr>
        <w:rStyle w:val="a6"/>
      </w:rPr>
      <w:tab/>
    </w:r>
  </w:p>
  <w:p w:rsidR="00785301" w:rsidRDefault="00785301" w:rsidP="009131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F5" w:rsidRDefault="00DB2CF5" w:rsidP="009F5F20">
      <w:r>
        <w:separator/>
      </w:r>
    </w:p>
  </w:footnote>
  <w:footnote w:type="continuationSeparator" w:id="1">
    <w:p w:rsidR="00DB2CF5" w:rsidRDefault="00DB2CF5" w:rsidP="009F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01" w:rsidRDefault="00785301" w:rsidP="00D2079C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301" w:rsidRDefault="0078530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01" w:rsidRDefault="00785301">
    <w:pPr>
      <w:pStyle w:val="ac"/>
      <w:jc w:val="right"/>
    </w:pPr>
    <w:fldSimple w:instr=" PAGE   \* MERGEFORMAT ">
      <w:r w:rsidR="00B57F4B">
        <w:rPr>
          <w:noProof/>
        </w:rPr>
        <w:t>1</w:t>
      </w:r>
    </w:fldSimple>
  </w:p>
  <w:p w:rsidR="00785301" w:rsidRDefault="007853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5A4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1E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24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8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63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89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2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86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FA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D2A860C"/>
    <w:lvl w:ilvl="0">
      <w:numFmt w:val="bullet"/>
      <w:lvlText w:val="*"/>
      <w:lvlJc w:val="left"/>
    </w:lvl>
  </w:abstractNum>
  <w:abstractNum w:abstractNumId="11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>
    <w:nsid w:val="01277372"/>
    <w:multiLevelType w:val="hybridMultilevel"/>
    <w:tmpl w:val="C0B8D864"/>
    <w:lvl w:ilvl="0" w:tplc="575AACA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23724C6"/>
    <w:multiLevelType w:val="hybridMultilevel"/>
    <w:tmpl w:val="D67C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2A1680"/>
    <w:multiLevelType w:val="multilevel"/>
    <w:tmpl w:val="B28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BC0FCB"/>
    <w:multiLevelType w:val="hybridMultilevel"/>
    <w:tmpl w:val="398073E4"/>
    <w:lvl w:ilvl="0" w:tplc="9694535C">
      <w:start w:val="3"/>
      <w:numFmt w:val="none"/>
      <w:lvlText w:val="2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94552FA"/>
    <w:multiLevelType w:val="hybridMultilevel"/>
    <w:tmpl w:val="D2EE97B6"/>
    <w:lvl w:ilvl="0" w:tplc="D540A2D2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9">
    <w:nsid w:val="121847CB"/>
    <w:multiLevelType w:val="hybridMultilevel"/>
    <w:tmpl w:val="F25E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929E8"/>
    <w:multiLevelType w:val="hybridMultilevel"/>
    <w:tmpl w:val="6B2AAF96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A11717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7F125F"/>
    <w:multiLevelType w:val="multilevel"/>
    <w:tmpl w:val="EF24005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23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496302"/>
    <w:multiLevelType w:val="hybridMultilevel"/>
    <w:tmpl w:val="B3322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4C4355"/>
    <w:multiLevelType w:val="hybridMultilevel"/>
    <w:tmpl w:val="25D6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34572AA0"/>
    <w:multiLevelType w:val="multilevel"/>
    <w:tmpl w:val="FFC6D3B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58295E"/>
    <w:multiLevelType w:val="hybridMultilevel"/>
    <w:tmpl w:val="7BD4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7">
    <w:nsid w:val="573A1351"/>
    <w:multiLevelType w:val="multilevel"/>
    <w:tmpl w:val="9FF4CF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>
    <w:nsid w:val="5CCA7FF1"/>
    <w:multiLevelType w:val="multilevel"/>
    <w:tmpl w:val="48AAFD8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2227F84"/>
    <w:multiLevelType w:val="hybridMultilevel"/>
    <w:tmpl w:val="54FEEC74"/>
    <w:lvl w:ilvl="0" w:tplc="E3C8278E">
      <w:start w:val="3"/>
      <w:numFmt w:val="none"/>
      <w:lvlText w:val="1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74148A7C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257451"/>
    <w:multiLevelType w:val="hybridMultilevel"/>
    <w:tmpl w:val="F63ABBF4"/>
    <w:lvl w:ilvl="0" w:tplc="F084A91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4">
    <w:nsid w:val="6FC356AE"/>
    <w:multiLevelType w:val="hybridMultilevel"/>
    <w:tmpl w:val="A134BD0C"/>
    <w:lvl w:ilvl="0" w:tplc="260291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3333F"/>
    <w:multiLevelType w:val="multilevel"/>
    <w:tmpl w:val="6CBABA5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33"/>
  </w:num>
  <w:num w:numId="3">
    <w:abstractNumId w:val="29"/>
  </w:num>
  <w:num w:numId="4">
    <w:abstractNumId w:val="17"/>
  </w:num>
  <w:num w:numId="5">
    <w:abstractNumId w:val="40"/>
  </w:num>
  <w:num w:numId="6">
    <w:abstractNumId w:val="31"/>
  </w:num>
  <w:num w:numId="7">
    <w:abstractNumId w:val="32"/>
  </w:num>
  <w:num w:numId="8">
    <w:abstractNumId w:val="24"/>
  </w:num>
  <w:num w:numId="9">
    <w:abstractNumId w:val="34"/>
  </w:num>
  <w:num w:numId="10">
    <w:abstractNumId w:val="23"/>
  </w:num>
  <w:num w:numId="11">
    <w:abstractNumId w:val="26"/>
  </w:num>
  <w:num w:numId="12">
    <w:abstractNumId w:val="38"/>
  </w:num>
  <w:num w:numId="13">
    <w:abstractNumId w:val="19"/>
  </w:num>
  <w:num w:numId="14">
    <w:abstractNumId w:val="30"/>
  </w:num>
  <w:num w:numId="15">
    <w:abstractNumId w:val="45"/>
  </w:num>
  <w:num w:numId="16">
    <w:abstractNumId w:val="39"/>
  </w:num>
  <w:num w:numId="17">
    <w:abstractNumId w:val="22"/>
  </w:num>
  <w:num w:numId="18">
    <w:abstractNumId w:val="27"/>
  </w:num>
  <w:num w:numId="19">
    <w:abstractNumId w:val="35"/>
  </w:num>
  <w:num w:numId="20">
    <w:abstractNumId w:val="15"/>
  </w:num>
  <w:num w:numId="21">
    <w:abstractNumId w:val="41"/>
  </w:num>
  <w:num w:numId="22">
    <w:abstractNumId w:val="16"/>
  </w:num>
  <w:num w:numId="23">
    <w:abstractNumId w:val="43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4"/>
  </w:num>
  <w:num w:numId="36">
    <w:abstractNumId w:val="21"/>
  </w:num>
  <w:num w:numId="37">
    <w:abstractNumId w:val="14"/>
  </w:num>
  <w:num w:numId="38">
    <w:abstractNumId w:val="28"/>
  </w:num>
  <w:num w:numId="39">
    <w:abstractNumId w:val="20"/>
  </w:num>
  <w:num w:numId="40">
    <w:abstractNumId w:val="42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6"/>
  </w:num>
  <w:num w:numId="43">
    <w:abstractNumId w:val="12"/>
  </w:num>
  <w:num w:numId="44">
    <w:abstractNumId w:val="18"/>
  </w:num>
  <w:num w:numId="45">
    <w:abstractNumId w:val="11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DC0"/>
    <w:rsid w:val="00002401"/>
    <w:rsid w:val="0000475E"/>
    <w:rsid w:val="0001088C"/>
    <w:rsid w:val="000112E1"/>
    <w:rsid w:val="000116E0"/>
    <w:rsid w:val="00011E0A"/>
    <w:rsid w:val="00013CBA"/>
    <w:rsid w:val="00021FB6"/>
    <w:rsid w:val="00022243"/>
    <w:rsid w:val="0002495A"/>
    <w:rsid w:val="00026204"/>
    <w:rsid w:val="00031485"/>
    <w:rsid w:val="00045437"/>
    <w:rsid w:val="000501DC"/>
    <w:rsid w:val="000504ED"/>
    <w:rsid w:val="00056299"/>
    <w:rsid w:val="000578A6"/>
    <w:rsid w:val="00057B79"/>
    <w:rsid w:val="0006647A"/>
    <w:rsid w:val="00066AAA"/>
    <w:rsid w:val="00066FA1"/>
    <w:rsid w:val="0007799D"/>
    <w:rsid w:val="00090191"/>
    <w:rsid w:val="000918AA"/>
    <w:rsid w:val="00094DBF"/>
    <w:rsid w:val="000A644D"/>
    <w:rsid w:val="000B0EDE"/>
    <w:rsid w:val="000B2A55"/>
    <w:rsid w:val="000B3BB2"/>
    <w:rsid w:val="000B4401"/>
    <w:rsid w:val="000B6E9E"/>
    <w:rsid w:val="000B75B7"/>
    <w:rsid w:val="000B7FBC"/>
    <w:rsid w:val="000C1207"/>
    <w:rsid w:val="000C2499"/>
    <w:rsid w:val="000C2D30"/>
    <w:rsid w:val="000C4933"/>
    <w:rsid w:val="000C4A49"/>
    <w:rsid w:val="000C79EE"/>
    <w:rsid w:val="000D4959"/>
    <w:rsid w:val="000D59A5"/>
    <w:rsid w:val="000D609F"/>
    <w:rsid w:val="000D63B6"/>
    <w:rsid w:val="000D74F3"/>
    <w:rsid w:val="000E53CE"/>
    <w:rsid w:val="000F0478"/>
    <w:rsid w:val="000F7746"/>
    <w:rsid w:val="00102E12"/>
    <w:rsid w:val="00103129"/>
    <w:rsid w:val="001074A0"/>
    <w:rsid w:val="001075A6"/>
    <w:rsid w:val="001079EC"/>
    <w:rsid w:val="00107F76"/>
    <w:rsid w:val="00115131"/>
    <w:rsid w:val="00116647"/>
    <w:rsid w:val="00121A48"/>
    <w:rsid w:val="00125CCB"/>
    <w:rsid w:val="00126936"/>
    <w:rsid w:val="0013348E"/>
    <w:rsid w:val="0014185C"/>
    <w:rsid w:val="00144E7B"/>
    <w:rsid w:val="001460B1"/>
    <w:rsid w:val="00156756"/>
    <w:rsid w:val="00157702"/>
    <w:rsid w:val="00161428"/>
    <w:rsid w:val="00171953"/>
    <w:rsid w:val="00171EBD"/>
    <w:rsid w:val="00172588"/>
    <w:rsid w:val="00180876"/>
    <w:rsid w:val="00181796"/>
    <w:rsid w:val="00181E24"/>
    <w:rsid w:val="001832E1"/>
    <w:rsid w:val="0018331C"/>
    <w:rsid w:val="00192342"/>
    <w:rsid w:val="001B3E84"/>
    <w:rsid w:val="001C25A5"/>
    <w:rsid w:val="001C6EFD"/>
    <w:rsid w:val="001C731F"/>
    <w:rsid w:val="001D1A2D"/>
    <w:rsid w:val="001D61A0"/>
    <w:rsid w:val="001E29D8"/>
    <w:rsid w:val="001E2C04"/>
    <w:rsid w:val="001E3FF5"/>
    <w:rsid w:val="001E648C"/>
    <w:rsid w:val="001F419A"/>
    <w:rsid w:val="00203F2E"/>
    <w:rsid w:val="0021280F"/>
    <w:rsid w:val="002214FD"/>
    <w:rsid w:val="00221EB4"/>
    <w:rsid w:val="00225F00"/>
    <w:rsid w:val="0022618B"/>
    <w:rsid w:val="002266B5"/>
    <w:rsid w:val="002344C4"/>
    <w:rsid w:val="00235F82"/>
    <w:rsid w:val="002375BD"/>
    <w:rsid w:val="002411B5"/>
    <w:rsid w:val="0025269F"/>
    <w:rsid w:val="0025325D"/>
    <w:rsid w:val="002547CC"/>
    <w:rsid w:val="00256D08"/>
    <w:rsid w:val="00264E9D"/>
    <w:rsid w:val="00271840"/>
    <w:rsid w:val="002818EE"/>
    <w:rsid w:val="00283ABA"/>
    <w:rsid w:val="0028683D"/>
    <w:rsid w:val="00287824"/>
    <w:rsid w:val="0029324C"/>
    <w:rsid w:val="00294D85"/>
    <w:rsid w:val="002971BE"/>
    <w:rsid w:val="002A1AD2"/>
    <w:rsid w:val="002A2E34"/>
    <w:rsid w:val="002A37D4"/>
    <w:rsid w:val="002A396D"/>
    <w:rsid w:val="002A5162"/>
    <w:rsid w:val="002A74FC"/>
    <w:rsid w:val="002B1639"/>
    <w:rsid w:val="002B71C0"/>
    <w:rsid w:val="002C2B09"/>
    <w:rsid w:val="002C46CA"/>
    <w:rsid w:val="002C5DC0"/>
    <w:rsid w:val="002C794E"/>
    <w:rsid w:val="002D3832"/>
    <w:rsid w:val="002D48BB"/>
    <w:rsid w:val="002E0EBF"/>
    <w:rsid w:val="002F1733"/>
    <w:rsid w:val="002F42AA"/>
    <w:rsid w:val="002F4F3B"/>
    <w:rsid w:val="002F5684"/>
    <w:rsid w:val="00305179"/>
    <w:rsid w:val="00310057"/>
    <w:rsid w:val="00311256"/>
    <w:rsid w:val="003140D7"/>
    <w:rsid w:val="003177F1"/>
    <w:rsid w:val="00324CA3"/>
    <w:rsid w:val="0032598E"/>
    <w:rsid w:val="00332DF0"/>
    <w:rsid w:val="0033357D"/>
    <w:rsid w:val="003368EC"/>
    <w:rsid w:val="003369BC"/>
    <w:rsid w:val="003501B9"/>
    <w:rsid w:val="003521F2"/>
    <w:rsid w:val="00352837"/>
    <w:rsid w:val="00355F59"/>
    <w:rsid w:val="00365FFB"/>
    <w:rsid w:val="0037026A"/>
    <w:rsid w:val="00371C0B"/>
    <w:rsid w:val="00373515"/>
    <w:rsid w:val="00374E8A"/>
    <w:rsid w:val="00376886"/>
    <w:rsid w:val="00377BBF"/>
    <w:rsid w:val="00380BFC"/>
    <w:rsid w:val="00381B30"/>
    <w:rsid w:val="00382272"/>
    <w:rsid w:val="00386E93"/>
    <w:rsid w:val="00390CC6"/>
    <w:rsid w:val="003A028D"/>
    <w:rsid w:val="003A7E18"/>
    <w:rsid w:val="003B5035"/>
    <w:rsid w:val="003B5AD7"/>
    <w:rsid w:val="003C4919"/>
    <w:rsid w:val="003C5443"/>
    <w:rsid w:val="003C6BBB"/>
    <w:rsid w:val="003D1EDE"/>
    <w:rsid w:val="003D25FE"/>
    <w:rsid w:val="003D3064"/>
    <w:rsid w:val="003D507A"/>
    <w:rsid w:val="003D6708"/>
    <w:rsid w:val="003E0794"/>
    <w:rsid w:val="003E6BD3"/>
    <w:rsid w:val="003E7658"/>
    <w:rsid w:val="003F1688"/>
    <w:rsid w:val="003F2F59"/>
    <w:rsid w:val="003F7C8F"/>
    <w:rsid w:val="00402698"/>
    <w:rsid w:val="00405798"/>
    <w:rsid w:val="00405D39"/>
    <w:rsid w:val="00415035"/>
    <w:rsid w:val="00422BB0"/>
    <w:rsid w:val="004332E9"/>
    <w:rsid w:val="004359E7"/>
    <w:rsid w:val="00442974"/>
    <w:rsid w:val="00443E48"/>
    <w:rsid w:val="00450A5C"/>
    <w:rsid w:val="004574FC"/>
    <w:rsid w:val="00457BB3"/>
    <w:rsid w:val="00460169"/>
    <w:rsid w:val="004626D3"/>
    <w:rsid w:val="00462E0C"/>
    <w:rsid w:val="00463B2C"/>
    <w:rsid w:val="00464D68"/>
    <w:rsid w:val="0046599C"/>
    <w:rsid w:val="00466C6C"/>
    <w:rsid w:val="004725D7"/>
    <w:rsid w:val="00472C99"/>
    <w:rsid w:val="0047492A"/>
    <w:rsid w:val="004779AF"/>
    <w:rsid w:val="00480ED3"/>
    <w:rsid w:val="004814B1"/>
    <w:rsid w:val="00482898"/>
    <w:rsid w:val="0048376A"/>
    <w:rsid w:val="004842C0"/>
    <w:rsid w:val="00487FE4"/>
    <w:rsid w:val="00491070"/>
    <w:rsid w:val="004970DE"/>
    <w:rsid w:val="004A3895"/>
    <w:rsid w:val="004B659D"/>
    <w:rsid w:val="004C0CF4"/>
    <w:rsid w:val="004D02A2"/>
    <w:rsid w:val="004D1865"/>
    <w:rsid w:val="004D5E10"/>
    <w:rsid w:val="004D6EBB"/>
    <w:rsid w:val="004D795D"/>
    <w:rsid w:val="004E038B"/>
    <w:rsid w:val="004E12C6"/>
    <w:rsid w:val="004E4651"/>
    <w:rsid w:val="004E5C61"/>
    <w:rsid w:val="004F08AA"/>
    <w:rsid w:val="004F6056"/>
    <w:rsid w:val="004F6742"/>
    <w:rsid w:val="00506A92"/>
    <w:rsid w:val="0051054B"/>
    <w:rsid w:val="005105A8"/>
    <w:rsid w:val="005110C3"/>
    <w:rsid w:val="0051223D"/>
    <w:rsid w:val="00521006"/>
    <w:rsid w:val="005231D8"/>
    <w:rsid w:val="0052617B"/>
    <w:rsid w:val="00531AE4"/>
    <w:rsid w:val="00537B62"/>
    <w:rsid w:val="00540122"/>
    <w:rsid w:val="00540B8B"/>
    <w:rsid w:val="005444D6"/>
    <w:rsid w:val="00545693"/>
    <w:rsid w:val="00550261"/>
    <w:rsid w:val="00550F2B"/>
    <w:rsid w:val="00551E8B"/>
    <w:rsid w:val="00554C3D"/>
    <w:rsid w:val="005605D0"/>
    <w:rsid w:val="00560790"/>
    <w:rsid w:val="00560B9C"/>
    <w:rsid w:val="00562C10"/>
    <w:rsid w:val="00564F2B"/>
    <w:rsid w:val="005656A4"/>
    <w:rsid w:val="00565B6A"/>
    <w:rsid w:val="00565F88"/>
    <w:rsid w:val="00570717"/>
    <w:rsid w:val="00573272"/>
    <w:rsid w:val="005761F1"/>
    <w:rsid w:val="00584EDE"/>
    <w:rsid w:val="00584FDC"/>
    <w:rsid w:val="00585FE1"/>
    <w:rsid w:val="00592287"/>
    <w:rsid w:val="005A112E"/>
    <w:rsid w:val="005A40D4"/>
    <w:rsid w:val="005A7389"/>
    <w:rsid w:val="005B00E8"/>
    <w:rsid w:val="005B39D2"/>
    <w:rsid w:val="005B54A8"/>
    <w:rsid w:val="005B647B"/>
    <w:rsid w:val="005C0373"/>
    <w:rsid w:val="005C0B5D"/>
    <w:rsid w:val="005C0D78"/>
    <w:rsid w:val="005C44A4"/>
    <w:rsid w:val="005C66A7"/>
    <w:rsid w:val="005D50F8"/>
    <w:rsid w:val="005D5944"/>
    <w:rsid w:val="005D6764"/>
    <w:rsid w:val="005D77B1"/>
    <w:rsid w:val="00624A45"/>
    <w:rsid w:val="00625F2D"/>
    <w:rsid w:val="00627008"/>
    <w:rsid w:val="00632B24"/>
    <w:rsid w:val="00644163"/>
    <w:rsid w:val="0064691A"/>
    <w:rsid w:val="00653EEC"/>
    <w:rsid w:val="006611FD"/>
    <w:rsid w:val="0066179C"/>
    <w:rsid w:val="00662CCF"/>
    <w:rsid w:val="0067249F"/>
    <w:rsid w:val="006731A3"/>
    <w:rsid w:val="006749AF"/>
    <w:rsid w:val="00677029"/>
    <w:rsid w:val="006811BA"/>
    <w:rsid w:val="006827B0"/>
    <w:rsid w:val="006843D7"/>
    <w:rsid w:val="00690CDD"/>
    <w:rsid w:val="00695060"/>
    <w:rsid w:val="006962F1"/>
    <w:rsid w:val="00696460"/>
    <w:rsid w:val="00697B4E"/>
    <w:rsid w:val="006A1FC3"/>
    <w:rsid w:val="006B5651"/>
    <w:rsid w:val="006B5956"/>
    <w:rsid w:val="006B6FB0"/>
    <w:rsid w:val="006D2DEA"/>
    <w:rsid w:val="006D4436"/>
    <w:rsid w:val="006D5138"/>
    <w:rsid w:val="006D5E9E"/>
    <w:rsid w:val="006E1E4B"/>
    <w:rsid w:val="006E58CC"/>
    <w:rsid w:val="006E6E9C"/>
    <w:rsid w:val="006F4772"/>
    <w:rsid w:val="006F4A20"/>
    <w:rsid w:val="006F4D1D"/>
    <w:rsid w:val="006F524F"/>
    <w:rsid w:val="006F5BA9"/>
    <w:rsid w:val="00700768"/>
    <w:rsid w:val="00701310"/>
    <w:rsid w:val="00706A0F"/>
    <w:rsid w:val="00711CA5"/>
    <w:rsid w:val="007156B9"/>
    <w:rsid w:val="0071659E"/>
    <w:rsid w:val="00720AE3"/>
    <w:rsid w:val="007272AF"/>
    <w:rsid w:val="00734092"/>
    <w:rsid w:val="00735A03"/>
    <w:rsid w:val="0073687A"/>
    <w:rsid w:val="00736FB8"/>
    <w:rsid w:val="007408EE"/>
    <w:rsid w:val="0074622A"/>
    <w:rsid w:val="0075373A"/>
    <w:rsid w:val="00760492"/>
    <w:rsid w:val="007633AF"/>
    <w:rsid w:val="0077009F"/>
    <w:rsid w:val="007700EB"/>
    <w:rsid w:val="00771BB6"/>
    <w:rsid w:val="0077298B"/>
    <w:rsid w:val="00772C25"/>
    <w:rsid w:val="00775BD6"/>
    <w:rsid w:val="0077710C"/>
    <w:rsid w:val="00780CFF"/>
    <w:rsid w:val="00784CB7"/>
    <w:rsid w:val="00785301"/>
    <w:rsid w:val="00793456"/>
    <w:rsid w:val="00793799"/>
    <w:rsid w:val="00794CAB"/>
    <w:rsid w:val="007A3B63"/>
    <w:rsid w:val="007A6B79"/>
    <w:rsid w:val="007B094B"/>
    <w:rsid w:val="007B4056"/>
    <w:rsid w:val="007B4D5B"/>
    <w:rsid w:val="007C332F"/>
    <w:rsid w:val="007C62DE"/>
    <w:rsid w:val="007C6AB4"/>
    <w:rsid w:val="007C73EC"/>
    <w:rsid w:val="007D0B60"/>
    <w:rsid w:val="007D18A0"/>
    <w:rsid w:val="007D3B34"/>
    <w:rsid w:val="007D4F24"/>
    <w:rsid w:val="007E2760"/>
    <w:rsid w:val="007E31E6"/>
    <w:rsid w:val="007E58C0"/>
    <w:rsid w:val="007E6EF1"/>
    <w:rsid w:val="007F05AE"/>
    <w:rsid w:val="007F2BEA"/>
    <w:rsid w:val="007F3DC1"/>
    <w:rsid w:val="007F48E7"/>
    <w:rsid w:val="007F4EBE"/>
    <w:rsid w:val="007F7C66"/>
    <w:rsid w:val="007F7F45"/>
    <w:rsid w:val="008045CB"/>
    <w:rsid w:val="008046B1"/>
    <w:rsid w:val="00804F0E"/>
    <w:rsid w:val="008111BC"/>
    <w:rsid w:val="0081709E"/>
    <w:rsid w:val="008215D3"/>
    <w:rsid w:val="00821A48"/>
    <w:rsid w:val="00825D64"/>
    <w:rsid w:val="00827E81"/>
    <w:rsid w:val="008302BB"/>
    <w:rsid w:val="00831C35"/>
    <w:rsid w:val="00832BDA"/>
    <w:rsid w:val="008338D5"/>
    <w:rsid w:val="00841172"/>
    <w:rsid w:val="00843EE2"/>
    <w:rsid w:val="008466E9"/>
    <w:rsid w:val="00847213"/>
    <w:rsid w:val="0085041E"/>
    <w:rsid w:val="0085057F"/>
    <w:rsid w:val="00851CA2"/>
    <w:rsid w:val="00854608"/>
    <w:rsid w:val="00855342"/>
    <w:rsid w:val="0085794D"/>
    <w:rsid w:val="00865F95"/>
    <w:rsid w:val="0086708A"/>
    <w:rsid w:val="00871A48"/>
    <w:rsid w:val="00874F0B"/>
    <w:rsid w:val="0087565A"/>
    <w:rsid w:val="008756A8"/>
    <w:rsid w:val="008776E8"/>
    <w:rsid w:val="008803EC"/>
    <w:rsid w:val="008805C0"/>
    <w:rsid w:val="0088113E"/>
    <w:rsid w:val="00890C32"/>
    <w:rsid w:val="008919E1"/>
    <w:rsid w:val="00895869"/>
    <w:rsid w:val="0089777B"/>
    <w:rsid w:val="008A5B03"/>
    <w:rsid w:val="008A5C4B"/>
    <w:rsid w:val="008A768D"/>
    <w:rsid w:val="008A775D"/>
    <w:rsid w:val="008B1FB5"/>
    <w:rsid w:val="008B239E"/>
    <w:rsid w:val="008B4BB7"/>
    <w:rsid w:val="008B60C5"/>
    <w:rsid w:val="008C662B"/>
    <w:rsid w:val="008D088F"/>
    <w:rsid w:val="008D0CDB"/>
    <w:rsid w:val="008E347F"/>
    <w:rsid w:val="008F3062"/>
    <w:rsid w:val="008F6183"/>
    <w:rsid w:val="0090285E"/>
    <w:rsid w:val="0090338B"/>
    <w:rsid w:val="00911688"/>
    <w:rsid w:val="00911FEA"/>
    <w:rsid w:val="009131ED"/>
    <w:rsid w:val="009207BA"/>
    <w:rsid w:val="009215DE"/>
    <w:rsid w:val="00926388"/>
    <w:rsid w:val="0092664B"/>
    <w:rsid w:val="00932BF3"/>
    <w:rsid w:val="009355A5"/>
    <w:rsid w:val="00935801"/>
    <w:rsid w:val="00937A07"/>
    <w:rsid w:val="00937CEE"/>
    <w:rsid w:val="0094053F"/>
    <w:rsid w:val="00940A84"/>
    <w:rsid w:val="00940C24"/>
    <w:rsid w:val="009418D7"/>
    <w:rsid w:val="00945877"/>
    <w:rsid w:val="00946CA6"/>
    <w:rsid w:val="009518A9"/>
    <w:rsid w:val="009523E3"/>
    <w:rsid w:val="0095367F"/>
    <w:rsid w:val="00957517"/>
    <w:rsid w:val="00966AC2"/>
    <w:rsid w:val="00980DDE"/>
    <w:rsid w:val="00984D42"/>
    <w:rsid w:val="009861B2"/>
    <w:rsid w:val="00987091"/>
    <w:rsid w:val="00997E38"/>
    <w:rsid w:val="009A124E"/>
    <w:rsid w:val="009A14FA"/>
    <w:rsid w:val="009A166A"/>
    <w:rsid w:val="009A19C9"/>
    <w:rsid w:val="009A2C7F"/>
    <w:rsid w:val="009A3BD0"/>
    <w:rsid w:val="009A4EBB"/>
    <w:rsid w:val="009A7B4D"/>
    <w:rsid w:val="009B0D80"/>
    <w:rsid w:val="009B11BD"/>
    <w:rsid w:val="009B1B88"/>
    <w:rsid w:val="009B1C8E"/>
    <w:rsid w:val="009B241E"/>
    <w:rsid w:val="009B3A3C"/>
    <w:rsid w:val="009B3A3D"/>
    <w:rsid w:val="009C3A7A"/>
    <w:rsid w:val="009C3DA7"/>
    <w:rsid w:val="009C413B"/>
    <w:rsid w:val="009C6C6E"/>
    <w:rsid w:val="009C752C"/>
    <w:rsid w:val="009D1081"/>
    <w:rsid w:val="009D618C"/>
    <w:rsid w:val="009D6DF8"/>
    <w:rsid w:val="009E286B"/>
    <w:rsid w:val="009E377E"/>
    <w:rsid w:val="009E3E3D"/>
    <w:rsid w:val="009E68F0"/>
    <w:rsid w:val="009F1C65"/>
    <w:rsid w:val="009F3F65"/>
    <w:rsid w:val="009F5F20"/>
    <w:rsid w:val="009F6FB9"/>
    <w:rsid w:val="009F7BF5"/>
    <w:rsid w:val="00A018F3"/>
    <w:rsid w:val="00A03CB8"/>
    <w:rsid w:val="00A04352"/>
    <w:rsid w:val="00A06F9E"/>
    <w:rsid w:val="00A07A07"/>
    <w:rsid w:val="00A110EE"/>
    <w:rsid w:val="00A21F65"/>
    <w:rsid w:val="00A22768"/>
    <w:rsid w:val="00A23D06"/>
    <w:rsid w:val="00A266BF"/>
    <w:rsid w:val="00A27C7D"/>
    <w:rsid w:val="00A36007"/>
    <w:rsid w:val="00A46CCC"/>
    <w:rsid w:val="00A51138"/>
    <w:rsid w:val="00A57962"/>
    <w:rsid w:val="00A73443"/>
    <w:rsid w:val="00A87B68"/>
    <w:rsid w:val="00A910BA"/>
    <w:rsid w:val="00A926B9"/>
    <w:rsid w:val="00A94E04"/>
    <w:rsid w:val="00A95DEF"/>
    <w:rsid w:val="00A97B48"/>
    <w:rsid w:val="00AA036C"/>
    <w:rsid w:val="00AA6367"/>
    <w:rsid w:val="00AA6CF4"/>
    <w:rsid w:val="00AA7E25"/>
    <w:rsid w:val="00AB1B18"/>
    <w:rsid w:val="00AB43B2"/>
    <w:rsid w:val="00AB7097"/>
    <w:rsid w:val="00AB752D"/>
    <w:rsid w:val="00AB7900"/>
    <w:rsid w:val="00AC2CEF"/>
    <w:rsid w:val="00AC6BD1"/>
    <w:rsid w:val="00AD3132"/>
    <w:rsid w:val="00AD329F"/>
    <w:rsid w:val="00AE49CA"/>
    <w:rsid w:val="00AE4CFD"/>
    <w:rsid w:val="00AF4BB9"/>
    <w:rsid w:val="00B05106"/>
    <w:rsid w:val="00B05F80"/>
    <w:rsid w:val="00B0648A"/>
    <w:rsid w:val="00B067B3"/>
    <w:rsid w:val="00B111D5"/>
    <w:rsid w:val="00B13136"/>
    <w:rsid w:val="00B21A90"/>
    <w:rsid w:val="00B2246C"/>
    <w:rsid w:val="00B24223"/>
    <w:rsid w:val="00B24DEF"/>
    <w:rsid w:val="00B25F84"/>
    <w:rsid w:val="00B30EB2"/>
    <w:rsid w:val="00B33F38"/>
    <w:rsid w:val="00B364A7"/>
    <w:rsid w:val="00B410D2"/>
    <w:rsid w:val="00B42AB1"/>
    <w:rsid w:val="00B43F0D"/>
    <w:rsid w:val="00B46279"/>
    <w:rsid w:val="00B54BC7"/>
    <w:rsid w:val="00B57C8E"/>
    <w:rsid w:val="00B57F4B"/>
    <w:rsid w:val="00B64179"/>
    <w:rsid w:val="00B641AC"/>
    <w:rsid w:val="00B71935"/>
    <w:rsid w:val="00B71FAE"/>
    <w:rsid w:val="00B75393"/>
    <w:rsid w:val="00B76E24"/>
    <w:rsid w:val="00B818AA"/>
    <w:rsid w:val="00B84F26"/>
    <w:rsid w:val="00B92269"/>
    <w:rsid w:val="00B93DC2"/>
    <w:rsid w:val="00BA0F5F"/>
    <w:rsid w:val="00BA3A03"/>
    <w:rsid w:val="00BA4C15"/>
    <w:rsid w:val="00BA6E85"/>
    <w:rsid w:val="00BB2D1F"/>
    <w:rsid w:val="00BB3857"/>
    <w:rsid w:val="00BB4EFD"/>
    <w:rsid w:val="00BB643F"/>
    <w:rsid w:val="00BD53EE"/>
    <w:rsid w:val="00BE3DA8"/>
    <w:rsid w:val="00BE77F1"/>
    <w:rsid w:val="00BF0732"/>
    <w:rsid w:val="00BF1009"/>
    <w:rsid w:val="00BF4A5D"/>
    <w:rsid w:val="00BF4C52"/>
    <w:rsid w:val="00BF5E71"/>
    <w:rsid w:val="00BF672E"/>
    <w:rsid w:val="00BF6925"/>
    <w:rsid w:val="00C0284A"/>
    <w:rsid w:val="00C0425D"/>
    <w:rsid w:val="00C13CA7"/>
    <w:rsid w:val="00C13CB3"/>
    <w:rsid w:val="00C2327B"/>
    <w:rsid w:val="00C26255"/>
    <w:rsid w:val="00C27C9A"/>
    <w:rsid w:val="00C30D7B"/>
    <w:rsid w:val="00C32FD6"/>
    <w:rsid w:val="00C35384"/>
    <w:rsid w:val="00C367E1"/>
    <w:rsid w:val="00C4065D"/>
    <w:rsid w:val="00C50197"/>
    <w:rsid w:val="00C54843"/>
    <w:rsid w:val="00C54906"/>
    <w:rsid w:val="00C56FA1"/>
    <w:rsid w:val="00C5716C"/>
    <w:rsid w:val="00C61D95"/>
    <w:rsid w:val="00C63E47"/>
    <w:rsid w:val="00C742F1"/>
    <w:rsid w:val="00C756C7"/>
    <w:rsid w:val="00C764B1"/>
    <w:rsid w:val="00C82BE3"/>
    <w:rsid w:val="00C86B01"/>
    <w:rsid w:val="00C90CC2"/>
    <w:rsid w:val="00C963C2"/>
    <w:rsid w:val="00CA0055"/>
    <w:rsid w:val="00CA0E9D"/>
    <w:rsid w:val="00CA41E7"/>
    <w:rsid w:val="00CA57DE"/>
    <w:rsid w:val="00CA7CAC"/>
    <w:rsid w:val="00CB1F78"/>
    <w:rsid w:val="00CB42F2"/>
    <w:rsid w:val="00CB6101"/>
    <w:rsid w:val="00CB75B3"/>
    <w:rsid w:val="00CB7B46"/>
    <w:rsid w:val="00CC0DC8"/>
    <w:rsid w:val="00CC583A"/>
    <w:rsid w:val="00CC6116"/>
    <w:rsid w:val="00CC6D70"/>
    <w:rsid w:val="00CD0963"/>
    <w:rsid w:val="00CD181A"/>
    <w:rsid w:val="00CD1A6E"/>
    <w:rsid w:val="00CE6D9B"/>
    <w:rsid w:val="00CF0680"/>
    <w:rsid w:val="00D02349"/>
    <w:rsid w:val="00D035B7"/>
    <w:rsid w:val="00D0582B"/>
    <w:rsid w:val="00D07502"/>
    <w:rsid w:val="00D100F6"/>
    <w:rsid w:val="00D1080E"/>
    <w:rsid w:val="00D12520"/>
    <w:rsid w:val="00D13553"/>
    <w:rsid w:val="00D13633"/>
    <w:rsid w:val="00D16840"/>
    <w:rsid w:val="00D2079C"/>
    <w:rsid w:val="00D2512A"/>
    <w:rsid w:val="00D30254"/>
    <w:rsid w:val="00D34886"/>
    <w:rsid w:val="00D37004"/>
    <w:rsid w:val="00D37CBA"/>
    <w:rsid w:val="00D4249E"/>
    <w:rsid w:val="00D42521"/>
    <w:rsid w:val="00D44CDC"/>
    <w:rsid w:val="00D465A7"/>
    <w:rsid w:val="00D50573"/>
    <w:rsid w:val="00D608BB"/>
    <w:rsid w:val="00D645C1"/>
    <w:rsid w:val="00D6627F"/>
    <w:rsid w:val="00D66345"/>
    <w:rsid w:val="00D72811"/>
    <w:rsid w:val="00D73291"/>
    <w:rsid w:val="00D73FAF"/>
    <w:rsid w:val="00D74A88"/>
    <w:rsid w:val="00D84C4D"/>
    <w:rsid w:val="00D84D85"/>
    <w:rsid w:val="00D87EC1"/>
    <w:rsid w:val="00D903EE"/>
    <w:rsid w:val="00D93304"/>
    <w:rsid w:val="00D9653C"/>
    <w:rsid w:val="00DA557F"/>
    <w:rsid w:val="00DA7977"/>
    <w:rsid w:val="00DB05D0"/>
    <w:rsid w:val="00DB2CF5"/>
    <w:rsid w:val="00DB2DBD"/>
    <w:rsid w:val="00DB3D67"/>
    <w:rsid w:val="00DC34CB"/>
    <w:rsid w:val="00DC385F"/>
    <w:rsid w:val="00DC4F57"/>
    <w:rsid w:val="00DD0D3B"/>
    <w:rsid w:val="00DD1F5C"/>
    <w:rsid w:val="00DD66DA"/>
    <w:rsid w:val="00DD7900"/>
    <w:rsid w:val="00DE3C86"/>
    <w:rsid w:val="00DE45E6"/>
    <w:rsid w:val="00DF4804"/>
    <w:rsid w:val="00DF6456"/>
    <w:rsid w:val="00E010FE"/>
    <w:rsid w:val="00E018FB"/>
    <w:rsid w:val="00E0438C"/>
    <w:rsid w:val="00E07081"/>
    <w:rsid w:val="00E07B4F"/>
    <w:rsid w:val="00E1285A"/>
    <w:rsid w:val="00E2128B"/>
    <w:rsid w:val="00E21290"/>
    <w:rsid w:val="00E21B66"/>
    <w:rsid w:val="00E23834"/>
    <w:rsid w:val="00E31EDB"/>
    <w:rsid w:val="00E3220E"/>
    <w:rsid w:val="00E334DE"/>
    <w:rsid w:val="00E365E5"/>
    <w:rsid w:val="00E40F8B"/>
    <w:rsid w:val="00E433B7"/>
    <w:rsid w:val="00E45AAE"/>
    <w:rsid w:val="00E467D9"/>
    <w:rsid w:val="00E4796B"/>
    <w:rsid w:val="00E50582"/>
    <w:rsid w:val="00E51A99"/>
    <w:rsid w:val="00E532A8"/>
    <w:rsid w:val="00E5501D"/>
    <w:rsid w:val="00E57417"/>
    <w:rsid w:val="00E57EEA"/>
    <w:rsid w:val="00E61C69"/>
    <w:rsid w:val="00E61EAA"/>
    <w:rsid w:val="00E7025D"/>
    <w:rsid w:val="00E81336"/>
    <w:rsid w:val="00E81E02"/>
    <w:rsid w:val="00E82457"/>
    <w:rsid w:val="00E83415"/>
    <w:rsid w:val="00E84E43"/>
    <w:rsid w:val="00E87EF4"/>
    <w:rsid w:val="00E96E6D"/>
    <w:rsid w:val="00E9787E"/>
    <w:rsid w:val="00EA1F44"/>
    <w:rsid w:val="00EA2173"/>
    <w:rsid w:val="00EA42C0"/>
    <w:rsid w:val="00EA6319"/>
    <w:rsid w:val="00EB1913"/>
    <w:rsid w:val="00EB2B4C"/>
    <w:rsid w:val="00EB5021"/>
    <w:rsid w:val="00EC0809"/>
    <w:rsid w:val="00EC761D"/>
    <w:rsid w:val="00EC77BC"/>
    <w:rsid w:val="00ED2813"/>
    <w:rsid w:val="00ED41B2"/>
    <w:rsid w:val="00EE09C5"/>
    <w:rsid w:val="00EE404D"/>
    <w:rsid w:val="00EE4854"/>
    <w:rsid w:val="00EF0B3B"/>
    <w:rsid w:val="00EF0DF7"/>
    <w:rsid w:val="00EF2A93"/>
    <w:rsid w:val="00EF67AD"/>
    <w:rsid w:val="00F0134A"/>
    <w:rsid w:val="00F05A9E"/>
    <w:rsid w:val="00F117AE"/>
    <w:rsid w:val="00F12614"/>
    <w:rsid w:val="00F16CC8"/>
    <w:rsid w:val="00F20216"/>
    <w:rsid w:val="00F20E99"/>
    <w:rsid w:val="00F23142"/>
    <w:rsid w:val="00F30788"/>
    <w:rsid w:val="00F37545"/>
    <w:rsid w:val="00F52F9C"/>
    <w:rsid w:val="00F5639E"/>
    <w:rsid w:val="00F571CE"/>
    <w:rsid w:val="00F5741A"/>
    <w:rsid w:val="00F621FE"/>
    <w:rsid w:val="00F67B75"/>
    <w:rsid w:val="00F67FD6"/>
    <w:rsid w:val="00F702D9"/>
    <w:rsid w:val="00F70BE4"/>
    <w:rsid w:val="00F71412"/>
    <w:rsid w:val="00F720DE"/>
    <w:rsid w:val="00F734BE"/>
    <w:rsid w:val="00F744B1"/>
    <w:rsid w:val="00F74A43"/>
    <w:rsid w:val="00F76383"/>
    <w:rsid w:val="00F80F72"/>
    <w:rsid w:val="00F830F6"/>
    <w:rsid w:val="00F834D7"/>
    <w:rsid w:val="00F8359C"/>
    <w:rsid w:val="00F87B27"/>
    <w:rsid w:val="00F91829"/>
    <w:rsid w:val="00F92631"/>
    <w:rsid w:val="00FA341E"/>
    <w:rsid w:val="00FA4849"/>
    <w:rsid w:val="00FA52F4"/>
    <w:rsid w:val="00FA723B"/>
    <w:rsid w:val="00FB2847"/>
    <w:rsid w:val="00FB2DAD"/>
    <w:rsid w:val="00FB35D4"/>
    <w:rsid w:val="00FB6C3A"/>
    <w:rsid w:val="00FB7533"/>
    <w:rsid w:val="00FC0F48"/>
    <w:rsid w:val="00FD0A4D"/>
    <w:rsid w:val="00FD0ED3"/>
    <w:rsid w:val="00FD1D91"/>
    <w:rsid w:val="00FD2F6B"/>
    <w:rsid w:val="00FD5EC8"/>
    <w:rsid w:val="00FD7474"/>
    <w:rsid w:val="00FE36F4"/>
    <w:rsid w:val="00FE43B5"/>
    <w:rsid w:val="00FE6F6A"/>
    <w:rsid w:val="00FF236D"/>
    <w:rsid w:val="00FF2E70"/>
    <w:rsid w:val="00FF555A"/>
    <w:rsid w:val="00FF561C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12"/>
        <o:r id="V:Rule2" type="connector" idref="#_x0000_s1111"/>
        <o:r id="V:Rule3" type="connector" idref="#_x0000_s1110"/>
        <o:r id="V:Rule4" type="connector" idref="#_x0000_s1115"/>
        <o:r id="V:Rule5" type="connector" idref="#_x0000_s1116"/>
        <o:r id="V:Rule6" type="connector" idref="#_x0000_s1120"/>
        <o:r id="V:Rule7" type="connector" idref="#_x0000_s1123"/>
        <o:r id="V:Rule8" type="connector" idref="#_x0000_s1124"/>
        <o:r id="V:Rule9" type="connector" idref="#_x0000_s1125"/>
        <o:r id="V:Rule10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D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48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2C5DC0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C5D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548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C5DC0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uiPriority w:val="99"/>
    <w:rsid w:val="002C5DC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C5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C5DC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C5DC0"/>
    <w:rPr>
      <w:rFonts w:cs="Times New Roman"/>
    </w:rPr>
  </w:style>
  <w:style w:type="paragraph" w:customStyle="1" w:styleId="ConsPlusNormal">
    <w:name w:val="ConsPlusNormal"/>
    <w:next w:val="a"/>
    <w:link w:val="ConsPlusNormal0"/>
    <w:rsid w:val="002C5DC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List Paragraph"/>
    <w:basedOn w:val="a"/>
    <w:uiPriority w:val="99"/>
    <w:qFormat/>
    <w:rsid w:val="002C5DC0"/>
    <w:pPr>
      <w:ind w:left="720"/>
      <w:contextualSpacing/>
    </w:pPr>
  </w:style>
  <w:style w:type="paragraph" w:customStyle="1" w:styleId="ConsPlusNonformat">
    <w:name w:val="ConsPlusNonformat"/>
    <w:uiPriority w:val="99"/>
    <w:rsid w:val="002C5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C5DC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C5DC0"/>
    <w:rPr>
      <w:sz w:val="22"/>
      <w:szCs w:val="22"/>
      <w:lang w:eastAsia="en-US"/>
    </w:rPr>
  </w:style>
  <w:style w:type="paragraph" w:customStyle="1" w:styleId="a9">
    <w:name w:val="Стиль С_Адрес Знак + курсив"/>
    <w:basedOn w:val="a"/>
    <w:uiPriority w:val="99"/>
    <w:rsid w:val="007A3B63"/>
    <w:pPr>
      <w:spacing w:before="20" w:after="20"/>
      <w:jc w:val="right"/>
    </w:pPr>
    <w:rPr>
      <w:rFonts w:ascii="Arial" w:hAnsi="Arial"/>
      <w:i/>
      <w:iCs/>
      <w:color w:val="000000"/>
      <w:sz w:val="16"/>
      <w:szCs w:val="20"/>
      <w:u w:val="dotted"/>
      <w:lang w:val="en-US"/>
    </w:rPr>
  </w:style>
  <w:style w:type="paragraph" w:styleId="aa">
    <w:name w:val="Plain Text"/>
    <w:basedOn w:val="a"/>
    <w:link w:val="ab"/>
    <w:uiPriority w:val="99"/>
    <w:rsid w:val="00F834D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F834D7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F0134A"/>
    <w:pPr>
      <w:tabs>
        <w:tab w:val="center" w:pos="4677"/>
        <w:tab w:val="right" w:pos="9355"/>
      </w:tabs>
    </w:pPr>
  </w:style>
  <w:style w:type="character" w:styleId="ae">
    <w:name w:val="FollowedHyperlink"/>
    <w:rsid w:val="001B3E84"/>
    <w:rPr>
      <w:color w:val="800080"/>
      <w:u w:val="single"/>
    </w:rPr>
  </w:style>
  <w:style w:type="paragraph" w:styleId="af">
    <w:name w:val="Body Text"/>
    <w:basedOn w:val="a"/>
    <w:rsid w:val="002F4F3B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ConsPlusNormal0">
    <w:name w:val="ConsPlusNormal Знак"/>
    <w:link w:val="ConsPlusNormal"/>
    <w:locked/>
    <w:rsid w:val="00EE09C5"/>
    <w:rPr>
      <w:rFonts w:ascii="Arial" w:eastAsia="Times New Roman" w:hAnsi="Arial" w:cs="Arial"/>
      <w:lang w:eastAsia="ar-SA" w:bidi="ar-SA"/>
    </w:rPr>
  </w:style>
  <w:style w:type="paragraph" w:customStyle="1" w:styleId="af0">
    <w:name w:val="Прижатый влево"/>
    <w:basedOn w:val="a"/>
    <w:next w:val="a"/>
    <w:rsid w:val="00D84D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Знак1"/>
    <w:basedOn w:val="a"/>
    <w:rsid w:val="00D84D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1054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51054B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0B2A5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0B2A55"/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link w:val="ac"/>
    <w:uiPriority w:val="99"/>
    <w:rsid w:val="000B2A55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3F7C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255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1">
                      <w:marLeft w:val="0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b-rn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9447;fld=134;dst=1000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orob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@govv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6387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Voronezh Cityhall</Company>
  <LinksUpToDate>false</LinksUpToDate>
  <CharactersWithSpaces>42710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consultantplus://offline/main?base=LAW;n=119447;fld=134;dst=100002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nvvdovchenko</dc:creator>
  <cp:keywords/>
  <cp:lastModifiedBy>Виктор Г. Камышанов</cp:lastModifiedBy>
  <cp:revision>2</cp:revision>
  <cp:lastPrinted>2012-02-07T06:03:00Z</cp:lastPrinted>
  <dcterms:created xsi:type="dcterms:W3CDTF">2013-04-03T15:20:00Z</dcterms:created>
  <dcterms:modified xsi:type="dcterms:W3CDTF">2013-04-03T15:20:00Z</dcterms:modified>
</cp:coreProperties>
</file>