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7C" w:rsidRPr="007A014D" w:rsidRDefault="00084C7C" w:rsidP="00084C7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7A014D">
        <w:rPr>
          <w:rFonts w:ascii="Arial" w:eastAsia="Times New Roman" w:hAnsi="Arial" w:cs="Times New Roman"/>
          <w:b/>
          <w:noProof/>
          <w:sz w:val="32"/>
          <w:szCs w:val="32"/>
        </w:rPr>
        <w:drawing>
          <wp:inline distT="0" distB="0" distL="0" distR="0" wp14:anchorId="6BDA1A03" wp14:editId="2924DB8E">
            <wp:extent cx="498475" cy="611505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7C" w:rsidRPr="007A014D" w:rsidRDefault="00084C7C" w:rsidP="00084C7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7A014D">
        <w:rPr>
          <w:rFonts w:ascii="Arial" w:eastAsia="Times New Roman" w:hAnsi="Arial" w:cs="Times New Roman"/>
          <w:b/>
          <w:sz w:val="32"/>
          <w:szCs w:val="32"/>
        </w:rPr>
        <w:t>КОНТРОЛЬНО-СЧЕТНАЯ ПАЛАТА</w:t>
      </w:r>
    </w:p>
    <w:p w:rsidR="00084C7C" w:rsidRPr="007A014D" w:rsidRDefault="00084C7C" w:rsidP="00084C7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7A014D">
        <w:rPr>
          <w:rFonts w:ascii="Arial" w:eastAsia="Times New Roman" w:hAnsi="Arial" w:cs="Times New Roman"/>
          <w:b/>
          <w:sz w:val="32"/>
          <w:szCs w:val="32"/>
        </w:rPr>
        <w:t xml:space="preserve">ВОРОБЬЕВСКОГО МУНИЦИПАЛЬНОГО РАЙОНА </w:t>
      </w:r>
    </w:p>
    <w:p w:rsidR="00084C7C" w:rsidRPr="007A014D" w:rsidRDefault="00084C7C" w:rsidP="00084C7C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</w:rPr>
      </w:pPr>
      <w:r w:rsidRPr="007A014D">
        <w:rPr>
          <w:rFonts w:ascii="Arial" w:eastAsia="Times New Roman" w:hAnsi="Arial" w:cs="Times New Roman"/>
          <w:b/>
          <w:sz w:val="32"/>
          <w:szCs w:val="32"/>
        </w:rPr>
        <w:t>ВОРОНЕЖСКОЙ ОБЛАСТИ</w:t>
      </w:r>
    </w:p>
    <w:p w:rsidR="00084C7C" w:rsidRPr="007A014D" w:rsidRDefault="00084C7C" w:rsidP="00084C7C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</w:rPr>
      </w:pPr>
    </w:p>
    <w:p w:rsidR="00084C7C" w:rsidRPr="007A014D" w:rsidRDefault="00084C7C" w:rsidP="00084C7C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</w:rPr>
      </w:pPr>
    </w:p>
    <w:p w:rsidR="00084C7C" w:rsidRPr="007A014D" w:rsidRDefault="00084C7C" w:rsidP="00084C7C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</w:rPr>
      </w:pPr>
    </w:p>
    <w:p w:rsidR="00084C7C" w:rsidRPr="007A014D" w:rsidRDefault="00084C7C" w:rsidP="00084C7C">
      <w:pPr>
        <w:pBdr>
          <w:top w:val="double" w:sz="4" w:space="1" w:color="auto"/>
        </w:pBd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7A014D">
        <w:rPr>
          <w:rFonts w:ascii="Arial" w:eastAsia="Times New Roman" w:hAnsi="Arial" w:cs="Times New Roman"/>
          <w:sz w:val="18"/>
          <w:szCs w:val="18"/>
        </w:rPr>
        <w:t>пл. Свободы, 1, с. Воробьевка, Воробьевский район, Воронежская область, 397570, тел. факс (47356) 3-11-98,</w:t>
      </w:r>
    </w:p>
    <w:p w:rsidR="00084C7C" w:rsidRPr="007A014D" w:rsidRDefault="00084C7C" w:rsidP="00084C7C">
      <w:pPr>
        <w:pBdr>
          <w:top w:val="double" w:sz="4" w:space="1" w:color="auto"/>
        </w:pBd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proofErr w:type="gramStart"/>
      <w:r w:rsidRPr="007A014D">
        <w:rPr>
          <w:rFonts w:ascii="Arial" w:eastAsia="Times New Roman" w:hAnsi="Arial" w:cs="Times New Roman"/>
          <w:sz w:val="18"/>
          <w:szCs w:val="18"/>
          <w:lang w:val="en-US"/>
        </w:rPr>
        <w:t>e</w:t>
      </w:r>
      <w:r w:rsidRPr="007A014D">
        <w:rPr>
          <w:rFonts w:ascii="Arial" w:eastAsia="Times New Roman" w:hAnsi="Arial" w:cs="Times New Roman"/>
          <w:sz w:val="18"/>
          <w:szCs w:val="18"/>
        </w:rPr>
        <w:t>-</w:t>
      </w:r>
      <w:r w:rsidRPr="007A014D">
        <w:rPr>
          <w:rFonts w:ascii="Arial" w:eastAsia="Times New Roman" w:hAnsi="Arial" w:cs="Times New Roman"/>
          <w:sz w:val="18"/>
          <w:szCs w:val="18"/>
          <w:lang w:val="en-US"/>
        </w:rPr>
        <w:t>mail</w:t>
      </w:r>
      <w:proofErr w:type="gramEnd"/>
      <w:r w:rsidRPr="007A014D">
        <w:rPr>
          <w:rFonts w:ascii="Arial" w:eastAsia="Times New Roman" w:hAnsi="Arial" w:cs="Times New Roman"/>
          <w:sz w:val="18"/>
          <w:szCs w:val="18"/>
        </w:rPr>
        <w:t xml:space="preserve">: </w:t>
      </w:r>
      <w:hyperlink r:id="rId6" w:history="1"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  <w:lang w:val="en-US"/>
          </w:rPr>
          <w:t>ksp</w:t>
        </w:r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</w:rPr>
          <w:t>.</w:t>
        </w:r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  <w:lang w:val="en-US"/>
          </w:rPr>
          <w:t>vorob</w:t>
        </w:r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</w:rPr>
          <w:t>@</w:t>
        </w:r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  <w:lang w:val="en-US"/>
          </w:rPr>
          <w:t>govvrn</w:t>
        </w:r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</w:rPr>
          <w:t>.</w:t>
        </w:r>
        <w:proofErr w:type="spellStart"/>
        <w:r w:rsidRPr="007A014D">
          <w:rPr>
            <w:rFonts w:ascii="Arial" w:eastAsia="Times New Roman" w:hAnsi="Arial" w:cs="Times New Roman"/>
            <w:color w:val="0563C1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7A014D">
        <w:rPr>
          <w:rFonts w:ascii="Arial" w:eastAsia="Times New Roman" w:hAnsi="Arial" w:cs="Times New Roman"/>
          <w:sz w:val="18"/>
          <w:szCs w:val="18"/>
        </w:rPr>
        <w:t xml:space="preserve"> ОКПО 73600759, ОГРН 1213600030401, ИНН/КПП  </w:t>
      </w:r>
      <w:r w:rsidRPr="007A014D">
        <w:rPr>
          <w:rFonts w:ascii="Arial" w:eastAsia="Times New Roman" w:hAnsi="Arial" w:cs="Arial"/>
          <w:sz w:val="18"/>
          <w:szCs w:val="18"/>
        </w:rPr>
        <w:t>3608000994/360801001</w:t>
      </w:r>
    </w:p>
    <w:p w:rsidR="00084C7C" w:rsidRDefault="00084C7C" w:rsidP="00084C7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7C" w:rsidRDefault="00084C7C" w:rsidP="00084C7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7C" w:rsidRPr="007A014D" w:rsidRDefault="00084C7C" w:rsidP="00084C7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4D">
        <w:rPr>
          <w:rFonts w:ascii="Times New Roman" w:eastAsia="Times New Roman" w:hAnsi="Times New Roman" w:cs="Times New Roman"/>
          <w:sz w:val="28"/>
          <w:szCs w:val="28"/>
        </w:rPr>
        <w:t xml:space="preserve">Утвержден приказом </w:t>
      </w:r>
    </w:p>
    <w:p w:rsidR="00084C7C" w:rsidRPr="007A014D" w:rsidRDefault="00084C7C" w:rsidP="00084C7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4D">
        <w:rPr>
          <w:rFonts w:ascii="Times New Roman" w:eastAsia="Times New Roman" w:hAnsi="Times New Roman" w:cs="Times New Roman"/>
          <w:sz w:val="28"/>
          <w:szCs w:val="28"/>
        </w:rPr>
        <w:t>председателя Контрольно-счетной палаты Воробьевского муниципального района Воронежской области</w:t>
      </w:r>
    </w:p>
    <w:p w:rsidR="00084C7C" w:rsidRPr="007A014D" w:rsidRDefault="00084C7C" w:rsidP="00084C7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01.11.2021 № 3</w:t>
      </w:r>
    </w:p>
    <w:p w:rsidR="00084C7C" w:rsidRDefault="00084C7C" w:rsidP="00084C7C"/>
    <w:p w:rsidR="00084C7C" w:rsidRDefault="00084C7C" w:rsidP="00084C7C"/>
    <w:p w:rsidR="00084C7C" w:rsidRDefault="00084C7C" w:rsidP="00084C7C"/>
    <w:p w:rsidR="00084C7C" w:rsidRPr="00543FE5" w:rsidRDefault="00084C7C" w:rsidP="00084C7C">
      <w:pPr>
        <w:rPr>
          <w:rFonts w:ascii="Times New Roman" w:hAnsi="Times New Roman" w:cs="Times New Roman"/>
          <w:sz w:val="28"/>
          <w:szCs w:val="28"/>
        </w:rPr>
      </w:pPr>
    </w:p>
    <w:p w:rsidR="00084C7C" w:rsidRDefault="00084C7C" w:rsidP="00084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FE5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43FE5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Воробьевского муниципального района </w:t>
      </w:r>
    </w:p>
    <w:p w:rsidR="00084C7C" w:rsidRPr="00084C7C" w:rsidRDefault="00084C7C" w:rsidP="0008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7C">
        <w:rPr>
          <w:rFonts w:ascii="Times New Roman" w:hAnsi="Times New Roman" w:cs="Times New Roman"/>
          <w:b/>
          <w:sz w:val="28"/>
          <w:szCs w:val="28"/>
        </w:rPr>
        <w:t>«Планирование деятельности»</w:t>
      </w:r>
    </w:p>
    <w:p w:rsidR="00084C7C" w:rsidRDefault="00084C7C" w:rsidP="00084C7C">
      <w:pPr>
        <w:rPr>
          <w:rFonts w:ascii="Times New Roman" w:hAnsi="Times New Roman" w:cs="Times New Roman"/>
          <w:sz w:val="28"/>
          <w:szCs w:val="28"/>
        </w:rPr>
      </w:pPr>
    </w:p>
    <w:p w:rsidR="005B7F7B" w:rsidRDefault="005B7F7B"/>
    <w:p w:rsidR="005B7F7B" w:rsidRDefault="005B7F7B"/>
    <w:p w:rsidR="005B7F7B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F7B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F7B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F7B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F7B" w:rsidRDefault="005B7F7B" w:rsidP="00C36C24">
      <w:pPr>
        <w:rPr>
          <w:rFonts w:ascii="Times New Roman" w:hAnsi="Times New Roman" w:cs="Times New Roman"/>
          <w:sz w:val="28"/>
          <w:szCs w:val="28"/>
        </w:rPr>
      </w:pPr>
    </w:p>
    <w:p w:rsidR="008E1883" w:rsidRDefault="008E1883" w:rsidP="00C36C24">
      <w:pPr>
        <w:rPr>
          <w:rFonts w:ascii="Times New Roman" w:hAnsi="Times New Roman" w:cs="Times New Roman"/>
          <w:sz w:val="28"/>
          <w:szCs w:val="28"/>
        </w:rPr>
      </w:pPr>
    </w:p>
    <w:p w:rsidR="008E1883" w:rsidRDefault="008E1883" w:rsidP="00C36C24">
      <w:pPr>
        <w:rPr>
          <w:rFonts w:ascii="Times New Roman" w:hAnsi="Times New Roman" w:cs="Times New Roman"/>
          <w:sz w:val="28"/>
          <w:szCs w:val="28"/>
        </w:rPr>
      </w:pPr>
    </w:p>
    <w:p w:rsidR="005B7F7B" w:rsidRPr="00223747" w:rsidRDefault="005B7F7B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84C7C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1. Общие по</w:t>
      </w:r>
      <w:r w:rsidR="004F1C1F" w:rsidRPr="00223747">
        <w:rPr>
          <w:rFonts w:ascii="Times New Roman" w:hAnsi="Times New Roman" w:cs="Times New Roman"/>
          <w:sz w:val="28"/>
          <w:szCs w:val="28"/>
        </w:rPr>
        <w:t>ложения</w:t>
      </w:r>
      <w:r w:rsidR="00084C7C">
        <w:rPr>
          <w:rFonts w:ascii="Times New Roman" w:hAnsi="Times New Roman" w:cs="Times New Roman"/>
          <w:sz w:val="28"/>
          <w:szCs w:val="28"/>
        </w:rPr>
        <w:t>.</w:t>
      </w:r>
    </w:p>
    <w:p w:rsidR="004F1C1F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2. Цели, задачи и принципы пл</w:t>
      </w:r>
      <w:r w:rsidR="004F1C1F" w:rsidRPr="00223747">
        <w:rPr>
          <w:rFonts w:ascii="Times New Roman" w:hAnsi="Times New Roman" w:cs="Times New Roman"/>
          <w:sz w:val="28"/>
          <w:szCs w:val="28"/>
        </w:rPr>
        <w:t>анирования деятельности</w:t>
      </w:r>
      <w:r w:rsidR="00084C7C">
        <w:rPr>
          <w:rFonts w:ascii="Times New Roman" w:hAnsi="Times New Roman" w:cs="Times New Roman"/>
          <w:sz w:val="28"/>
          <w:szCs w:val="28"/>
        </w:rPr>
        <w:t>.</w:t>
      </w:r>
      <w:r w:rsidR="004F1C1F" w:rsidRPr="00223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C1F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 xml:space="preserve">3. Плановые </w:t>
      </w:r>
      <w:r w:rsidR="004F1C1F" w:rsidRPr="00223747">
        <w:rPr>
          <w:rFonts w:ascii="Times New Roman" w:hAnsi="Times New Roman" w:cs="Times New Roman"/>
          <w:sz w:val="28"/>
          <w:szCs w:val="28"/>
        </w:rPr>
        <w:t>документы</w:t>
      </w:r>
      <w:r w:rsidR="00084C7C">
        <w:rPr>
          <w:rFonts w:ascii="Times New Roman" w:hAnsi="Times New Roman" w:cs="Times New Roman"/>
          <w:sz w:val="28"/>
          <w:szCs w:val="28"/>
        </w:rPr>
        <w:t>.</w:t>
      </w:r>
    </w:p>
    <w:p w:rsidR="004F1C1F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4. Форма, структура и содерж</w:t>
      </w:r>
      <w:r w:rsidR="004F1C1F" w:rsidRPr="00223747">
        <w:rPr>
          <w:rFonts w:ascii="Times New Roman" w:hAnsi="Times New Roman" w:cs="Times New Roman"/>
          <w:sz w:val="28"/>
          <w:szCs w:val="28"/>
        </w:rPr>
        <w:t>ание плановых документов</w:t>
      </w:r>
      <w:r w:rsidR="00084C7C">
        <w:rPr>
          <w:rFonts w:ascii="Times New Roman" w:hAnsi="Times New Roman" w:cs="Times New Roman"/>
          <w:sz w:val="28"/>
          <w:szCs w:val="28"/>
        </w:rPr>
        <w:t>.</w:t>
      </w:r>
    </w:p>
    <w:p w:rsidR="004F1C1F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5. Формирование, рассмотрение, утверждение и оп</w:t>
      </w:r>
      <w:r w:rsidR="00084C7C">
        <w:rPr>
          <w:rFonts w:ascii="Times New Roman" w:hAnsi="Times New Roman" w:cs="Times New Roman"/>
          <w:sz w:val="28"/>
          <w:szCs w:val="28"/>
        </w:rPr>
        <w:t>убликование плановых документов.</w:t>
      </w:r>
      <w:r w:rsidR="004F1C1F" w:rsidRPr="00223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C1F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6. Корректировка пла</w:t>
      </w:r>
      <w:r w:rsidR="00084C7C">
        <w:rPr>
          <w:rFonts w:ascii="Times New Roman" w:hAnsi="Times New Roman" w:cs="Times New Roman"/>
          <w:sz w:val="28"/>
          <w:szCs w:val="28"/>
        </w:rPr>
        <w:t>новых документов.</w:t>
      </w:r>
      <w:r w:rsidR="004F1C1F" w:rsidRPr="00223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C1F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7. Контроль исполнения плановых документов</w:t>
      </w:r>
      <w:r w:rsidR="00084C7C">
        <w:rPr>
          <w:rFonts w:ascii="Times New Roman" w:hAnsi="Times New Roman" w:cs="Times New Roman"/>
          <w:sz w:val="28"/>
          <w:szCs w:val="28"/>
        </w:rPr>
        <w:t>.</w:t>
      </w:r>
    </w:p>
    <w:p w:rsidR="004F1C1F" w:rsidRPr="00223747" w:rsidRDefault="005B7F7B" w:rsidP="00223747">
      <w:pPr>
        <w:jc w:val="both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Приложение «Форма годового плана работы»</w:t>
      </w:r>
      <w:r w:rsidR="00084C7C">
        <w:rPr>
          <w:rFonts w:ascii="Times New Roman" w:hAnsi="Times New Roman" w:cs="Times New Roman"/>
          <w:sz w:val="28"/>
          <w:szCs w:val="28"/>
        </w:rPr>
        <w:t>.</w:t>
      </w:r>
    </w:p>
    <w:p w:rsidR="004F1C1F" w:rsidRPr="00223747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Pr="00223747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Pr="00223747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Pr="00223747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Pr="00223747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Pr="00223747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Pr="00223747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Pr="00223747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366" w:rsidRDefault="00084366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366" w:rsidRDefault="00084366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366" w:rsidRPr="00223747" w:rsidRDefault="00084366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Default="004F1C1F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EC3" w:rsidRPr="00223747" w:rsidRDefault="00434EC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C7C" w:rsidRDefault="00084C7C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F" w:rsidRPr="00084C7C" w:rsidRDefault="005B7F7B" w:rsidP="00084C7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  <w:r w:rsidR="00F424B0">
        <w:rPr>
          <w:rFonts w:ascii="Times New Roman" w:hAnsi="Times New Roman" w:cs="Times New Roman"/>
          <w:sz w:val="28"/>
          <w:szCs w:val="28"/>
        </w:rPr>
        <w:t>.</w:t>
      </w:r>
    </w:p>
    <w:p w:rsidR="000E17D0" w:rsidRPr="00084C7C" w:rsidRDefault="001B1495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1.1.</w:t>
      </w:r>
      <w:r w:rsidR="005B7F7B" w:rsidRPr="00084C7C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Pr="00084C7C">
        <w:rPr>
          <w:rFonts w:ascii="Times New Roman" w:hAnsi="Times New Roman" w:cs="Times New Roman"/>
          <w:sz w:val="28"/>
          <w:szCs w:val="28"/>
        </w:rPr>
        <w:t>муниципального</w:t>
      </w:r>
      <w:r w:rsidR="005B7F7B" w:rsidRPr="00084C7C">
        <w:rPr>
          <w:rFonts w:ascii="Times New Roman" w:hAnsi="Times New Roman" w:cs="Times New Roman"/>
          <w:sz w:val="28"/>
          <w:szCs w:val="28"/>
        </w:rPr>
        <w:t xml:space="preserve"> финансового контроля «Планирование деятельности» (далее – Стандарт) разработан </w:t>
      </w:r>
      <w:r w:rsidR="000E17D0" w:rsidRPr="00084C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с учетом Общих требований к стандартам внешнего государственного муниципального контроля  (утв. Коллегией Счетной палаты РФ (протокол от 17 октября 2014г. № 47к(993))),  Положением о </w:t>
      </w:r>
      <w:r w:rsidR="00084C7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957F9" w:rsidRPr="00084C7C">
        <w:rPr>
          <w:rFonts w:ascii="Times New Roman" w:hAnsi="Times New Roman" w:cs="Times New Roman"/>
          <w:sz w:val="28"/>
          <w:szCs w:val="28"/>
        </w:rPr>
        <w:t xml:space="preserve"> </w:t>
      </w:r>
      <w:r w:rsidR="00084C7C">
        <w:rPr>
          <w:rFonts w:ascii="Times New Roman" w:hAnsi="Times New Roman" w:cs="Times New Roman"/>
          <w:sz w:val="28"/>
          <w:szCs w:val="28"/>
        </w:rPr>
        <w:t>Воробьевского</w:t>
      </w:r>
      <w:r w:rsidR="000E17D0" w:rsidRPr="00084C7C"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</w:t>
      </w:r>
      <w:r w:rsidR="007957F9" w:rsidRPr="00084C7C">
        <w:rPr>
          <w:rFonts w:ascii="Times New Roman" w:hAnsi="Times New Roman" w:cs="Times New Roman"/>
          <w:sz w:val="28"/>
          <w:szCs w:val="28"/>
        </w:rPr>
        <w:t xml:space="preserve"> </w:t>
      </w:r>
      <w:r w:rsidR="00084C7C" w:rsidRPr="00084C7C">
        <w:rPr>
          <w:rFonts w:ascii="Times New Roman" w:hAnsi="Times New Roman" w:cs="Times New Roman"/>
          <w:sz w:val="28"/>
          <w:szCs w:val="28"/>
        </w:rPr>
        <w:t>от  19.10.2021 г. № 38</w:t>
      </w:r>
      <w:r w:rsidR="000E17D0" w:rsidRPr="00084C7C">
        <w:rPr>
          <w:rFonts w:ascii="Times New Roman" w:hAnsi="Times New Roman" w:cs="Times New Roman"/>
          <w:sz w:val="28"/>
          <w:szCs w:val="28"/>
        </w:rPr>
        <w:t xml:space="preserve">, а также в соответствии  с Регламентом </w:t>
      </w:r>
      <w:r w:rsidR="00084C7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352F8" w:rsidRPr="00084C7C">
        <w:rPr>
          <w:rFonts w:ascii="Times New Roman" w:hAnsi="Times New Roman" w:cs="Times New Roman"/>
          <w:sz w:val="28"/>
          <w:szCs w:val="28"/>
        </w:rPr>
        <w:t xml:space="preserve"> </w:t>
      </w:r>
      <w:r w:rsidR="00084C7C">
        <w:rPr>
          <w:rFonts w:ascii="Times New Roman" w:hAnsi="Times New Roman" w:cs="Times New Roman"/>
          <w:sz w:val="28"/>
          <w:szCs w:val="28"/>
        </w:rPr>
        <w:t>Воробьевского</w:t>
      </w:r>
      <w:r w:rsidR="000E17D0" w:rsidRPr="00084C7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F3525A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1.2. Целью настоящего Стандарта является установление общих принципов, правил и процедур планирования деятельности </w:t>
      </w:r>
      <w:r w:rsidR="00084C7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0E17D0" w:rsidRPr="00084C7C">
        <w:rPr>
          <w:rFonts w:ascii="Times New Roman" w:hAnsi="Times New Roman" w:cs="Times New Roman"/>
          <w:sz w:val="28"/>
          <w:szCs w:val="28"/>
        </w:rPr>
        <w:t xml:space="preserve"> </w:t>
      </w:r>
      <w:r w:rsidR="00084C7C">
        <w:rPr>
          <w:rFonts w:ascii="Times New Roman" w:hAnsi="Times New Roman" w:cs="Times New Roman"/>
          <w:sz w:val="28"/>
          <w:szCs w:val="28"/>
        </w:rPr>
        <w:t>Воробьевского</w:t>
      </w:r>
      <w:r w:rsidR="00891C2D" w:rsidRPr="00084C7C">
        <w:rPr>
          <w:rFonts w:ascii="Times New Roman" w:hAnsi="Times New Roman" w:cs="Times New Roman"/>
          <w:sz w:val="28"/>
          <w:szCs w:val="28"/>
        </w:rPr>
        <w:t xml:space="preserve"> </w:t>
      </w:r>
      <w:r w:rsidR="000E17D0" w:rsidRPr="00084C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84C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84C7C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084C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7592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1.3. Задачами Стандарта являются: </w:t>
      </w:r>
    </w:p>
    <w:p w:rsidR="00577592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– определение целей, задач и принципов планирования;</w:t>
      </w:r>
    </w:p>
    <w:p w:rsidR="00577592" w:rsidRPr="00084C7C" w:rsidRDefault="005B7F7B" w:rsidP="00F424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– установление порядка формирования, утверждения и внесения изменений в план работы; </w:t>
      </w:r>
    </w:p>
    <w:p w:rsidR="00577592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– определение требований к форме, структуре и содержанию плана работы;</w:t>
      </w:r>
    </w:p>
    <w:p w:rsidR="00F3525A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– установление порядка контроля исполнения</w:t>
      </w:r>
      <w:r w:rsidR="00577592" w:rsidRPr="00084C7C">
        <w:rPr>
          <w:rFonts w:ascii="Times New Roman" w:hAnsi="Times New Roman" w:cs="Times New Roman"/>
          <w:sz w:val="28"/>
          <w:szCs w:val="28"/>
        </w:rPr>
        <w:t>,</w:t>
      </w:r>
      <w:r w:rsidRPr="00084C7C">
        <w:rPr>
          <w:rFonts w:ascii="Times New Roman" w:hAnsi="Times New Roman" w:cs="Times New Roman"/>
          <w:sz w:val="28"/>
          <w:szCs w:val="28"/>
        </w:rPr>
        <w:t xml:space="preserve"> плана работы.</w:t>
      </w:r>
    </w:p>
    <w:p w:rsidR="00577592" w:rsidRPr="00084C7C" w:rsidRDefault="00577592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592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2. Цели, задачи и принципы планирования деятельности</w:t>
      </w:r>
      <w:r w:rsidR="00577592" w:rsidRPr="00084C7C">
        <w:rPr>
          <w:rFonts w:ascii="Times New Roman" w:hAnsi="Times New Roman" w:cs="Times New Roman"/>
          <w:sz w:val="28"/>
          <w:szCs w:val="28"/>
        </w:rPr>
        <w:t>:</w:t>
      </w:r>
    </w:p>
    <w:p w:rsidR="00F3525A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2.1. </w:t>
      </w:r>
      <w:r w:rsidR="00084C7C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577592" w:rsidRPr="00084C7C">
        <w:rPr>
          <w:rFonts w:ascii="Times New Roman" w:hAnsi="Times New Roman" w:cs="Times New Roman"/>
          <w:sz w:val="28"/>
          <w:szCs w:val="28"/>
        </w:rPr>
        <w:t xml:space="preserve"> </w:t>
      </w:r>
      <w:r w:rsidRPr="00084C7C">
        <w:rPr>
          <w:rFonts w:ascii="Times New Roman" w:hAnsi="Times New Roman" w:cs="Times New Roman"/>
          <w:sz w:val="28"/>
          <w:szCs w:val="28"/>
        </w:rPr>
        <w:t xml:space="preserve">строит свою работу на основе плановых документов, разрабатываемых исходя из необходимости обеспечения всестороннего системного контроля за формированием и использованием </w:t>
      </w:r>
      <w:r w:rsidR="003A3908" w:rsidRPr="00084C7C">
        <w:rPr>
          <w:rFonts w:ascii="Times New Roman" w:hAnsi="Times New Roman" w:cs="Times New Roman"/>
          <w:sz w:val="28"/>
          <w:szCs w:val="28"/>
        </w:rPr>
        <w:t>муниципальных</w:t>
      </w:r>
      <w:r w:rsidRPr="00084C7C">
        <w:rPr>
          <w:rFonts w:ascii="Times New Roman" w:hAnsi="Times New Roman" w:cs="Times New Roman"/>
          <w:sz w:val="28"/>
          <w:szCs w:val="28"/>
        </w:rPr>
        <w:t xml:space="preserve"> средств. Планирование осуществляется в целях эффективной организации осуществления внешнего </w:t>
      </w:r>
      <w:r w:rsidR="003A3908" w:rsidRPr="00084C7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84C7C">
        <w:rPr>
          <w:rFonts w:ascii="Times New Roman" w:hAnsi="Times New Roman" w:cs="Times New Roman"/>
          <w:sz w:val="28"/>
          <w:szCs w:val="28"/>
        </w:rPr>
        <w:t xml:space="preserve"> финансового контроля, обеспечения выполнения </w:t>
      </w:r>
      <w:r w:rsidR="00084C7C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084C7C">
        <w:rPr>
          <w:rFonts w:ascii="Times New Roman" w:hAnsi="Times New Roman" w:cs="Times New Roman"/>
          <w:sz w:val="28"/>
          <w:szCs w:val="28"/>
        </w:rPr>
        <w:t xml:space="preserve"> законодательно установленных полномочий. </w:t>
      </w:r>
    </w:p>
    <w:p w:rsidR="00F3525A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2.2. Задачами планирования явл</w:t>
      </w:r>
      <w:r w:rsidR="00084366" w:rsidRPr="00084C7C">
        <w:rPr>
          <w:rFonts w:ascii="Times New Roman" w:hAnsi="Times New Roman" w:cs="Times New Roman"/>
          <w:sz w:val="28"/>
          <w:szCs w:val="28"/>
        </w:rPr>
        <w:t>яется формирование годового плана</w:t>
      </w:r>
      <w:r w:rsidRPr="00084C7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84C7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084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366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2.3. Планирование деятельности </w:t>
      </w:r>
      <w:r w:rsidR="00084C7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084C7C">
        <w:rPr>
          <w:rFonts w:ascii="Times New Roman" w:hAnsi="Times New Roman" w:cs="Times New Roman"/>
          <w:sz w:val="28"/>
          <w:szCs w:val="28"/>
        </w:rPr>
        <w:t xml:space="preserve"> основывается на системном подходе в соответствии со следующими принципами: </w:t>
      </w:r>
    </w:p>
    <w:p w:rsidR="00143617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– самостоятельности при формировании планов; </w:t>
      </w:r>
    </w:p>
    <w:p w:rsidR="00143617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lastRenderedPageBreak/>
        <w:t xml:space="preserve">– комплексности планирования (охват планированием всех законодательно установленных полномочий, направлений и видов деятельности </w:t>
      </w:r>
      <w:r w:rsidR="00084C7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084C7C">
        <w:rPr>
          <w:rFonts w:ascii="Times New Roman" w:hAnsi="Times New Roman" w:cs="Times New Roman"/>
          <w:sz w:val="28"/>
          <w:szCs w:val="28"/>
        </w:rPr>
        <w:t>);</w:t>
      </w:r>
    </w:p>
    <w:p w:rsidR="00143617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– сочетания годового и текущего планирования; </w:t>
      </w:r>
    </w:p>
    <w:p w:rsidR="00143617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– обеспечения легитимности бюджетного процесса в </w:t>
      </w:r>
      <w:r w:rsidR="00C63BBE" w:rsidRPr="00084C7C">
        <w:rPr>
          <w:rFonts w:ascii="Times New Roman" w:hAnsi="Times New Roman" w:cs="Times New Roman"/>
          <w:sz w:val="28"/>
          <w:szCs w:val="28"/>
        </w:rPr>
        <w:t>Острогожском</w:t>
      </w:r>
      <w:r w:rsidR="00143617" w:rsidRPr="00084C7C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084C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5877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– соблюдения периодичности проведения мероприятий на объектах контроля;</w:t>
      </w:r>
    </w:p>
    <w:p w:rsidR="00915877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– координации деятельности с другими органами государственного и муниципального финансового контроля;</w:t>
      </w:r>
    </w:p>
    <w:p w:rsidR="00915877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– рациональности распределения трудовых, финансовых, материальных и иных ресурсов. </w:t>
      </w:r>
    </w:p>
    <w:p w:rsidR="00915877" w:rsidRPr="00084C7C" w:rsidRDefault="00915877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25A" w:rsidRPr="00084C7C" w:rsidRDefault="005B7F7B" w:rsidP="00F424B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3. Плановые документы</w:t>
      </w:r>
    </w:p>
    <w:p w:rsidR="0061384D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3.1. В </w:t>
      </w:r>
      <w:r w:rsidR="00084C7C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F424B0">
        <w:rPr>
          <w:rFonts w:ascii="Times New Roman" w:hAnsi="Times New Roman" w:cs="Times New Roman"/>
          <w:sz w:val="28"/>
          <w:szCs w:val="28"/>
        </w:rPr>
        <w:t>е</w:t>
      </w:r>
      <w:r w:rsidRPr="00084C7C">
        <w:rPr>
          <w:rFonts w:ascii="Times New Roman" w:hAnsi="Times New Roman" w:cs="Times New Roman"/>
          <w:sz w:val="28"/>
          <w:szCs w:val="28"/>
        </w:rPr>
        <w:t xml:space="preserve"> формируются и утверждаются следующие плановые документы:</w:t>
      </w:r>
    </w:p>
    <w:p w:rsidR="00F3525A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– годовой план работы </w:t>
      </w:r>
      <w:r w:rsidR="00F424B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084C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24B0" w:rsidRDefault="00F424B0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25A" w:rsidRPr="00084C7C" w:rsidRDefault="005B7F7B" w:rsidP="00F424B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4. Форма, структура и содержание плановых документов</w:t>
      </w:r>
    </w:p>
    <w:p w:rsidR="00F3525A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 4.1. Годовой </w:t>
      </w:r>
      <w:r w:rsidR="006E6275" w:rsidRPr="00084C7C">
        <w:rPr>
          <w:rFonts w:ascii="Times New Roman" w:hAnsi="Times New Roman" w:cs="Times New Roman"/>
          <w:sz w:val="28"/>
          <w:szCs w:val="28"/>
        </w:rPr>
        <w:t>планы работы имеет табличную форму</w:t>
      </w:r>
      <w:r w:rsidR="00F424B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3C6164" w:rsidRPr="00084C7C">
        <w:rPr>
          <w:rFonts w:ascii="Times New Roman" w:hAnsi="Times New Roman" w:cs="Times New Roman"/>
          <w:sz w:val="28"/>
          <w:szCs w:val="28"/>
        </w:rPr>
        <w:t xml:space="preserve"> </w:t>
      </w:r>
      <w:r w:rsidRPr="00084C7C">
        <w:rPr>
          <w:rFonts w:ascii="Times New Roman" w:hAnsi="Times New Roman" w:cs="Times New Roman"/>
          <w:sz w:val="28"/>
          <w:szCs w:val="28"/>
        </w:rPr>
        <w:t>приложени</w:t>
      </w:r>
      <w:r w:rsidR="00F424B0">
        <w:rPr>
          <w:rFonts w:ascii="Times New Roman" w:hAnsi="Times New Roman" w:cs="Times New Roman"/>
          <w:sz w:val="28"/>
          <w:szCs w:val="28"/>
        </w:rPr>
        <w:t>ю</w:t>
      </w:r>
      <w:r w:rsidRPr="00084C7C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3C6164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4.2. Годовой </w:t>
      </w:r>
      <w:r w:rsidR="003C6164" w:rsidRPr="00084C7C">
        <w:rPr>
          <w:rFonts w:ascii="Times New Roman" w:hAnsi="Times New Roman" w:cs="Times New Roman"/>
          <w:sz w:val="28"/>
          <w:szCs w:val="28"/>
        </w:rPr>
        <w:t>план</w:t>
      </w:r>
      <w:r w:rsidRPr="00084C7C">
        <w:rPr>
          <w:rFonts w:ascii="Times New Roman" w:hAnsi="Times New Roman" w:cs="Times New Roman"/>
          <w:sz w:val="28"/>
          <w:szCs w:val="28"/>
        </w:rPr>
        <w:t xml:space="preserve"> работ состоят из следующих разделов: </w:t>
      </w:r>
    </w:p>
    <w:p w:rsidR="003C6164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– контрольные мероприятия; </w:t>
      </w:r>
    </w:p>
    <w:p w:rsidR="00522239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– экспертно-аналитические мероприятия; </w:t>
      </w:r>
    </w:p>
    <w:p w:rsidR="00522239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– </w:t>
      </w:r>
      <w:r w:rsidR="00522239" w:rsidRPr="00084C7C">
        <w:rPr>
          <w:rFonts w:ascii="Times New Roman" w:hAnsi="Times New Roman" w:cs="Times New Roman"/>
          <w:sz w:val="28"/>
          <w:szCs w:val="28"/>
        </w:rPr>
        <w:t>внеплановые проверки по обращениям</w:t>
      </w:r>
      <w:r w:rsidRPr="00084C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525A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– иные </w:t>
      </w:r>
      <w:r w:rsidR="00AC0A1A" w:rsidRPr="00084C7C">
        <w:rPr>
          <w:rFonts w:ascii="Times New Roman" w:hAnsi="Times New Roman" w:cs="Times New Roman"/>
          <w:sz w:val="28"/>
          <w:szCs w:val="28"/>
        </w:rPr>
        <w:t>мероприятия</w:t>
      </w:r>
      <w:r w:rsidRPr="00084C7C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522239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 4.3. Годовой план работы содержит графы со следующими заголовками:</w:t>
      </w:r>
    </w:p>
    <w:p w:rsidR="00F3525A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 «№ пункта плана» (или «№ п.п.»); «Наименование мероприятия. Объекты контрольных мероприятий»; «Сроки проведения»; «Ответственный исполнитель»; «Примечание».</w:t>
      </w:r>
    </w:p>
    <w:p w:rsidR="00A135E5" w:rsidRPr="00084C7C" w:rsidRDefault="00A135E5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0FF2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5.1. Формирование и утверждение годового плана. </w:t>
      </w:r>
    </w:p>
    <w:p w:rsidR="00C70CF4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5.1.1. Формирование и утверждение годового плана включает следующие этапы: </w:t>
      </w:r>
    </w:p>
    <w:p w:rsidR="00C70CF4" w:rsidRPr="00084C7C" w:rsidRDefault="00C70CF4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–</w:t>
      </w:r>
      <w:r w:rsidR="00F424B0">
        <w:rPr>
          <w:rFonts w:ascii="Times New Roman" w:hAnsi="Times New Roman" w:cs="Times New Roman"/>
          <w:sz w:val="28"/>
          <w:szCs w:val="28"/>
        </w:rPr>
        <w:t xml:space="preserve"> </w:t>
      </w:r>
      <w:r w:rsidR="005B7F7B" w:rsidRPr="00084C7C">
        <w:rPr>
          <w:rFonts w:ascii="Times New Roman" w:hAnsi="Times New Roman" w:cs="Times New Roman"/>
          <w:sz w:val="28"/>
          <w:szCs w:val="28"/>
        </w:rPr>
        <w:t xml:space="preserve">подготовка предложений сторонних органов в годовой план; </w:t>
      </w:r>
    </w:p>
    <w:p w:rsidR="00760FF2" w:rsidRPr="00084C7C" w:rsidRDefault="00C70CF4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–</w:t>
      </w:r>
      <w:r w:rsidR="00F424B0">
        <w:rPr>
          <w:rFonts w:ascii="Times New Roman" w:hAnsi="Times New Roman" w:cs="Times New Roman"/>
          <w:sz w:val="28"/>
          <w:szCs w:val="28"/>
        </w:rPr>
        <w:t xml:space="preserve"> </w:t>
      </w:r>
      <w:r w:rsidR="005B7F7B" w:rsidRPr="00084C7C">
        <w:rPr>
          <w:rFonts w:ascii="Times New Roman" w:hAnsi="Times New Roman" w:cs="Times New Roman"/>
          <w:sz w:val="28"/>
          <w:szCs w:val="28"/>
        </w:rPr>
        <w:t xml:space="preserve">подготовка предложений </w:t>
      </w:r>
      <w:r w:rsidRPr="00084C7C">
        <w:rPr>
          <w:rFonts w:ascii="Times New Roman" w:hAnsi="Times New Roman" w:cs="Times New Roman"/>
          <w:sz w:val="28"/>
          <w:szCs w:val="28"/>
        </w:rPr>
        <w:t xml:space="preserve">ответственных лиц </w:t>
      </w:r>
      <w:r w:rsidR="00084C7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084C7C">
        <w:rPr>
          <w:rFonts w:ascii="Times New Roman" w:hAnsi="Times New Roman" w:cs="Times New Roman"/>
          <w:sz w:val="28"/>
          <w:szCs w:val="28"/>
        </w:rPr>
        <w:t xml:space="preserve"> </w:t>
      </w:r>
      <w:r w:rsidR="005B7F7B" w:rsidRPr="00084C7C">
        <w:rPr>
          <w:rFonts w:ascii="Times New Roman" w:hAnsi="Times New Roman" w:cs="Times New Roman"/>
          <w:sz w:val="28"/>
          <w:szCs w:val="28"/>
        </w:rPr>
        <w:t>в годовой план;</w:t>
      </w:r>
    </w:p>
    <w:p w:rsidR="00760FF2" w:rsidRPr="00084C7C" w:rsidRDefault="00D60E62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424B0">
        <w:rPr>
          <w:rFonts w:ascii="Times New Roman" w:hAnsi="Times New Roman" w:cs="Times New Roman"/>
          <w:sz w:val="28"/>
          <w:szCs w:val="28"/>
        </w:rPr>
        <w:t xml:space="preserve"> о</w:t>
      </w:r>
      <w:r w:rsidR="00AA7395" w:rsidRPr="00084C7C">
        <w:rPr>
          <w:rFonts w:ascii="Times New Roman" w:hAnsi="Times New Roman" w:cs="Times New Roman"/>
          <w:sz w:val="28"/>
          <w:szCs w:val="28"/>
        </w:rPr>
        <w:t>бязательному включению в план раб</w:t>
      </w:r>
      <w:r w:rsidR="009B582A" w:rsidRPr="00084C7C">
        <w:rPr>
          <w:rFonts w:ascii="Times New Roman" w:hAnsi="Times New Roman" w:cs="Times New Roman"/>
          <w:sz w:val="28"/>
          <w:szCs w:val="28"/>
        </w:rPr>
        <w:t xml:space="preserve">оты </w:t>
      </w:r>
      <w:r w:rsidR="00084C7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9B582A" w:rsidRPr="00084C7C"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="00AA7395" w:rsidRPr="00084C7C">
        <w:rPr>
          <w:rFonts w:ascii="Times New Roman" w:hAnsi="Times New Roman" w:cs="Times New Roman"/>
          <w:sz w:val="28"/>
          <w:szCs w:val="28"/>
        </w:rPr>
        <w:t xml:space="preserve"> поручения Совета </w:t>
      </w:r>
      <w:r w:rsidR="00E11061" w:rsidRPr="00084C7C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084C7C">
        <w:rPr>
          <w:rFonts w:ascii="Times New Roman" w:hAnsi="Times New Roman" w:cs="Times New Roman"/>
          <w:sz w:val="28"/>
          <w:szCs w:val="28"/>
        </w:rPr>
        <w:t>Воробьевского</w:t>
      </w:r>
      <w:r w:rsidR="00AA7395" w:rsidRPr="00084C7C">
        <w:rPr>
          <w:rFonts w:ascii="Times New Roman" w:hAnsi="Times New Roman" w:cs="Times New Roman"/>
          <w:sz w:val="28"/>
          <w:szCs w:val="28"/>
        </w:rPr>
        <w:t xml:space="preserve"> муниципального района, его комитетов и комиссий, предложен</w:t>
      </w:r>
      <w:r w:rsidR="00E11061" w:rsidRPr="00084C7C">
        <w:rPr>
          <w:rFonts w:ascii="Times New Roman" w:hAnsi="Times New Roman" w:cs="Times New Roman"/>
          <w:sz w:val="28"/>
          <w:szCs w:val="28"/>
        </w:rPr>
        <w:t xml:space="preserve">ия и запросы главы </w:t>
      </w:r>
      <w:r w:rsidR="00084C7C">
        <w:rPr>
          <w:rFonts w:ascii="Times New Roman" w:hAnsi="Times New Roman" w:cs="Times New Roman"/>
          <w:sz w:val="28"/>
          <w:szCs w:val="28"/>
        </w:rPr>
        <w:t>Воробьевского</w:t>
      </w:r>
      <w:r w:rsidR="00AA7395" w:rsidRPr="00084C7C">
        <w:rPr>
          <w:rFonts w:ascii="Times New Roman" w:hAnsi="Times New Roman" w:cs="Times New Roman"/>
          <w:sz w:val="28"/>
          <w:szCs w:val="28"/>
        </w:rPr>
        <w:t xml:space="preserve"> мун</w:t>
      </w:r>
      <w:r w:rsidR="009B582A" w:rsidRPr="00084C7C">
        <w:rPr>
          <w:rFonts w:ascii="Times New Roman" w:hAnsi="Times New Roman" w:cs="Times New Roman"/>
          <w:sz w:val="28"/>
          <w:szCs w:val="28"/>
        </w:rPr>
        <w:t>и</w:t>
      </w:r>
      <w:r w:rsidR="00AA7395" w:rsidRPr="00084C7C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9B582A" w:rsidRPr="00084C7C">
        <w:rPr>
          <w:rFonts w:ascii="Times New Roman" w:hAnsi="Times New Roman" w:cs="Times New Roman"/>
          <w:sz w:val="28"/>
          <w:szCs w:val="28"/>
        </w:rPr>
        <w:t>.</w:t>
      </w:r>
    </w:p>
    <w:p w:rsidR="009B582A" w:rsidRPr="00084C7C" w:rsidRDefault="009B582A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5.1.2. План работы </w:t>
      </w:r>
      <w:r w:rsidR="00084C7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084C7C">
        <w:rPr>
          <w:rFonts w:ascii="Times New Roman" w:hAnsi="Times New Roman" w:cs="Times New Roman"/>
          <w:sz w:val="28"/>
          <w:szCs w:val="28"/>
        </w:rPr>
        <w:t xml:space="preserve"> утверждается в срок до </w:t>
      </w:r>
      <w:r w:rsidR="00041C2C" w:rsidRPr="00084C7C">
        <w:rPr>
          <w:rFonts w:ascii="Times New Roman" w:hAnsi="Times New Roman" w:cs="Times New Roman"/>
          <w:sz w:val="28"/>
          <w:szCs w:val="28"/>
        </w:rPr>
        <w:t>30 декабря года, предшествующего планируемого</w:t>
      </w:r>
      <w:r w:rsidRPr="00084C7C">
        <w:rPr>
          <w:rFonts w:ascii="Times New Roman" w:hAnsi="Times New Roman" w:cs="Times New Roman"/>
          <w:sz w:val="28"/>
          <w:szCs w:val="28"/>
        </w:rPr>
        <w:t>.</w:t>
      </w:r>
    </w:p>
    <w:p w:rsidR="00607270" w:rsidRPr="00084C7C" w:rsidRDefault="00A9587A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5.1.3</w:t>
      </w:r>
      <w:r w:rsidR="005B7F7B" w:rsidRPr="00084C7C">
        <w:rPr>
          <w:rFonts w:ascii="Times New Roman" w:hAnsi="Times New Roman" w:cs="Times New Roman"/>
          <w:sz w:val="28"/>
          <w:szCs w:val="28"/>
        </w:rPr>
        <w:t>. Утвержденный годовой план работы размещается</w:t>
      </w:r>
      <w:r w:rsidR="00041C2C" w:rsidRPr="00084C7C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5B7F7B" w:rsidRPr="00084C7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B0">
        <w:rPr>
          <w:rFonts w:ascii="Times New Roman" w:hAnsi="Times New Roman" w:cs="Times New Roman"/>
          <w:sz w:val="28"/>
          <w:szCs w:val="28"/>
        </w:rPr>
        <w:t>органов местного самоуправления Воробьевского муниципального района</w:t>
      </w:r>
      <w:r w:rsidRPr="00084C7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084C7C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0772A3" w:rsidRPr="00084C7C">
        <w:rPr>
          <w:rFonts w:ascii="Times New Roman" w:hAnsi="Times New Roman" w:cs="Times New Roman"/>
          <w:sz w:val="28"/>
          <w:szCs w:val="28"/>
        </w:rPr>
        <w:t xml:space="preserve"> </w:t>
      </w:r>
      <w:r w:rsidR="00084C7C">
        <w:rPr>
          <w:rFonts w:ascii="Times New Roman" w:hAnsi="Times New Roman" w:cs="Times New Roman"/>
          <w:sz w:val="28"/>
          <w:szCs w:val="28"/>
        </w:rPr>
        <w:t>Воробьевского</w:t>
      </w:r>
      <w:r w:rsidRPr="00084C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41C2C" w:rsidRPr="00084C7C">
        <w:rPr>
          <w:rFonts w:ascii="Times New Roman" w:hAnsi="Times New Roman" w:cs="Times New Roman"/>
          <w:sz w:val="28"/>
          <w:szCs w:val="28"/>
        </w:rPr>
        <w:t xml:space="preserve"> </w:t>
      </w:r>
      <w:r w:rsidR="00F424B0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5B7F7B" w:rsidRPr="00084C7C">
        <w:rPr>
          <w:rFonts w:ascii="Times New Roman" w:hAnsi="Times New Roman" w:cs="Times New Roman"/>
          <w:sz w:val="28"/>
          <w:szCs w:val="28"/>
        </w:rPr>
        <w:t>с даты его утверждения (корректировки).</w:t>
      </w:r>
    </w:p>
    <w:p w:rsidR="00F424B0" w:rsidRDefault="00F424B0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270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6. Ко</w:t>
      </w:r>
      <w:r w:rsidR="00F424B0">
        <w:rPr>
          <w:rFonts w:ascii="Times New Roman" w:hAnsi="Times New Roman" w:cs="Times New Roman"/>
          <w:sz w:val="28"/>
          <w:szCs w:val="28"/>
        </w:rPr>
        <w:t>рректировка плановых документов.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6.1. Изменение плана работы осуществляется в порядке, предусмотренном для его утверждения. 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6.2. Предложения по изменению плана работы Контрольно-счетной палаты могут вноситься в случаях: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- изменения федерального или регионального законодательства, нормативно-правовых актов муниципального образования;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- реорганизации, ликвидации, изменения организационно-правовой формы объектов мероприятия;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- отвлечения сотрудников, участвующих в проведении запланированного мероприятия на дополнительные мероприятия;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- возникновения проблем с формированием состава непосредственных исполнителей мероприятия вследствие </w:t>
      </w:r>
      <w:proofErr w:type="spellStart"/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оргштатных</w:t>
      </w:r>
      <w:proofErr w:type="spellEnd"/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мероприятий, продолжительной болезни, увольнения сотрудников Контрольно-счетной палаты, участвующих в проведении мероприятия, и невозможности их замены другими сотрудниками;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- информации правоохранительных органов;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- обращений Совета народных депутатов Воробьевского муниципального района Воронежской области, предложений и запросов главы Воробьевского муниципального района Воронежской области.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При подготовке предложений об изменении Плана работы Контрольно-счетной палаты необходимо исходить из минимизации его корректировки.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6.3. Изменение плана работы Контрольно-счетной палаты может осуществляться в виде: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изменения наименования мероприятий;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изменения перечня объектов мероприятия;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изменения сроков проведения мероприятий;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изменения состава, ответственных за проведение мероприятий;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lastRenderedPageBreak/>
        <w:t>исключения мероприятий из плана;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включения дополнительных мероприятий в план. </w:t>
      </w:r>
    </w:p>
    <w:p w:rsidR="00930A88" w:rsidRPr="00930A88" w:rsidRDefault="00930A88" w:rsidP="00930A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6.4. Рассмотрение поручений и Предложений о внесении изменений в План текущего года осуществляются Председателем </w:t>
      </w:r>
      <w:bookmarkStart w:id="0" w:name="_GoBack"/>
      <w:bookmarkEnd w:id="0"/>
      <w:r w:rsidRPr="00930A88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в течение 10 рабочих дней.</w:t>
      </w:r>
    </w:p>
    <w:p w:rsidR="00DF578A" w:rsidRPr="00084C7C" w:rsidRDefault="00DF578A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747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7. Контроль исполнения плановых документов</w:t>
      </w:r>
    </w:p>
    <w:p w:rsidR="007374D6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 xml:space="preserve"> 7.1. Основной задаче</w:t>
      </w:r>
      <w:r w:rsidR="00084366" w:rsidRPr="00084C7C">
        <w:rPr>
          <w:rFonts w:ascii="Times New Roman" w:hAnsi="Times New Roman" w:cs="Times New Roman"/>
          <w:sz w:val="28"/>
          <w:szCs w:val="28"/>
        </w:rPr>
        <w:t xml:space="preserve">й контроля исполнения годового </w:t>
      </w:r>
      <w:r w:rsidRPr="00084C7C">
        <w:rPr>
          <w:rFonts w:ascii="Times New Roman" w:hAnsi="Times New Roman" w:cs="Times New Roman"/>
          <w:sz w:val="28"/>
          <w:szCs w:val="28"/>
        </w:rPr>
        <w:t xml:space="preserve">плана работы является обеспечение своевременного, полного и качественного выполнения запланированных мероприятий. </w:t>
      </w:r>
    </w:p>
    <w:p w:rsidR="00223747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7.2. Контроль ис</w:t>
      </w:r>
      <w:r w:rsidR="00084366" w:rsidRPr="00084C7C">
        <w:rPr>
          <w:rFonts w:ascii="Times New Roman" w:hAnsi="Times New Roman" w:cs="Times New Roman"/>
          <w:sz w:val="28"/>
          <w:szCs w:val="28"/>
        </w:rPr>
        <w:t>полнения годового</w:t>
      </w:r>
      <w:r w:rsidRPr="00084C7C">
        <w:rPr>
          <w:rFonts w:ascii="Times New Roman" w:hAnsi="Times New Roman" w:cs="Times New Roman"/>
          <w:sz w:val="28"/>
          <w:szCs w:val="28"/>
        </w:rPr>
        <w:t xml:space="preserve"> плана работы осуществляется </w:t>
      </w:r>
      <w:r w:rsidR="00084366" w:rsidRPr="00084C7C">
        <w:rPr>
          <w:rFonts w:ascii="Times New Roman" w:hAnsi="Times New Roman" w:cs="Times New Roman"/>
          <w:sz w:val="28"/>
          <w:szCs w:val="28"/>
        </w:rPr>
        <w:t>председателем</w:t>
      </w:r>
      <w:r w:rsidR="004D5B1F" w:rsidRPr="00084C7C">
        <w:rPr>
          <w:rFonts w:ascii="Times New Roman" w:hAnsi="Times New Roman" w:cs="Times New Roman"/>
          <w:sz w:val="28"/>
          <w:szCs w:val="28"/>
        </w:rPr>
        <w:t>,</w:t>
      </w:r>
      <w:r w:rsidR="00084366" w:rsidRPr="00084C7C">
        <w:rPr>
          <w:rFonts w:ascii="Times New Roman" w:hAnsi="Times New Roman" w:cs="Times New Roman"/>
          <w:sz w:val="28"/>
          <w:szCs w:val="28"/>
        </w:rPr>
        <w:t xml:space="preserve"> и страшим инспектором</w:t>
      </w:r>
      <w:r w:rsidR="004D5B1F" w:rsidRPr="00084C7C">
        <w:rPr>
          <w:rFonts w:ascii="Times New Roman" w:hAnsi="Times New Roman" w:cs="Times New Roman"/>
          <w:sz w:val="28"/>
          <w:szCs w:val="28"/>
        </w:rPr>
        <w:t xml:space="preserve"> в соответствии с закрепленным</w:t>
      </w:r>
      <w:r w:rsidRPr="00084C7C">
        <w:rPr>
          <w:rFonts w:ascii="Times New Roman" w:hAnsi="Times New Roman" w:cs="Times New Roman"/>
          <w:sz w:val="28"/>
          <w:szCs w:val="28"/>
        </w:rPr>
        <w:t xml:space="preserve"> пунктов плана. </w:t>
      </w:r>
    </w:p>
    <w:p w:rsidR="007374D6" w:rsidRPr="00084C7C" w:rsidRDefault="005B7F7B" w:rsidP="00084C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C7C">
        <w:rPr>
          <w:rFonts w:ascii="Times New Roman" w:hAnsi="Times New Roman" w:cs="Times New Roman"/>
          <w:sz w:val="28"/>
          <w:szCs w:val="28"/>
        </w:rPr>
        <w:t>7.4. Общи</w:t>
      </w:r>
      <w:r w:rsidR="007374D6" w:rsidRPr="00084C7C">
        <w:rPr>
          <w:rFonts w:ascii="Times New Roman" w:hAnsi="Times New Roman" w:cs="Times New Roman"/>
          <w:sz w:val="28"/>
          <w:szCs w:val="28"/>
        </w:rPr>
        <w:t>й контроль за выполнением плана</w:t>
      </w:r>
      <w:r w:rsidRPr="00084C7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5595B" w:rsidRPr="00084C7C">
        <w:rPr>
          <w:rFonts w:ascii="Times New Roman" w:hAnsi="Times New Roman" w:cs="Times New Roman"/>
          <w:sz w:val="28"/>
          <w:szCs w:val="28"/>
        </w:rPr>
        <w:t>,</w:t>
      </w:r>
      <w:r w:rsidRPr="00084C7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D5B1F" w:rsidRPr="00084C7C">
        <w:rPr>
          <w:rFonts w:ascii="Times New Roman" w:hAnsi="Times New Roman" w:cs="Times New Roman"/>
          <w:sz w:val="28"/>
          <w:szCs w:val="28"/>
        </w:rPr>
        <w:t>председателем и старшим инспектором</w:t>
      </w:r>
      <w:r w:rsidRPr="00084C7C">
        <w:rPr>
          <w:rFonts w:ascii="Times New Roman" w:hAnsi="Times New Roman" w:cs="Times New Roman"/>
          <w:sz w:val="28"/>
          <w:szCs w:val="28"/>
        </w:rPr>
        <w:t xml:space="preserve"> </w:t>
      </w:r>
      <w:r w:rsidR="00084C7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084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EF3" w:rsidRDefault="00897EF3" w:rsidP="00084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C7D" w:rsidRDefault="00732C7D" w:rsidP="00732C7D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97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EF3" w:rsidRDefault="00897EF3" w:rsidP="00732C7D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стандарту </w:t>
      </w:r>
    </w:p>
    <w:p w:rsidR="00897EF3" w:rsidRDefault="00897EF3" w:rsidP="00732C7D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«Планирование деятельности»</w:t>
      </w:r>
    </w:p>
    <w:p w:rsidR="00897EF3" w:rsidRDefault="00897EF3" w:rsidP="00223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407" w:rsidRDefault="00016407" w:rsidP="00016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EF3" w:rsidRDefault="00016407" w:rsidP="00016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16407" w:rsidRDefault="00016407" w:rsidP="00016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84C7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270FAF">
        <w:rPr>
          <w:rFonts w:ascii="Times New Roman" w:hAnsi="Times New Roman" w:cs="Times New Roman"/>
          <w:sz w:val="28"/>
          <w:szCs w:val="28"/>
        </w:rPr>
        <w:t xml:space="preserve"> </w:t>
      </w:r>
      <w:r w:rsidR="00084C7C">
        <w:rPr>
          <w:rFonts w:ascii="Times New Roman" w:hAnsi="Times New Roman" w:cs="Times New Roman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20___ год</w:t>
      </w:r>
    </w:p>
    <w:p w:rsidR="004C6534" w:rsidRPr="00016407" w:rsidRDefault="004C6534" w:rsidP="004C6534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856"/>
        <w:gridCol w:w="1928"/>
        <w:gridCol w:w="2199"/>
        <w:gridCol w:w="1699"/>
      </w:tblGrid>
      <w:tr w:rsidR="00E3125A" w:rsidTr="003850E5">
        <w:tc>
          <w:tcPr>
            <w:tcW w:w="664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00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732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25A" w:rsidRPr="00732C7D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7D">
              <w:rPr>
                <w:rFonts w:ascii="Times New Roman" w:hAnsi="Times New Roman" w:cs="Times New Roman"/>
                <w:sz w:val="28"/>
                <w:szCs w:val="28"/>
              </w:rPr>
              <w:t>Объекты контрольных мероприятий</w:t>
            </w:r>
          </w:p>
        </w:tc>
        <w:tc>
          <w:tcPr>
            <w:tcW w:w="198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222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99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30F22" w:rsidTr="008A655A">
        <w:tc>
          <w:tcPr>
            <w:tcW w:w="9571" w:type="dxa"/>
            <w:gridSpan w:val="5"/>
          </w:tcPr>
          <w:p w:rsidR="00930F22" w:rsidRPr="00930F22" w:rsidRDefault="00930F22" w:rsidP="00930F22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22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</w:tr>
      <w:tr w:rsidR="00E3125A" w:rsidTr="003850E5">
        <w:tc>
          <w:tcPr>
            <w:tcW w:w="664" w:type="dxa"/>
          </w:tcPr>
          <w:p w:rsidR="00E3125A" w:rsidRDefault="005117FC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0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5A" w:rsidTr="003850E5">
        <w:tc>
          <w:tcPr>
            <w:tcW w:w="664" w:type="dxa"/>
          </w:tcPr>
          <w:p w:rsidR="00E3125A" w:rsidRDefault="005117FC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0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22" w:rsidTr="005F2499">
        <w:tc>
          <w:tcPr>
            <w:tcW w:w="9571" w:type="dxa"/>
            <w:gridSpan w:val="5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Экспертно-аналитические мероприятия</w:t>
            </w:r>
          </w:p>
        </w:tc>
      </w:tr>
      <w:tr w:rsidR="00E3125A" w:rsidTr="003850E5">
        <w:tc>
          <w:tcPr>
            <w:tcW w:w="664" w:type="dxa"/>
          </w:tcPr>
          <w:p w:rsidR="00E3125A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846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5A" w:rsidTr="003850E5">
        <w:tc>
          <w:tcPr>
            <w:tcW w:w="664" w:type="dxa"/>
          </w:tcPr>
          <w:p w:rsidR="00E3125A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846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125A" w:rsidRDefault="00E3125A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22" w:rsidTr="009C1FEF">
        <w:tc>
          <w:tcPr>
            <w:tcW w:w="9571" w:type="dxa"/>
            <w:gridSpan w:val="5"/>
          </w:tcPr>
          <w:p w:rsidR="00930F22" w:rsidRPr="00930F22" w:rsidRDefault="0084622F" w:rsidP="0084622F">
            <w:pPr>
              <w:pStyle w:val="a4"/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30F22"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 по обращениям</w:t>
            </w:r>
          </w:p>
        </w:tc>
      </w:tr>
      <w:tr w:rsidR="00930F22" w:rsidTr="003850E5">
        <w:tc>
          <w:tcPr>
            <w:tcW w:w="664" w:type="dxa"/>
          </w:tcPr>
          <w:p w:rsidR="00930F22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03" w:type="dxa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F22" w:rsidTr="003850E5">
        <w:tc>
          <w:tcPr>
            <w:tcW w:w="664" w:type="dxa"/>
          </w:tcPr>
          <w:p w:rsidR="00930F22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03" w:type="dxa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30F22" w:rsidRDefault="00930F22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22F" w:rsidTr="007F60EC">
        <w:tc>
          <w:tcPr>
            <w:tcW w:w="9571" w:type="dxa"/>
            <w:gridSpan w:val="5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Иные мероприятия (при необходимости)</w:t>
            </w:r>
          </w:p>
        </w:tc>
      </w:tr>
      <w:tr w:rsidR="0084622F" w:rsidTr="003850E5">
        <w:tc>
          <w:tcPr>
            <w:tcW w:w="664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03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22F" w:rsidTr="003850E5">
        <w:tc>
          <w:tcPr>
            <w:tcW w:w="664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003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4622F" w:rsidRDefault="0084622F" w:rsidP="00E312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534" w:rsidRPr="00016407" w:rsidRDefault="004C6534" w:rsidP="00E3125A">
      <w:pPr>
        <w:tabs>
          <w:tab w:val="left" w:pos="27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C6534" w:rsidRPr="00016407" w:rsidSect="00DB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45357"/>
    <w:multiLevelType w:val="hybridMultilevel"/>
    <w:tmpl w:val="A44E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7B"/>
    <w:rsid w:val="00016407"/>
    <w:rsid w:val="00036CE9"/>
    <w:rsid w:val="00041C2C"/>
    <w:rsid w:val="000772A3"/>
    <w:rsid w:val="00084366"/>
    <w:rsid w:val="00084C7C"/>
    <w:rsid w:val="000E17D0"/>
    <w:rsid w:val="00143617"/>
    <w:rsid w:val="001B1495"/>
    <w:rsid w:val="00223747"/>
    <w:rsid w:val="00270FAF"/>
    <w:rsid w:val="002A2103"/>
    <w:rsid w:val="002E59F4"/>
    <w:rsid w:val="003850E5"/>
    <w:rsid w:val="003A3908"/>
    <w:rsid w:val="003B7F41"/>
    <w:rsid w:val="003C6164"/>
    <w:rsid w:val="003C70D8"/>
    <w:rsid w:val="003C7D95"/>
    <w:rsid w:val="00434EC3"/>
    <w:rsid w:val="00476EEC"/>
    <w:rsid w:val="004C6534"/>
    <w:rsid w:val="004D5B1F"/>
    <w:rsid w:val="004F1C1F"/>
    <w:rsid w:val="005117FC"/>
    <w:rsid w:val="00522239"/>
    <w:rsid w:val="00577592"/>
    <w:rsid w:val="005B7F7B"/>
    <w:rsid w:val="005C580D"/>
    <w:rsid w:val="00607270"/>
    <w:rsid w:val="0061384D"/>
    <w:rsid w:val="0066684E"/>
    <w:rsid w:val="006E6275"/>
    <w:rsid w:val="0072526B"/>
    <w:rsid w:val="00732C7D"/>
    <w:rsid w:val="007352F8"/>
    <w:rsid w:val="007374D6"/>
    <w:rsid w:val="0075595B"/>
    <w:rsid w:val="00760FF2"/>
    <w:rsid w:val="00793E48"/>
    <w:rsid w:val="007957F9"/>
    <w:rsid w:val="007A593D"/>
    <w:rsid w:val="0084622F"/>
    <w:rsid w:val="00891C2D"/>
    <w:rsid w:val="00897EF3"/>
    <w:rsid w:val="008E1883"/>
    <w:rsid w:val="00915877"/>
    <w:rsid w:val="00930A88"/>
    <w:rsid w:val="00930F22"/>
    <w:rsid w:val="009B582A"/>
    <w:rsid w:val="00A135E5"/>
    <w:rsid w:val="00A9587A"/>
    <w:rsid w:val="00AA7395"/>
    <w:rsid w:val="00AC0A1A"/>
    <w:rsid w:val="00B76396"/>
    <w:rsid w:val="00C36C24"/>
    <w:rsid w:val="00C52EA5"/>
    <w:rsid w:val="00C63BBE"/>
    <w:rsid w:val="00C70CF4"/>
    <w:rsid w:val="00CB3A7B"/>
    <w:rsid w:val="00CC2B65"/>
    <w:rsid w:val="00D21DAC"/>
    <w:rsid w:val="00D60E62"/>
    <w:rsid w:val="00DB61D8"/>
    <w:rsid w:val="00DF578A"/>
    <w:rsid w:val="00E11061"/>
    <w:rsid w:val="00E3125A"/>
    <w:rsid w:val="00ED2EF6"/>
    <w:rsid w:val="00F3525A"/>
    <w:rsid w:val="00F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3358-C2D5-4606-99B5-67261B2B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6C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30"/>
      <w:position w:val="12"/>
      <w:sz w:val="28"/>
      <w:szCs w:val="20"/>
    </w:rPr>
  </w:style>
  <w:style w:type="paragraph" w:styleId="2">
    <w:name w:val="heading 2"/>
    <w:basedOn w:val="a"/>
    <w:next w:val="a"/>
    <w:link w:val="20"/>
    <w:qFormat/>
    <w:rsid w:val="00C36C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0F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6C24"/>
    <w:rPr>
      <w:rFonts w:ascii="Times New Roman" w:eastAsia="Times New Roman" w:hAnsi="Times New Roman" w:cs="Times New Roman"/>
      <w:b/>
      <w:spacing w:val="30"/>
      <w:position w:val="12"/>
      <w:sz w:val="28"/>
      <w:szCs w:val="20"/>
    </w:rPr>
  </w:style>
  <w:style w:type="character" w:customStyle="1" w:styleId="20">
    <w:name w:val="Заголовок 2 Знак"/>
    <w:basedOn w:val="a0"/>
    <w:link w:val="2"/>
    <w:rsid w:val="00C36C2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5">
    <w:name w:val="Обычный.Название подразделения"/>
    <w:rsid w:val="00C36C24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6">
    <w:name w:val="No Spacing"/>
    <w:uiPriority w:val="1"/>
    <w:qFormat/>
    <w:rsid w:val="00C36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vorob@govvr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Тельнов Алексей Юрьевич</cp:lastModifiedBy>
  <cp:revision>4</cp:revision>
  <cp:lastPrinted>2019-04-22T08:31:00Z</cp:lastPrinted>
  <dcterms:created xsi:type="dcterms:W3CDTF">2021-11-29T06:39:00Z</dcterms:created>
  <dcterms:modified xsi:type="dcterms:W3CDTF">2021-11-29T08:11:00Z</dcterms:modified>
</cp:coreProperties>
</file>