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A39" w:rsidRPr="00736A7B" w:rsidRDefault="00E22A39" w:rsidP="00E22A39">
      <w:pPr>
        <w:spacing w:line="288" w:lineRule="auto"/>
        <w:jc w:val="center"/>
        <w:rPr>
          <w:b/>
          <w:bCs/>
          <w:smallCaps/>
          <w:sz w:val="32"/>
          <w:szCs w:val="32"/>
        </w:rPr>
      </w:pPr>
      <w:r w:rsidRPr="00736A7B">
        <w:rPr>
          <w:noProof/>
        </w:rPr>
        <w:drawing>
          <wp:anchor distT="0" distB="0" distL="114300" distR="114300" simplePos="0" relativeHeight="251659264" behindDoc="0" locked="0" layoutInCell="1" allowOverlap="1">
            <wp:simplePos x="0" y="0"/>
            <wp:positionH relativeFrom="column">
              <wp:posOffset>2722245</wp:posOffset>
            </wp:positionH>
            <wp:positionV relativeFrom="topMargin">
              <wp:posOffset>180340</wp:posOffset>
            </wp:positionV>
            <wp:extent cx="485775" cy="600075"/>
            <wp:effectExtent l="0" t="0" r="9525" b="9525"/>
            <wp:wrapTopAndBottom/>
            <wp:docPr id="5" name="Рисунок 1" descr="Воробьевский МР к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оробьевский МР кон"/>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600075"/>
                    </a:xfrm>
                    <a:prstGeom prst="rect">
                      <a:avLst/>
                    </a:prstGeom>
                    <a:noFill/>
                  </pic:spPr>
                </pic:pic>
              </a:graphicData>
            </a:graphic>
          </wp:anchor>
        </w:drawing>
      </w:r>
      <w:r w:rsidRPr="00736A7B">
        <w:rPr>
          <w:b/>
          <w:bCs/>
          <w:smallCaps/>
          <w:sz w:val="32"/>
          <w:szCs w:val="32"/>
        </w:rPr>
        <w:t xml:space="preserve">АДМИНИСТРАЦИЯ ВОРОБЬЕВСКОГО </w:t>
      </w:r>
    </w:p>
    <w:p w:rsidR="00E22A39" w:rsidRPr="00736A7B" w:rsidRDefault="00E22A39" w:rsidP="00E22A39">
      <w:pPr>
        <w:jc w:val="center"/>
        <w:rPr>
          <w:b/>
          <w:bCs/>
          <w:sz w:val="32"/>
          <w:szCs w:val="32"/>
        </w:rPr>
      </w:pPr>
      <w:r w:rsidRPr="00736A7B">
        <w:rPr>
          <w:b/>
          <w:bCs/>
          <w:smallCaps/>
          <w:sz w:val="32"/>
          <w:szCs w:val="32"/>
        </w:rPr>
        <w:t>МУНИЦИПАЛЬНОГО РАЙОНА ВОРОНЕЖСКОЙ ОБЛАСТИ</w:t>
      </w:r>
    </w:p>
    <w:p w:rsidR="00E22A39" w:rsidRPr="00736A7B" w:rsidRDefault="00E22A39" w:rsidP="00E22A39">
      <w:pPr>
        <w:jc w:val="center"/>
        <w:rPr>
          <w:rFonts w:ascii="Arial" w:hAnsi="Arial" w:cs="Arial"/>
        </w:rPr>
      </w:pPr>
    </w:p>
    <w:p w:rsidR="00E22A39" w:rsidRPr="00736A7B" w:rsidRDefault="00E22A39" w:rsidP="00E22A39">
      <w:pPr>
        <w:jc w:val="center"/>
        <w:rPr>
          <w:b/>
          <w:bCs/>
          <w:sz w:val="36"/>
          <w:szCs w:val="36"/>
        </w:rPr>
      </w:pPr>
      <w:proofErr w:type="gramStart"/>
      <w:r w:rsidRPr="00736A7B">
        <w:rPr>
          <w:b/>
          <w:bCs/>
          <w:sz w:val="36"/>
          <w:szCs w:val="36"/>
        </w:rPr>
        <w:t>П</w:t>
      </w:r>
      <w:proofErr w:type="gramEnd"/>
      <w:r w:rsidRPr="00736A7B">
        <w:rPr>
          <w:b/>
          <w:bCs/>
          <w:sz w:val="36"/>
          <w:szCs w:val="36"/>
        </w:rPr>
        <w:t xml:space="preserve"> О С Т А Н О В Л Е Н И Е</w:t>
      </w:r>
    </w:p>
    <w:p w:rsidR="00E22A39" w:rsidRPr="00736A7B" w:rsidRDefault="00E22A39" w:rsidP="00E22A39">
      <w:pPr>
        <w:jc w:val="center"/>
        <w:rPr>
          <w:b/>
          <w:bCs/>
          <w:sz w:val="32"/>
          <w:szCs w:val="32"/>
        </w:rPr>
      </w:pPr>
    </w:p>
    <w:p w:rsidR="00E22A39" w:rsidRPr="00736A7B" w:rsidRDefault="00E22A39" w:rsidP="00E22A39">
      <w:pPr>
        <w:jc w:val="both"/>
        <w:rPr>
          <w:sz w:val="28"/>
          <w:szCs w:val="28"/>
          <w:u w:val="single"/>
        </w:rPr>
      </w:pPr>
      <w:r w:rsidRPr="00736A7B">
        <w:rPr>
          <w:sz w:val="28"/>
          <w:szCs w:val="28"/>
          <w:u w:val="single"/>
        </w:rPr>
        <w:t xml:space="preserve">от   </w:t>
      </w:r>
      <w:r w:rsidR="0070767D">
        <w:rPr>
          <w:sz w:val="28"/>
          <w:szCs w:val="28"/>
          <w:u w:val="single"/>
        </w:rPr>
        <w:t>22</w:t>
      </w:r>
      <w:r w:rsidRPr="00736A7B">
        <w:rPr>
          <w:sz w:val="28"/>
          <w:szCs w:val="28"/>
          <w:u w:val="single"/>
        </w:rPr>
        <w:t xml:space="preserve"> </w:t>
      </w:r>
      <w:r w:rsidR="00713F9D">
        <w:rPr>
          <w:sz w:val="28"/>
          <w:szCs w:val="28"/>
          <w:u w:val="single"/>
        </w:rPr>
        <w:t xml:space="preserve"> </w:t>
      </w:r>
      <w:r>
        <w:rPr>
          <w:sz w:val="28"/>
          <w:szCs w:val="28"/>
          <w:u w:val="single"/>
        </w:rPr>
        <w:t>февраля</w:t>
      </w:r>
      <w:r w:rsidRPr="00736A7B">
        <w:rPr>
          <w:sz w:val="28"/>
          <w:szCs w:val="28"/>
          <w:u w:val="single"/>
        </w:rPr>
        <w:t xml:space="preserve"> 201</w:t>
      </w:r>
      <w:r>
        <w:rPr>
          <w:sz w:val="28"/>
          <w:szCs w:val="28"/>
          <w:u w:val="single"/>
        </w:rPr>
        <w:t>8</w:t>
      </w:r>
      <w:r w:rsidRPr="00736A7B">
        <w:rPr>
          <w:sz w:val="28"/>
          <w:szCs w:val="28"/>
          <w:u w:val="single"/>
        </w:rPr>
        <w:t xml:space="preserve"> г. №   </w:t>
      </w:r>
      <w:r w:rsidR="00576637">
        <w:rPr>
          <w:sz w:val="28"/>
          <w:szCs w:val="28"/>
          <w:u w:val="single"/>
        </w:rPr>
        <w:t>136</w:t>
      </w:r>
      <w:r w:rsidRPr="00736A7B">
        <w:rPr>
          <w:sz w:val="28"/>
          <w:szCs w:val="28"/>
          <w:u w:val="single"/>
        </w:rPr>
        <w:t xml:space="preserve"> </w:t>
      </w:r>
      <w:r w:rsidRPr="00736A7B">
        <w:rPr>
          <w:sz w:val="28"/>
          <w:szCs w:val="28"/>
          <w:u w:val="single"/>
        </w:rPr>
        <w:tab/>
      </w:r>
      <w:r w:rsidRPr="00736A7B">
        <w:rPr>
          <w:sz w:val="28"/>
          <w:szCs w:val="28"/>
          <w:u w:val="single"/>
        </w:rPr>
        <w:tab/>
        <w:t xml:space="preserve">  </w:t>
      </w:r>
    </w:p>
    <w:p w:rsidR="00E22A39" w:rsidRPr="00736A7B" w:rsidRDefault="00E22A39" w:rsidP="00E22A39">
      <w:pPr>
        <w:jc w:val="both"/>
        <w:rPr>
          <w:sz w:val="20"/>
          <w:szCs w:val="20"/>
        </w:rPr>
      </w:pPr>
      <w:r w:rsidRPr="00736A7B">
        <w:rPr>
          <w:sz w:val="20"/>
          <w:szCs w:val="20"/>
        </w:rPr>
        <w:t xml:space="preserve">  </w:t>
      </w:r>
      <w:r w:rsidRPr="00736A7B">
        <w:rPr>
          <w:sz w:val="20"/>
          <w:szCs w:val="20"/>
        </w:rPr>
        <w:tab/>
        <w:t xml:space="preserve">            с. Воробьевка</w:t>
      </w:r>
    </w:p>
    <w:p w:rsidR="00E22A39" w:rsidRPr="00736A7B" w:rsidRDefault="00E22A39" w:rsidP="00E22A39">
      <w:pPr>
        <w:jc w:val="both"/>
      </w:pPr>
    </w:p>
    <w:p w:rsidR="00D45FFE" w:rsidRDefault="00E22A39" w:rsidP="00E22A39">
      <w:pPr>
        <w:ind w:right="4251"/>
        <w:jc w:val="both"/>
        <w:rPr>
          <w:b/>
          <w:sz w:val="28"/>
          <w:szCs w:val="28"/>
        </w:rPr>
      </w:pPr>
      <w:r w:rsidRPr="00736A7B">
        <w:rPr>
          <w:b/>
          <w:sz w:val="28"/>
          <w:szCs w:val="28"/>
        </w:rPr>
        <w:t>Об утверждении положения об оплате труда работников муниципальн</w:t>
      </w:r>
      <w:r w:rsidR="00D45FFE">
        <w:rPr>
          <w:b/>
          <w:sz w:val="28"/>
          <w:szCs w:val="28"/>
        </w:rPr>
        <w:t>ых</w:t>
      </w:r>
      <w:r w:rsidRPr="00736A7B">
        <w:rPr>
          <w:b/>
          <w:sz w:val="28"/>
          <w:szCs w:val="28"/>
        </w:rPr>
        <w:t xml:space="preserve"> к</w:t>
      </w:r>
      <w:r w:rsidRPr="00736A7B">
        <w:rPr>
          <w:b/>
          <w:sz w:val="28"/>
          <w:szCs w:val="28"/>
        </w:rPr>
        <w:t>а</w:t>
      </w:r>
      <w:r w:rsidRPr="00736A7B">
        <w:rPr>
          <w:b/>
          <w:sz w:val="28"/>
          <w:szCs w:val="28"/>
        </w:rPr>
        <w:t>зенн</w:t>
      </w:r>
      <w:r w:rsidR="00D45FFE">
        <w:rPr>
          <w:b/>
          <w:sz w:val="28"/>
          <w:szCs w:val="28"/>
        </w:rPr>
        <w:t>ых</w:t>
      </w:r>
      <w:r w:rsidRPr="00736A7B">
        <w:rPr>
          <w:b/>
          <w:sz w:val="28"/>
          <w:szCs w:val="28"/>
        </w:rPr>
        <w:t xml:space="preserve"> </w:t>
      </w:r>
      <w:r w:rsidR="00186AF6">
        <w:rPr>
          <w:b/>
          <w:sz w:val="28"/>
          <w:szCs w:val="28"/>
        </w:rPr>
        <w:t>организаций дополнительного образования</w:t>
      </w:r>
      <w:r w:rsidR="00D45FFE">
        <w:rPr>
          <w:b/>
          <w:sz w:val="28"/>
          <w:szCs w:val="28"/>
        </w:rPr>
        <w:t xml:space="preserve"> Воробьевского муниц</w:t>
      </w:r>
      <w:r w:rsidR="00D45FFE">
        <w:rPr>
          <w:b/>
          <w:sz w:val="28"/>
          <w:szCs w:val="28"/>
        </w:rPr>
        <w:t>и</w:t>
      </w:r>
      <w:r w:rsidR="00D45FFE">
        <w:rPr>
          <w:b/>
          <w:sz w:val="28"/>
          <w:szCs w:val="28"/>
        </w:rPr>
        <w:t xml:space="preserve">пального района </w:t>
      </w:r>
    </w:p>
    <w:p w:rsidR="00E22A39" w:rsidRPr="00736A7B" w:rsidRDefault="00E22A39" w:rsidP="00E22A39">
      <w:pPr>
        <w:spacing w:line="360" w:lineRule="auto"/>
        <w:ind w:right="4881"/>
        <w:jc w:val="both"/>
        <w:rPr>
          <w:sz w:val="28"/>
          <w:szCs w:val="28"/>
        </w:rPr>
      </w:pPr>
    </w:p>
    <w:p w:rsidR="00E22A39" w:rsidRPr="00736A7B" w:rsidRDefault="00E22A39" w:rsidP="00E22A39">
      <w:pPr>
        <w:spacing w:line="360" w:lineRule="auto"/>
        <w:ind w:firstLine="708"/>
        <w:jc w:val="both"/>
        <w:rPr>
          <w:sz w:val="28"/>
          <w:szCs w:val="28"/>
        </w:rPr>
      </w:pPr>
      <w:proofErr w:type="gramStart"/>
      <w:r w:rsidRPr="00736A7B">
        <w:rPr>
          <w:sz w:val="28"/>
          <w:szCs w:val="28"/>
        </w:rPr>
        <w:t>В соответствии с Трудовым кодексом Российской Федерации, Решен</w:t>
      </w:r>
      <w:r w:rsidRPr="00736A7B">
        <w:rPr>
          <w:sz w:val="28"/>
          <w:szCs w:val="28"/>
        </w:rPr>
        <w:t>и</w:t>
      </w:r>
      <w:r w:rsidRPr="00736A7B">
        <w:rPr>
          <w:sz w:val="28"/>
          <w:szCs w:val="28"/>
        </w:rPr>
        <w:t>ем Совета народных депутатов от 30.03.2009 г. № 10 «Об оплате труда р</w:t>
      </w:r>
      <w:r w:rsidRPr="00736A7B">
        <w:rPr>
          <w:sz w:val="28"/>
          <w:szCs w:val="28"/>
        </w:rPr>
        <w:t>а</w:t>
      </w:r>
      <w:r w:rsidRPr="00736A7B">
        <w:rPr>
          <w:sz w:val="28"/>
          <w:szCs w:val="28"/>
        </w:rPr>
        <w:t>ботников муниципальных учреждений Воробьевского района», приказом д</w:t>
      </w:r>
      <w:r w:rsidRPr="00736A7B">
        <w:rPr>
          <w:sz w:val="28"/>
          <w:szCs w:val="28"/>
        </w:rPr>
        <w:t>е</w:t>
      </w:r>
      <w:r w:rsidRPr="00736A7B">
        <w:rPr>
          <w:sz w:val="28"/>
          <w:szCs w:val="28"/>
        </w:rPr>
        <w:t>партамента образования, науки и молодежной политики Воронежской обла</w:t>
      </w:r>
      <w:r w:rsidRPr="00736A7B">
        <w:rPr>
          <w:sz w:val="28"/>
          <w:szCs w:val="28"/>
        </w:rPr>
        <w:t>с</w:t>
      </w:r>
      <w:r w:rsidRPr="00736A7B">
        <w:rPr>
          <w:sz w:val="28"/>
          <w:szCs w:val="28"/>
        </w:rPr>
        <w:t>ти от 29.12.2017 г. № 1576 «</w:t>
      </w:r>
      <w:r w:rsidRPr="00736A7B">
        <w:rPr>
          <w:bCs/>
          <w:sz w:val="28"/>
          <w:szCs w:val="28"/>
        </w:rPr>
        <w:t>Об утверждении примерных положений об опл</w:t>
      </w:r>
      <w:r w:rsidRPr="00736A7B">
        <w:rPr>
          <w:bCs/>
          <w:sz w:val="28"/>
          <w:szCs w:val="28"/>
        </w:rPr>
        <w:t>а</w:t>
      </w:r>
      <w:r w:rsidRPr="00736A7B">
        <w:rPr>
          <w:bCs/>
          <w:sz w:val="28"/>
          <w:szCs w:val="28"/>
        </w:rPr>
        <w:t xml:space="preserve">те труда в </w:t>
      </w:r>
      <w:r w:rsidRPr="00736A7B">
        <w:rPr>
          <w:bCs/>
          <w:kern w:val="36"/>
          <w:sz w:val="28"/>
          <w:szCs w:val="28"/>
        </w:rPr>
        <w:t>образовательных организациях, расположенных на территории Воронежской области и иных организаций, подведомственных департаменту образования, науки и молодежной</w:t>
      </w:r>
      <w:proofErr w:type="gramEnd"/>
      <w:r w:rsidRPr="00736A7B">
        <w:rPr>
          <w:bCs/>
          <w:kern w:val="36"/>
          <w:sz w:val="28"/>
          <w:szCs w:val="28"/>
        </w:rPr>
        <w:t xml:space="preserve"> политики Воронежской области</w:t>
      </w:r>
      <w:r w:rsidRPr="00736A7B">
        <w:rPr>
          <w:sz w:val="28"/>
          <w:szCs w:val="28"/>
        </w:rPr>
        <w:t>», админ</w:t>
      </w:r>
      <w:r w:rsidRPr="00736A7B">
        <w:rPr>
          <w:sz w:val="28"/>
          <w:szCs w:val="28"/>
        </w:rPr>
        <w:t>и</w:t>
      </w:r>
      <w:r w:rsidRPr="00736A7B">
        <w:rPr>
          <w:sz w:val="28"/>
          <w:szCs w:val="28"/>
        </w:rPr>
        <w:t xml:space="preserve">страция Воробьевского муниципального района </w:t>
      </w:r>
      <w:proofErr w:type="gramStart"/>
      <w:r w:rsidRPr="00736A7B">
        <w:rPr>
          <w:b/>
          <w:sz w:val="28"/>
          <w:szCs w:val="28"/>
        </w:rPr>
        <w:t>п</w:t>
      </w:r>
      <w:proofErr w:type="gramEnd"/>
      <w:r w:rsidRPr="00736A7B">
        <w:rPr>
          <w:b/>
          <w:sz w:val="28"/>
          <w:szCs w:val="28"/>
        </w:rPr>
        <w:t xml:space="preserve"> о с т а н о в л я е т:</w:t>
      </w:r>
    </w:p>
    <w:p w:rsidR="00E22A39" w:rsidRPr="00186AF6" w:rsidRDefault="00E22A39" w:rsidP="00E22A39">
      <w:pPr>
        <w:spacing w:line="360" w:lineRule="auto"/>
        <w:ind w:firstLine="709"/>
        <w:jc w:val="both"/>
        <w:rPr>
          <w:kern w:val="36"/>
          <w:sz w:val="28"/>
          <w:szCs w:val="28"/>
        </w:rPr>
      </w:pPr>
      <w:r w:rsidRPr="00D45FFE">
        <w:rPr>
          <w:sz w:val="28"/>
          <w:szCs w:val="28"/>
        </w:rPr>
        <w:t xml:space="preserve">1. Утвердить прилагаемое Положение об </w:t>
      </w:r>
      <w:r w:rsidRPr="00186AF6">
        <w:rPr>
          <w:sz w:val="28"/>
          <w:szCs w:val="28"/>
        </w:rPr>
        <w:t xml:space="preserve">оплате труда работников </w:t>
      </w:r>
      <w:r w:rsidR="00186AF6" w:rsidRPr="00186AF6">
        <w:rPr>
          <w:sz w:val="28"/>
          <w:szCs w:val="28"/>
        </w:rPr>
        <w:t>м</w:t>
      </w:r>
      <w:r w:rsidR="00186AF6" w:rsidRPr="00186AF6">
        <w:rPr>
          <w:sz w:val="28"/>
          <w:szCs w:val="28"/>
        </w:rPr>
        <w:t>у</w:t>
      </w:r>
      <w:r w:rsidR="00186AF6" w:rsidRPr="00186AF6">
        <w:rPr>
          <w:sz w:val="28"/>
          <w:szCs w:val="28"/>
        </w:rPr>
        <w:t>ниципальных казенных организаций дополнительного образования Вороб</w:t>
      </w:r>
      <w:r w:rsidR="00186AF6" w:rsidRPr="00186AF6">
        <w:rPr>
          <w:sz w:val="28"/>
          <w:szCs w:val="28"/>
        </w:rPr>
        <w:t>ь</w:t>
      </w:r>
      <w:r w:rsidR="00186AF6" w:rsidRPr="00186AF6">
        <w:rPr>
          <w:sz w:val="28"/>
          <w:szCs w:val="28"/>
        </w:rPr>
        <w:t>евского муниципального района</w:t>
      </w:r>
      <w:r w:rsidRPr="00186AF6">
        <w:rPr>
          <w:sz w:val="28"/>
          <w:szCs w:val="28"/>
        </w:rPr>
        <w:t>.</w:t>
      </w:r>
    </w:p>
    <w:p w:rsidR="00E22A39" w:rsidRPr="00736A7B" w:rsidRDefault="00E22A39" w:rsidP="00E22A39">
      <w:pPr>
        <w:spacing w:line="360" w:lineRule="auto"/>
        <w:ind w:firstLine="709"/>
        <w:jc w:val="both"/>
        <w:rPr>
          <w:sz w:val="28"/>
          <w:szCs w:val="28"/>
        </w:rPr>
      </w:pPr>
      <w:r w:rsidRPr="00D45FFE">
        <w:rPr>
          <w:sz w:val="28"/>
          <w:szCs w:val="28"/>
        </w:rPr>
        <w:t>2. Руководител</w:t>
      </w:r>
      <w:r w:rsidR="00D45FFE" w:rsidRPr="00D45FFE">
        <w:rPr>
          <w:sz w:val="28"/>
          <w:szCs w:val="28"/>
        </w:rPr>
        <w:t>ям</w:t>
      </w:r>
      <w:r w:rsidRPr="00D45FFE">
        <w:rPr>
          <w:sz w:val="28"/>
          <w:szCs w:val="28"/>
        </w:rPr>
        <w:t xml:space="preserve"> </w:t>
      </w:r>
      <w:r w:rsidR="00D45FFE" w:rsidRPr="00D45FFE">
        <w:rPr>
          <w:sz w:val="28"/>
          <w:szCs w:val="28"/>
        </w:rPr>
        <w:t xml:space="preserve">муниципальных казенных </w:t>
      </w:r>
      <w:r w:rsidR="00186AF6" w:rsidRPr="00186AF6">
        <w:rPr>
          <w:sz w:val="28"/>
          <w:szCs w:val="28"/>
        </w:rPr>
        <w:t>организаций дополнител</w:t>
      </w:r>
      <w:r w:rsidR="00186AF6" w:rsidRPr="00186AF6">
        <w:rPr>
          <w:sz w:val="28"/>
          <w:szCs w:val="28"/>
        </w:rPr>
        <w:t>ь</w:t>
      </w:r>
      <w:r w:rsidR="00186AF6" w:rsidRPr="00186AF6">
        <w:rPr>
          <w:sz w:val="28"/>
          <w:szCs w:val="28"/>
        </w:rPr>
        <w:t>ного образования Воробьевского муниципального района</w:t>
      </w:r>
      <w:r w:rsidR="00D45FFE" w:rsidRPr="00D45FFE">
        <w:rPr>
          <w:sz w:val="28"/>
          <w:szCs w:val="28"/>
        </w:rPr>
        <w:t xml:space="preserve"> </w:t>
      </w:r>
      <w:r w:rsidRPr="00D45FFE">
        <w:rPr>
          <w:sz w:val="28"/>
          <w:szCs w:val="28"/>
        </w:rPr>
        <w:t>привести условия оплаты</w:t>
      </w:r>
      <w:r w:rsidRPr="00736A7B">
        <w:rPr>
          <w:sz w:val="28"/>
          <w:szCs w:val="28"/>
        </w:rPr>
        <w:t xml:space="preserve"> труда работников в соответствии с настоящим Положением в уст</w:t>
      </w:r>
      <w:r w:rsidRPr="00736A7B">
        <w:rPr>
          <w:sz w:val="28"/>
          <w:szCs w:val="28"/>
        </w:rPr>
        <w:t>а</w:t>
      </w:r>
      <w:r w:rsidRPr="00736A7B">
        <w:rPr>
          <w:sz w:val="28"/>
          <w:szCs w:val="28"/>
        </w:rPr>
        <w:t>новленном порядке.</w:t>
      </w:r>
    </w:p>
    <w:p w:rsidR="00E22A39" w:rsidRPr="0070767D" w:rsidRDefault="00E22A39" w:rsidP="0070767D">
      <w:pPr>
        <w:spacing w:line="360" w:lineRule="auto"/>
        <w:ind w:firstLine="709"/>
        <w:jc w:val="both"/>
        <w:rPr>
          <w:sz w:val="28"/>
          <w:szCs w:val="28"/>
        </w:rPr>
      </w:pPr>
      <w:r w:rsidRPr="0070767D">
        <w:rPr>
          <w:sz w:val="28"/>
          <w:szCs w:val="28"/>
        </w:rPr>
        <w:t>3. Признать утратившими силу постановления администрации Вороб</w:t>
      </w:r>
      <w:r w:rsidRPr="0070767D">
        <w:rPr>
          <w:sz w:val="28"/>
          <w:szCs w:val="28"/>
        </w:rPr>
        <w:t>ь</w:t>
      </w:r>
      <w:r w:rsidRPr="0070767D">
        <w:rPr>
          <w:sz w:val="28"/>
          <w:szCs w:val="28"/>
        </w:rPr>
        <w:t>евского муниципального района:</w:t>
      </w:r>
    </w:p>
    <w:p w:rsidR="00E22A39" w:rsidRPr="0070767D" w:rsidRDefault="00E22A39" w:rsidP="0070767D">
      <w:pPr>
        <w:pStyle w:val="Title"/>
        <w:spacing w:before="0" w:after="0" w:line="360" w:lineRule="auto"/>
        <w:ind w:firstLine="708"/>
        <w:jc w:val="both"/>
        <w:rPr>
          <w:rFonts w:ascii="Times New Roman" w:hAnsi="Times New Roman" w:cs="Times New Roman"/>
          <w:b w:val="0"/>
          <w:color w:val="000000"/>
          <w:sz w:val="28"/>
          <w:szCs w:val="28"/>
        </w:rPr>
      </w:pPr>
      <w:r w:rsidRPr="0070767D">
        <w:rPr>
          <w:rFonts w:ascii="Times New Roman" w:hAnsi="Times New Roman" w:cs="Times New Roman"/>
          <w:b w:val="0"/>
          <w:sz w:val="28"/>
          <w:szCs w:val="28"/>
        </w:rPr>
        <w:lastRenderedPageBreak/>
        <w:t xml:space="preserve">- от </w:t>
      </w:r>
      <w:r w:rsidR="00186AF6" w:rsidRPr="0070767D">
        <w:rPr>
          <w:rFonts w:ascii="Times New Roman" w:hAnsi="Times New Roman" w:cs="Times New Roman"/>
          <w:b w:val="0"/>
          <w:sz w:val="28"/>
          <w:szCs w:val="28"/>
        </w:rPr>
        <w:t>14</w:t>
      </w:r>
      <w:r w:rsidRPr="0070767D">
        <w:rPr>
          <w:rFonts w:ascii="Times New Roman" w:hAnsi="Times New Roman" w:cs="Times New Roman"/>
          <w:b w:val="0"/>
          <w:sz w:val="28"/>
          <w:szCs w:val="28"/>
        </w:rPr>
        <w:t>.</w:t>
      </w:r>
      <w:r w:rsidR="00D45FFE" w:rsidRPr="0070767D">
        <w:rPr>
          <w:rFonts w:ascii="Times New Roman" w:hAnsi="Times New Roman" w:cs="Times New Roman"/>
          <w:b w:val="0"/>
          <w:sz w:val="28"/>
          <w:szCs w:val="28"/>
        </w:rPr>
        <w:t>10</w:t>
      </w:r>
      <w:r w:rsidRPr="0070767D">
        <w:rPr>
          <w:rFonts w:ascii="Times New Roman" w:hAnsi="Times New Roman" w:cs="Times New Roman"/>
          <w:b w:val="0"/>
          <w:sz w:val="28"/>
          <w:szCs w:val="28"/>
        </w:rPr>
        <w:t>.201</w:t>
      </w:r>
      <w:r w:rsidR="00186AF6" w:rsidRPr="0070767D">
        <w:rPr>
          <w:rFonts w:ascii="Times New Roman" w:hAnsi="Times New Roman" w:cs="Times New Roman"/>
          <w:b w:val="0"/>
          <w:sz w:val="28"/>
          <w:szCs w:val="28"/>
        </w:rPr>
        <w:t>4</w:t>
      </w:r>
      <w:r w:rsidRPr="0070767D">
        <w:rPr>
          <w:rFonts w:ascii="Times New Roman" w:hAnsi="Times New Roman" w:cs="Times New Roman"/>
          <w:b w:val="0"/>
          <w:sz w:val="28"/>
          <w:szCs w:val="28"/>
        </w:rPr>
        <w:t xml:space="preserve">.г. № </w:t>
      </w:r>
      <w:r w:rsidR="00186AF6" w:rsidRPr="0070767D">
        <w:rPr>
          <w:rFonts w:ascii="Times New Roman" w:hAnsi="Times New Roman" w:cs="Times New Roman"/>
          <w:b w:val="0"/>
          <w:sz w:val="28"/>
          <w:szCs w:val="28"/>
        </w:rPr>
        <w:t>613</w:t>
      </w:r>
      <w:r w:rsidRPr="0070767D">
        <w:rPr>
          <w:rFonts w:ascii="Times New Roman" w:hAnsi="Times New Roman" w:cs="Times New Roman"/>
          <w:b w:val="0"/>
          <w:sz w:val="28"/>
          <w:szCs w:val="28"/>
        </w:rPr>
        <w:t xml:space="preserve"> «</w:t>
      </w:r>
      <w:r w:rsidR="00186AF6" w:rsidRPr="0070767D">
        <w:rPr>
          <w:rFonts w:ascii="Times New Roman" w:hAnsi="Times New Roman" w:cs="Times New Roman"/>
          <w:b w:val="0"/>
          <w:color w:val="000000"/>
          <w:sz w:val="28"/>
          <w:szCs w:val="28"/>
        </w:rPr>
        <w:t xml:space="preserve">Об утверждении примерного </w:t>
      </w:r>
      <w:r w:rsidR="00186AF6" w:rsidRPr="0070767D">
        <w:rPr>
          <w:rFonts w:ascii="Times New Roman" w:hAnsi="Times New Roman" w:cs="Times New Roman"/>
          <w:b w:val="0"/>
          <w:color w:val="000000"/>
          <w:kern w:val="36"/>
          <w:sz w:val="28"/>
          <w:szCs w:val="28"/>
        </w:rPr>
        <w:t>положения об оплате труда в организации дополнительного образования</w:t>
      </w:r>
      <w:r w:rsidR="00186AF6" w:rsidRPr="0070767D">
        <w:rPr>
          <w:rFonts w:ascii="Times New Roman" w:hAnsi="Times New Roman" w:cs="Times New Roman"/>
          <w:b w:val="0"/>
          <w:color w:val="000000"/>
          <w:sz w:val="28"/>
          <w:szCs w:val="28"/>
        </w:rPr>
        <w:t xml:space="preserve"> Воробьевского муниципального района</w:t>
      </w:r>
      <w:r w:rsidRPr="0070767D">
        <w:rPr>
          <w:rFonts w:ascii="Times New Roman" w:hAnsi="Times New Roman" w:cs="Times New Roman"/>
          <w:b w:val="0"/>
          <w:sz w:val="28"/>
          <w:szCs w:val="28"/>
        </w:rPr>
        <w:t>»;</w:t>
      </w:r>
    </w:p>
    <w:p w:rsidR="00D45FFE" w:rsidRPr="0070767D" w:rsidRDefault="00E22A39" w:rsidP="0070767D">
      <w:pPr>
        <w:spacing w:line="360" w:lineRule="auto"/>
        <w:ind w:firstLine="709"/>
        <w:jc w:val="both"/>
        <w:rPr>
          <w:sz w:val="28"/>
          <w:szCs w:val="28"/>
        </w:rPr>
      </w:pPr>
      <w:r w:rsidRPr="0070767D">
        <w:rPr>
          <w:sz w:val="28"/>
          <w:szCs w:val="28"/>
        </w:rPr>
        <w:t xml:space="preserve">- от </w:t>
      </w:r>
      <w:r w:rsidR="0070767D" w:rsidRPr="0070767D">
        <w:rPr>
          <w:sz w:val="28"/>
          <w:szCs w:val="28"/>
        </w:rPr>
        <w:t>29</w:t>
      </w:r>
      <w:r w:rsidRPr="0070767D">
        <w:rPr>
          <w:sz w:val="28"/>
          <w:szCs w:val="28"/>
        </w:rPr>
        <w:t>.</w:t>
      </w:r>
      <w:r w:rsidR="0070767D" w:rsidRPr="0070767D">
        <w:rPr>
          <w:sz w:val="28"/>
          <w:szCs w:val="28"/>
        </w:rPr>
        <w:t>04</w:t>
      </w:r>
      <w:r w:rsidRPr="0070767D">
        <w:rPr>
          <w:sz w:val="28"/>
          <w:szCs w:val="28"/>
        </w:rPr>
        <w:t>.201</w:t>
      </w:r>
      <w:r w:rsidR="00D45FFE" w:rsidRPr="0070767D">
        <w:rPr>
          <w:sz w:val="28"/>
          <w:szCs w:val="28"/>
        </w:rPr>
        <w:t>6</w:t>
      </w:r>
      <w:r w:rsidRPr="0070767D">
        <w:rPr>
          <w:sz w:val="28"/>
          <w:szCs w:val="28"/>
        </w:rPr>
        <w:t xml:space="preserve"> г. № </w:t>
      </w:r>
      <w:r w:rsidR="0070767D" w:rsidRPr="0070767D">
        <w:rPr>
          <w:sz w:val="28"/>
          <w:szCs w:val="28"/>
        </w:rPr>
        <w:t>169</w:t>
      </w:r>
      <w:r w:rsidRPr="0070767D">
        <w:rPr>
          <w:sz w:val="28"/>
          <w:szCs w:val="28"/>
        </w:rPr>
        <w:t xml:space="preserve"> «</w:t>
      </w:r>
      <w:r w:rsidR="0070767D" w:rsidRPr="0070767D">
        <w:rPr>
          <w:sz w:val="28"/>
          <w:szCs w:val="28"/>
        </w:rPr>
        <w:t>О внесении изменений в постановление адм</w:t>
      </w:r>
      <w:r w:rsidR="0070767D" w:rsidRPr="0070767D">
        <w:rPr>
          <w:sz w:val="28"/>
          <w:szCs w:val="28"/>
        </w:rPr>
        <w:t>и</w:t>
      </w:r>
      <w:r w:rsidR="0070767D" w:rsidRPr="0070767D">
        <w:rPr>
          <w:sz w:val="28"/>
          <w:szCs w:val="28"/>
        </w:rPr>
        <w:t>нистрации Воробьевского муниципального района от 14.10.2014г. № 613 «Об утверждении примерного положения об оплате труда в организации допо</w:t>
      </w:r>
      <w:r w:rsidR="0070767D" w:rsidRPr="0070767D">
        <w:rPr>
          <w:sz w:val="28"/>
          <w:szCs w:val="28"/>
        </w:rPr>
        <w:t>л</w:t>
      </w:r>
      <w:r w:rsidR="0070767D" w:rsidRPr="0070767D">
        <w:rPr>
          <w:sz w:val="28"/>
          <w:szCs w:val="28"/>
        </w:rPr>
        <w:t>нительного образования Воробьевского муниципального района»</w:t>
      </w:r>
      <w:r w:rsidR="00D45FFE" w:rsidRPr="0070767D">
        <w:rPr>
          <w:sz w:val="28"/>
          <w:szCs w:val="28"/>
        </w:rPr>
        <w:t>;</w:t>
      </w:r>
    </w:p>
    <w:p w:rsidR="00D45FFE" w:rsidRPr="0070767D" w:rsidRDefault="00D45FFE" w:rsidP="0070767D">
      <w:pPr>
        <w:spacing w:line="360" w:lineRule="auto"/>
        <w:ind w:firstLine="709"/>
        <w:jc w:val="both"/>
        <w:rPr>
          <w:sz w:val="28"/>
          <w:szCs w:val="28"/>
        </w:rPr>
      </w:pPr>
      <w:r w:rsidRPr="0070767D">
        <w:rPr>
          <w:sz w:val="28"/>
          <w:szCs w:val="28"/>
        </w:rPr>
        <w:t>- от 08.02.2017 г. № 4</w:t>
      </w:r>
      <w:r w:rsidR="0070767D" w:rsidRPr="0070767D">
        <w:rPr>
          <w:sz w:val="28"/>
          <w:szCs w:val="28"/>
        </w:rPr>
        <w:t>0 «О внесении изменений в постановление адм</w:t>
      </w:r>
      <w:r w:rsidR="0070767D" w:rsidRPr="0070767D">
        <w:rPr>
          <w:sz w:val="28"/>
          <w:szCs w:val="28"/>
        </w:rPr>
        <w:t>и</w:t>
      </w:r>
      <w:r w:rsidR="0070767D" w:rsidRPr="0070767D">
        <w:rPr>
          <w:sz w:val="28"/>
          <w:szCs w:val="28"/>
        </w:rPr>
        <w:t>нистрации Воробьевского муниципального района от 14.10.2014 г. №</w:t>
      </w:r>
      <w:r w:rsidR="00AB61DF">
        <w:rPr>
          <w:sz w:val="28"/>
          <w:szCs w:val="28"/>
        </w:rPr>
        <w:t xml:space="preserve"> </w:t>
      </w:r>
      <w:r w:rsidR="0070767D" w:rsidRPr="0070767D">
        <w:rPr>
          <w:sz w:val="28"/>
          <w:szCs w:val="28"/>
        </w:rPr>
        <w:t>613 «Об утверждении примерного положения об оплате труда в организации д</w:t>
      </w:r>
      <w:r w:rsidR="0070767D" w:rsidRPr="0070767D">
        <w:rPr>
          <w:sz w:val="28"/>
          <w:szCs w:val="28"/>
        </w:rPr>
        <w:t>о</w:t>
      </w:r>
      <w:r w:rsidR="0070767D" w:rsidRPr="0070767D">
        <w:rPr>
          <w:sz w:val="28"/>
          <w:szCs w:val="28"/>
        </w:rPr>
        <w:t>полнительного образования Воробьевского муниципального района»</w:t>
      </w:r>
      <w:r w:rsidRPr="0070767D">
        <w:rPr>
          <w:sz w:val="28"/>
          <w:szCs w:val="28"/>
        </w:rPr>
        <w:t>.</w:t>
      </w:r>
    </w:p>
    <w:p w:rsidR="00E22A39" w:rsidRPr="00736A7B" w:rsidRDefault="00E22A39" w:rsidP="0070767D">
      <w:pPr>
        <w:spacing w:line="360" w:lineRule="auto"/>
        <w:ind w:firstLine="709"/>
        <w:jc w:val="both"/>
        <w:rPr>
          <w:sz w:val="28"/>
          <w:szCs w:val="28"/>
        </w:rPr>
      </w:pPr>
      <w:r w:rsidRPr="0070767D">
        <w:rPr>
          <w:sz w:val="28"/>
          <w:szCs w:val="28"/>
        </w:rPr>
        <w:t>4. Опубликовать настоящее постановление</w:t>
      </w:r>
      <w:r w:rsidRPr="00736A7B">
        <w:rPr>
          <w:sz w:val="28"/>
          <w:szCs w:val="28"/>
        </w:rPr>
        <w:t xml:space="preserve"> в муниципальном средстве массовой информации «Воробьевский муниципальный вестник».</w:t>
      </w:r>
    </w:p>
    <w:p w:rsidR="00E22A39" w:rsidRPr="00736A7B" w:rsidRDefault="00E22A39" w:rsidP="00E22A39">
      <w:pPr>
        <w:spacing w:line="360" w:lineRule="auto"/>
        <w:ind w:firstLine="709"/>
        <w:jc w:val="both"/>
        <w:rPr>
          <w:sz w:val="28"/>
          <w:szCs w:val="28"/>
        </w:rPr>
      </w:pPr>
      <w:r w:rsidRPr="00736A7B">
        <w:rPr>
          <w:sz w:val="28"/>
          <w:szCs w:val="28"/>
        </w:rPr>
        <w:t xml:space="preserve">5. </w:t>
      </w:r>
      <w:proofErr w:type="gramStart"/>
      <w:r w:rsidRPr="00736A7B">
        <w:rPr>
          <w:sz w:val="28"/>
          <w:szCs w:val="28"/>
        </w:rPr>
        <w:t>Контроль за</w:t>
      </w:r>
      <w:proofErr w:type="gramEnd"/>
      <w:r w:rsidRPr="00736A7B">
        <w:rPr>
          <w:sz w:val="28"/>
          <w:szCs w:val="28"/>
        </w:rPr>
        <w:t xml:space="preserve"> исполнением настоящего постановления возложить на заместителя главы администрации муниципального  района – руководителя отдела по образованию Письяукова С.А..</w:t>
      </w:r>
    </w:p>
    <w:p w:rsidR="00E22A39" w:rsidRPr="00736A7B" w:rsidRDefault="00E22A39" w:rsidP="00E22A39">
      <w:pPr>
        <w:spacing w:line="360" w:lineRule="auto"/>
        <w:jc w:val="both"/>
        <w:rPr>
          <w:sz w:val="28"/>
          <w:szCs w:val="28"/>
        </w:rPr>
      </w:pPr>
    </w:p>
    <w:p w:rsidR="00E22A39" w:rsidRPr="00736A7B" w:rsidRDefault="00E22A39" w:rsidP="00E22A39">
      <w:pPr>
        <w:spacing w:line="360" w:lineRule="auto"/>
        <w:jc w:val="both"/>
        <w:rPr>
          <w:sz w:val="28"/>
          <w:szCs w:val="28"/>
        </w:rPr>
      </w:pPr>
    </w:p>
    <w:p w:rsidR="00E22A39" w:rsidRPr="00736A7B" w:rsidRDefault="00E22A39" w:rsidP="00E22A39">
      <w:pPr>
        <w:jc w:val="both"/>
        <w:rPr>
          <w:sz w:val="28"/>
          <w:szCs w:val="28"/>
        </w:rPr>
      </w:pPr>
      <w:r w:rsidRPr="00736A7B">
        <w:rPr>
          <w:sz w:val="28"/>
          <w:szCs w:val="28"/>
        </w:rPr>
        <w:t xml:space="preserve">Глава администрации  </w:t>
      </w:r>
    </w:p>
    <w:p w:rsidR="00E22A39" w:rsidRPr="00736A7B" w:rsidRDefault="00E22A39" w:rsidP="00E22A39">
      <w:pPr>
        <w:jc w:val="both"/>
        <w:rPr>
          <w:sz w:val="28"/>
          <w:szCs w:val="28"/>
        </w:rPr>
      </w:pPr>
      <w:r w:rsidRPr="00736A7B">
        <w:rPr>
          <w:sz w:val="28"/>
          <w:szCs w:val="28"/>
        </w:rPr>
        <w:t xml:space="preserve">муниципального района        </w:t>
      </w:r>
      <w:r w:rsidRPr="00736A7B">
        <w:rPr>
          <w:sz w:val="28"/>
          <w:szCs w:val="28"/>
        </w:rPr>
        <w:tab/>
      </w:r>
      <w:r w:rsidRPr="00736A7B">
        <w:rPr>
          <w:sz w:val="28"/>
          <w:szCs w:val="28"/>
        </w:rPr>
        <w:tab/>
      </w:r>
      <w:r w:rsidRPr="00736A7B">
        <w:rPr>
          <w:sz w:val="28"/>
          <w:szCs w:val="28"/>
        </w:rPr>
        <w:tab/>
        <w:t xml:space="preserve">   </w:t>
      </w:r>
      <w:r w:rsidRPr="00736A7B">
        <w:rPr>
          <w:sz w:val="28"/>
          <w:szCs w:val="28"/>
        </w:rPr>
        <w:tab/>
      </w:r>
      <w:r w:rsidRPr="00736A7B">
        <w:rPr>
          <w:sz w:val="28"/>
          <w:szCs w:val="28"/>
        </w:rPr>
        <w:tab/>
      </w:r>
      <w:r w:rsidRPr="00736A7B">
        <w:rPr>
          <w:sz w:val="28"/>
          <w:szCs w:val="28"/>
        </w:rPr>
        <w:tab/>
        <w:t xml:space="preserve"> М.П.Гордиенко </w:t>
      </w:r>
    </w:p>
    <w:p w:rsidR="00713F9D" w:rsidRDefault="00E22A39" w:rsidP="00713F9D">
      <w:r w:rsidRPr="00736A7B">
        <w:rPr>
          <w:sz w:val="28"/>
          <w:szCs w:val="28"/>
        </w:rPr>
        <w:br w:type="page"/>
      </w:r>
    </w:p>
    <w:p w:rsidR="003A063C" w:rsidRPr="00E22A39" w:rsidRDefault="003A063C" w:rsidP="00AB1F47">
      <w:pPr>
        <w:ind w:left="4820"/>
        <w:rPr>
          <w:bCs/>
          <w:kern w:val="36"/>
          <w:sz w:val="28"/>
          <w:szCs w:val="28"/>
        </w:rPr>
      </w:pPr>
      <w:r w:rsidRPr="00E22A39">
        <w:rPr>
          <w:bCs/>
          <w:kern w:val="36"/>
          <w:sz w:val="28"/>
          <w:szCs w:val="28"/>
        </w:rPr>
        <w:lastRenderedPageBreak/>
        <w:t>Утверждено</w:t>
      </w:r>
    </w:p>
    <w:p w:rsidR="003A063C" w:rsidRPr="00E22A39" w:rsidRDefault="00A26C24" w:rsidP="00AB1F47">
      <w:pPr>
        <w:ind w:left="4820"/>
        <w:rPr>
          <w:bCs/>
          <w:kern w:val="36"/>
          <w:sz w:val="28"/>
          <w:szCs w:val="28"/>
        </w:rPr>
      </w:pPr>
      <w:r w:rsidRPr="00E22A39">
        <w:rPr>
          <w:bCs/>
          <w:kern w:val="36"/>
          <w:sz w:val="28"/>
          <w:szCs w:val="28"/>
        </w:rPr>
        <w:t>постановлением администрации В</w:t>
      </w:r>
      <w:r w:rsidRPr="00E22A39">
        <w:rPr>
          <w:bCs/>
          <w:kern w:val="36"/>
          <w:sz w:val="28"/>
          <w:szCs w:val="28"/>
        </w:rPr>
        <w:t>о</w:t>
      </w:r>
      <w:r w:rsidRPr="00E22A39">
        <w:rPr>
          <w:bCs/>
          <w:kern w:val="36"/>
          <w:sz w:val="28"/>
          <w:szCs w:val="28"/>
        </w:rPr>
        <w:t>робьевского муниципального района</w:t>
      </w:r>
    </w:p>
    <w:p w:rsidR="003A063C" w:rsidRPr="00E22A39" w:rsidRDefault="003A063C" w:rsidP="00AB1F47">
      <w:pPr>
        <w:ind w:left="4820"/>
        <w:rPr>
          <w:bCs/>
          <w:kern w:val="36"/>
          <w:sz w:val="28"/>
          <w:szCs w:val="28"/>
        </w:rPr>
      </w:pPr>
      <w:r w:rsidRPr="00E22A39">
        <w:rPr>
          <w:bCs/>
          <w:kern w:val="36"/>
          <w:sz w:val="28"/>
          <w:szCs w:val="28"/>
        </w:rPr>
        <w:t xml:space="preserve">от </w:t>
      </w:r>
      <w:r w:rsidR="0070767D">
        <w:rPr>
          <w:bCs/>
          <w:kern w:val="36"/>
          <w:sz w:val="28"/>
          <w:szCs w:val="28"/>
        </w:rPr>
        <w:t>22</w:t>
      </w:r>
      <w:r w:rsidR="006E29C5">
        <w:rPr>
          <w:bCs/>
          <w:kern w:val="36"/>
          <w:sz w:val="28"/>
          <w:szCs w:val="28"/>
        </w:rPr>
        <w:t>.</w:t>
      </w:r>
      <w:r w:rsidR="00A26C24" w:rsidRPr="00E22A39">
        <w:rPr>
          <w:bCs/>
          <w:kern w:val="36"/>
          <w:sz w:val="28"/>
          <w:szCs w:val="28"/>
        </w:rPr>
        <w:t>02.</w:t>
      </w:r>
      <w:r w:rsidRPr="00E22A39">
        <w:rPr>
          <w:bCs/>
          <w:kern w:val="36"/>
          <w:sz w:val="28"/>
          <w:szCs w:val="28"/>
        </w:rPr>
        <w:t xml:space="preserve"> 201</w:t>
      </w:r>
      <w:r w:rsidR="00A26C24" w:rsidRPr="00E22A39">
        <w:rPr>
          <w:bCs/>
          <w:kern w:val="36"/>
          <w:sz w:val="28"/>
          <w:szCs w:val="28"/>
        </w:rPr>
        <w:t>8</w:t>
      </w:r>
      <w:r w:rsidRPr="00E22A39">
        <w:rPr>
          <w:bCs/>
          <w:kern w:val="36"/>
          <w:sz w:val="28"/>
          <w:szCs w:val="28"/>
        </w:rPr>
        <w:t xml:space="preserve"> г.   №</w:t>
      </w:r>
      <w:r w:rsidR="00365DB4">
        <w:rPr>
          <w:bCs/>
          <w:kern w:val="36"/>
          <w:sz w:val="28"/>
          <w:szCs w:val="28"/>
        </w:rPr>
        <w:t xml:space="preserve"> 136</w:t>
      </w:r>
    </w:p>
    <w:p w:rsidR="00E779B0" w:rsidRDefault="00E779B0" w:rsidP="00AB1F47">
      <w:pPr>
        <w:jc w:val="right"/>
        <w:rPr>
          <w:bCs/>
          <w:kern w:val="36"/>
          <w:sz w:val="28"/>
          <w:szCs w:val="28"/>
        </w:rPr>
      </w:pPr>
    </w:p>
    <w:p w:rsidR="00A26C24" w:rsidRPr="00E22A39" w:rsidRDefault="00E22A39" w:rsidP="00AB1F47">
      <w:pPr>
        <w:jc w:val="center"/>
        <w:rPr>
          <w:b/>
          <w:sz w:val="28"/>
          <w:szCs w:val="28"/>
        </w:rPr>
      </w:pPr>
      <w:r w:rsidRPr="00E22A39">
        <w:rPr>
          <w:b/>
          <w:sz w:val="28"/>
          <w:szCs w:val="28"/>
        </w:rPr>
        <w:t>П</w:t>
      </w:r>
      <w:r w:rsidR="00153F3F" w:rsidRPr="00E22A39">
        <w:rPr>
          <w:b/>
          <w:sz w:val="28"/>
          <w:szCs w:val="28"/>
        </w:rPr>
        <w:t xml:space="preserve">оложение об оплате труда </w:t>
      </w:r>
    </w:p>
    <w:p w:rsidR="00A26C24" w:rsidRDefault="00D45FFE" w:rsidP="00AB1F47">
      <w:pPr>
        <w:jc w:val="center"/>
        <w:rPr>
          <w:b/>
          <w:sz w:val="28"/>
          <w:szCs w:val="28"/>
        </w:rPr>
      </w:pPr>
      <w:r>
        <w:rPr>
          <w:b/>
          <w:sz w:val="28"/>
          <w:szCs w:val="28"/>
        </w:rPr>
        <w:t xml:space="preserve">работников муниципальных казенных </w:t>
      </w:r>
      <w:r w:rsidR="0070767D">
        <w:rPr>
          <w:b/>
          <w:sz w:val="28"/>
          <w:szCs w:val="28"/>
        </w:rPr>
        <w:t xml:space="preserve">организаций дополнительного образования </w:t>
      </w:r>
      <w:r w:rsidR="00257C45" w:rsidRPr="00E22A39">
        <w:rPr>
          <w:b/>
          <w:sz w:val="28"/>
          <w:szCs w:val="28"/>
        </w:rPr>
        <w:t>Воробьевского муниципального рай</w:t>
      </w:r>
      <w:r>
        <w:rPr>
          <w:b/>
          <w:sz w:val="28"/>
          <w:szCs w:val="28"/>
        </w:rPr>
        <w:t>она</w:t>
      </w:r>
    </w:p>
    <w:p w:rsidR="00186AF6" w:rsidRPr="00445835" w:rsidRDefault="00186AF6" w:rsidP="00186AF6">
      <w:pPr>
        <w:jc w:val="right"/>
        <w:rPr>
          <w:b/>
          <w:bCs/>
          <w:kern w:val="36"/>
          <w:sz w:val="28"/>
          <w:szCs w:val="28"/>
        </w:rPr>
      </w:pPr>
    </w:p>
    <w:p w:rsidR="00186AF6" w:rsidRPr="00445835" w:rsidRDefault="00186AF6" w:rsidP="00186AF6">
      <w:pPr>
        <w:jc w:val="center"/>
        <w:rPr>
          <w:b/>
          <w:kern w:val="36"/>
          <w:sz w:val="28"/>
          <w:szCs w:val="28"/>
        </w:rPr>
      </w:pPr>
      <w:r w:rsidRPr="00445835">
        <w:rPr>
          <w:b/>
          <w:kern w:val="36"/>
          <w:sz w:val="28"/>
          <w:szCs w:val="28"/>
        </w:rPr>
        <w:t>1. Общие положения</w:t>
      </w:r>
    </w:p>
    <w:p w:rsidR="00186AF6" w:rsidRPr="00445835" w:rsidRDefault="00186AF6" w:rsidP="00186AF6">
      <w:pPr>
        <w:ind w:firstLine="709"/>
        <w:jc w:val="center"/>
        <w:rPr>
          <w:b/>
          <w:bCs/>
          <w:sz w:val="28"/>
          <w:szCs w:val="28"/>
        </w:rPr>
      </w:pPr>
    </w:p>
    <w:p w:rsidR="00186AF6" w:rsidRPr="003B7149" w:rsidRDefault="00186AF6" w:rsidP="0070767D">
      <w:pPr>
        <w:autoSpaceDN w:val="0"/>
        <w:adjustRightInd w:val="0"/>
        <w:ind w:firstLine="709"/>
        <w:jc w:val="both"/>
        <w:rPr>
          <w:sz w:val="27"/>
          <w:szCs w:val="27"/>
        </w:rPr>
      </w:pPr>
      <w:proofErr w:type="gramStart"/>
      <w:r w:rsidRPr="003B7149">
        <w:rPr>
          <w:sz w:val="27"/>
          <w:szCs w:val="27"/>
        </w:rPr>
        <w:t xml:space="preserve">Настоящее Положение об оплате труда </w:t>
      </w:r>
      <w:r w:rsidR="0070767D">
        <w:rPr>
          <w:sz w:val="27"/>
          <w:szCs w:val="27"/>
        </w:rPr>
        <w:t>работников муниципальных к</w:t>
      </w:r>
      <w:r w:rsidR="0070767D">
        <w:rPr>
          <w:sz w:val="27"/>
          <w:szCs w:val="27"/>
        </w:rPr>
        <w:t>а</w:t>
      </w:r>
      <w:r w:rsidR="0070767D">
        <w:rPr>
          <w:sz w:val="27"/>
          <w:szCs w:val="27"/>
        </w:rPr>
        <w:t>зенных организаций дополнительного образования Воробьевского муниципал</w:t>
      </w:r>
      <w:r w:rsidR="0070767D">
        <w:rPr>
          <w:sz w:val="27"/>
          <w:szCs w:val="27"/>
        </w:rPr>
        <w:t>ь</w:t>
      </w:r>
      <w:r w:rsidR="0070767D">
        <w:rPr>
          <w:sz w:val="27"/>
          <w:szCs w:val="27"/>
        </w:rPr>
        <w:t xml:space="preserve">ного района </w:t>
      </w:r>
      <w:r w:rsidRPr="003B7149">
        <w:rPr>
          <w:sz w:val="27"/>
          <w:szCs w:val="27"/>
        </w:rPr>
        <w:t>(далее - Положение)</w:t>
      </w:r>
      <w:r w:rsidR="0070767D" w:rsidRPr="0070767D">
        <w:rPr>
          <w:sz w:val="28"/>
          <w:szCs w:val="28"/>
        </w:rPr>
        <w:t xml:space="preserve"> </w:t>
      </w:r>
      <w:r w:rsidR="0070767D" w:rsidRPr="009F3521">
        <w:rPr>
          <w:sz w:val="28"/>
          <w:szCs w:val="28"/>
        </w:rPr>
        <w:t>разработано в соответствии с Трудовым к</w:t>
      </w:r>
      <w:r w:rsidR="0070767D" w:rsidRPr="009F3521">
        <w:rPr>
          <w:sz w:val="28"/>
          <w:szCs w:val="28"/>
        </w:rPr>
        <w:t>о</w:t>
      </w:r>
      <w:r w:rsidR="0070767D" w:rsidRPr="009F3521">
        <w:rPr>
          <w:sz w:val="28"/>
          <w:szCs w:val="28"/>
        </w:rPr>
        <w:t xml:space="preserve">дексом Российской Федерации от 30 декабря 2001 г. № 197-ФЗ, федеральным законом  «Об образовании в Российской Федерации» от 29 декабря 2012 г. № 273 - ФЗ, указами Президента Российской Федерации от 7 мая 2012 г. </w:t>
      </w:r>
      <w:r w:rsidR="0070767D" w:rsidRPr="00D45FFE">
        <w:rPr>
          <w:sz w:val="28"/>
          <w:szCs w:val="28"/>
        </w:rPr>
        <w:t>№ 597</w:t>
      </w:r>
      <w:r w:rsidR="0070767D" w:rsidRPr="009F3521">
        <w:rPr>
          <w:sz w:val="28"/>
          <w:szCs w:val="28"/>
        </w:rPr>
        <w:t xml:space="preserve"> «О мероприятиях по реализации государственной социальной</w:t>
      </w:r>
      <w:proofErr w:type="gramEnd"/>
      <w:r w:rsidR="0070767D" w:rsidRPr="009F3521">
        <w:rPr>
          <w:sz w:val="28"/>
          <w:szCs w:val="28"/>
        </w:rPr>
        <w:t xml:space="preserve"> </w:t>
      </w:r>
      <w:proofErr w:type="gramStart"/>
      <w:r w:rsidR="0070767D" w:rsidRPr="009F3521">
        <w:rPr>
          <w:sz w:val="28"/>
          <w:szCs w:val="28"/>
        </w:rPr>
        <w:t>политики» и от 1 июня2012 г.</w:t>
      </w:r>
      <w:r w:rsidR="0070767D" w:rsidRPr="00D45FFE">
        <w:rPr>
          <w:sz w:val="28"/>
          <w:szCs w:val="28"/>
        </w:rPr>
        <w:t>№ 761</w:t>
      </w:r>
      <w:r w:rsidR="0070767D" w:rsidRPr="009F3521">
        <w:rPr>
          <w:sz w:val="28"/>
          <w:szCs w:val="28"/>
        </w:rPr>
        <w:t>«О национальной стратегии действий в интересах детей на 2012 - 2017 годы» (далее - Указы) в части оплаты</w:t>
      </w:r>
      <w:r w:rsidR="0070767D">
        <w:rPr>
          <w:sz w:val="28"/>
          <w:szCs w:val="28"/>
        </w:rPr>
        <w:t xml:space="preserve"> </w:t>
      </w:r>
      <w:r w:rsidR="0070767D" w:rsidRPr="009F3521">
        <w:rPr>
          <w:sz w:val="28"/>
          <w:szCs w:val="28"/>
        </w:rPr>
        <w:t>труда работников бю</w:t>
      </w:r>
      <w:r w:rsidR="0070767D" w:rsidRPr="009F3521">
        <w:rPr>
          <w:sz w:val="28"/>
          <w:szCs w:val="28"/>
        </w:rPr>
        <w:t>д</w:t>
      </w:r>
      <w:r w:rsidR="0070767D" w:rsidRPr="009F3521">
        <w:rPr>
          <w:sz w:val="28"/>
          <w:szCs w:val="28"/>
        </w:rPr>
        <w:t xml:space="preserve">жетной сферы в 2013 году, и Программой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 2190-р, </w:t>
      </w:r>
      <w:r w:rsidR="0070767D" w:rsidRPr="00736A7B">
        <w:rPr>
          <w:sz w:val="28"/>
          <w:szCs w:val="28"/>
        </w:rPr>
        <w:t>Решением Совета народных деп</w:t>
      </w:r>
      <w:r w:rsidR="0070767D" w:rsidRPr="00736A7B">
        <w:rPr>
          <w:sz w:val="28"/>
          <w:szCs w:val="28"/>
        </w:rPr>
        <w:t>у</w:t>
      </w:r>
      <w:r w:rsidR="0070767D" w:rsidRPr="00736A7B">
        <w:rPr>
          <w:sz w:val="28"/>
          <w:szCs w:val="28"/>
        </w:rPr>
        <w:t>татов</w:t>
      </w:r>
      <w:proofErr w:type="gramEnd"/>
      <w:r w:rsidR="0070767D" w:rsidRPr="00736A7B">
        <w:rPr>
          <w:sz w:val="28"/>
          <w:szCs w:val="28"/>
        </w:rPr>
        <w:t xml:space="preserve"> </w:t>
      </w:r>
      <w:proofErr w:type="gramStart"/>
      <w:r w:rsidR="0070767D" w:rsidRPr="00736A7B">
        <w:rPr>
          <w:sz w:val="28"/>
          <w:szCs w:val="28"/>
        </w:rPr>
        <w:t>от 30.03.2009 г. № 10 «Об оплате труда работников муниципальных у</w:t>
      </w:r>
      <w:r w:rsidR="0070767D" w:rsidRPr="00736A7B">
        <w:rPr>
          <w:sz w:val="28"/>
          <w:szCs w:val="28"/>
        </w:rPr>
        <w:t>ч</w:t>
      </w:r>
      <w:r w:rsidR="0070767D" w:rsidRPr="00736A7B">
        <w:rPr>
          <w:sz w:val="28"/>
          <w:szCs w:val="28"/>
        </w:rPr>
        <w:t>реждений Воробьевского района», приказом департамента образования, на</w:t>
      </w:r>
      <w:r w:rsidR="0070767D" w:rsidRPr="00736A7B">
        <w:rPr>
          <w:sz w:val="28"/>
          <w:szCs w:val="28"/>
        </w:rPr>
        <w:t>у</w:t>
      </w:r>
      <w:r w:rsidR="0070767D" w:rsidRPr="00736A7B">
        <w:rPr>
          <w:sz w:val="28"/>
          <w:szCs w:val="28"/>
        </w:rPr>
        <w:t>ки и молодежной политики Воронежской области от 29.12.2017 г. № 1576 «</w:t>
      </w:r>
      <w:r w:rsidR="0070767D" w:rsidRPr="00736A7B">
        <w:rPr>
          <w:bCs/>
          <w:sz w:val="28"/>
          <w:szCs w:val="28"/>
        </w:rPr>
        <w:t xml:space="preserve">Об утверждении примерных положений об оплате труда в </w:t>
      </w:r>
      <w:r w:rsidR="0070767D" w:rsidRPr="00736A7B">
        <w:rPr>
          <w:bCs/>
          <w:kern w:val="36"/>
          <w:sz w:val="28"/>
          <w:szCs w:val="28"/>
        </w:rPr>
        <w:t>образовательных организациях, расположенных на территории Воронежской области и иных организаций, подведомственных департаменту образования, науки и мол</w:t>
      </w:r>
      <w:r w:rsidR="0070767D" w:rsidRPr="00736A7B">
        <w:rPr>
          <w:bCs/>
          <w:kern w:val="36"/>
          <w:sz w:val="28"/>
          <w:szCs w:val="28"/>
        </w:rPr>
        <w:t>о</w:t>
      </w:r>
      <w:r w:rsidR="0070767D" w:rsidRPr="00736A7B">
        <w:rPr>
          <w:bCs/>
          <w:kern w:val="36"/>
          <w:sz w:val="28"/>
          <w:szCs w:val="28"/>
        </w:rPr>
        <w:t>дежной политики Воронежской области</w:t>
      </w:r>
      <w:r w:rsidR="0070767D">
        <w:rPr>
          <w:sz w:val="28"/>
          <w:szCs w:val="28"/>
        </w:rPr>
        <w:t xml:space="preserve">» </w:t>
      </w:r>
      <w:r w:rsidR="0070767D" w:rsidRPr="009F3521">
        <w:rPr>
          <w:sz w:val="28"/>
          <w:szCs w:val="28"/>
        </w:rPr>
        <w:t>и другими нормативными прав</w:t>
      </w:r>
      <w:r w:rsidR="0070767D" w:rsidRPr="009F3521">
        <w:rPr>
          <w:sz w:val="28"/>
          <w:szCs w:val="28"/>
        </w:rPr>
        <w:t>о</w:t>
      </w:r>
      <w:r w:rsidR="0070767D" w:rsidRPr="009F3521">
        <w:rPr>
          <w:sz w:val="28"/>
          <w:szCs w:val="28"/>
        </w:rPr>
        <w:t>выми актами, содержащими нормы трудового</w:t>
      </w:r>
      <w:proofErr w:type="gramEnd"/>
      <w:r w:rsidR="0070767D" w:rsidRPr="009F3521">
        <w:rPr>
          <w:sz w:val="28"/>
          <w:szCs w:val="28"/>
        </w:rPr>
        <w:t xml:space="preserve"> права.</w:t>
      </w:r>
    </w:p>
    <w:p w:rsidR="00186AF6" w:rsidRPr="003B7149" w:rsidRDefault="00186AF6" w:rsidP="0070767D">
      <w:pPr>
        <w:tabs>
          <w:tab w:val="left" w:pos="567"/>
        </w:tabs>
        <w:ind w:firstLine="709"/>
        <w:jc w:val="both"/>
        <w:rPr>
          <w:sz w:val="27"/>
          <w:szCs w:val="27"/>
        </w:rPr>
      </w:pPr>
      <w:r w:rsidRPr="003B7149">
        <w:rPr>
          <w:sz w:val="27"/>
          <w:szCs w:val="27"/>
        </w:rPr>
        <w:t>1.1. Положение определяет:</w:t>
      </w:r>
    </w:p>
    <w:p w:rsidR="00186AF6" w:rsidRPr="003B7149" w:rsidRDefault="00186AF6" w:rsidP="0070767D">
      <w:pPr>
        <w:ind w:firstLine="709"/>
        <w:jc w:val="both"/>
        <w:rPr>
          <w:sz w:val="27"/>
          <w:szCs w:val="27"/>
        </w:rPr>
      </w:pPr>
      <w:r w:rsidRPr="003B7149">
        <w:rPr>
          <w:sz w:val="27"/>
          <w:szCs w:val="27"/>
        </w:rPr>
        <w:t>-  порядок формирования и распределения фонда оплаты труда работн</w:t>
      </w:r>
      <w:r w:rsidRPr="003B7149">
        <w:rPr>
          <w:sz w:val="27"/>
          <w:szCs w:val="27"/>
        </w:rPr>
        <w:t>и</w:t>
      </w:r>
      <w:r w:rsidRPr="003B7149">
        <w:rPr>
          <w:sz w:val="27"/>
          <w:szCs w:val="27"/>
        </w:rPr>
        <w:t xml:space="preserve">ков </w:t>
      </w:r>
      <w:r w:rsidR="0070767D">
        <w:rPr>
          <w:sz w:val="27"/>
          <w:szCs w:val="27"/>
        </w:rPr>
        <w:t xml:space="preserve">муниципальных казенных организаций </w:t>
      </w:r>
      <w:r w:rsidRPr="003B7149">
        <w:rPr>
          <w:sz w:val="27"/>
          <w:szCs w:val="27"/>
        </w:rPr>
        <w:t xml:space="preserve">дополнительного образования </w:t>
      </w:r>
      <w:r w:rsidR="0070767D">
        <w:rPr>
          <w:sz w:val="27"/>
          <w:szCs w:val="27"/>
        </w:rPr>
        <w:t>В</w:t>
      </w:r>
      <w:r w:rsidR="0070767D">
        <w:rPr>
          <w:sz w:val="27"/>
          <w:szCs w:val="27"/>
        </w:rPr>
        <w:t>о</w:t>
      </w:r>
      <w:r w:rsidR="0070767D">
        <w:rPr>
          <w:sz w:val="27"/>
          <w:szCs w:val="27"/>
        </w:rPr>
        <w:t xml:space="preserve">робьевского муниципального района </w:t>
      </w:r>
      <w:r w:rsidRPr="003B7149">
        <w:rPr>
          <w:sz w:val="27"/>
          <w:szCs w:val="27"/>
        </w:rPr>
        <w:t xml:space="preserve">(далее – </w:t>
      </w:r>
      <w:r w:rsidR="0070767D" w:rsidRPr="0013248D">
        <w:rPr>
          <w:sz w:val="28"/>
          <w:szCs w:val="28"/>
        </w:rPr>
        <w:t>организации дополнительного образования</w:t>
      </w:r>
      <w:r w:rsidRPr="003B7149">
        <w:rPr>
          <w:sz w:val="27"/>
          <w:szCs w:val="27"/>
        </w:rPr>
        <w:t>) за счет средств областного и муниципального бюджетов и иных источников, не запрещенных законодательством Российской Федерации;</w:t>
      </w:r>
    </w:p>
    <w:p w:rsidR="00186AF6" w:rsidRPr="0013248D" w:rsidRDefault="00186AF6" w:rsidP="0070767D">
      <w:pPr>
        <w:ind w:firstLine="709"/>
        <w:jc w:val="both"/>
        <w:rPr>
          <w:sz w:val="28"/>
          <w:szCs w:val="28"/>
        </w:rPr>
      </w:pPr>
      <w:r w:rsidRPr="0013248D">
        <w:rPr>
          <w:sz w:val="28"/>
          <w:szCs w:val="28"/>
        </w:rPr>
        <w:t>- размеры рекомендуемых минимальных должностных окладов, ставок заработной платы по профессионально-квалификационным группам (далее - ПКГ) и квалификационным уровням;</w:t>
      </w:r>
    </w:p>
    <w:p w:rsidR="00186AF6" w:rsidRPr="0013248D" w:rsidRDefault="00186AF6" w:rsidP="0070767D">
      <w:pPr>
        <w:ind w:firstLine="709"/>
        <w:jc w:val="both"/>
        <w:rPr>
          <w:sz w:val="28"/>
          <w:szCs w:val="28"/>
        </w:rPr>
      </w:pPr>
      <w:r w:rsidRPr="0013248D">
        <w:rPr>
          <w:sz w:val="28"/>
          <w:szCs w:val="28"/>
        </w:rPr>
        <w:t>- подходы к осуществлению выплат компенсационного и стимулиру</w:t>
      </w:r>
      <w:r w:rsidRPr="0013248D">
        <w:rPr>
          <w:sz w:val="28"/>
          <w:szCs w:val="28"/>
        </w:rPr>
        <w:t>ю</w:t>
      </w:r>
      <w:r w:rsidRPr="0013248D">
        <w:rPr>
          <w:sz w:val="28"/>
          <w:szCs w:val="28"/>
        </w:rPr>
        <w:t>щего характера в зависимости от качества оказываемых муниципальных у</w:t>
      </w:r>
      <w:r w:rsidRPr="0013248D">
        <w:rPr>
          <w:sz w:val="28"/>
          <w:szCs w:val="28"/>
        </w:rPr>
        <w:t>с</w:t>
      </w:r>
      <w:r w:rsidRPr="0013248D">
        <w:rPr>
          <w:sz w:val="28"/>
          <w:szCs w:val="28"/>
        </w:rPr>
        <w:t>луг (выполняемых работ) и эффективности деятельности работников по з</w:t>
      </w:r>
      <w:r w:rsidRPr="0013248D">
        <w:rPr>
          <w:sz w:val="28"/>
          <w:szCs w:val="28"/>
        </w:rPr>
        <w:t>а</w:t>
      </w:r>
      <w:r w:rsidRPr="0013248D">
        <w:rPr>
          <w:sz w:val="28"/>
          <w:szCs w:val="28"/>
        </w:rPr>
        <w:t>данным критериям и показателям;</w:t>
      </w:r>
    </w:p>
    <w:p w:rsidR="00186AF6" w:rsidRPr="0013248D" w:rsidRDefault="00186AF6" w:rsidP="0070767D">
      <w:pPr>
        <w:ind w:firstLine="709"/>
        <w:jc w:val="both"/>
        <w:rPr>
          <w:sz w:val="28"/>
          <w:szCs w:val="28"/>
        </w:rPr>
      </w:pPr>
      <w:r w:rsidRPr="0013248D">
        <w:rPr>
          <w:sz w:val="28"/>
          <w:szCs w:val="28"/>
        </w:rPr>
        <w:lastRenderedPageBreak/>
        <w:t>- подходы к созданию прозрачного механизма оплаты труда работн</w:t>
      </w:r>
      <w:r w:rsidRPr="0013248D">
        <w:rPr>
          <w:sz w:val="28"/>
          <w:szCs w:val="28"/>
        </w:rPr>
        <w:t>и</w:t>
      </w:r>
      <w:r w:rsidRPr="0013248D">
        <w:rPr>
          <w:sz w:val="28"/>
          <w:szCs w:val="28"/>
        </w:rPr>
        <w:t xml:space="preserve">ков организации дополнительного образования, в том числе руководителя, его заместителей и главного бухгалтера. </w:t>
      </w:r>
    </w:p>
    <w:p w:rsidR="00186AF6" w:rsidRPr="0013248D" w:rsidRDefault="00186AF6" w:rsidP="0070767D">
      <w:pPr>
        <w:ind w:firstLine="709"/>
        <w:jc w:val="both"/>
        <w:rPr>
          <w:sz w:val="28"/>
          <w:szCs w:val="28"/>
        </w:rPr>
      </w:pPr>
      <w:r w:rsidRPr="0013248D">
        <w:rPr>
          <w:sz w:val="28"/>
          <w:szCs w:val="28"/>
        </w:rPr>
        <w:t>1.2. ПКГ и квалификационные уровни определяются следующим обр</w:t>
      </w:r>
      <w:r w:rsidRPr="0013248D">
        <w:rPr>
          <w:sz w:val="28"/>
          <w:szCs w:val="28"/>
        </w:rPr>
        <w:t>а</w:t>
      </w:r>
      <w:r w:rsidRPr="0013248D">
        <w:rPr>
          <w:sz w:val="28"/>
          <w:szCs w:val="28"/>
        </w:rPr>
        <w:t>зом:</w:t>
      </w:r>
    </w:p>
    <w:p w:rsidR="00186AF6" w:rsidRPr="0013248D" w:rsidRDefault="00186AF6" w:rsidP="0070767D">
      <w:pPr>
        <w:ind w:firstLine="709"/>
        <w:jc w:val="both"/>
        <w:rPr>
          <w:sz w:val="28"/>
          <w:szCs w:val="28"/>
        </w:rPr>
      </w:pPr>
      <w:r w:rsidRPr="0013248D">
        <w:rPr>
          <w:sz w:val="28"/>
          <w:szCs w:val="28"/>
        </w:rPr>
        <w:t>- для работников образования - на основе приказа Министерства здр</w:t>
      </w:r>
      <w:r w:rsidRPr="0013248D">
        <w:rPr>
          <w:sz w:val="28"/>
          <w:szCs w:val="28"/>
        </w:rPr>
        <w:t>а</w:t>
      </w:r>
      <w:r w:rsidRPr="0013248D">
        <w:rPr>
          <w:sz w:val="28"/>
          <w:szCs w:val="28"/>
        </w:rPr>
        <w:t>воохранения и социального развития РФ от 05.05.2008 № 216н «Об утве</w:t>
      </w:r>
      <w:r w:rsidRPr="0013248D">
        <w:rPr>
          <w:sz w:val="28"/>
          <w:szCs w:val="28"/>
        </w:rPr>
        <w:t>р</w:t>
      </w:r>
      <w:r w:rsidRPr="0013248D">
        <w:rPr>
          <w:sz w:val="28"/>
          <w:szCs w:val="28"/>
        </w:rPr>
        <w:t>ждении профессиональных квалификационных групп должностей работн</w:t>
      </w:r>
      <w:r w:rsidRPr="0013248D">
        <w:rPr>
          <w:sz w:val="28"/>
          <w:szCs w:val="28"/>
        </w:rPr>
        <w:t>и</w:t>
      </w:r>
      <w:r w:rsidRPr="0013248D">
        <w:rPr>
          <w:sz w:val="28"/>
          <w:szCs w:val="28"/>
        </w:rPr>
        <w:t>ков образования»;</w:t>
      </w:r>
    </w:p>
    <w:p w:rsidR="00186AF6" w:rsidRPr="0013248D" w:rsidRDefault="00186AF6" w:rsidP="0070767D">
      <w:pPr>
        <w:ind w:firstLine="709"/>
        <w:jc w:val="both"/>
        <w:rPr>
          <w:sz w:val="28"/>
          <w:szCs w:val="28"/>
        </w:rPr>
      </w:pPr>
      <w:r w:rsidRPr="0013248D">
        <w:rPr>
          <w:sz w:val="28"/>
          <w:szCs w:val="28"/>
        </w:rPr>
        <w:t>- для медицинских работников - на основе приказа Министерства здр</w:t>
      </w:r>
      <w:r w:rsidRPr="0013248D">
        <w:rPr>
          <w:sz w:val="28"/>
          <w:szCs w:val="28"/>
        </w:rPr>
        <w:t>а</w:t>
      </w:r>
      <w:r w:rsidRPr="0013248D">
        <w:rPr>
          <w:sz w:val="28"/>
          <w:szCs w:val="28"/>
        </w:rPr>
        <w:t>воохранения и социального развития РФ от 06.08.2007 № 526 «Об утвержд</w:t>
      </w:r>
      <w:r w:rsidRPr="0013248D">
        <w:rPr>
          <w:sz w:val="28"/>
          <w:szCs w:val="28"/>
        </w:rPr>
        <w:t>е</w:t>
      </w:r>
      <w:r w:rsidRPr="0013248D">
        <w:rPr>
          <w:sz w:val="28"/>
          <w:szCs w:val="28"/>
        </w:rPr>
        <w:t>нии профессиональных квалификационных групп должностей медицинских работников и фармацевтических работников»;</w:t>
      </w:r>
    </w:p>
    <w:p w:rsidR="00186AF6" w:rsidRPr="0013248D" w:rsidRDefault="00186AF6" w:rsidP="0070767D">
      <w:pPr>
        <w:ind w:firstLine="709"/>
        <w:jc w:val="both"/>
        <w:rPr>
          <w:sz w:val="28"/>
          <w:szCs w:val="28"/>
        </w:rPr>
      </w:pPr>
      <w:r w:rsidRPr="0013248D">
        <w:rPr>
          <w:sz w:val="28"/>
          <w:szCs w:val="28"/>
        </w:rPr>
        <w:t>- для работников культуры, искусства и кинематографии - на основе приказа Министерства здравоохранения и социального развития РФ от 31.08.2007 № 570 «Об утверждении профессиональных квалификационных групп должностей работников культуры, искусства и кинематографии»;</w:t>
      </w:r>
    </w:p>
    <w:p w:rsidR="00186AF6" w:rsidRPr="0013248D" w:rsidRDefault="00186AF6" w:rsidP="0070767D">
      <w:pPr>
        <w:ind w:firstLine="709"/>
        <w:jc w:val="both"/>
        <w:rPr>
          <w:sz w:val="28"/>
          <w:szCs w:val="28"/>
        </w:rPr>
      </w:pPr>
      <w:r w:rsidRPr="0013248D">
        <w:rPr>
          <w:sz w:val="28"/>
          <w:szCs w:val="28"/>
        </w:rPr>
        <w:t>- для работников, занимающих общеотраслевые должности руковод</w:t>
      </w:r>
      <w:r w:rsidRPr="0013248D">
        <w:rPr>
          <w:sz w:val="28"/>
          <w:szCs w:val="28"/>
        </w:rPr>
        <w:t>и</w:t>
      </w:r>
      <w:r w:rsidRPr="0013248D">
        <w:rPr>
          <w:sz w:val="28"/>
          <w:szCs w:val="28"/>
        </w:rPr>
        <w:t>телей, специалистов и служащих - на основе приказа Министерства здрав</w:t>
      </w:r>
      <w:r w:rsidRPr="0013248D">
        <w:rPr>
          <w:sz w:val="28"/>
          <w:szCs w:val="28"/>
        </w:rPr>
        <w:t>о</w:t>
      </w:r>
      <w:r w:rsidRPr="0013248D">
        <w:rPr>
          <w:sz w:val="28"/>
          <w:szCs w:val="28"/>
        </w:rPr>
        <w:t>охранения и социального развития РФ от 29.05.2008 № 247н «Об утвержд</w:t>
      </w:r>
      <w:r w:rsidRPr="0013248D">
        <w:rPr>
          <w:sz w:val="28"/>
          <w:szCs w:val="28"/>
        </w:rPr>
        <w:t>е</w:t>
      </w:r>
      <w:r w:rsidRPr="0013248D">
        <w:rPr>
          <w:sz w:val="28"/>
          <w:szCs w:val="28"/>
        </w:rPr>
        <w:t>нии профессиональных квалификационных групп общеотраслевых должн</w:t>
      </w:r>
      <w:r w:rsidRPr="0013248D">
        <w:rPr>
          <w:sz w:val="28"/>
          <w:szCs w:val="28"/>
        </w:rPr>
        <w:t>о</w:t>
      </w:r>
      <w:r w:rsidRPr="0013248D">
        <w:rPr>
          <w:sz w:val="28"/>
          <w:szCs w:val="28"/>
        </w:rPr>
        <w:t>стей руководителей, специалистов и служащих»;</w:t>
      </w:r>
    </w:p>
    <w:p w:rsidR="00186AF6" w:rsidRPr="0013248D" w:rsidRDefault="00186AF6" w:rsidP="0070767D">
      <w:pPr>
        <w:ind w:firstLine="709"/>
        <w:jc w:val="both"/>
        <w:rPr>
          <w:sz w:val="28"/>
          <w:szCs w:val="28"/>
        </w:rPr>
      </w:pPr>
      <w:r w:rsidRPr="0013248D">
        <w:rPr>
          <w:sz w:val="28"/>
          <w:szCs w:val="28"/>
        </w:rPr>
        <w:t>- для работников, осуществляющих профессиональную деятельность по профессиям рабочих - на основе приказа Министерства здравоохранения и социального развития РФ от 29.05.2008 № 248н «Об утверждении профе</w:t>
      </w:r>
      <w:r w:rsidRPr="0013248D">
        <w:rPr>
          <w:sz w:val="28"/>
          <w:szCs w:val="28"/>
        </w:rPr>
        <w:t>с</w:t>
      </w:r>
      <w:r w:rsidRPr="0013248D">
        <w:rPr>
          <w:sz w:val="28"/>
          <w:szCs w:val="28"/>
        </w:rPr>
        <w:t>сиональных квалификационных групп общеотраслевых профессий рабочих».</w:t>
      </w:r>
    </w:p>
    <w:p w:rsidR="00186AF6" w:rsidRPr="0013248D" w:rsidRDefault="00186AF6" w:rsidP="0070767D">
      <w:pPr>
        <w:ind w:firstLine="709"/>
        <w:jc w:val="both"/>
        <w:rPr>
          <w:spacing w:val="-6"/>
          <w:sz w:val="28"/>
          <w:szCs w:val="28"/>
        </w:rPr>
      </w:pPr>
      <w:r w:rsidRPr="0013248D">
        <w:rPr>
          <w:sz w:val="28"/>
          <w:szCs w:val="28"/>
        </w:rPr>
        <w:t>1.3</w:t>
      </w:r>
      <w:r w:rsidRPr="0013248D">
        <w:rPr>
          <w:spacing w:val="-6"/>
          <w:sz w:val="28"/>
          <w:szCs w:val="28"/>
        </w:rPr>
        <w:t xml:space="preserve">. </w:t>
      </w:r>
      <w:r w:rsidRPr="0013248D">
        <w:rPr>
          <w:sz w:val="28"/>
          <w:szCs w:val="28"/>
        </w:rPr>
        <w:t>Система оплаты труда работников</w:t>
      </w:r>
      <w:bookmarkStart w:id="0" w:name="YANDEX_88"/>
      <w:bookmarkEnd w:id="0"/>
      <w:r w:rsidRPr="0013248D">
        <w:rPr>
          <w:sz w:val="28"/>
          <w:szCs w:val="28"/>
        </w:rPr>
        <w:t xml:space="preserve"> организации </w:t>
      </w:r>
      <w:proofErr w:type="gramStart"/>
      <w:r w:rsidRPr="0013248D">
        <w:rPr>
          <w:sz w:val="28"/>
          <w:szCs w:val="28"/>
        </w:rPr>
        <w:t>дополнительного</w:t>
      </w:r>
      <w:proofErr w:type="gramEnd"/>
      <w:r w:rsidRPr="0013248D">
        <w:rPr>
          <w:sz w:val="28"/>
          <w:szCs w:val="28"/>
        </w:rPr>
        <w:t xml:space="preserve"> образования формируется с учетом:</w:t>
      </w:r>
    </w:p>
    <w:p w:rsidR="00186AF6" w:rsidRPr="0013248D" w:rsidRDefault="00186AF6" w:rsidP="0070767D">
      <w:pPr>
        <w:widowControl w:val="0"/>
        <w:autoSpaceDE w:val="0"/>
        <w:autoSpaceDN w:val="0"/>
        <w:adjustRightInd w:val="0"/>
        <w:ind w:firstLine="709"/>
        <w:jc w:val="both"/>
        <w:rPr>
          <w:sz w:val="28"/>
          <w:szCs w:val="28"/>
        </w:rPr>
      </w:pPr>
      <w:r w:rsidRPr="0013248D">
        <w:rPr>
          <w:sz w:val="28"/>
          <w:szCs w:val="28"/>
        </w:rPr>
        <w:t>- создания условий для оплаты труда работников в зависимости от р</w:t>
      </w:r>
      <w:r w:rsidRPr="0013248D">
        <w:rPr>
          <w:sz w:val="28"/>
          <w:szCs w:val="28"/>
        </w:rPr>
        <w:t>е</w:t>
      </w:r>
      <w:r w:rsidRPr="0013248D">
        <w:rPr>
          <w:sz w:val="28"/>
          <w:szCs w:val="28"/>
        </w:rPr>
        <w:t>зультатов и качества работы, а также их заинтересованности в эффективной деятельности структурных подразделений и организации в целом, в повыш</w:t>
      </w:r>
      <w:r w:rsidRPr="0013248D">
        <w:rPr>
          <w:sz w:val="28"/>
          <w:szCs w:val="28"/>
        </w:rPr>
        <w:t>е</w:t>
      </w:r>
      <w:r w:rsidRPr="0013248D">
        <w:rPr>
          <w:sz w:val="28"/>
          <w:szCs w:val="28"/>
        </w:rPr>
        <w:t>нии качества оказываемых услуг;</w:t>
      </w:r>
    </w:p>
    <w:p w:rsidR="00186AF6" w:rsidRPr="0013248D" w:rsidRDefault="00186AF6" w:rsidP="0070767D">
      <w:pPr>
        <w:widowControl w:val="0"/>
        <w:autoSpaceDE w:val="0"/>
        <w:autoSpaceDN w:val="0"/>
        <w:adjustRightInd w:val="0"/>
        <w:ind w:firstLine="709"/>
        <w:jc w:val="both"/>
        <w:rPr>
          <w:sz w:val="28"/>
          <w:szCs w:val="28"/>
        </w:rPr>
      </w:pPr>
      <w:r w:rsidRPr="0013248D">
        <w:rPr>
          <w:sz w:val="28"/>
          <w:szCs w:val="28"/>
        </w:rPr>
        <w:t>- достигнутого уровня оплаты труда;</w:t>
      </w:r>
    </w:p>
    <w:p w:rsidR="00186AF6" w:rsidRPr="0013248D" w:rsidRDefault="00186AF6" w:rsidP="0070767D">
      <w:pPr>
        <w:widowControl w:val="0"/>
        <w:autoSpaceDE w:val="0"/>
        <w:autoSpaceDN w:val="0"/>
        <w:adjustRightInd w:val="0"/>
        <w:ind w:firstLine="709"/>
        <w:jc w:val="both"/>
        <w:rPr>
          <w:sz w:val="28"/>
          <w:szCs w:val="28"/>
        </w:rPr>
      </w:pPr>
      <w:r w:rsidRPr="0013248D">
        <w:rPr>
          <w:sz w:val="28"/>
          <w:szCs w:val="28"/>
        </w:rPr>
        <w:t>- обеспечения государственных гарантий по оплате труда;</w:t>
      </w:r>
    </w:p>
    <w:p w:rsidR="00186AF6" w:rsidRPr="0013248D" w:rsidRDefault="00186AF6" w:rsidP="0070767D">
      <w:pPr>
        <w:widowControl w:val="0"/>
        <w:autoSpaceDE w:val="0"/>
        <w:autoSpaceDN w:val="0"/>
        <w:adjustRightInd w:val="0"/>
        <w:ind w:firstLine="709"/>
        <w:jc w:val="both"/>
        <w:rPr>
          <w:sz w:val="28"/>
          <w:szCs w:val="28"/>
        </w:rPr>
      </w:pPr>
      <w:r w:rsidRPr="0013248D">
        <w:rPr>
          <w:sz w:val="28"/>
          <w:szCs w:val="28"/>
        </w:rPr>
        <w:t>- фонда оплаты труда, сформированного на календарный год;</w:t>
      </w:r>
    </w:p>
    <w:p w:rsidR="00186AF6" w:rsidRPr="0013248D" w:rsidRDefault="00186AF6" w:rsidP="0070767D">
      <w:pPr>
        <w:widowControl w:val="0"/>
        <w:autoSpaceDE w:val="0"/>
        <w:autoSpaceDN w:val="0"/>
        <w:adjustRightInd w:val="0"/>
        <w:ind w:firstLine="709"/>
        <w:jc w:val="both"/>
        <w:rPr>
          <w:sz w:val="28"/>
          <w:szCs w:val="28"/>
        </w:rPr>
      </w:pPr>
      <w:r w:rsidRPr="0013248D">
        <w:rPr>
          <w:sz w:val="28"/>
          <w:szCs w:val="28"/>
        </w:rPr>
        <w:t xml:space="preserve">- мнения профсоюзного комитета или иного представительного органа в соответствии с частью </w:t>
      </w:r>
      <w:r w:rsidRPr="0013248D">
        <w:rPr>
          <w:sz w:val="28"/>
          <w:szCs w:val="28"/>
          <w:lang w:val="en-US"/>
        </w:rPr>
        <w:t>III</w:t>
      </w:r>
      <w:r w:rsidRPr="0013248D">
        <w:rPr>
          <w:sz w:val="28"/>
          <w:szCs w:val="28"/>
        </w:rPr>
        <w:t xml:space="preserve"> статьи 135 и статьей 144 Трудового кодекса РФ;</w:t>
      </w:r>
    </w:p>
    <w:p w:rsidR="00186AF6" w:rsidRPr="0013248D" w:rsidRDefault="00186AF6" w:rsidP="0070767D">
      <w:pPr>
        <w:widowControl w:val="0"/>
        <w:autoSpaceDE w:val="0"/>
        <w:autoSpaceDN w:val="0"/>
        <w:adjustRightInd w:val="0"/>
        <w:ind w:firstLine="709"/>
        <w:jc w:val="both"/>
        <w:rPr>
          <w:sz w:val="28"/>
          <w:szCs w:val="28"/>
        </w:rPr>
      </w:pPr>
      <w:r w:rsidRPr="0013248D">
        <w:rPr>
          <w:sz w:val="28"/>
          <w:szCs w:val="28"/>
        </w:rPr>
        <w:t>- порядка аттестации работников государственных и муниципальных учреждений, устанавливаемого в соответствии с законодательством Росси</w:t>
      </w:r>
      <w:r w:rsidRPr="0013248D">
        <w:rPr>
          <w:sz w:val="28"/>
          <w:szCs w:val="28"/>
        </w:rPr>
        <w:t>й</w:t>
      </w:r>
      <w:r w:rsidRPr="0013248D">
        <w:rPr>
          <w:sz w:val="28"/>
          <w:szCs w:val="28"/>
        </w:rPr>
        <w:t>ской Федерации;</w:t>
      </w:r>
    </w:p>
    <w:p w:rsidR="00186AF6" w:rsidRPr="0013248D" w:rsidRDefault="00186AF6" w:rsidP="0070767D">
      <w:pPr>
        <w:ind w:firstLine="709"/>
        <w:jc w:val="both"/>
        <w:rPr>
          <w:sz w:val="28"/>
          <w:szCs w:val="28"/>
        </w:rPr>
      </w:pPr>
      <w:proofErr w:type="gramStart"/>
      <w:r w:rsidRPr="0013248D">
        <w:rPr>
          <w:sz w:val="28"/>
          <w:szCs w:val="28"/>
        </w:rPr>
        <w:t>- систем нормирования труда, определяемых работодателем с учетом мнения представительного органа работников или устанавливаемых колле</w:t>
      </w:r>
      <w:r w:rsidRPr="0013248D">
        <w:rPr>
          <w:sz w:val="28"/>
          <w:szCs w:val="28"/>
        </w:rPr>
        <w:t>к</w:t>
      </w:r>
      <w:r w:rsidRPr="0013248D">
        <w:rPr>
          <w:sz w:val="28"/>
          <w:szCs w:val="28"/>
        </w:rPr>
        <w:t>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типовые (рекомендуемые) шта</w:t>
      </w:r>
      <w:r w:rsidRPr="0013248D">
        <w:rPr>
          <w:sz w:val="28"/>
          <w:szCs w:val="28"/>
        </w:rPr>
        <w:t>т</w:t>
      </w:r>
      <w:r w:rsidRPr="0013248D">
        <w:rPr>
          <w:sz w:val="28"/>
          <w:szCs w:val="28"/>
        </w:rPr>
        <w:lastRenderedPageBreak/>
        <w:t>ные нормативы, нормы обслуживания и другие типовые нормы, утвержда</w:t>
      </w:r>
      <w:r w:rsidRPr="0013248D">
        <w:rPr>
          <w:sz w:val="28"/>
          <w:szCs w:val="28"/>
        </w:rPr>
        <w:t>е</w:t>
      </w:r>
      <w:r w:rsidRPr="0013248D">
        <w:rPr>
          <w:sz w:val="28"/>
          <w:szCs w:val="28"/>
        </w:rPr>
        <w:t xml:space="preserve">мые в </w:t>
      </w:r>
      <w:hyperlink r:id="rId9" w:history="1">
        <w:r w:rsidRPr="0013248D">
          <w:rPr>
            <w:sz w:val="28"/>
            <w:szCs w:val="28"/>
          </w:rPr>
          <w:t>порядке</w:t>
        </w:r>
      </w:hyperlink>
      <w:r w:rsidRPr="0013248D">
        <w:rPr>
          <w:sz w:val="28"/>
          <w:szCs w:val="28"/>
        </w:rPr>
        <w:t>, установленном законодательством Российской Федерации);</w:t>
      </w:r>
      <w:proofErr w:type="gramEnd"/>
    </w:p>
    <w:p w:rsidR="00186AF6" w:rsidRPr="0013248D" w:rsidRDefault="00186AF6" w:rsidP="0070767D">
      <w:pPr>
        <w:ind w:firstLine="709"/>
        <w:jc w:val="both"/>
        <w:rPr>
          <w:sz w:val="28"/>
          <w:szCs w:val="28"/>
        </w:rPr>
      </w:pPr>
      <w:r w:rsidRPr="0013248D">
        <w:rPr>
          <w:sz w:val="28"/>
          <w:szCs w:val="28"/>
        </w:rPr>
        <w:t>- перечня видов выплат компенсационного характера;</w:t>
      </w:r>
    </w:p>
    <w:p w:rsidR="00186AF6" w:rsidRPr="0013248D" w:rsidRDefault="00186AF6" w:rsidP="0070767D">
      <w:pPr>
        <w:ind w:firstLine="709"/>
        <w:jc w:val="both"/>
        <w:rPr>
          <w:sz w:val="28"/>
          <w:szCs w:val="28"/>
        </w:rPr>
      </w:pPr>
      <w:r w:rsidRPr="0013248D">
        <w:rPr>
          <w:sz w:val="28"/>
          <w:szCs w:val="28"/>
        </w:rPr>
        <w:t xml:space="preserve">- перечня видов выплат стимулирующего характера; </w:t>
      </w:r>
    </w:p>
    <w:p w:rsidR="00186AF6" w:rsidRPr="0013248D" w:rsidRDefault="00186AF6" w:rsidP="0070767D">
      <w:pPr>
        <w:ind w:firstLine="709"/>
        <w:jc w:val="both"/>
        <w:rPr>
          <w:sz w:val="28"/>
          <w:szCs w:val="28"/>
        </w:rPr>
      </w:pPr>
      <w:r w:rsidRPr="0013248D">
        <w:rPr>
          <w:sz w:val="28"/>
          <w:szCs w:val="28"/>
        </w:rPr>
        <w:t>- рекомендаций Российской трехсторонней комиссии по регулиров</w:t>
      </w:r>
      <w:r w:rsidRPr="0013248D">
        <w:rPr>
          <w:sz w:val="28"/>
          <w:szCs w:val="28"/>
        </w:rPr>
        <w:t>а</w:t>
      </w:r>
      <w:r w:rsidRPr="0013248D">
        <w:rPr>
          <w:sz w:val="28"/>
          <w:szCs w:val="28"/>
        </w:rPr>
        <w:t>нию социально-трудовых отношений.</w:t>
      </w:r>
    </w:p>
    <w:p w:rsidR="009169D0" w:rsidRPr="00E22A39" w:rsidRDefault="009169D0" w:rsidP="009169D0">
      <w:pPr>
        <w:autoSpaceDE w:val="0"/>
        <w:autoSpaceDN w:val="0"/>
        <w:adjustRightInd w:val="0"/>
        <w:ind w:firstLine="900"/>
        <w:jc w:val="both"/>
        <w:rPr>
          <w:sz w:val="28"/>
          <w:szCs w:val="28"/>
          <w:shd w:val="clear" w:color="auto" w:fill="FFFFFF"/>
        </w:rPr>
      </w:pPr>
      <w:bookmarkStart w:id="1" w:name="_Toc178743295"/>
      <w:r w:rsidRPr="009F3521">
        <w:rPr>
          <w:sz w:val="28"/>
          <w:szCs w:val="28"/>
        </w:rPr>
        <w:t xml:space="preserve">1.4. </w:t>
      </w:r>
      <w:r w:rsidRPr="00E22A39">
        <w:rPr>
          <w:sz w:val="28"/>
          <w:szCs w:val="28"/>
          <w:shd w:val="clear" w:color="auto" w:fill="FFFFFF"/>
        </w:rPr>
        <w:t>Положение</w:t>
      </w:r>
      <w:r w:rsidRPr="00E22A39">
        <w:rPr>
          <w:sz w:val="28"/>
          <w:szCs w:val="28"/>
        </w:rPr>
        <w:t xml:space="preserve"> </w:t>
      </w:r>
      <w:proofErr w:type="gramStart"/>
      <w:r w:rsidRPr="00E22A39">
        <w:rPr>
          <w:sz w:val="28"/>
          <w:szCs w:val="28"/>
        </w:rPr>
        <w:t>устанавливает условия</w:t>
      </w:r>
      <w:proofErr w:type="gramEnd"/>
      <w:r w:rsidRPr="00E22A39">
        <w:rPr>
          <w:sz w:val="28"/>
          <w:szCs w:val="28"/>
        </w:rPr>
        <w:t xml:space="preserve"> оплаты труда </w:t>
      </w:r>
      <w:r>
        <w:rPr>
          <w:sz w:val="28"/>
          <w:szCs w:val="28"/>
        </w:rPr>
        <w:t>работников о</w:t>
      </w:r>
      <w:r>
        <w:rPr>
          <w:sz w:val="28"/>
          <w:szCs w:val="28"/>
        </w:rPr>
        <w:t>р</w:t>
      </w:r>
      <w:r>
        <w:rPr>
          <w:sz w:val="28"/>
          <w:szCs w:val="28"/>
        </w:rPr>
        <w:t xml:space="preserve">ганизаций дополнительного образования </w:t>
      </w:r>
      <w:r w:rsidRPr="00E22A39">
        <w:rPr>
          <w:sz w:val="28"/>
          <w:szCs w:val="28"/>
        </w:rPr>
        <w:t xml:space="preserve">и </w:t>
      </w:r>
      <w:r w:rsidRPr="00E22A39">
        <w:rPr>
          <w:sz w:val="28"/>
          <w:szCs w:val="28"/>
          <w:shd w:val="clear" w:color="auto" w:fill="FFFFFF"/>
        </w:rPr>
        <w:t xml:space="preserve">носит для </w:t>
      </w:r>
      <w:r>
        <w:rPr>
          <w:sz w:val="28"/>
          <w:szCs w:val="28"/>
          <w:shd w:val="clear" w:color="auto" w:fill="FFFFFF"/>
        </w:rPr>
        <w:t>организаций дополн</w:t>
      </w:r>
      <w:r>
        <w:rPr>
          <w:sz w:val="28"/>
          <w:szCs w:val="28"/>
          <w:shd w:val="clear" w:color="auto" w:fill="FFFFFF"/>
        </w:rPr>
        <w:t>и</w:t>
      </w:r>
      <w:r>
        <w:rPr>
          <w:sz w:val="28"/>
          <w:szCs w:val="28"/>
          <w:shd w:val="clear" w:color="auto" w:fill="FFFFFF"/>
        </w:rPr>
        <w:t xml:space="preserve">тельного образования </w:t>
      </w:r>
      <w:r w:rsidRPr="00E22A39">
        <w:rPr>
          <w:sz w:val="28"/>
          <w:szCs w:val="28"/>
          <w:shd w:val="clear" w:color="auto" w:fill="FFFFFF"/>
        </w:rPr>
        <w:t>обязательный характер.</w:t>
      </w:r>
    </w:p>
    <w:p w:rsidR="009169D0" w:rsidRDefault="009169D0" w:rsidP="009169D0">
      <w:pPr>
        <w:jc w:val="center"/>
        <w:rPr>
          <w:b/>
          <w:bCs/>
          <w:sz w:val="28"/>
          <w:szCs w:val="28"/>
        </w:rPr>
      </w:pPr>
    </w:p>
    <w:p w:rsidR="00186AF6" w:rsidRPr="009169D0" w:rsidRDefault="00186AF6" w:rsidP="009169D0">
      <w:pPr>
        <w:jc w:val="center"/>
        <w:rPr>
          <w:sz w:val="28"/>
          <w:szCs w:val="28"/>
        </w:rPr>
      </w:pPr>
      <w:r w:rsidRPr="009169D0">
        <w:rPr>
          <w:b/>
          <w:bCs/>
          <w:sz w:val="28"/>
          <w:szCs w:val="28"/>
        </w:rPr>
        <w:t>2. Основные понятия</w:t>
      </w:r>
      <w:bookmarkEnd w:id="1"/>
    </w:p>
    <w:p w:rsidR="00186AF6" w:rsidRPr="009169D0" w:rsidRDefault="00186AF6" w:rsidP="009169D0">
      <w:pPr>
        <w:ind w:firstLine="539"/>
        <w:jc w:val="both"/>
        <w:rPr>
          <w:sz w:val="28"/>
          <w:szCs w:val="28"/>
        </w:rPr>
      </w:pPr>
      <w:r w:rsidRPr="009169D0">
        <w:rPr>
          <w:sz w:val="28"/>
          <w:szCs w:val="28"/>
          <w:u w:val="single"/>
        </w:rPr>
        <w:t>Оклад по профессионально-квалификационным группам (ПКГ)</w:t>
      </w:r>
      <w:r w:rsidRPr="009169D0">
        <w:rPr>
          <w:sz w:val="28"/>
          <w:szCs w:val="28"/>
        </w:rPr>
        <w:t xml:space="preserve"> – мин</w:t>
      </w:r>
      <w:r w:rsidRPr="009169D0">
        <w:rPr>
          <w:sz w:val="28"/>
          <w:szCs w:val="28"/>
        </w:rPr>
        <w:t>и</w:t>
      </w:r>
      <w:r w:rsidRPr="009169D0">
        <w:rPr>
          <w:sz w:val="28"/>
          <w:szCs w:val="28"/>
        </w:rPr>
        <w:t>мальная фиксированная величина, принимаемая для определения оклада (должностного оклада), ставки заработной платы работника.</w:t>
      </w:r>
    </w:p>
    <w:p w:rsidR="00186AF6" w:rsidRPr="009169D0" w:rsidRDefault="00186AF6" w:rsidP="009169D0">
      <w:pPr>
        <w:ind w:firstLine="708"/>
        <w:jc w:val="both"/>
        <w:rPr>
          <w:sz w:val="28"/>
          <w:szCs w:val="28"/>
        </w:rPr>
      </w:pPr>
      <w:proofErr w:type="gramStart"/>
      <w:r w:rsidRPr="009169D0">
        <w:rPr>
          <w:sz w:val="28"/>
          <w:szCs w:val="28"/>
          <w:u w:val="single"/>
        </w:rPr>
        <w:t>Заработная плата (оплата труда работника)</w:t>
      </w:r>
      <w:r w:rsidRPr="009169D0">
        <w:rPr>
          <w:sz w:val="28"/>
          <w:szCs w:val="28"/>
        </w:rPr>
        <w:t xml:space="preserve">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w:t>
      </w:r>
      <w:r w:rsidRPr="009169D0">
        <w:rPr>
          <w:sz w:val="28"/>
          <w:szCs w:val="28"/>
        </w:rPr>
        <w:t>а</w:t>
      </w:r>
      <w:r w:rsidRPr="009169D0">
        <w:rPr>
          <w:sz w:val="28"/>
          <w:szCs w:val="28"/>
        </w:rPr>
        <w:t>ты компенсационного характера), и стимулирующие выплаты (доплаты и</w:t>
      </w:r>
      <w:proofErr w:type="gramEnd"/>
      <w:r w:rsidRPr="009169D0">
        <w:rPr>
          <w:sz w:val="28"/>
          <w:szCs w:val="28"/>
        </w:rPr>
        <w:t xml:space="preserve"> надбавки стимулирующего характера, премии и иные поощрительные выпл</w:t>
      </w:r>
      <w:r w:rsidRPr="009169D0">
        <w:rPr>
          <w:sz w:val="28"/>
          <w:szCs w:val="28"/>
        </w:rPr>
        <w:t>а</w:t>
      </w:r>
      <w:r w:rsidRPr="009169D0">
        <w:rPr>
          <w:sz w:val="28"/>
          <w:szCs w:val="28"/>
        </w:rPr>
        <w:t>ты).</w:t>
      </w:r>
    </w:p>
    <w:p w:rsidR="00186AF6" w:rsidRPr="009169D0" w:rsidRDefault="00186AF6" w:rsidP="009169D0">
      <w:pPr>
        <w:ind w:firstLine="539"/>
        <w:jc w:val="both"/>
        <w:rPr>
          <w:sz w:val="28"/>
          <w:szCs w:val="28"/>
        </w:rPr>
      </w:pPr>
      <w:r w:rsidRPr="009169D0">
        <w:rPr>
          <w:sz w:val="28"/>
          <w:szCs w:val="28"/>
          <w:u w:val="single"/>
        </w:rPr>
        <w:t>Оклад (должностной оклад)</w:t>
      </w:r>
      <w:r w:rsidRPr="009169D0">
        <w:rPr>
          <w:sz w:val="28"/>
          <w:szCs w:val="28"/>
        </w:rPr>
        <w:t xml:space="preserve"> – фиксированный размер оплаты труда р</w:t>
      </w:r>
      <w:r w:rsidRPr="009169D0">
        <w:rPr>
          <w:sz w:val="28"/>
          <w:szCs w:val="28"/>
        </w:rPr>
        <w:t>а</w:t>
      </w:r>
      <w:r w:rsidRPr="009169D0">
        <w:rPr>
          <w:sz w:val="28"/>
          <w:szCs w:val="28"/>
        </w:rPr>
        <w:t>ботника за исполнение трудовых (должностных) обязанностей определенной сложности за календарный месяц без учета компенсационных, стимулиру</w:t>
      </w:r>
      <w:r w:rsidRPr="009169D0">
        <w:rPr>
          <w:sz w:val="28"/>
          <w:szCs w:val="28"/>
        </w:rPr>
        <w:t>ю</w:t>
      </w:r>
      <w:r w:rsidRPr="009169D0">
        <w:rPr>
          <w:sz w:val="28"/>
          <w:szCs w:val="28"/>
        </w:rPr>
        <w:t>щих выплат.</w:t>
      </w:r>
    </w:p>
    <w:p w:rsidR="00186AF6" w:rsidRPr="009169D0" w:rsidRDefault="00186AF6" w:rsidP="009169D0">
      <w:pPr>
        <w:ind w:firstLine="539"/>
        <w:jc w:val="both"/>
        <w:rPr>
          <w:sz w:val="28"/>
          <w:szCs w:val="28"/>
        </w:rPr>
      </w:pPr>
      <w:r w:rsidRPr="009169D0">
        <w:rPr>
          <w:sz w:val="28"/>
          <w:szCs w:val="28"/>
          <w:u w:val="single"/>
        </w:rPr>
        <w:t>Тарифная ставка (ставка заработной платы)</w:t>
      </w:r>
      <w:r w:rsidRPr="009169D0">
        <w:rPr>
          <w:sz w:val="28"/>
          <w:szCs w:val="28"/>
        </w:rPr>
        <w:t xml:space="preserve"> – это фиксированный размер оплаты труда работника за выполнение нормы труда определенной сложн</w:t>
      </w:r>
      <w:r w:rsidRPr="009169D0">
        <w:rPr>
          <w:sz w:val="28"/>
          <w:szCs w:val="28"/>
        </w:rPr>
        <w:t>о</w:t>
      </w:r>
      <w:r w:rsidRPr="009169D0">
        <w:rPr>
          <w:sz w:val="28"/>
          <w:szCs w:val="28"/>
        </w:rPr>
        <w:t>сти (квалификации) за единицу времени без учета компенсационных, стим</w:t>
      </w:r>
      <w:r w:rsidRPr="009169D0">
        <w:rPr>
          <w:sz w:val="28"/>
          <w:szCs w:val="28"/>
        </w:rPr>
        <w:t>у</w:t>
      </w:r>
      <w:r w:rsidRPr="009169D0">
        <w:rPr>
          <w:sz w:val="28"/>
          <w:szCs w:val="28"/>
        </w:rPr>
        <w:t>лирующих выплат.</w:t>
      </w:r>
    </w:p>
    <w:p w:rsidR="00186AF6" w:rsidRPr="009169D0" w:rsidRDefault="00186AF6" w:rsidP="009169D0">
      <w:pPr>
        <w:ind w:firstLine="708"/>
        <w:jc w:val="both"/>
        <w:rPr>
          <w:sz w:val="28"/>
          <w:szCs w:val="28"/>
        </w:rPr>
      </w:pPr>
      <w:r w:rsidRPr="009169D0">
        <w:rPr>
          <w:sz w:val="28"/>
          <w:szCs w:val="28"/>
          <w:u w:val="single"/>
        </w:rPr>
        <w:t>Компенсационные выплаты</w:t>
      </w:r>
      <w:r w:rsidRPr="009169D0">
        <w:rPr>
          <w:b/>
          <w:bCs/>
          <w:sz w:val="28"/>
          <w:szCs w:val="28"/>
        </w:rPr>
        <w:t xml:space="preserve"> – </w:t>
      </w:r>
      <w:r w:rsidRPr="009169D0">
        <w:rPr>
          <w:sz w:val="28"/>
          <w:szCs w:val="28"/>
        </w:rPr>
        <w:t>дополнительны выплаты работнику за работы: во вредных и (или) опасных и иных особых условиях труда; в усл</w:t>
      </w:r>
      <w:r w:rsidRPr="009169D0">
        <w:rPr>
          <w:sz w:val="28"/>
          <w:szCs w:val="28"/>
        </w:rPr>
        <w:t>о</w:t>
      </w:r>
      <w:r w:rsidRPr="009169D0">
        <w:rPr>
          <w:sz w:val="28"/>
          <w:szCs w:val="28"/>
        </w:rPr>
        <w:t>виях труда, отклоняющихся от нормальных, в том числе за работы, не вх</w:t>
      </w:r>
      <w:r w:rsidRPr="009169D0">
        <w:rPr>
          <w:sz w:val="28"/>
          <w:szCs w:val="28"/>
        </w:rPr>
        <w:t>о</w:t>
      </w:r>
      <w:r w:rsidRPr="009169D0">
        <w:rPr>
          <w:sz w:val="28"/>
          <w:szCs w:val="28"/>
        </w:rPr>
        <w:t>дящие в круг основных должностных обязанностей.</w:t>
      </w:r>
    </w:p>
    <w:p w:rsidR="00186AF6" w:rsidRPr="009169D0" w:rsidRDefault="00186AF6" w:rsidP="009169D0">
      <w:pPr>
        <w:ind w:firstLine="708"/>
        <w:jc w:val="both"/>
        <w:rPr>
          <w:spacing w:val="-4"/>
          <w:sz w:val="28"/>
          <w:szCs w:val="28"/>
        </w:rPr>
      </w:pPr>
      <w:r w:rsidRPr="009169D0">
        <w:rPr>
          <w:sz w:val="28"/>
          <w:szCs w:val="28"/>
        </w:rPr>
        <w:t>Выплаты компенсационного характера осуществляются из базовой ча</w:t>
      </w:r>
      <w:r w:rsidRPr="009169D0">
        <w:rPr>
          <w:sz w:val="28"/>
          <w:szCs w:val="28"/>
        </w:rPr>
        <w:t>с</w:t>
      </w:r>
      <w:r w:rsidRPr="009169D0">
        <w:rPr>
          <w:sz w:val="28"/>
          <w:szCs w:val="28"/>
        </w:rPr>
        <w:t>ти фонда оплаты труда в размерах не ниже установленных Трудовым коде</w:t>
      </w:r>
      <w:r w:rsidRPr="009169D0">
        <w:rPr>
          <w:sz w:val="28"/>
          <w:szCs w:val="28"/>
        </w:rPr>
        <w:t>к</w:t>
      </w:r>
      <w:r w:rsidRPr="009169D0">
        <w:rPr>
          <w:sz w:val="28"/>
          <w:szCs w:val="28"/>
        </w:rPr>
        <w:t>сом Российской Федерации. Размеры компенсационных выплат устанавл</w:t>
      </w:r>
      <w:r w:rsidRPr="009169D0">
        <w:rPr>
          <w:sz w:val="28"/>
          <w:szCs w:val="28"/>
        </w:rPr>
        <w:t>и</w:t>
      </w:r>
      <w:r w:rsidRPr="009169D0">
        <w:rPr>
          <w:sz w:val="28"/>
          <w:szCs w:val="28"/>
        </w:rPr>
        <w:t xml:space="preserve">ваются с учетом мнения профсоюзного комитета и органа, осуществляющего </w:t>
      </w:r>
      <w:r w:rsidRPr="009169D0">
        <w:rPr>
          <w:spacing w:val="-4"/>
          <w:sz w:val="28"/>
          <w:szCs w:val="28"/>
        </w:rPr>
        <w:t>общественно-государственное управление организацией дополнительного о</w:t>
      </w:r>
      <w:r w:rsidRPr="009169D0">
        <w:rPr>
          <w:spacing w:val="-4"/>
          <w:sz w:val="28"/>
          <w:szCs w:val="28"/>
        </w:rPr>
        <w:t>б</w:t>
      </w:r>
      <w:r w:rsidRPr="009169D0">
        <w:rPr>
          <w:spacing w:val="-4"/>
          <w:sz w:val="28"/>
          <w:szCs w:val="28"/>
        </w:rPr>
        <w:t>разования.</w:t>
      </w:r>
    </w:p>
    <w:p w:rsidR="00186AF6" w:rsidRPr="009169D0" w:rsidRDefault="00186AF6" w:rsidP="009169D0">
      <w:pPr>
        <w:pStyle w:val="ConsPlusNormal"/>
        <w:widowControl/>
        <w:ind w:firstLine="708"/>
        <w:jc w:val="both"/>
        <w:rPr>
          <w:rFonts w:ascii="Times New Roman" w:hAnsi="Times New Roman" w:cs="Times New Roman"/>
          <w:sz w:val="28"/>
          <w:szCs w:val="28"/>
        </w:rPr>
      </w:pPr>
      <w:r w:rsidRPr="009169D0">
        <w:rPr>
          <w:rFonts w:ascii="Times New Roman" w:hAnsi="Times New Roman" w:cs="Times New Roman"/>
          <w:sz w:val="28"/>
          <w:szCs w:val="28"/>
          <w:lang w:eastAsia="ar-SA"/>
        </w:rPr>
        <w:t>Выплаты компенсационного характера устанавливаются в суммовом и (или) процентном отношении к должностному окладу, ставке заработной платы без учета повышающих коэффициентов</w:t>
      </w:r>
      <w:r w:rsidRPr="009169D0">
        <w:rPr>
          <w:rFonts w:ascii="Times New Roman" w:hAnsi="Times New Roman" w:cs="Times New Roman"/>
          <w:sz w:val="28"/>
          <w:szCs w:val="28"/>
        </w:rPr>
        <w:t>.</w:t>
      </w:r>
      <w:r w:rsidRPr="009169D0">
        <w:rPr>
          <w:rFonts w:ascii="Times New Roman" w:hAnsi="Times New Roman" w:cs="Times New Roman"/>
          <w:sz w:val="28"/>
          <w:szCs w:val="28"/>
          <w:lang w:eastAsia="ar-SA"/>
        </w:rPr>
        <w:t xml:space="preserve"> Применение выплаты ко</w:t>
      </w:r>
      <w:r w:rsidRPr="009169D0">
        <w:rPr>
          <w:rFonts w:ascii="Times New Roman" w:hAnsi="Times New Roman" w:cs="Times New Roman"/>
          <w:sz w:val="28"/>
          <w:szCs w:val="28"/>
          <w:lang w:eastAsia="ar-SA"/>
        </w:rPr>
        <w:t>м</w:t>
      </w:r>
      <w:r w:rsidRPr="009169D0">
        <w:rPr>
          <w:rFonts w:ascii="Times New Roman" w:hAnsi="Times New Roman" w:cs="Times New Roman"/>
          <w:sz w:val="28"/>
          <w:szCs w:val="28"/>
          <w:lang w:eastAsia="ar-SA"/>
        </w:rPr>
        <w:t>пенсационного характера не образует новый оклад и не учитывается при н</w:t>
      </w:r>
      <w:r w:rsidRPr="009169D0">
        <w:rPr>
          <w:rFonts w:ascii="Times New Roman" w:hAnsi="Times New Roman" w:cs="Times New Roman"/>
          <w:sz w:val="28"/>
          <w:szCs w:val="28"/>
          <w:lang w:eastAsia="ar-SA"/>
        </w:rPr>
        <w:t>а</w:t>
      </w:r>
      <w:r w:rsidRPr="009169D0">
        <w:rPr>
          <w:rFonts w:ascii="Times New Roman" w:hAnsi="Times New Roman" w:cs="Times New Roman"/>
          <w:sz w:val="28"/>
          <w:szCs w:val="28"/>
          <w:lang w:eastAsia="ar-SA"/>
        </w:rPr>
        <w:t>числении компенсационных и стимулирующих выплат.</w:t>
      </w:r>
    </w:p>
    <w:p w:rsidR="00186AF6" w:rsidRPr="009169D0" w:rsidRDefault="00186AF6" w:rsidP="009169D0">
      <w:pPr>
        <w:pStyle w:val="21"/>
        <w:ind w:firstLine="540"/>
      </w:pPr>
      <w:r w:rsidRPr="009169D0">
        <w:rPr>
          <w:u w:val="single"/>
        </w:rPr>
        <w:lastRenderedPageBreak/>
        <w:t>Стимулирующие выплаты</w:t>
      </w:r>
      <w:r w:rsidRPr="009169D0">
        <w:rPr>
          <w:b/>
          <w:bCs/>
        </w:rPr>
        <w:t xml:space="preserve"> – </w:t>
      </w:r>
      <w:r w:rsidRPr="009169D0">
        <w:t>выплаты, предусмотренные работникам организации дополнительного образования, с целью повышения их заинтересованности в достижении качественных результатов труда.</w:t>
      </w:r>
    </w:p>
    <w:p w:rsidR="00F17E1E" w:rsidRDefault="00186AF6" w:rsidP="00F17E1E">
      <w:pPr>
        <w:pStyle w:val="ConsPlusNormal"/>
        <w:widowControl/>
        <w:ind w:firstLine="708"/>
        <w:jc w:val="both"/>
        <w:rPr>
          <w:rFonts w:ascii="Times New Roman" w:hAnsi="Times New Roman" w:cs="Times New Roman"/>
          <w:sz w:val="28"/>
          <w:szCs w:val="28"/>
          <w:lang w:eastAsia="ar-SA"/>
        </w:rPr>
      </w:pPr>
      <w:r w:rsidRPr="009169D0">
        <w:rPr>
          <w:rFonts w:ascii="Times New Roman" w:hAnsi="Times New Roman" w:cs="Times New Roman"/>
          <w:sz w:val="28"/>
          <w:szCs w:val="28"/>
          <w:lang w:eastAsia="ar-SA"/>
        </w:rPr>
        <w:t>Стимулирующие выплаты осуществляются за счет средств фонда ст</w:t>
      </w:r>
      <w:r w:rsidRPr="009169D0">
        <w:rPr>
          <w:rFonts w:ascii="Times New Roman" w:hAnsi="Times New Roman" w:cs="Times New Roman"/>
          <w:sz w:val="28"/>
          <w:szCs w:val="28"/>
          <w:lang w:eastAsia="ar-SA"/>
        </w:rPr>
        <w:t>и</w:t>
      </w:r>
      <w:r w:rsidRPr="009169D0">
        <w:rPr>
          <w:rFonts w:ascii="Times New Roman" w:hAnsi="Times New Roman" w:cs="Times New Roman"/>
          <w:sz w:val="28"/>
          <w:szCs w:val="28"/>
          <w:lang w:eastAsia="ar-SA"/>
        </w:rPr>
        <w:t>мулирования труда организации дополнительного образования.</w:t>
      </w:r>
      <w:r w:rsidRPr="0013248D">
        <w:rPr>
          <w:rFonts w:ascii="Times New Roman" w:hAnsi="Times New Roman" w:cs="Times New Roman"/>
          <w:sz w:val="28"/>
          <w:szCs w:val="28"/>
          <w:lang w:eastAsia="ar-SA"/>
        </w:rPr>
        <w:t xml:space="preserve"> </w:t>
      </w:r>
    </w:p>
    <w:p w:rsidR="00F17E1E" w:rsidRDefault="00F17E1E" w:rsidP="00F17E1E">
      <w:pPr>
        <w:pStyle w:val="ConsPlusNormal"/>
        <w:widowControl/>
        <w:ind w:firstLine="0"/>
        <w:jc w:val="center"/>
        <w:rPr>
          <w:rFonts w:ascii="Times New Roman" w:hAnsi="Times New Roman" w:cs="Times New Roman"/>
          <w:sz w:val="28"/>
          <w:szCs w:val="28"/>
          <w:lang w:eastAsia="ar-SA"/>
        </w:rPr>
      </w:pPr>
    </w:p>
    <w:p w:rsidR="00186AF6" w:rsidRPr="00F17E1E" w:rsidRDefault="00186AF6" w:rsidP="00F17E1E">
      <w:pPr>
        <w:pStyle w:val="ConsPlusNormal"/>
        <w:widowControl/>
        <w:ind w:firstLine="0"/>
        <w:jc w:val="center"/>
        <w:rPr>
          <w:rFonts w:ascii="Times New Roman" w:hAnsi="Times New Roman"/>
          <w:b/>
          <w:sz w:val="28"/>
          <w:szCs w:val="28"/>
        </w:rPr>
      </w:pPr>
      <w:r w:rsidRPr="00F17E1E">
        <w:rPr>
          <w:rFonts w:ascii="Times New Roman" w:hAnsi="Times New Roman"/>
          <w:b/>
          <w:sz w:val="28"/>
          <w:szCs w:val="28"/>
        </w:rPr>
        <w:t>3. Формирование фонда оплаты труда.</w:t>
      </w:r>
    </w:p>
    <w:p w:rsidR="00F17E1E" w:rsidRPr="00F17E1E" w:rsidRDefault="00F17E1E" w:rsidP="00F17E1E">
      <w:pPr>
        <w:pStyle w:val="ConsPlusNormal"/>
        <w:widowControl/>
        <w:ind w:firstLine="0"/>
        <w:jc w:val="center"/>
        <w:rPr>
          <w:rFonts w:ascii="Times New Roman" w:hAnsi="Times New Roman" w:cs="Times New Roman"/>
          <w:sz w:val="28"/>
          <w:szCs w:val="28"/>
          <w:lang w:eastAsia="ar-SA"/>
        </w:rPr>
      </w:pPr>
    </w:p>
    <w:p w:rsidR="00F17E1E" w:rsidRDefault="00186AF6" w:rsidP="00F17E1E">
      <w:pPr>
        <w:autoSpaceDE w:val="0"/>
        <w:autoSpaceDN w:val="0"/>
        <w:adjustRightInd w:val="0"/>
        <w:ind w:firstLine="851"/>
        <w:jc w:val="both"/>
        <w:outlineLvl w:val="0"/>
        <w:rPr>
          <w:sz w:val="28"/>
          <w:szCs w:val="28"/>
        </w:rPr>
      </w:pPr>
      <w:r w:rsidRPr="0013248D">
        <w:rPr>
          <w:sz w:val="28"/>
          <w:szCs w:val="28"/>
        </w:rPr>
        <w:t>Формирование фонда оплаты труда организации осуществляется в пределах объема средств организации на текущий финансовый год, опред</w:t>
      </w:r>
      <w:r w:rsidRPr="0013248D">
        <w:rPr>
          <w:sz w:val="28"/>
          <w:szCs w:val="28"/>
        </w:rPr>
        <w:t>е</w:t>
      </w:r>
      <w:r w:rsidRPr="0013248D">
        <w:rPr>
          <w:sz w:val="28"/>
          <w:szCs w:val="28"/>
        </w:rPr>
        <w:t xml:space="preserve">ленного в соответствии с региональным нормативом </w:t>
      </w:r>
      <w:proofErr w:type="spellStart"/>
      <w:r w:rsidRPr="0013248D">
        <w:rPr>
          <w:sz w:val="28"/>
          <w:szCs w:val="28"/>
        </w:rPr>
        <w:t>подушевого</w:t>
      </w:r>
      <w:proofErr w:type="spellEnd"/>
      <w:r w:rsidRPr="0013248D">
        <w:rPr>
          <w:sz w:val="28"/>
          <w:szCs w:val="28"/>
        </w:rPr>
        <w:t xml:space="preserve"> финансир</w:t>
      </w:r>
      <w:r w:rsidRPr="0013248D">
        <w:rPr>
          <w:sz w:val="28"/>
          <w:szCs w:val="28"/>
        </w:rPr>
        <w:t>о</w:t>
      </w:r>
      <w:r w:rsidRPr="0013248D">
        <w:rPr>
          <w:sz w:val="28"/>
          <w:szCs w:val="28"/>
        </w:rPr>
        <w:t>вания, с учетом особенностей образовательных программ, реализуемых орг</w:t>
      </w:r>
      <w:r w:rsidRPr="0013248D">
        <w:rPr>
          <w:sz w:val="28"/>
          <w:szCs w:val="28"/>
        </w:rPr>
        <w:t>а</w:t>
      </w:r>
      <w:r w:rsidRPr="0013248D">
        <w:rPr>
          <w:sz w:val="28"/>
          <w:szCs w:val="28"/>
        </w:rPr>
        <w:t>низацией, а также эффективности их реализации, количества обучающихся и отражается в бюджетной смете (для казенных организаций).</w:t>
      </w:r>
    </w:p>
    <w:p w:rsidR="00F17E1E" w:rsidRDefault="00F17E1E" w:rsidP="00F17E1E">
      <w:pPr>
        <w:autoSpaceDE w:val="0"/>
        <w:autoSpaceDN w:val="0"/>
        <w:adjustRightInd w:val="0"/>
        <w:jc w:val="center"/>
        <w:outlineLvl w:val="0"/>
        <w:rPr>
          <w:sz w:val="28"/>
          <w:szCs w:val="28"/>
        </w:rPr>
      </w:pPr>
    </w:p>
    <w:p w:rsidR="00186AF6" w:rsidRPr="00F17E1E" w:rsidRDefault="00186AF6" w:rsidP="00F17E1E">
      <w:pPr>
        <w:autoSpaceDE w:val="0"/>
        <w:autoSpaceDN w:val="0"/>
        <w:adjustRightInd w:val="0"/>
        <w:jc w:val="center"/>
        <w:outlineLvl w:val="0"/>
        <w:rPr>
          <w:b/>
          <w:sz w:val="28"/>
          <w:szCs w:val="28"/>
        </w:rPr>
      </w:pPr>
      <w:r w:rsidRPr="00F17E1E">
        <w:rPr>
          <w:b/>
          <w:sz w:val="28"/>
          <w:szCs w:val="28"/>
        </w:rPr>
        <w:t>4. Распределение фонда оплаты труда</w:t>
      </w:r>
    </w:p>
    <w:p w:rsidR="00186AF6" w:rsidRPr="00F17E1E" w:rsidRDefault="00186AF6" w:rsidP="00F17E1E">
      <w:pPr>
        <w:rPr>
          <w:b/>
          <w:sz w:val="28"/>
          <w:szCs w:val="28"/>
        </w:rPr>
      </w:pPr>
    </w:p>
    <w:p w:rsidR="00186AF6" w:rsidRPr="0013248D" w:rsidRDefault="00186AF6" w:rsidP="00F17E1E">
      <w:pPr>
        <w:pStyle w:val="formattexttopleveltext"/>
        <w:spacing w:before="0" w:beforeAutospacing="0" w:after="0" w:afterAutospacing="0"/>
        <w:ind w:firstLine="567"/>
        <w:jc w:val="both"/>
        <w:rPr>
          <w:rFonts w:ascii="Times New Roman" w:hAnsi="Times New Roman" w:cs="Times New Roman"/>
          <w:sz w:val="28"/>
          <w:szCs w:val="28"/>
        </w:rPr>
      </w:pPr>
      <w:r w:rsidRPr="0013248D">
        <w:rPr>
          <w:rFonts w:ascii="Times New Roman" w:hAnsi="Times New Roman" w:cs="Times New Roman"/>
          <w:sz w:val="28"/>
          <w:szCs w:val="28"/>
        </w:rPr>
        <w:t>4.1. Фонд оплаты труда организации дополнительного образования с</w:t>
      </w:r>
      <w:r w:rsidRPr="0013248D">
        <w:rPr>
          <w:rFonts w:ascii="Times New Roman" w:hAnsi="Times New Roman" w:cs="Times New Roman"/>
          <w:sz w:val="28"/>
          <w:szCs w:val="28"/>
        </w:rPr>
        <w:t>о</w:t>
      </w:r>
      <w:r w:rsidRPr="0013248D">
        <w:rPr>
          <w:rFonts w:ascii="Times New Roman" w:hAnsi="Times New Roman" w:cs="Times New Roman"/>
          <w:sz w:val="28"/>
          <w:szCs w:val="28"/>
        </w:rPr>
        <w:t>стоит из базовой части (</w:t>
      </w:r>
      <w:proofErr w:type="spellStart"/>
      <w:r w:rsidRPr="0013248D">
        <w:rPr>
          <w:rFonts w:ascii="Times New Roman" w:hAnsi="Times New Roman" w:cs="Times New Roman"/>
          <w:sz w:val="28"/>
          <w:szCs w:val="28"/>
        </w:rPr>
        <w:t>ФОТ</w:t>
      </w:r>
      <w:r w:rsidRPr="0013248D">
        <w:rPr>
          <w:rFonts w:ascii="Times New Roman" w:hAnsi="Times New Roman" w:cs="Times New Roman"/>
          <w:noProof/>
          <w:sz w:val="28"/>
          <w:szCs w:val="28"/>
          <w:vertAlign w:val="subscript"/>
        </w:rPr>
        <w:t>б</w:t>
      </w:r>
      <w:proofErr w:type="spellEnd"/>
      <w:r w:rsidRPr="0013248D">
        <w:rPr>
          <w:rFonts w:ascii="Times New Roman" w:hAnsi="Times New Roman" w:cs="Times New Roman"/>
          <w:sz w:val="28"/>
          <w:szCs w:val="28"/>
        </w:rPr>
        <w:t>) и стимулирующей части (</w:t>
      </w:r>
      <w:proofErr w:type="spellStart"/>
      <w:r w:rsidRPr="0013248D">
        <w:rPr>
          <w:rFonts w:ascii="Times New Roman" w:hAnsi="Times New Roman" w:cs="Times New Roman"/>
          <w:sz w:val="28"/>
          <w:szCs w:val="28"/>
        </w:rPr>
        <w:t>ФОТ</w:t>
      </w:r>
      <w:r w:rsidRPr="0013248D">
        <w:rPr>
          <w:rFonts w:ascii="Times New Roman" w:hAnsi="Times New Roman" w:cs="Times New Roman"/>
          <w:noProof/>
          <w:sz w:val="28"/>
          <w:szCs w:val="28"/>
          <w:vertAlign w:val="subscript"/>
        </w:rPr>
        <w:t>ст</w:t>
      </w:r>
      <w:proofErr w:type="spellEnd"/>
      <w:r w:rsidRPr="0013248D">
        <w:rPr>
          <w:rFonts w:ascii="Times New Roman" w:hAnsi="Times New Roman" w:cs="Times New Roman"/>
          <w:sz w:val="28"/>
          <w:szCs w:val="28"/>
        </w:rPr>
        <w:t>).</w:t>
      </w:r>
    </w:p>
    <w:p w:rsidR="00186AF6" w:rsidRPr="0013248D" w:rsidRDefault="00186AF6" w:rsidP="00F17E1E">
      <w:pPr>
        <w:pStyle w:val="formattexttopleveltext"/>
        <w:spacing w:before="0" w:beforeAutospacing="0" w:after="0" w:afterAutospacing="0"/>
        <w:ind w:firstLine="567"/>
        <w:jc w:val="both"/>
        <w:rPr>
          <w:rFonts w:ascii="Times New Roman" w:hAnsi="Times New Roman" w:cs="Times New Roman"/>
          <w:sz w:val="28"/>
          <w:szCs w:val="28"/>
          <w:vertAlign w:val="subscript"/>
        </w:rPr>
      </w:pPr>
      <w:proofErr w:type="spellStart"/>
      <w:r w:rsidRPr="0013248D">
        <w:rPr>
          <w:rFonts w:ascii="Times New Roman" w:hAnsi="Times New Roman" w:cs="Times New Roman"/>
          <w:sz w:val="28"/>
          <w:szCs w:val="28"/>
        </w:rPr>
        <w:t>ФОТ</w:t>
      </w:r>
      <w:r w:rsidRPr="0013248D">
        <w:rPr>
          <w:rFonts w:ascii="Times New Roman" w:hAnsi="Times New Roman" w:cs="Times New Roman"/>
          <w:noProof/>
          <w:sz w:val="28"/>
          <w:szCs w:val="28"/>
          <w:vertAlign w:val="subscript"/>
        </w:rPr>
        <w:t>доо</w:t>
      </w:r>
      <w:proofErr w:type="spellEnd"/>
      <w:r w:rsidRPr="0013248D">
        <w:rPr>
          <w:rFonts w:ascii="Times New Roman" w:hAnsi="Times New Roman" w:cs="Times New Roman"/>
          <w:sz w:val="28"/>
          <w:szCs w:val="28"/>
        </w:rPr>
        <w:t xml:space="preserve"> = </w:t>
      </w:r>
      <w:proofErr w:type="spellStart"/>
      <w:r w:rsidRPr="0013248D">
        <w:rPr>
          <w:rFonts w:ascii="Times New Roman" w:hAnsi="Times New Roman" w:cs="Times New Roman"/>
          <w:sz w:val="28"/>
          <w:szCs w:val="28"/>
        </w:rPr>
        <w:t>ФОТ</w:t>
      </w:r>
      <w:r w:rsidRPr="0013248D">
        <w:rPr>
          <w:rFonts w:ascii="Times New Roman" w:hAnsi="Times New Roman" w:cs="Times New Roman"/>
          <w:noProof/>
          <w:sz w:val="28"/>
          <w:szCs w:val="28"/>
          <w:vertAlign w:val="subscript"/>
        </w:rPr>
        <w:t>б</w:t>
      </w:r>
      <w:proofErr w:type="spellEnd"/>
      <w:r w:rsidRPr="0013248D">
        <w:rPr>
          <w:rFonts w:ascii="Times New Roman" w:hAnsi="Times New Roman" w:cs="Times New Roman"/>
          <w:sz w:val="28"/>
          <w:szCs w:val="28"/>
        </w:rPr>
        <w:t xml:space="preserve"> + </w:t>
      </w:r>
      <w:proofErr w:type="spellStart"/>
      <w:r w:rsidRPr="0013248D">
        <w:rPr>
          <w:rFonts w:ascii="Times New Roman" w:hAnsi="Times New Roman" w:cs="Times New Roman"/>
          <w:sz w:val="28"/>
          <w:szCs w:val="28"/>
        </w:rPr>
        <w:t>ФОТ</w:t>
      </w:r>
      <w:r w:rsidRPr="0013248D">
        <w:rPr>
          <w:rFonts w:ascii="Times New Roman" w:hAnsi="Times New Roman" w:cs="Times New Roman"/>
          <w:noProof/>
          <w:sz w:val="28"/>
          <w:szCs w:val="28"/>
          <w:vertAlign w:val="subscript"/>
        </w:rPr>
        <w:t>ст</w:t>
      </w:r>
      <w:proofErr w:type="spellEnd"/>
      <w:r w:rsidRPr="0013248D">
        <w:rPr>
          <w:rFonts w:ascii="Times New Roman" w:hAnsi="Times New Roman" w:cs="Times New Roman"/>
          <w:noProof/>
          <w:sz w:val="28"/>
          <w:szCs w:val="28"/>
          <w:vertAlign w:val="subscript"/>
        </w:rPr>
        <w:t>.</w:t>
      </w:r>
    </w:p>
    <w:p w:rsidR="00186AF6" w:rsidRPr="0013248D" w:rsidRDefault="00186AF6" w:rsidP="00F17E1E">
      <w:pPr>
        <w:pStyle w:val="formattexttopleveltext"/>
        <w:spacing w:before="0" w:beforeAutospacing="0" w:after="0" w:afterAutospacing="0"/>
        <w:ind w:firstLine="567"/>
        <w:jc w:val="both"/>
        <w:rPr>
          <w:rFonts w:ascii="Times New Roman" w:hAnsi="Times New Roman" w:cs="Times New Roman"/>
          <w:sz w:val="28"/>
          <w:szCs w:val="28"/>
        </w:rPr>
      </w:pPr>
      <w:r w:rsidRPr="0013248D">
        <w:rPr>
          <w:rFonts w:ascii="Times New Roman" w:hAnsi="Times New Roman" w:cs="Times New Roman"/>
          <w:sz w:val="28"/>
          <w:szCs w:val="28"/>
        </w:rPr>
        <w:t>Объем стимулирующей части определяется по формуле:</w:t>
      </w:r>
    </w:p>
    <w:p w:rsidR="00186AF6" w:rsidRPr="0013248D" w:rsidRDefault="00186AF6" w:rsidP="00F17E1E">
      <w:pPr>
        <w:pStyle w:val="formattexttopleveltext"/>
        <w:spacing w:before="0" w:beforeAutospacing="0" w:after="0" w:afterAutospacing="0"/>
        <w:ind w:firstLine="567"/>
        <w:jc w:val="both"/>
        <w:rPr>
          <w:rFonts w:ascii="Times New Roman" w:hAnsi="Times New Roman" w:cs="Times New Roman"/>
          <w:sz w:val="28"/>
          <w:szCs w:val="28"/>
        </w:rPr>
      </w:pPr>
      <w:proofErr w:type="spellStart"/>
      <w:r w:rsidRPr="0013248D">
        <w:rPr>
          <w:rFonts w:ascii="Times New Roman" w:hAnsi="Times New Roman" w:cs="Times New Roman"/>
          <w:sz w:val="28"/>
          <w:szCs w:val="28"/>
        </w:rPr>
        <w:t>ФОТ</w:t>
      </w:r>
      <w:r w:rsidRPr="0013248D">
        <w:rPr>
          <w:rFonts w:ascii="Times New Roman" w:hAnsi="Times New Roman" w:cs="Times New Roman"/>
          <w:noProof/>
          <w:sz w:val="28"/>
          <w:szCs w:val="28"/>
          <w:vertAlign w:val="subscript"/>
        </w:rPr>
        <w:t>ст</w:t>
      </w:r>
      <w:proofErr w:type="spellEnd"/>
      <w:r w:rsidRPr="0013248D">
        <w:rPr>
          <w:rFonts w:ascii="Times New Roman" w:hAnsi="Times New Roman" w:cs="Times New Roman"/>
          <w:sz w:val="28"/>
          <w:szCs w:val="28"/>
        </w:rPr>
        <w:t xml:space="preserve"> = </w:t>
      </w:r>
      <w:proofErr w:type="spellStart"/>
      <w:r w:rsidRPr="0013248D">
        <w:rPr>
          <w:rFonts w:ascii="Times New Roman" w:hAnsi="Times New Roman" w:cs="Times New Roman"/>
          <w:sz w:val="28"/>
          <w:szCs w:val="28"/>
        </w:rPr>
        <w:t>ФОТ</w:t>
      </w:r>
      <w:r w:rsidRPr="0013248D">
        <w:rPr>
          <w:rFonts w:ascii="Times New Roman" w:hAnsi="Times New Roman" w:cs="Times New Roman"/>
          <w:sz w:val="28"/>
          <w:szCs w:val="28"/>
          <w:vertAlign w:val="subscript"/>
        </w:rPr>
        <w:t>доо</w:t>
      </w:r>
      <w:proofErr w:type="spellEnd"/>
      <w:r w:rsidRPr="0013248D">
        <w:rPr>
          <w:rFonts w:ascii="Times New Roman" w:hAnsi="Times New Roman" w:cs="Times New Roman"/>
          <w:sz w:val="28"/>
          <w:szCs w:val="28"/>
        </w:rPr>
        <w:t xml:space="preserve"> </w:t>
      </w:r>
      <w:proofErr w:type="spellStart"/>
      <w:r w:rsidRPr="0013248D">
        <w:rPr>
          <w:rFonts w:ascii="Times New Roman" w:hAnsi="Times New Roman" w:cs="Times New Roman"/>
          <w:sz w:val="28"/>
          <w:szCs w:val="28"/>
        </w:rPr>
        <w:t>х</w:t>
      </w:r>
      <w:proofErr w:type="spellEnd"/>
      <w:r w:rsidRPr="0013248D">
        <w:rPr>
          <w:rFonts w:ascii="Times New Roman" w:hAnsi="Times New Roman" w:cs="Times New Roman"/>
          <w:sz w:val="28"/>
          <w:szCs w:val="28"/>
        </w:rPr>
        <w:t xml:space="preserve"> </w:t>
      </w:r>
      <w:r w:rsidRPr="0013248D">
        <w:rPr>
          <w:rFonts w:ascii="Times New Roman" w:hAnsi="Times New Roman" w:cs="Times New Roman"/>
          <w:sz w:val="28"/>
          <w:szCs w:val="28"/>
          <w:lang w:val="en-US"/>
        </w:rPr>
        <w:t>S</w:t>
      </w:r>
      <w:r w:rsidRPr="0013248D">
        <w:rPr>
          <w:rFonts w:ascii="Times New Roman" w:hAnsi="Times New Roman" w:cs="Times New Roman"/>
          <w:sz w:val="28"/>
          <w:szCs w:val="28"/>
        </w:rPr>
        <w:t xml:space="preserve"> где:</w:t>
      </w:r>
    </w:p>
    <w:p w:rsidR="00186AF6" w:rsidRPr="0013248D" w:rsidRDefault="00186AF6" w:rsidP="00F17E1E">
      <w:pPr>
        <w:pStyle w:val="formattexttopleveltext"/>
        <w:spacing w:before="0" w:beforeAutospacing="0" w:after="0" w:afterAutospacing="0"/>
        <w:ind w:firstLine="567"/>
        <w:rPr>
          <w:rFonts w:ascii="Times New Roman" w:hAnsi="Times New Roman" w:cs="Times New Roman"/>
          <w:sz w:val="28"/>
          <w:szCs w:val="28"/>
        </w:rPr>
      </w:pPr>
      <w:r w:rsidRPr="0013248D">
        <w:rPr>
          <w:rFonts w:ascii="Times New Roman" w:hAnsi="Times New Roman" w:cs="Times New Roman"/>
          <w:sz w:val="28"/>
          <w:szCs w:val="28"/>
          <w:lang w:val="en-US"/>
        </w:rPr>
        <w:t>S</w:t>
      </w:r>
      <w:r w:rsidRPr="0013248D">
        <w:rPr>
          <w:rFonts w:ascii="Times New Roman" w:hAnsi="Times New Roman" w:cs="Times New Roman"/>
          <w:sz w:val="28"/>
          <w:szCs w:val="28"/>
        </w:rPr>
        <w:t xml:space="preserve"> – </w:t>
      </w:r>
      <w:proofErr w:type="gramStart"/>
      <w:r w:rsidRPr="0013248D">
        <w:rPr>
          <w:rFonts w:ascii="Times New Roman" w:hAnsi="Times New Roman" w:cs="Times New Roman"/>
          <w:sz w:val="28"/>
          <w:szCs w:val="28"/>
        </w:rPr>
        <w:t>стимулирующая</w:t>
      </w:r>
      <w:proofErr w:type="gramEnd"/>
      <w:r w:rsidRPr="0013248D">
        <w:rPr>
          <w:rFonts w:ascii="Times New Roman" w:hAnsi="Times New Roman" w:cs="Times New Roman"/>
          <w:sz w:val="28"/>
          <w:szCs w:val="28"/>
        </w:rPr>
        <w:t xml:space="preserve"> доля </w:t>
      </w:r>
      <w:proofErr w:type="spellStart"/>
      <w:r w:rsidRPr="0013248D">
        <w:rPr>
          <w:rFonts w:ascii="Times New Roman" w:hAnsi="Times New Roman" w:cs="Times New Roman"/>
          <w:sz w:val="28"/>
          <w:szCs w:val="28"/>
        </w:rPr>
        <w:t>ФОТ</w:t>
      </w:r>
      <w:r w:rsidRPr="0013248D">
        <w:rPr>
          <w:rFonts w:ascii="Times New Roman" w:hAnsi="Times New Roman" w:cs="Times New Roman"/>
          <w:noProof/>
          <w:sz w:val="28"/>
          <w:szCs w:val="28"/>
          <w:vertAlign w:val="subscript"/>
        </w:rPr>
        <w:t>доо</w:t>
      </w:r>
      <w:proofErr w:type="spellEnd"/>
      <w:r w:rsidRPr="0013248D">
        <w:rPr>
          <w:rFonts w:ascii="Times New Roman" w:hAnsi="Times New Roman" w:cs="Times New Roman"/>
          <w:noProof/>
          <w:sz w:val="28"/>
          <w:szCs w:val="28"/>
          <w:vertAlign w:val="subscript"/>
        </w:rPr>
        <w:t xml:space="preserve"> </w:t>
      </w:r>
      <w:r w:rsidRPr="0013248D">
        <w:rPr>
          <w:rFonts w:ascii="Times New Roman" w:hAnsi="Times New Roman" w:cs="Times New Roman"/>
          <w:noProof/>
          <w:sz w:val="28"/>
          <w:szCs w:val="28"/>
        </w:rPr>
        <w:t>(</w:t>
      </w:r>
      <w:r w:rsidR="00F17E1E">
        <w:rPr>
          <w:rFonts w:ascii="Times New Roman" w:hAnsi="Times New Roman" w:cs="Times New Roman"/>
          <w:noProof/>
          <w:sz w:val="28"/>
          <w:szCs w:val="28"/>
        </w:rPr>
        <w:t xml:space="preserve">до </w:t>
      </w:r>
      <w:r w:rsidRPr="0013248D">
        <w:rPr>
          <w:rFonts w:ascii="Times New Roman" w:hAnsi="Times New Roman" w:cs="Times New Roman"/>
          <w:noProof/>
          <w:sz w:val="28"/>
          <w:szCs w:val="28"/>
        </w:rPr>
        <w:t>15%)</w:t>
      </w:r>
      <w:r w:rsidRPr="0013248D">
        <w:rPr>
          <w:rFonts w:ascii="Times New Roman" w:hAnsi="Times New Roman" w:cs="Times New Roman"/>
          <w:sz w:val="28"/>
          <w:szCs w:val="28"/>
        </w:rPr>
        <w:t>.</w:t>
      </w:r>
    </w:p>
    <w:p w:rsidR="00186AF6" w:rsidRPr="0013248D" w:rsidRDefault="00186AF6" w:rsidP="00F17E1E">
      <w:pPr>
        <w:pStyle w:val="formattexttopleveltext"/>
        <w:spacing w:before="0" w:beforeAutospacing="0" w:after="0" w:afterAutospacing="0"/>
        <w:ind w:firstLine="567"/>
        <w:jc w:val="both"/>
        <w:rPr>
          <w:rFonts w:ascii="Times New Roman" w:hAnsi="Times New Roman" w:cs="Times New Roman"/>
          <w:sz w:val="28"/>
          <w:szCs w:val="28"/>
        </w:rPr>
      </w:pPr>
      <w:r w:rsidRPr="0013248D">
        <w:rPr>
          <w:rFonts w:ascii="Times New Roman" w:hAnsi="Times New Roman" w:cs="Times New Roman"/>
          <w:sz w:val="28"/>
          <w:szCs w:val="28"/>
        </w:rPr>
        <w:t xml:space="preserve">4.2. </w:t>
      </w:r>
      <w:proofErr w:type="gramStart"/>
      <w:r w:rsidRPr="0013248D">
        <w:rPr>
          <w:rFonts w:ascii="Times New Roman" w:hAnsi="Times New Roman" w:cs="Times New Roman"/>
          <w:sz w:val="28"/>
          <w:szCs w:val="28"/>
        </w:rPr>
        <w:t>Базовая часть фонда оплаты труда обеспечивает гарантированную заработную плату руководителей (руководитель организации дополнител</w:t>
      </w:r>
      <w:r w:rsidRPr="0013248D">
        <w:rPr>
          <w:rFonts w:ascii="Times New Roman" w:hAnsi="Times New Roman" w:cs="Times New Roman"/>
          <w:sz w:val="28"/>
          <w:szCs w:val="28"/>
        </w:rPr>
        <w:t>ь</w:t>
      </w:r>
      <w:r w:rsidRPr="0013248D">
        <w:rPr>
          <w:rFonts w:ascii="Times New Roman" w:hAnsi="Times New Roman" w:cs="Times New Roman"/>
          <w:sz w:val="28"/>
          <w:szCs w:val="28"/>
        </w:rPr>
        <w:t>ного образования, руководитель структурного подразделения, заместители руководителя и др.), педагогического (педагоги-психологи, психологи, пед</w:t>
      </w:r>
      <w:r w:rsidRPr="0013248D">
        <w:rPr>
          <w:rFonts w:ascii="Times New Roman" w:hAnsi="Times New Roman" w:cs="Times New Roman"/>
          <w:sz w:val="28"/>
          <w:szCs w:val="28"/>
        </w:rPr>
        <w:t>а</w:t>
      </w:r>
      <w:r w:rsidRPr="0013248D">
        <w:rPr>
          <w:rFonts w:ascii="Times New Roman" w:hAnsi="Times New Roman" w:cs="Times New Roman"/>
          <w:sz w:val="28"/>
          <w:szCs w:val="28"/>
        </w:rPr>
        <w:t>гоги дополнительного образования и др.), учебно-вспомогательного персон</w:t>
      </w:r>
      <w:r w:rsidRPr="0013248D">
        <w:rPr>
          <w:rFonts w:ascii="Times New Roman" w:hAnsi="Times New Roman" w:cs="Times New Roman"/>
          <w:sz w:val="28"/>
          <w:szCs w:val="28"/>
        </w:rPr>
        <w:t>а</w:t>
      </w:r>
      <w:r w:rsidRPr="0013248D">
        <w:rPr>
          <w:rFonts w:ascii="Times New Roman" w:hAnsi="Times New Roman" w:cs="Times New Roman"/>
          <w:sz w:val="28"/>
          <w:szCs w:val="28"/>
        </w:rPr>
        <w:t>ла (лаборанты, костюмеры, библиотекари и т.д.)  и младшего обслуживающ</w:t>
      </w:r>
      <w:r w:rsidRPr="0013248D">
        <w:rPr>
          <w:rFonts w:ascii="Times New Roman" w:hAnsi="Times New Roman" w:cs="Times New Roman"/>
          <w:sz w:val="28"/>
          <w:szCs w:val="28"/>
        </w:rPr>
        <w:t>е</w:t>
      </w:r>
      <w:r w:rsidRPr="0013248D">
        <w:rPr>
          <w:rFonts w:ascii="Times New Roman" w:hAnsi="Times New Roman" w:cs="Times New Roman"/>
          <w:sz w:val="28"/>
          <w:szCs w:val="28"/>
        </w:rPr>
        <w:t>го персонала (уборщики служебных помещений, дворники, водители, повара и др.) организации дополнительного образования и складывается из:</w:t>
      </w:r>
      <w:proofErr w:type="gramEnd"/>
    </w:p>
    <w:p w:rsidR="00186AF6" w:rsidRPr="0013248D" w:rsidRDefault="00186AF6" w:rsidP="00F17E1E">
      <w:pPr>
        <w:pStyle w:val="formattexttopleveltext"/>
        <w:spacing w:before="0" w:beforeAutospacing="0" w:after="0" w:afterAutospacing="0"/>
        <w:ind w:firstLine="567"/>
        <w:jc w:val="both"/>
        <w:rPr>
          <w:rFonts w:ascii="Times New Roman" w:hAnsi="Times New Roman" w:cs="Times New Roman"/>
          <w:sz w:val="28"/>
          <w:szCs w:val="28"/>
        </w:rPr>
      </w:pPr>
      <w:proofErr w:type="spellStart"/>
      <w:r w:rsidRPr="0013248D">
        <w:rPr>
          <w:rFonts w:ascii="Times New Roman" w:hAnsi="Times New Roman" w:cs="Times New Roman"/>
          <w:sz w:val="28"/>
          <w:szCs w:val="28"/>
        </w:rPr>
        <w:t>ФОТ</w:t>
      </w:r>
      <w:r w:rsidRPr="0013248D">
        <w:rPr>
          <w:rFonts w:ascii="Times New Roman" w:hAnsi="Times New Roman" w:cs="Times New Roman"/>
          <w:noProof/>
          <w:sz w:val="28"/>
          <w:szCs w:val="28"/>
          <w:vertAlign w:val="subscript"/>
        </w:rPr>
        <w:t>б</w:t>
      </w:r>
      <w:proofErr w:type="spellEnd"/>
      <w:r w:rsidRPr="0013248D">
        <w:rPr>
          <w:rFonts w:ascii="Times New Roman" w:hAnsi="Times New Roman" w:cs="Times New Roman"/>
          <w:sz w:val="28"/>
          <w:szCs w:val="28"/>
        </w:rPr>
        <w:t xml:space="preserve"> = </w:t>
      </w:r>
      <w:proofErr w:type="spellStart"/>
      <w:r w:rsidRPr="0013248D">
        <w:rPr>
          <w:rFonts w:ascii="Times New Roman" w:hAnsi="Times New Roman" w:cs="Times New Roman"/>
          <w:sz w:val="28"/>
          <w:szCs w:val="28"/>
        </w:rPr>
        <w:t>ФОТ</w:t>
      </w:r>
      <w:r w:rsidRPr="0013248D">
        <w:rPr>
          <w:rFonts w:ascii="Times New Roman" w:hAnsi="Times New Roman" w:cs="Times New Roman"/>
          <w:noProof/>
          <w:sz w:val="28"/>
          <w:szCs w:val="28"/>
          <w:vertAlign w:val="subscript"/>
        </w:rPr>
        <w:t>ауп</w:t>
      </w:r>
      <w:proofErr w:type="spellEnd"/>
      <w:r w:rsidRPr="0013248D">
        <w:rPr>
          <w:rFonts w:ascii="Times New Roman" w:hAnsi="Times New Roman" w:cs="Times New Roman"/>
          <w:sz w:val="28"/>
          <w:szCs w:val="28"/>
        </w:rPr>
        <w:t xml:space="preserve"> + </w:t>
      </w:r>
      <w:proofErr w:type="spellStart"/>
      <w:r w:rsidRPr="0013248D">
        <w:rPr>
          <w:rFonts w:ascii="Times New Roman" w:hAnsi="Times New Roman" w:cs="Times New Roman"/>
          <w:sz w:val="28"/>
          <w:szCs w:val="28"/>
        </w:rPr>
        <w:t>ФОТ</w:t>
      </w:r>
      <w:r w:rsidRPr="0013248D">
        <w:rPr>
          <w:rFonts w:ascii="Times New Roman" w:hAnsi="Times New Roman" w:cs="Times New Roman"/>
          <w:noProof/>
          <w:sz w:val="28"/>
          <w:szCs w:val="28"/>
          <w:vertAlign w:val="subscript"/>
        </w:rPr>
        <w:t>пп</w:t>
      </w:r>
      <w:proofErr w:type="spellEnd"/>
      <w:r w:rsidRPr="0013248D">
        <w:rPr>
          <w:rFonts w:ascii="Times New Roman" w:hAnsi="Times New Roman" w:cs="Times New Roman"/>
          <w:sz w:val="28"/>
          <w:szCs w:val="28"/>
        </w:rPr>
        <w:t xml:space="preserve"> + </w:t>
      </w:r>
      <w:proofErr w:type="spellStart"/>
      <w:r w:rsidRPr="0013248D">
        <w:rPr>
          <w:rFonts w:ascii="Times New Roman" w:hAnsi="Times New Roman" w:cs="Times New Roman"/>
          <w:bCs/>
          <w:sz w:val="28"/>
          <w:szCs w:val="28"/>
        </w:rPr>
        <w:t>ФОТ</w:t>
      </w:r>
      <w:r w:rsidRPr="0013248D">
        <w:rPr>
          <w:rFonts w:ascii="Times New Roman" w:hAnsi="Times New Roman" w:cs="Times New Roman"/>
          <w:bCs/>
          <w:noProof/>
          <w:sz w:val="28"/>
          <w:szCs w:val="28"/>
          <w:vertAlign w:val="subscript"/>
        </w:rPr>
        <w:t>увп</w:t>
      </w:r>
      <w:proofErr w:type="spellEnd"/>
      <w:r w:rsidRPr="0013248D">
        <w:rPr>
          <w:rFonts w:ascii="Times New Roman" w:hAnsi="Times New Roman" w:cs="Times New Roman"/>
          <w:sz w:val="28"/>
          <w:szCs w:val="28"/>
        </w:rPr>
        <w:t xml:space="preserve"> +</w:t>
      </w:r>
      <w:proofErr w:type="spellStart"/>
      <w:r w:rsidRPr="0013248D">
        <w:rPr>
          <w:rFonts w:ascii="Times New Roman" w:hAnsi="Times New Roman" w:cs="Times New Roman"/>
          <w:sz w:val="28"/>
          <w:szCs w:val="28"/>
        </w:rPr>
        <w:t>ФОТ</w:t>
      </w:r>
      <w:r w:rsidRPr="0013248D">
        <w:rPr>
          <w:rFonts w:ascii="Times New Roman" w:hAnsi="Times New Roman" w:cs="Times New Roman"/>
          <w:noProof/>
          <w:sz w:val="28"/>
          <w:szCs w:val="28"/>
          <w:vertAlign w:val="subscript"/>
        </w:rPr>
        <w:t>моп</w:t>
      </w:r>
      <w:proofErr w:type="spellEnd"/>
      <w:r w:rsidRPr="0013248D">
        <w:rPr>
          <w:rFonts w:ascii="Times New Roman" w:hAnsi="Times New Roman" w:cs="Times New Roman"/>
          <w:sz w:val="28"/>
          <w:szCs w:val="28"/>
        </w:rPr>
        <w:t>, где:</w:t>
      </w:r>
    </w:p>
    <w:p w:rsidR="00186AF6" w:rsidRPr="0013248D" w:rsidRDefault="00186AF6" w:rsidP="00F17E1E">
      <w:pPr>
        <w:pStyle w:val="formattexttopleveltext"/>
        <w:spacing w:before="0" w:beforeAutospacing="0" w:after="0" w:afterAutospacing="0"/>
        <w:ind w:firstLine="567"/>
        <w:jc w:val="both"/>
        <w:rPr>
          <w:rFonts w:ascii="Times New Roman" w:hAnsi="Times New Roman" w:cs="Times New Roman"/>
          <w:sz w:val="28"/>
          <w:szCs w:val="28"/>
        </w:rPr>
      </w:pPr>
      <w:proofErr w:type="spellStart"/>
      <w:r w:rsidRPr="0013248D">
        <w:rPr>
          <w:rFonts w:ascii="Times New Roman" w:hAnsi="Times New Roman" w:cs="Times New Roman"/>
          <w:b/>
          <w:bCs/>
          <w:sz w:val="28"/>
          <w:szCs w:val="28"/>
        </w:rPr>
        <w:t>ФОТ</w:t>
      </w:r>
      <w:r w:rsidRPr="0013248D">
        <w:rPr>
          <w:rFonts w:ascii="Times New Roman" w:hAnsi="Times New Roman" w:cs="Times New Roman"/>
          <w:b/>
          <w:bCs/>
          <w:noProof/>
          <w:sz w:val="28"/>
          <w:szCs w:val="28"/>
          <w:vertAlign w:val="subscript"/>
        </w:rPr>
        <w:t>ауп</w:t>
      </w:r>
      <w:proofErr w:type="spellEnd"/>
      <w:r w:rsidRPr="0013248D">
        <w:rPr>
          <w:rFonts w:ascii="Times New Roman" w:hAnsi="Times New Roman" w:cs="Times New Roman"/>
          <w:sz w:val="28"/>
          <w:szCs w:val="28"/>
        </w:rPr>
        <w:t xml:space="preserve"> – фонд оплаты труда для административно-управленческого персонала;</w:t>
      </w:r>
    </w:p>
    <w:p w:rsidR="00186AF6" w:rsidRPr="0013248D" w:rsidRDefault="00186AF6" w:rsidP="00F17E1E">
      <w:pPr>
        <w:pStyle w:val="formattexttopleveltext"/>
        <w:spacing w:before="0" w:beforeAutospacing="0" w:after="0" w:afterAutospacing="0"/>
        <w:ind w:firstLine="567"/>
        <w:jc w:val="both"/>
        <w:rPr>
          <w:rFonts w:ascii="Times New Roman" w:hAnsi="Times New Roman" w:cs="Times New Roman"/>
          <w:sz w:val="28"/>
          <w:szCs w:val="28"/>
        </w:rPr>
      </w:pPr>
      <w:proofErr w:type="spellStart"/>
      <w:r w:rsidRPr="0013248D">
        <w:rPr>
          <w:rFonts w:ascii="Times New Roman" w:hAnsi="Times New Roman" w:cs="Times New Roman"/>
          <w:b/>
          <w:bCs/>
          <w:sz w:val="28"/>
          <w:szCs w:val="28"/>
        </w:rPr>
        <w:t>ФОТ</w:t>
      </w:r>
      <w:r w:rsidRPr="0013248D">
        <w:rPr>
          <w:rFonts w:ascii="Times New Roman" w:hAnsi="Times New Roman" w:cs="Times New Roman"/>
          <w:b/>
          <w:bCs/>
          <w:noProof/>
          <w:sz w:val="28"/>
          <w:szCs w:val="28"/>
          <w:vertAlign w:val="subscript"/>
        </w:rPr>
        <w:t>пп</w:t>
      </w:r>
      <w:proofErr w:type="spellEnd"/>
      <w:r w:rsidRPr="0013248D">
        <w:rPr>
          <w:rFonts w:ascii="Times New Roman" w:hAnsi="Times New Roman" w:cs="Times New Roman"/>
          <w:sz w:val="28"/>
          <w:szCs w:val="28"/>
        </w:rPr>
        <w:t xml:space="preserve"> – фонд оплаты труда для педагогического персонала;</w:t>
      </w:r>
    </w:p>
    <w:p w:rsidR="00186AF6" w:rsidRPr="0013248D" w:rsidRDefault="00186AF6" w:rsidP="00F17E1E">
      <w:pPr>
        <w:pStyle w:val="formattexttopleveltext"/>
        <w:spacing w:before="0" w:beforeAutospacing="0" w:after="0" w:afterAutospacing="0"/>
        <w:ind w:firstLine="567"/>
        <w:jc w:val="both"/>
        <w:rPr>
          <w:rFonts w:ascii="Times New Roman" w:hAnsi="Times New Roman" w:cs="Times New Roman"/>
          <w:sz w:val="28"/>
          <w:szCs w:val="28"/>
        </w:rPr>
      </w:pPr>
      <w:proofErr w:type="spellStart"/>
      <w:r w:rsidRPr="0013248D">
        <w:rPr>
          <w:rFonts w:ascii="Times New Roman" w:hAnsi="Times New Roman" w:cs="Times New Roman"/>
          <w:b/>
          <w:bCs/>
          <w:sz w:val="28"/>
          <w:szCs w:val="28"/>
        </w:rPr>
        <w:t>ФОТ</w:t>
      </w:r>
      <w:r w:rsidRPr="0013248D">
        <w:rPr>
          <w:rFonts w:ascii="Times New Roman" w:hAnsi="Times New Roman" w:cs="Times New Roman"/>
          <w:b/>
          <w:bCs/>
          <w:noProof/>
          <w:sz w:val="28"/>
          <w:szCs w:val="28"/>
          <w:vertAlign w:val="subscript"/>
        </w:rPr>
        <w:t>увп</w:t>
      </w:r>
      <w:proofErr w:type="spellEnd"/>
      <w:r w:rsidRPr="0013248D">
        <w:rPr>
          <w:rFonts w:ascii="Times New Roman" w:hAnsi="Times New Roman" w:cs="Times New Roman"/>
          <w:sz w:val="28"/>
          <w:szCs w:val="28"/>
        </w:rPr>
        <w:t xml:space="preserve"> – фонд оплаты труда для учебно-вспомогательного персонала;</w:t>
      </w:r>
    </w:p>
    <w:p w:rsidR="00186AF6" w:rsidRPr="0013248D" w:rsidRDefault="00186AF6" w:rsidP="00F17E1E">
      <w:pPr>
        <w:pStyle w:val="formattexttopleveltext"/>
        <w:spacing w:before="0" w:beforeAutospacing="0" w:after="0" w:afterAutospacing="0"/>
        <w:ind w:firstLine="567"/>
        <w:jc w:val="both"/>
        <w:rPr>
          <w:rFonts w:ascii="Times New Roman" w:hAnsi="Times New Roman" w:cs="Times New Roman"/>
          <w:sz w:val="28"/>
          <w:szCs w:val="28"/>
        </w:rPr>
      </w:pPr>
      <w:proofErr w:type="spellStart"/>
      <w:r w:rsidRPr="0013248D">
        <w:rPr>
          <w:rFonts w:ascii="Times New Roman" w:hAnsi="Times New Roman" w:cs="Times New Roman"/>
          <w:b/>
          <w:bCs/>
          <w:sz w:val="28"/>
          <w:szCs w:val="28"/>
        </w:rPr>
        <w:t>ФОТ</w:t>
      </w:r>
      <w:r w:rsidRPr="0013248D">
        <w:rPr>
          <w:rFonts w:ascii="Times New Roman" w:hAnsi="Times New Roman" w:cs="Times New Roman"/>
          <w:b/>
          <w:bCs/>
          <w:noProof/>
          <w:sz w:val="28"/>
          <w:szCs w:val="28"/>
          <w:vertAlign w:val="subscript"/>
        </w:rPr>
        <w:t>моп</w:t>
      </w:r>
      <w:proofErr w:type="spellEnd"/>
      <w:r w:rsidRPr="0013248D">
        <w:rPr>
          <w:rFonts w:ascii="Times New Roman" w:hAnsi="Times New Roman" w:cs="Times New Roman"/>
          <w:sz w:val="28"/>
          <w:szCs w:val="28"/>
        </w:rPr>
        <w:t xml:space="preserve"> – фонд оплаты труда для младшего обслуживающего персонала.</w:t>
      </w:r>
    </w:p>
    <w:p w:rsidR="00186AF6" w:rsidRPr="0013248D" w:rsidRDefault="00186AF6" w:rsidP="00F17E1E">
      <w:pPr>
        <w:pStyle w:val="formattexttopleveltext"/>
        <w:spacing w:before="0" w:beforeAutospacing="0" w:after="0" w:afterAutospacing="0"/>
        <w:ind w:firstLine="567"/>
        <w:jc w:val="both"/>
        <w:rPr>
          <w:rFonts w:ascii="Times New Roman" w:hAnsi="Times New Roman" w:cs="Times New Roman"/>
          <w:sz w:val="28"/>
          <w:szCs w:val="28"/>
        </w:rPr>
      </w:pPr>
      <w:r w:rsidRPr="0013248D">
        <w:rPr>
          <w:rFonts w:ascii="Times New Roman" w:hAnsi="Times New Roman" w:cs="Times New Roman"/>
          <w:sz w:val="28"/>
          <w:szCs w:val="28"/>
        </w:rPr>
        <w:t>4.3. Руководитель формирует и утверждает штатное расписание орган</w:t>
      </w:r>
      <w:r w:rsidRPr="0013248D">
        <w:rPr>
          <w:rFonts w:ascii="Times New Roman" w:hAnsi="Times New Roman" w:cs="Times New Roman"/>
          <w:sz w:val="28"/>
          <w:szCs w:val="28"/>
        </w:rPr>
        <w:t>и</w:t>
      </w:r>
      <w:r w:rsidRPr="0013248D">
        <w:rPr>
          <w:rFonts w:ascii="Times New Roman" w:hAnsi="Times New Roman" w:cs="Times New Roman"/>
          <w:sz w:val="28"/>
          <w:szCs w:val="28"/>
        </w:rPr>
        <w:t>зации дополнительного образования в пределах фонда оплаты труда с учётом следующих условий:</w:t>
      </w:r>
    </w:p>
    <w:p w:rsidR="00186AF6" w:rsidRPr="0013248D" w:rsidRDefault="00186AF6" w:rsidP="00F17E1E">
      <w:pPr>
        <w:pStyle w:val="formattexttopleveltext"/>
        <w:spacing w:before="0" w:beforeAutospacing="0" w:after="0" w:afterAutospacing="0"/>
        <w:ind w:firstLine="851"/>
        <w:jc w:val="both"/>
        <w:rPr>
          <w:rFonts w:ascii="Times New Roman" w:hAnsi="Times New Roman" w:cs="Times New Roman"/>
          <w:sz w:val="28"/>
          <w:szCs w:val="28"/>
        </w:rPr>
      </w:pPr>
      <w:r w:rsidRPr="0013248D">
        <w:rPr>
          <w:rFonts w:ascii="Times New Roman" w:hAnsi="Times New Roman" w:cs="Times New Roman"/>
          <w:sz w:val="28"/>
          <w:szCs w:val="28"/>
        </w:rPr>
        <w:t>- доля фонда оплаты труда административно-управленческого перс</w:t>
      </w:r>
      <w:r w:rsidRPr="0013248D">
        <w:rPr>
          <w:rFonts w:ascii="Times New Roman" w:hAnsi="Times New Roman" w:cs="Times New Roman"/>
          <w:sz w:val="28"/>
          <w:szCs w:val="28"/>
        </w:rPr>
        <w:t>о</w:t>
      </w:r>
      <w:r w:rsidRPr="0013248D">
        <w:rPr>
          <w:rFonts w:ascii="Times New Roman" w:hAnsi="Times New Roman" w:cs="Times New Roman"/>
          <w:sz w:val="28"/>
          <w:szCs w:val="28"/>
        </w:rPr>
        <w:t>нала (руководитель, заместители руководителя и главный бухгалтер) не м</w:t>
      </w:r>
      <w:r w:rsidRPr="0013248D">
        <w:rPr>
          <w:rFonts w:ascii="Times New Roman" w:hAnsi="Times New Roman" w:cs="Times New Roman"/>
          <w:sz w:val="28"/>
          <w:szCs w:val="28"/>
        </w:rPr>
        <w:t>о</w:t>
      </w:r>
      <w:r w:rsidRPr="0013248D">
        <w:rPr>
          <w:rFonts w:ascii="Times New Roman" w:hAnsi="Times New Roman" w:cs="Times New Roman"/>
          <w:sz w:val="28"/>
          <w:szCs w:val="28"/>
        </w:rPr>
        <w:t xml:space="preserve">жет превышать 12%. </w:t>
      </w:r>
    </w:p>
    <w:p w:rsidR="00186AF6" w:rsidRPr="0013248D" w:rsidRDefault="00186AF6" w:rsidP="00F17E1E">
      <w:pPr>
        <w:pStyle w:val="formattexttopleveltext"/>
        <w:spacing w:before="0" w:beforeAutospacing="0" w:after="0" w:afterAutospacing="0"/>
        <w:ind w:firstLine="851"/>
        <w:jc w:val="both"/>
        <w:rPr>
          <w:rFonts w:ascii="Times New Roman" w:hAnsi="Times New Roman" w:cs="Times New Roman"/>
          <w:sz w:val="28"/>
          <w:szCs w:val="28"/>
        </w:rPr>
      </w:pPr>
      <w:r w:rsidRPr="0013248D">
        <w:rPr>
          <w:rFonts w:ascii="Times New Roman" w:hAnsi="Times New Roman" w:cs="Times New Roman"/>
          <w:sz w:val="28"/>
          <w:szCs w:val="28"/>
        </w:rPr>
        <w:t>Доля фонда оплаты труда административно-управленческого перс</w:t>
      </w:r>
      <w:r w:rsidRPr="0013248D">
        <w:rPr>
          <w:rFonts w:ascii="Times New Roman" w:hAnsi="Times New Roman" w:cs="Times New Roman"/>
          <w:sz w:val="28"/>
          <w:szCs w:val="28"/>
        </w:rPr>
        <w:t>о</w:t>
      </w:r>
      <w:r w:rsidRPr="0013248D">
        <w:rPr>
          <w:rFonts w:ascii="Times New Roman" w:hAnsi="Times New Roman" w:cs="Times New Roman"/>
          <w:sz w:val="28"/>
          <w:szCs w:val="28"/>
        </w:rPr>
        <w:t>нала может быть увеличена не более чем на 2% при наличии как минимум одного из следующих условий:</w:t>
      </w:r>
    </w:p>
    <w:p w:rsidR="00186AF6" w:rsidRPr="0013248D" w:rsidRDefault="00186AF6" w:rsidP="00F17E1E">
      <w:pPr>
        <w:pStyle w:val="formattexttopleveltext"/>
        <w:spacing w:before="0" w:beforeAutospacing="0" w:after="0" w:afterAutospacing="0"/>
        <w:ind w:firstLine="851"/>
        <w:jc w:val="both"/>
        <w:rPr>
          <w:rFonts w:ascii="Times New Roman" w:hAnsi="Times New Roman" w:cs="Times New Roman"/>
          <w:sz w:val="28"/>
          <w:szCs w:val="28"/>
        </w:rPr>
      </w:pPr>
      <w:r w:rsidRPr="0013248D">
        <w:rPr>
          <w:rFonts w:ascii="Times New Roman" w:hAnsi="Times New Roman" w:cs="Times New Roman"/>
          <w:sz w:val="28"/>
          <w:szCs w:val="28"/>
        </w:rPr>
        <w:lastRenderedPageBreak/>
        <w:t>- наличие дополнительного финансирования из внебюджетных исто</w:t>
      </w:r>
      <w:r w:rsidRPr="0013248D">
        <w:rPr>
          <w:rFonts w:ascii="Times New Roman" w:hAnsi="Times New Roman" w:cs="Times New Roman"/>
          <w:sz w:val="28"/>
          <w:szCs w:val="28"/>
        </w:rPr>
        <w:t>ч</w:t>
      </w:r>
      <w:r w:rsidRPr="0013248D">
        <w:rPr>
          <w:rFonts w:ascii="Times New Roman" w:hAnsi="Times New Roman" w:cs="Times New Roman"/>
          <w:sz w:val="28"/>
          <w:szCs w:val="28"/>
        </w:rPr>
        <w:t>ников (кроме добровольных пожертвований и родительской платы), в том числе от приносящей доход деятельности;</w:t>
      </w:r>
    </w:p>
    <w:p w:rsidR="00186AF6" w:rsidRPr="0013248D" w:rsidRDefault="00186AF6" w:rsidP="00F17E1E">
      <w:pPr>
        <w:pStyle w:val="formattexttopleveltext"/>
        <w:spacing w:before="0" w:beforeAutospacing="0" w:after="0" w:afterAutospacing="0"/>
        <w:ind w:firstLine="851"/>
        <w:jc w:val="both"/>
        <w:rPr>
          <w:rFonts w:ascii="Times New Roman" w:hAnsi="Times New Roman" w:cs="Times New Roman"/>
          <w:sz w:val="28"/>
          <w:szCs w:val="28"/>
        </w:rPr>
      </w:pPr>
      <w:r w:rsidRPr="0013248D">
        <w:rPr>
          <w:rFonts w:ascii="Times New Roman" w:hAnsi="Times New Roman" w:cs="Times New Roman"/>
          <w:sz w:val="28"/>
          <w:szCs w:val="28"/>
        </w:rPr>
        <w:t>- организация дополнительного образования, имеет статус регионал</w:t>
      </w:r>
      <w:r w:rsidRPr="0013248D">
        <w:rPr>
          <w:rFonts w:ascii="Times New Roman" w:hAnsi="Times New Roman" w:cs="Times New Roman"/>
          <w:sz w:val="28"/>
          <w:szCs w:val="28"/>
        </w:rPr>
        <w:t>ь</w:t>
      </w:r>
      <w:r w:rsidRPr="0013248D">
        <w:rPr>
          <w:rFonts w:ascii="Times New Roman" w:hAnsi="Times New Roman" w:cs="Times New Roman"/>
          <w:sz w:val="28"/>
          <w:szCs w:val="28"/>
        </w:rPr>
        <w:t>ной или федеральной инновационной площадки (при условии увеличения доли фонда стимулирующих выплат);</w:t>
      </w:r>
    </w:p>
    <w:p w:rsidR="00186AF6" w:rsidRPr="0013248D" w:rsidRDefault="00186AF6" w:rsidP="00F17E1E">
      <w:pPr>
        <w:pStyle w:val="formattexttopleveltext"/>
        <w:spacing w:before="0" w:beforeAutospacing="0" w:after="0" w:afterAutospacing="0"/>
        <w:ind w:firstLine="851"/>
        <w:jc w:val="both"/>
        <w:rPr>
          <w:rFonts w:ascii="Times New Roman" w:hAnsi="Times New Roman" w:cs="Times New Roman"/>
          <w:sz w:val="28"/>
          <w:szCs w:val="28"/>
        </w:rPr>
      </w:pPr>
      <w:r w:rsidRPr="0013248D">
        <w:rPr>
          <w:rFonts w:ascii="Times New Roman" w:hAnsi="Times New Roman" w:cs="Times New Roman"/>
          <w:sz w:val="28"/>
          <w:szCs w:val="28"/>
        </w:rPr>
        <w:t>- образовательная организация в двухсменном или круглосуточном режиме.</w:t>
      </w:r>
    </w:p>
    <w:p w:rsidR="00186AF6" w:rsidRPr="0013248D" w:rsidRDefault="00186AF6" w:rsidP="00F17E1E">
      <w:pPr>
        <w:pStyle w:val="formattexttopleveltext"/>
        <w:spacing w:before="0" w:beforeAutospacing="0" w:after="0" w:afterAutospacing="0"/>
        <w:ind w:firstLine="851"/>
        <w:jc w:val="both"/>
        <w:rPr>
          <w:rFonts w:ascii="Times New Roman" w:hAnsi="Times New Roman" w:cs="Times New Roman"/>
          <w:sz w:val="28"/>
          <w:szCs w:val="28"/>
        </w:rPr>
      </w:pPr>
      <w:r w:rsidRPr="0013248D">
        <w:rPr>
          <w:rFonts w:ascii="Times New Roman" w:hAnsi="Times New Roman" w:cs="Times New Roman"/>
          <w:sz w:val="28"/>
          <w:szCs w:val="28"/>
        </w:rPr>
        <w:t>2). Доля фонда оплаты труда педагогического персонала в общем фонде оплаты труда должна быть не менее 60%:</w:t>
      </w:r>
    </w:p>
    <w:p w:rsidR="00186AF6" w:rsidRDefault="00186AF6" w:rsidP="00F17E1E">
      <w:pPr>
        <w:pStyle w:val="formattexttopleveltext"/>
        <w:spacing w:before="0" w:beforeAutospacing="0" w:after="0" w:afterAutospacing="0"/>
        <w:ind w:firstLine="567"/>
        <w:jc w:val="both"/>
        <w:rPr>
          <w:rFonts w:ascii="Times New Roman" w:hAnsi="Times New Roman" w:cs="Times New Roman"/>
          <w:sz w:val="28"/>
          <w:szCs w:val="28"/>
        </w:rPr>
      </w:pPr>
      <w:r w:rsidRPr="0013248D">
        <w:rPr>
          <w:rFonts w:ascii="Times New Roman" w:hAnsi="Times New Roman" w:cs="Times New Roman"/>
          <w:sz w:val="28"/>
          <w:szCs w:val="28"/>
        </w:rPr>
        <w:t>4.4. Оплата труда работников организации дополнительного образов</w:t>
      </w:r>
      <w:r w:rsidRPr="0013248D">
        <w:rPr>
          <w:rFonts w:ascii="Times New Roman" w:hAnsi="Times New Roman" w:cs="Times New Roman"/>
          <w:sz w:val="28"/>
          <w:szCs w:val="28"/>
        </w:rPr>
        <w:t>а</w:t>
      </w:r>
      <w:r w:rsidRPr="0013248D">
        <w:rPr>
          <w:rFonts w:ascii="Times New Roman" w:hAnsi="Times New Roman" w:cs="Times New Roman"/>
          <w:sz w:val="28"/>
          <w:szCs w:val="28"/>
        </w:rPr>
        <w:t>ния производится на основании трудовых договоров между руководителем организации и работниками.</w:t>
      </w:r>
    </w:p>
    <w:p w:rsidR="00F17E1E" w:rsidRPr="0013248D" w:rsidRDefault="00F17E1E" w:rsidP="00F17E1E">
      <w:pPr>
        <w:pStyle w:val="formattexttopleveltext"/>
        <w:spacing w:before="0" w:beforeAutospacing="0" w:after="0" w:afterAutospacing="0"/>
        <w:ind w:firstLine="567"/>
        <w:jc w:val="both"/>
        <w:rPr>
          <w:rFonts w:ascii="Times New Roman" w:hAnsi="Times New Roman" w:cs="Times New Roman"/>
          <w:sz w:val="28"/>
          <w:szCs w:val="28"/>
        </w:rPr>
      </w:pPr>
    </w:p>
    <w:p w:rsidR="00186AF6" w:rsidRDefault="00186AF6" w:rsidP="00186AF6">
      <w:pPr>
        <w:pStyle w:val="ConsNormal"/>
        <w:widowControl/>
        <w:spacing w:line="360" w:lineRule="auto"/>
        <w:ind w:right="0" w:firstLine="540"/>
        <w:jc w:val="center"/>
        <w:rPr>
          <w:rFonts w:ascii="Times New Roman" w:hAnsi="Times New Roman" w:cs="Times New Roman"/>
          <w:b/>
          <w:bCs/>
          <w:sz w:val="28"/>
          <w:szCs w:val="28"/>
        </w:rPr>
      </w:pPr>
      <w:r w:rsidRPr="0013248D">
        <w:rPr>
          <w:rFonts w:ascii="Times New Roman" w:hAnsi="Times New Roman" w:cs="Times New Roman"/>
          <w:b/>
          <w:bCs/>
          <w:sz w:val="28"/>
          <w:szCs w:val="28"/>
        </w:rPr>
        <w:t>5. Расчет заработной платы работников</w:t>
      </w:r>
    </w:p>
    <w:p w:rsidR="00186AF6" w:rsidRPr="0013248D" w:rsidRDefault="00186AF6" w:rsidP="00E92CD0">
      <w:pPr>
        <w:ind w:firstLine="709"/>
        <w:jc w:val="both"/>
        <w:rPr>
          <w:sz w:val="28"/>
          <w:szCs w:val="28"/>
        </w:rPr>
      </w:pPr>
      <w:r w:rsidRPr="0013248D">
        <w:rPr>
          <w:sz w:val="28"/>
          <w:szCs w:val="28"/>
        </w:rPr>
        <w:t>5.1. Месячная заработная плата работников организации дополнител</w:t>
      </w:r>
      <w:r w:rsidRPr="0013248D">
        <w:rPr>
          <w:sz w:val="28"/>
          <w:szCs w:val="28"/>
        </w:rPr>
        <w:t>ь</w:t>
      </w:r>
      <w:r w:rsidRPr="0013248D">
        <w:rPr>
          <w:sz w:val="28"/>
          <w:szCs w:val="28"/>
        </w:rPr>
        <w:t>ного образования определяется по следующей формуле:</w:t>
      </w:r>
    </w:p>
    <w:p w:rsidR="00186AF6" w:rsidRPr="0013248D" w:rsidRDefault="00186AF6" w:rsidP="00E92CD0">
      <w:pPr>
        <w:ind w:firstLine="709"/>
        <w:jc w:val="both"/>
        <w:rPr>
          <w:b/>
          <w:bCs/>
          <w:sz w:val="28"/>
          <w:szCs w:val="28"/>
        </w:rPr>
      </w:pPr>
      <w:r w:rsidRPr="00D27609">
        <w:rPr>
          <w:position w:val="-6"/>
          <w:sz w:val="28"/>
          <w:szCs w:val="28"/>
        </w:rPr>
        <w:object w:dxaOrig="234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8pt;height:14.25pt" o:ole="">
            <v:imagedata r:id="rId10" o:title=""/>
          </v:shape>
          <o:OLEObject Type="Embed" ProgID="Equation.3" ShapeID="_x0000_i1025" DrawAspect="Content" ObjectID="_1588497092" r:id="rId11"/>
        </w:object>
      </w:r>
      <w:r w:rsidRPr="0013248D">
        <w:rPr>
          <w:sz w:val="28"/>
          <w:szCs w:val="28"/>
        </w:rPr>
        <w:t xml:space="preserve">, где: </w:t>
      </w:r>
    </w:p>
    <w:p w:rsidR="00186AF6" w:rsidRPr="0013248D" w:rsidRDefault="00186AF6" w:rsidP="00E92CD0">
      <w:pPr>
        <w:ind w:firstLine="709"/>
        <w:jc w:val="both"/>
        <w:rPr>
          <w:sz w:val="28"/>
          <w:szCs w:val="28"/>
        </w:rPr>
      </w:pPr>
      <w:proofErr w:type="spellStart"/>
      <w:r w:rsidRPr="0013248D">
        <w:rPr>
          <w:b/>
          <w:bCs/>
          <w:sz w:val="28"/>
          <w:szCs w:val="28"/>
        </w:rPr>
        <w:t>Зп</w:t>
      </w:r>
      <w:proofErr w:type="spellEnd"/>
      <w:r w:rsidRPr="0013248D">
        <w:rPr>
          <w:sz w:val="28"/>
          <w:szCs w:val="28"/>
        </w:rPr>
        <w:t xml:space="preserve"> – месячная заработная плата;</w:t>
      </w:r>
    </w:p>
    <w:p w:rsidR="00186AF6" w:rsidRPr="0013248D" w:rsidRDefault="00186AF6" w:rsidP="00E92CD0">
      <w:pPr>
        <w:ind w:firstLine="709"/>
        <w:jc w:val="both"/>
        <w:rPr>
          <w:sz w:val="28"/>
          <w:szCs w:val="28"/>
        </w:rPr>
      </w:pPr>
      <w:r w:rsidRPr="0013248D">
        <w:rPr>
          <w:b/>
          <w:bCs/>
          <w:sz w:val="28"/>
          <w:szCs w:val="28"/>
        </w:rPr>
        <w:t xml:space="preserve">Од </w:t>
      </w:r>
      <w:r w:rsidRPr="0013248D">
        <w:rPr>
          <w:sz w:val="28"/>
          <w:szCs w:val="28"/>
        </w:rPr>
        <w:t>– оклад (должностной оклад);</w:t>
      </w:r>
    </w:p>
    <w:p w:rsidR="00186AF6" w:rsidRPr="0013248D" w:rsidRDefault="00186AF6" w:rsidP="00E92CD0">
      <w:pPr>
        <w:ind w:firstLine="709"/>
        <w:jc w:val="both"/>
        <w:rPr>
          <w:sz w:val="28"/>
          <w:szCs w:val="28"/>
        </w:rPr>
      </w:pPr>
      <w:proofErr w:type="gramStart"/>
      <w:r w:rsidRPr="0013248D">
        <w:rPr>
          <w:b/>
          <w:bCs/>
          <w:sz w:val="28"/>
          <w:szCs w:val="28"/>
        </w:rPr>
        <w:t>К</w:t>
      </w:r>
      <w:proofErr w:type="gramEnd"/>
      <w:r w:rsidRPr="0013248D">
        <w:rPr>
          <w:b/>
          <w:bCs/>
          <w:sz w:val="28"/>
          <w:szCs w:val="28"/>
        </w:rPr>
        <w:t xml:space="preserve"> </w:t>
      </w:r>
      <w:r w:rsidRPr="0013248D">
        <w:rPr>
          <w:sz w:val="28"/>
          <w:szCs w:val="28"/>
        </w:rPr>
        <w:t>– компенсационные выплаты;</w:t>
      </w:r>
    </w:p>
    <w:p w:rsidR="00186AF6" w:rsidRPr="0013248D" w:rsidRDefault="00186AF6" w:rsidP="00E92CD0">
      <w:pPr>
        <w:ind w:firstLine="709"/>
        <w:jc w:val="both"/>
        <w:rPr>
          <w:sz w:val="28"/>
          <w:szCs w:val="28"/>
        </w:rPr>
      </w:pPr>
      <w:r w:rsidRPr="0013248D">
        <w:rPr>
          <w:b/>
          <w:bCs/>
          <w:sz w:val="28"/>
          <w:szCs w:val="28"/>
        </w:rPr>
        <w:t xml:space="preserve">С </w:t>
      </w:r>
      <w:r w:rsidRPr="0013248D">
        <w:rPr>
          <w:sz w:val="28"/>
          <w:szCs w:val="28"/>
        </w:rPr>
        <w:t>– стимулирующие выплаты;</w:t>
      </w:r>
    </w:p>
    <w:p w:rsidR="00186AF6" w:rsidRPr="00D27609" w:rsidRDefault="00186AF6" w:rsidP="00E92CD0">
      <w:pPr>
        <w:ind w:firstLine="709"/>
        <w:jc w:val="both"/>
        <w:rPr>
          <w:sz w:val="28"/>
          <w:szCs w:val="28"/>
        </w:rPr>
      </w:pPr>
      <w:r w:rsidRPr="00D27609">
        <w:rPr>
          <w:b/>
          <w:bCs/>
          <w:sz w:val="28"/>
          <w:szCs w:val="28"/>
        </w:rPr>
        <w:t>МП</w:t>
      </w:r>
      <w:r w:rsidRPr="00D27609">
        <w:rPr>
          <w:sz w:val="28"/>
          <w:szCs w:val="28"/>
        </w:rPr>
        <w:t xml:space="preserve"> – </w:t>
      </w:r>
      <w:r w:rsidR="006D2374">
        <w:rPr>
          <w:sz w:val="28"/>
          <w:szCs w:val="28"/>
        </w:rPr>
        <w:t>выплата материальной помощи</w:t>
      </w:r>
      <w:r w:rsidRPr="00D27609">
        <w:rPr>
          <w:sz w:val="28"/>
          <w:szCs w:val="28"/>
        </w:rPr>
        <w:t>.</w:t>
      </w:r>
    </w:p>
    <w:p w:rsidR="002426E9" w:rsidRDefault="00186AF6" w:rsidP="002426E9">
      <w:pPr>
        <w:ind w:firstLine="709"/>
        <w:jc w:val="both"/>
        <w:rPr>
          <w:sz w:val="28"/>
          <w:szCs w:val="28"/>
        </w:rPr>
      </w:pPr>
      <w:r w:rsidRPr="0013248D">
        <w:rPr>
          <w:sz w:val="28"/>
          <w:szCs w:val="28"/>
        </w:rPr>
        <w:t>Оклад (должностной оклад) рассчитывается по формуле:</w:t>
      </w:r>
    </w:p>
    <w:p w:rsidR="002426E9" w:rsidRPr="001637BD" w:rsidRDefault="002426E9" w:rsidP="002426E9">
      <w:pPr>
        <w:ind w:firstLine="709"/>
        <w:jc w:val="both"/>
        <w:rPr>
          <w:rStyle w:val="FontStyle73"/>
          <w:sz w:val="28"/>
          <w:szCs w:val="28"/>
        </w:rPr>
      </w:pPr>
      <w:r w:rsidRPr="001637BD">
        <w:rPr>
          <w:rStyle w:val="FontStyle63"/>
          <w:sz w:val="28"/>
          <w:szCs w:val="28"/>
        </w:rPr>
        <w:t xml:space="preserve">Од </w:t>
      </w:r>
      <w:r w:rsidRPr="001637BD">
        <w:rPr>
          <w:rStyle w:val="FontStyle67"/>
          <w:sz w:val="28"/>
          <w:szCs w:val="28"/>
        </w:rPr>
        <w:t xml:space="preserve">= </w:t>
      </w:r>
      <w:r w:rsidRPr="001637BD">
        <w:rPr>
          <w:rStyle w:val="FontStyle69"/>
          <w:smallCaps w:val="0"/>
          <w:sz w:val="28"/>
          <w:szCs w:val="28"/>
        </w:rPr>
        <w:t>Б</w:t>
      </w:r>
      <w:r w:rsidRPr="001637BD">
        <w:rPr>
          <w:rStyle w:val="FontStyle69"/>
          <w:sz w:val="28"/>
          <w:szCs w:val="28"/>
        </w:rPr>
        <w:t xml:space="preserve"> </w:t>
      </w:r>
      <w:proofErr w:type="spellStart"/>
      <w:r w:rsidRPr="001637BD">
        <w:rPr>
          <w:rStyle w:val="FontStyle67"/>
          <w:sz w:val="28"/>
          <w:szCs w:val="28"/>
        </w:rPr>
        <w:t>х</w:t>
      </w:r>
      <w:proofErr w:type="spellEnd"/>
      <w:r w:rsidRPr="001637BD">
        <w:rPr>
          <w:rStyle w:val="FontStyle67"/>
          <w:sz w:val="28"/>
          <w:szCs w:val="28"/>
        </w:rPr>
        <w:t xml:space="preserve"> </w:t>
      </w:r>
      <w:r w:rsidRPr="001637BD">
        <w:rPr>
          <w:rStyle w:val="FontStyle69"/>
          <w:smallCaps w:val="0"/>
          <w:sz w:val="28"/>
          <w:szCs w:val="28"/>
        </w:rPr>
        <w:t>К</w:t>
      </w:r>
      <w:r w:rsidRPr="001637BD">
        <w:rPr>
          <w:rStyle w:val="FontStyle66"/>
          <w:spacing w:val="30"/>
          <w:sz w:val="28"/>
          <w:szCs w:val="28"/>
          <w:vertAlign w:val="subscript"/>
        </w:rPr>
        <w:t>с</w:t>
      </w:r>
      <w:r w:rsidRPr="001637BD">
        <w:rPr>
          <w:rStyle w:val="FontStyle66"/>
          <w:sz w:val="28"/>
          <w:szCs w:val="28"/>
        </w:rPr>
        <w:t xml:space="preserve"> </w:t>
      </w:r>
      <w:proofErr w:type="spellStart"/>
      <w:r w:rsidRPr="001637BD">
        <w:rPr>
          <w:rStyle w:val="FontStyle67"/>
          <w:sz w:val="28"/>
          <w:szCs w:val="28"/>
        </w:rPr>
        <w:t>х</w:t>
      </w:r>
      <w:proofErr w:type="spellEnd"/>
      <w:r w:rsidRPr="001637BD">
        <w:rPr>
          <w:rStyle w:val="FontStyle67"/>
          <w:sz w:val="28"/>
          <w:szCs w:val="28"/>
        </w:rPr>
        <w:t xml:space="preserve"> </w:t>
      </w:r>
      <w:proofErr w:type="spellStart"/>
      <w:r w:rsidRPr="001637BD">
        <w:rPr>
          <w:rStyle w:val="FontStyle66"/>
          <w:spacing w:val="30"/>
          <w:sz w:val="28"/>
          <w:szCs w:val="28"/>
        </w:rPr>
        <w:t>Кн</w:t>
      </w:r>
      <w:proofErr w:type="spellEnd"/>
      <w:r w:rsidRPr="001637BD">
        <w:rPr>
          <w:rStyle w:val="FontStyle66"/>
          <w:sz w:val="28"/>
          <w:szCs w:val="28"/>
        </w:rPr>
        <w:t xml:space="preserve"> </w:t>
      </w:r>
      <w:r w:rsidRPr="001637BD">
        <w:rPr>
          <w:rStyle w:val="FontStyle67"/>
          <w:sz w:val="28"/>
          <w:szCs w:val="28"/>
        </w:rPr>
        <w:t xml:space="preserve">+ </w:t>
      </w:r>
      <w:proofErr w:type="spellStart"/>
      <w:r w:rsidRPr="001637BD">
        <w:rPr>
          <w:rStyle w:val="FontStyle66"/>
          <w:sz w:val="28"/>
          <w:szCs w:val="28"/>
        </w:rPr>
        <w:t>Дмрот</w:t>
      </w:r>
      <w:proofErr w:type="spellEnd"/>
      <w:proofErr w:type="gramStart"/>
      <w:r w:rsidRPr="001637BD">
        <w:rPr>
          <w:rStyle w:val="FontStyle66"/>
          <w:sz w:val="28"/>
          <w:szCs w:val="28"/>
        </w:rPr>
        <w:t xml:space="preserve"> </w:t>
      </w:r>
      <w:r w:rsidRPr="001637BD">
        <w:rPr>
          <w:rStyle w:val="FontStyle73"/>
          <w:sz w:val="28"/>
          <w:szCs w:val="28"/>
        </w:rPr>
        <w:t>,</w:t>
      </w:r>
      <w:proofErr w:type="gramEnd"/>
      <w:r w:rsidRPr="001637BD">
        <w:rPr>
          <w:rStyle w:val="FontStyle73"/>
          <w:sz w:val="28"/>
          <w:szCs w:val="28"/>
        </w:rPr>
        <w:t xml:space="preserve"> где:</w:t>
      </w:r>
    </w:p>
    <w:p w:rsidR="00186AF6" w:rsidRPr="001637BD" w:rsidRDefault="00186AF6" w:rsidP="00E92CD0">
      <w:pPr>
        <w:ind w:firstLine="709"/>
        <w:jc w:val="both"/>
        <w:rPr>
          <w:sz w:val="28"/>
          <w:szCs w:val="28"/>
        </w:rPr>
      </w:pPr>
      <w:proofErr w:type="gramStart"/>
      <w:r w:rsidRPr="001637BD">
        <w:rPr>
          <w:b/>
          <w:bCs/>
          <w:sz w:val="28"/>
          <w:szCs w:val="28"/>
        </w:rPr>
        <w:t>Б</w:t>
      </w:r>
      <w:proofErr w:type="gramEnd"/>
      <w:r w:rsidRPr="001637BD">
        <w:rPr>
          <w:sz w:val="28"/>
          <w:szCs w:val="28"/>
        </w:rPr>
        <w:t xml:space="preserve"> – оклад по ПКГ (Приложение №</w:t>
      </w:r>
      <w:r w:rsidR="00F17E1E" w:rsidRPr="001637BD">
        <w:rPr>
          <w:sz w:val="28"/>
          <w:szCs w:val="28"/>
        </w:rPr>
        <w:t xml:space="preserve"> </w:t>
      </w:r>
      <w:r w:rsidR="001637BD" w:rsidRPr="001637BD">
        <w:rPr>
          <w:sz w:val="28"/>
          <w:szCs w:val="28"/>
        </w:rPr>
        <w:t>1</w:t>
      </w:r>
      <w:r w:rsidRPr="001637BD">
        <w:rPr>
          <w:sz w:val="28"/>
          <w:szCs w:val="28"/>
        </w:rPr>
        <w:t xml:space="preserve"> к настоящему </w:t>
      </w:r>
      <w:r w:rsidR="00F17E1E" w:rsidRPr="001637BD">
        <w:rPr>
          <w:sz w:val="28"/>
          <w:szCs w:val="28"/>
        </w:rPr>
        <w:t>Положению</w:t>
      </w:r>
      <w:r w:rsidRPr="001637BD">
        <w:rPr>
          <w:sz w:val="28"/>
          <w:szCs w:val="28"/>
        </w:rPr>
        <w:t>);</w:t>
      </w:r>
    </w:p>
    <w:p w:rsidR="00186AF6" w:rsidRPr="001637BD" w:rsidRDefault="00186AF6" w:rsidP="00E92CD0">
      <w:pPr>
        <w:ind w:firstLine="709"/>
        <w:jc w:val="both"/>
        <w:rPr>
          <w:sz w:val="28"/>
          <w:szCs w:val="28"/>
        </w:rPr>
      </w:pPr>
      <w:proofErr w:type="gramStart"/>
      <w:r w:rsidRPr="001637BD">
        <w:rPr>
          <w:b/>
          <w:bCs/>
          <w:sz w:val="28"/>
          <w:szCs w:val="28"/>
        </w:rPr>
        <w:t>К</w:t>
      </w:r>
      <w:r w:rsidRPr="001637BD">
        <w:rPr>
          <w:b/>
          <w:bCs/>
          <w:sz w:val="28"/>
          <w:szCs w:val="28"/>
          <w:vertAlign w:val="subscript"/>
        </w:rPr>
        <w:t>с</w:t>
      </w:r>
      <w:r w:rsidRPr="001637BD">
        <w:rPr>
          <w:sz w:val="28"/>
          <w:szCs w:val="28"/>
        </w:rPr>
        <w:t xml:space="preserve"> - коэффициент удорожания по местонахождению организации д</w:t>
      </w:r>
      <w:r w:rsidRPr="001637BD">
        <w:rPr>
          <w:sz w:val="28"/>
          <w:szCs w:val="28"/>
        </w:rPr>
        <w:t>о</w:t>
      </w:r>
      <w:r w:rsidRPr="001637BD">
        <w:rPr>
          <w:sz w:val="28"/>
          <w:szCs w:val="28"/>
        </w:rPr>
        <w:t>полнительного образования (село - 1,25</w:t>
      </w:r>
      <w:r w:rsidR="00F17E1E" w:rsidRPr="001637BD">
        <w:rPr>
          <w:sz w:val="28"/>
          <w:szCs w:val="28"/>
        </w:rPr>
        <w:t>.</w:t>
      </w:r>
      <w:proofErr w:type="gramEnd"/>
      <w:r w:rsidR="00F17E1E" w:rsidRPr="001637BD">
        <w:rPr>
          <w:sz w:val="28"/>
          <w:szCs w:val="28"/>
        </w:rPr>
        <w:t xml:space="preserve"> </w:t>
      </w:r>
      <w:proofErr w:type="gramStart"/>
      <w:r w:rsidR="00F17E1E" w:rsidRPr="001637BD">
        <w:rPr>
          <w:sz w:val="28"/>
          <w:szCs w:val="28"/>
        </w:rPr>
        <w:t>Применяется только в отношении педагогических работников</w:t>
      </w:r>
      <w:r w:rsidRPr="001637BD">
        <w:rPr>
          <w:sz w:val="28"/>
          <w:szCs w:val="28"/>
        </w:rPr>
        <w:t>);</w:t>
      </w:r>
      <w:proofErr w:type="gramEnd"/>
    </w:p>
    <w:p w:rsidR="002426E9" w:rsidRPr="001637BD" w:rsidRDefault="00186AF6" w:rsidP="00E92CD0">
      <w:pPr>
        <w:ind w:firstLine="709"/>
        <w:jc w:val="both"/>
      </w:pPr>
      <w:proofErr w:type="spellStart"/>
      <w:r w:rsidRPr="001637BD">
        <w:rPr>
          <w:b/>
          <w:bCs/>
          <w:sz w:val="28"/>
          <w:szCs w:val="28"/>
        </w:rPr>
        <w:t>К</w:t>
      </w:r>
      <w:r w:rsidRPr="001637BD">
        <w:rPr>
          <w:b/>
          <w:bCs/>
          <w:sz w:val="28"/>
          <w:szCs w:val="28"/>
          <w:vertAlign w:val="subscript"/>
        </w:rPr>
        <w:t>н</w:t>
      </w:r>
      <w:proofErr w:type="spellEnd"/>
      <w:r w:rsidRPr="001637BD">
        <w:rPr>
          <w:sz w:val="28"/>
          <w:szCs w:val="28"/>
        </w:rPr>
        <w:t xml:space="preserve"> – коэффициент постоянных повышающих надбавок к окладу (дол</w:t>
      </w:r>
      <w:r w:rsidRPr="001637BD">
        <w:rPr>
          <w:sz w:val="28"/>
          <w:szCs w:val="28"/>
        </w:rPr>
        <w:t>ж</w:t>
      </w:r>
      <w:r w:rsidRPr="001637BD">
        <w:rPr>
          <w:sz w:val="28"/>
          <w:szCs w:val="28"/>
        </w:rPr>
        <w:t>ностному окладу), ставке заработной платы в зависимости от специфики и особенностей труда (Таблица 1).</w:t>
      </w:r>
      <w:r w:rsidR="002426E9" w:rsidRPr="001637BD">
        <w:t xml:space="preserve"> </w:t>
      </w:r>
    </w:p>
    <w:p w:rsidR="00186AF6" w:rsidRPr="0013248D" w:rsidRDefault="002426E9" w:rsidP="00E92CD0">
      <w:pPr>
        <w:ind w:firstLine="709"/>
        <w:jc w:val="both"/>
        <w:rPr>
          <w:sz w:val="28"/>
          <w:szCs w:val="28"/>
        </w:rPr>
      </w:pPr>
      <w:r w:rsidRPr="001637BD">
        <w:rPr>
          <w:rStyle w:val="FontStyle73"/>
          <w:sz w:val="28"/>
          <w:szCs w:val="28"/>
        </w:rPr>
        <w:t>Д</w:t>
      </w:r>
      <w:r w:rsidRPr="001637BD">
        <w:rPr>
          <w:rStyle w:val="FontStyle64"/>
          <w:sz w:val="28"/>
          <w:szCs w:val="28"/>
        </w:rPr>
        <w:t xml:space="preserve">МРОТ </w:t>
      </w:r>
      <w:r w:rsidRPr="001637BD">
        <w:rPr>
          <w:rStyle w:val="FontStyle73"/>
          <w:sz w:val="28"/>
          <w:szCs w:val="28"/>
        </w:rPr>
        <w:t>- доплата до минимального размера заработной платы, уст</w:t>
      </w:r>
      <w:r w:rsidRPr="001637BD">
        <w:rPr>
          <w:rStyle w:val="FontStyle73"/>
          <w:sz w:val="28"/>
          <w:szCs w:val="28"/>
        </w:rPr>
        <w:t>а</w:t>
      </w:r>
      <w:r w:rsidRPr="001637BD">
        <w:rPr>
          <w:rStyle w:val="FontStyle73"/>
          <w:sz w:val="28"/>
          <w:szCs w:val="28"/>
        </w:rPr>
        <w:t>новленного законодательством РФ, рассчитывается для каждого работника индивидуально</w:t>
      </w:r>
      <w:r w:rsidRPr="001637BD">
        <w:rPr>
          <w:rStyle w:val="FontStyle73"/>
        </w:rPr>
        <w:t>.</w:t>
      </w:r>
    </w:p>
    <w:p w:rsidR="00186AF6" w:rsidRPr="00F17E1E" w:rsidRDefault="00186AF6" w:rsidP="00E92CD0">
      <w:pPr>
        <w:ind w:firstLine="709"/>
        <w:jc w:val="both"/>
        <w:rPr>
          <w:sz w:val="28"/>
          <w:szCs w:val="28"/>
        </w:rPr>
      </w:pPr>
      <w:r w:rsidRPr="0013248D">
        <w:rPr>
          <w:sz w:val="28"/>
          <w:szCs w:val="28"/>
        </w:rPr>
        <w:t xml:space="preserve">При этом постоянно гарантированной величиной является оклад (должностной оклад), ставка </w:t>
      </w:r>
      <w:r w:rsidRPr="00F17E1E">
        <w:rPr>
          <w:sz w:val="28"/>
          <w:szCs w:val="28"/>
        </w:rPr>
        <w:t>заработной платы и коэффициент постоянных повышающих надбавок, остальные части заработной платы выплачиваются в соответствии с условиями труда, его количеством, качеством, а также в пр</w:t>
      </w:r>
      <w:r w:rsidRPr="00F17E1E">
        <w:rPr>
          <w:sz w:val="28"/>
          <w:szCs w:val="28"/>
        </w:rPr>
        <w:t>е</w:t>
      </w:r>
      <w:r w:rsidRPr="00F17E1E">
        <w:rPr>
          <w:sz w:val="28"/>
          <w:szCs w:val="28"/>
        </w:rPr>
        <w:t>делах утверждённого объёма фонда оплаты труда.</w:t>
      </w:r>
    </w:p>
    <w:p w:rsidR="00186AF6" w:rsidRPr="00F17E1E" w:rsidRDefault="00186AF6" w:rsidP="00E92CD0">
      <w:pPr>
        <w:ind w:firstLine="708"/>
        <w:jc w:val="both"/>
        <w:rPr>
          <w:sz w:val="28"/>
          <w:szCs w:val="28"/>
        </w:rPr>
      </w:pPr>
    </w:p>
    <w:p w:rsidR="00186AF6" w:rsidRPr="00F17E1E" w:rsidRDefault="00186AF6" w:rsidP="00E92CD0">
      <w:pPr>
        <w:ind w:firstLine="708"/>
        <w:jc w:val="right"/>
        <w:rPr>
          <w:sz w:val="28"/>
          <w:szCs w:val="28"/>
        </w:rPr>
      </w:pPr>
      <w:r w:rsidRPr="00F17E1E">
        <w:rPr>
          <w:sz w:val="28"/>
          <w:szCs w:val="28"/>
        </w:rPr>
        <w:t xml:space="preserve">Таблица 1 </w:t>
      </w:r>
    </w:p>
    <w:p w:rsidR="00186AF6" w:rsidRDefault="00186AF6" w:rsidP="00E92CD0">
      <w:pPr>
        <w:ind w:firstLine="708"/>
        <w:jc w:val="center"/>
        <w:rPr>
          <w:b/>
          <w:sz w:val="28"/>
          <w:szCs w:val="28"/>
        </w:rPr>
      </w:pPr>
      <w:r w:rsidRPr="00F17E1E">
        <w:rPr>
          <w:b/>
          <w:sz w:val="28"/>
          <w:szCs w:val="28"/>
        </w:rPr>
        <w:t xml:space="preserve">Рекомендуемые размеры постоянных повышающих надбавок к окладу (должностному окладу), ставке заработной </w:t>
      </w:r>
      <w:r w:rsidRPr="0013248D">
        <w:rPr>
          <w:b/>
          <w:sz w:val="28"/>
          <w:szCs w:val="28"/>
        </w:rPr>
        <w:t>платы</w:t>
      </w:r>
    </w:p>
    <w:p w:rsidR="00E92CD0" w:rsidRPr="0013248D" w:rsidRDefault="00E92CD0" w:rsidP="00E92CD0">
      <w:pPr>
        <w:ind w:firstLine="708"/>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0"/>
        <w:gridCol w:w="4091"/>
        <w:gridCol w:w="950"/>
        <w:gridCol w:w="3839"/>
      </w:tblGrid>
      <w:tr w:rsidR="00186AF6" w:rsidRPr="0013248D" w:rsidTr="002E625C">
        <w:trPr>
          <w:trHeight w:val="580"/>
        </w:trPr>
        <w:tc>
          <w:tcPr>
            <w:tcW w:w="690" w:type="dxa"/>
          </w:tcPr>
          <w:p w:rsidR="00186AF6" w:rsidRPr="0013248D" w:rsidRDefault="00186AF6" w:rsidP="00E92CD0">
            <w:pPr>
              <w:jc w:val="both"/>
            </w:pPr>
            <w:r w:rsidRPr="0013248D">
              <w:lastRenderedPageBreak/>
              <w:t xml:space="preserve">№ </w:t>
            </w:r>
            <w:proofErr w:type="gramStart"/>
            <w:r w:rsidRPr="0013248D">
              <w:t>п</w:t>
            </w:r>
            <w:proofErr w:type="gramEnd"/>
            <w:r w:rsidRPr="0013248D">
              <w:t>/п</w:t>
            </w:r>
          </w:p>
        </w:tc>
        <w:tc>
          <w:tcPr>
            <w:tcW w:w="4091" w:type="dxa"/>
          </w:tcPr>
          <w:p w:rsidR="00186AF6" w:rsidRPr="0013248D" w:rsidRDefault="00186AF6" w:rsidP="00E92CD0">
            <w:pPr>
              <w:jc w:val="center"/>
            </w:pPr>
            <w:r w:rsidRPr="0013248D">
              <w:t>Категории работников и основания установления надбавок</w:t>
            </w:r>
          </w:p>
        </w:tc>
        <w:tc>
          <w:tcPr>
            <w:tcW w:w="950" w:type="dxa"/>
          </w:tcPr>
          <w:p w:rsidR="00186AF6" w:rsidRPr="0013248D" w:rsidRDefault="00186AF6" w:rsidP="00E92CD0">
            <w:pPr>
              <w:jc w:val="center"/>
              <w:rPr>
                <w:vertAlign w:val="subscript"/>
              </w:rPr>
            </w:pPr>
            <w:r w:rsidRPr="0013248D">
              <w:t>Размер</w:t>
            </w:r>
            <w:proofErr w:type="gramStart"/>
            <w:r w:rsidRPr="0013248D">
              <w:t xml:space="preserve"> </w:t>
            </w:r>
            <w:proofErr w:type="spellStart"/>
            <w:r w:rsidRPr="0013248D">
              <w:rPr>
                <w:b/>
                <w:bCs/>
              </w:rPr>
              <w:t>К</w:t>
            </w:r>
            <w:proofErr w:type="gramEnd"/>
            <w:r w:rsidRPr="0013248D">
              <w:rPr>
                <w:b/>
                <w:bCs/>
                <w:vertAlign w:val="subscript"/>
              </w:rPr>
              <w:t>н</w:t>
            </w:r>
            <w:proofErr w:type="spellEnd"/>
          </w:p>
        </w:tc>
        <w:tc>
          <w:tcPr>
            <w:tcW w:w="3839" w:type="dxa"/>
          </w:tcPr>
          <w:p w:rsidR="00186AF6" w:rsidRPr="0013248D" w:rsidRDefault="00186AF6" w:rsidP="00E92CD0">
            <w:pPr>
              <w:tabs>
                <w:tab w:val="center" w:pos="1750"/>
                <w:tab w:val="right" w:pos="3500"/>
              </w:tabs>
              <w:jc w:val="center"/>
            </w:pPr>
            <w:r w:rsidRPr="0013248D">
              <w:t>Примечания</w:t>
            </w:r>
          </w:p>
        </w:tc>
      </w:tr>
      <w:tr w:rsidR="00186AF6" w:rsidRPr="0013248D" w:rsidTr="002E625C">
        <w:tc>
          <w:tcPr>
            <w:tcW w:w="690" w:type="dxa"/>
          </w:tcPr>
          <w:p w:rsidR="00186AF6" w:rsidRPr="0013248D" w:rsidRDefault="00186AF6" w:rsidP="00E92CD0">
            <w:pPr>
              <w:jc w:val="both"/>
            </w:pPr>
            <w:r w:rsidRPr="0013248D">
              <w:t>1.</w:t>
            </w:r>
          </w:p>
        </w:tc>
        <w:tc>
          <w:tcPr>
            <w:tcW w:w="4091" w:type="dxa"/>
          </w:tcPr>
          <w:p w:rsidR="00186AF6" w:rsidRPr="0013248D" w:rsidRDefault="00186AF6" w:rsidP="00E92CD0">
            <w:pPr>
              <w:jc w:val="both"/>
            </w:pPr>
            <w:r w:rsidRPr="0013248D">
              <w:t>Всем работникам</w:t>
            </w:r>
            <w:r w:rsidRPr="0013248D">
              <w:rPr>
                <w:rStyle w:val="ad"/>
              </w:rPr>
              <w:footnoteReference w:id="1"/>
            </w:r>
            <w:r w:rsidRPr="0013248D">
              <w:t xml:space="preserve"> при наличии кв</w:t>
            </w:r>
            <w:r w:rsidRPr="0013248D">
              <w:t>а</w:t>
            </w:r>
            <w:r w:rsidRPr="0013248D">
              <w:t>лификационной категории</w:t>
            </w:r>
          </w:p>
        </w:tc>
        <w:tc>
          <w:tcPr>
            <w:tcW w:w="950" w:type="dxa"/>
          </w:tcPr>
          <w:p w:rsidR="00186AF6" w:rsidRPr="0013248D" w:rsidRDefault="00186AF6" w:rsidP="00E92CD0">
            <w:pPr>
              <w:jc w:val="both"/>
            </w:pPr>
          </w:p>
        </w:tc>
        <w:tc>
          <w:tcPr>
            <w:tcW w:w="3839" w:type="dxa"/>
            <w:vMerge w:val="restart"/>
          </w:tcPr>
          <w:p w:rsidR="00186AF6" w:rsidRPr="0013248D" w:rsidRDefault="00186AF6" w:rsidP="00E92CD0">
            <w:pPr>
              <w:jc w:val="both"/>
            </w:pPr>
            <w:r w:rsidRPr="0013248D">
              <w:t>Коэффициент за квалификацио</w:t>
            </w:r>
            <w:r w:rsidRPr="0013248D">
              <w:t>н</w:t>
            </w:r>
            <w:r w:rsidRPr="0013248D">
              <w:t>ную категорию сохраняется до конца месяца, в котором закончи</w:t>
            </w:r>
            <w:r w:rsidRPr="0013248D">
              <w:t>л</w:t>
            </w:r>
            <w:r w:rsidRPr="0013248D">
              <w:t>ся срок действия квалификацио</w:t>
            </w:r>
            <w:r w:rsidRPr="0013248D">
              <w:t>н</w:t>
            </w:r>
            <w:r w:rsidRPr="0013248D">
              <w:t>ной категории.</w:t>
            </w:r>
          </w:p>
          <w:p w:rsidR="00186AF6" w:rsidRPr="0013248D" w:rsidRDefault="00186AF6" w:rsidP="00E92CD0">
            <w:pPr>
              <w:jc w:val="both"/>
            </w:pPr>
            <w:r w:rsidRPr="0013248D">
              <w:t>Коэффициент за квалификацио</w:t>
            </w:r>
            <w:r w:rsidRPr="0013248D">
              <w:t>н</w:t>
            </w:r>
            <w:r w:rsidRPr="0013248D">
              <w:t>ную категорию сохраняется на год в следующих случаях:</w:t>
            </w:r>
          </w:p>
          <w:p w:rsidR="00186AF6" w:rsidRPr="0013248D" w:rsidRDefault="00186AF6" w:rsidP="00E92CD0">
            <w:pPr>
              <w:jc w:val="both"/>
            </w:pPr>
            <w:r w:rsidRPr="0013248D">
              <w:t>- длительный отпуск до года;</w:t>
            </w:r>
          </w:p>
          <w:p w:rsidR="00186AF6" w:rsidRPr="0013248D" w:rsidRDefault="00186AF6" w:rsidP="00E92CD0">
            <w:pPr>
              <w:jc w:val="both"/>
            </w:pPr>
            <w:r w:rsidRPr="0013248D">
              <w:t>- заграничная командировка;</w:t>
            </w:r>
          </w:p>
          <w:p w:rsidR="00186AF6" w:rsidRPr="0013248D" w:rsidRDefault="00186AF6" w:rsidP="00E92CD0">
            <w:pPr>
              <w:jc w:val="both"/>
            </w:pPr>
            <w:r w:rsidRPr="0013248D">
              <w:t>- длительное лечение (более 6 м</w:t>
            </w:r>
            <w:r w:rsidRPr="0013248D">
              <w:t>е</w:t>
            </w:r>
            <w:r w:rsidRPr="0013248D">
              <w:t>сяцев);</w:t>
            </w:r>
          </w:p>
          <w:p w:rsidR="00186AF6" w:rsidRPr="0013248D" w:rsidRDefault="00186AF6" w:rsidP="00E92CD0">
            <w:pPr>
              <w:jc w:val="both"/>
            </w:pPr>
            <w:r w:rsidRPr="0013248D">
              <w:t>- в течение года до ухода работн</w:t>
            </w:r>
            <w:r w:rsidRPr="0013248D">
              <w:t>и</w:t>
            </w:r>
            <w:r w:rsidRPr="0013248D">
              <w:t>ка на пенсию по возрасту</w:t>
            </w:r>
            <w:r w:rsidRPr="0013248D">
              <w:rPr>
                <w:rStyle w:val="ad"/>
              </w:rPr>
              <w:footnoteReference w:id="2"/>
            </w:r>
            <w:r w:rsidRPr="0013248D">
              <w:t>.</w:t>
            </w:r>
          </w:p>
          <w:p w:rsidR="00186AF6" w:rsidRPr="0013248D" w:rsidRDefault="00186AF6" w:rsidP="00E92CD0">
            <w:pPr>
              <w:jc w:val="both"/>
            </w:pPr>
            <w:r w:rsidRPr="0013248D">
              <w:t>После окончания отпуска по уходу за ребенком до трех лет коэфф</w:t>
            </w:r>
            <w:r w:rsidRPr="0013248D">
              <w:t>и</w:t>
            </w:r>
            <w:r w:rsidRPr="0013248D">
              <w:t>циент квалификационной катег</w:t>
            </w:r>
            <w:r w:rsidRPr="0013248D">
              <w:t>о</w:t>
            </w:r>
            <w:r w:rsidRPr="0013248D">
              <w:t>рии сохраняется на период до двух лет, с момента выхода из отпуска по уходу за ребенком.</w:t>
            </w:r>
          </w:p>
        </w:tc>
      </w:tr>
      <w:tr w:rsidR="00186AF6" w:rsidRPr="00F12341" w:rsidTr="002E625C">
        <w:tc>
          <w:tcPr>
            <w:tcW w:w="690" w:type="dxa"/>
          </w:tcPr>
          <w:p w:rsidR="00186AF6" w:rsidRPr="0013248D" w:rsidRDefault="00186AF6" w:rsidP="00E92CD0">
            <w:pPr>
              <w:jc w:val="both"/>
            </w:pPr>
            <w:r w:rsidRPr="0013248D">
              <w:t>1.1.</w:t>
            </w:r>
          </w:p>
        </w:tc>
        <w:tc>
          <w:tcPr>
            <w:tcW w:w="4091" w:type="dxa"/>
          </w:tcPr>
          <w:p w:rsidR="00186AF6" w:rsidRPr="0013248D" w:rsidRDefault="00186AF6" w:rsidP="00E92CD0">
            <w:pPr>
              <w:jc w:val="both"/>
            </w:pPr>
            <w:r w:rsidRPr="0013248D">
              <w:t>- высшая квалификационная катег</w:t>
            </w:r>
            <w:r w:rsidRPr="0013248D">
              <w:t>о</w:t>
            </w:r>
            <w:r w:rsidRPr="0013248D">
              <w:t>рия</w:t>
            </w:r>
          </w:p>
        </w:tc>
        <w:tc>
          <w:tcPr>
            <w:tcW w:w="950" w:type="dxa"/>
          </w:tcPr>
          <w:p w:rsidR="00186AF6" w:rsidRPr="0013248D" w:rsidRDefault="00186AF6" w:rsidP="00E92CD0">
            <w:pPr>
              <w:jc w:val="center"/>
            </w:pPr>
            <w:r w:rsidRPr="0013248D">
              <w:t>1.4</w:t>
            </w:r>
          </w:p>
        </w:tc>
        <w:tc>
          <w:tcPr>
            <w:tcW w:w="3839" w:type="dxa"/>
            <w:vMerge/>
          </w:tcPr>
          <w:p w:rsidR="00186AF6" w:rsidRPr="00F12341" w:rsidRDefault="00186AF6" w:rsidP="00E92CD0">
            <w:pPr>
              <w:jc w:val="both"/>
              <w:rPr>
                <w:color w:val="FF0000"/>
              </w:rPr>
            </w:pPr>
          </w:p>
        </w:tc>
      </w:tr>
      <w:tr w:rsidR="00186AF6" w:rsidRPr="00F12341" w:rsidTr="002E625C">
        <w:trPr>
          <w:trHeight w:val="562"/>
        </w:trPr>
        <w:tc>
          <w:tcPr>
            <w:tcW w:w="690" w:type="dxa"/>
          </w:tcPr>
          <w:p w:rsidR="00186AF6" w:rsidRPr="0013248D" w:rsidRDefault="00186AF6" w:rsidP="00E92CD0">
            <w:pPr>
              <w:jc w:val="both"/>
            </w:pPr>
            <w:r w:rsidRPr="0013248D">
              <w:t>1.2.</w:t>
            </w:r>
          </w:p>
        </w:tc>
        <w:tc>
          <w:tcPr>
            <w:tcW w:w="4091" w:type="dxa"/>
          </w:tcPr>
          <w:p w:rsidR="00186AF6" w:rsidRPr="0013248D" w:rsidRDefault="00186AF6" w:rsidP="00E92CD0">
            <w:pPr>
              <w:jc w:val="both"/>
            </w:pPr>
            <w:r w:rsidRPr="0013248D">
              <w:t>- первая квалификационная катег</w:t>
            </w:r>
            <w:r w:rsidRPr="0013248D">
              <w:t>о</w:t>
            </w:r>
            <w:r w:rsidRPr="0013248D">
              <w:t>рия</w:t>
            </w:r>
          </w:p>
        </w:tc>
        <w:tc>
          <w:tcPr>
            <w:tcW w:w="950" w:type="dxa"/>
          </w:tcPr>
          <w:p w:rsidR="00186AF6" w:rsidRPr="0013248D" w:rsidRDefault="00186AF6" w:rsidP="00E92CD0">
            <w:pPr>
              <w:jc w:val="center"/>
            </w:pPr>
            <w:r w:rsidRPr="0013248D">
              <w:t>1.2</w:t>
            </w:r>
          </w:p>
        </w:tc>
        <w:tc>
          <w:tcPr>
            <w:tcW w:w="3839" w:type="dxa"/>
            <w:vMerge/>
          </w:tcPr>
          <w:p w:rsidR="00186AF6" w:rsidRPr="00F12341" w:rsidRDefault="00186AF6" w:rsidP="00E92CD0">
            <w:pPr>
              <w:jc w:val="both"/>
              <w:rPr>
                <w:color w:val="FF0000"/>
              </w:rPr>
            </w:pPr>
          </w:p>
        </w:tc>
      </w:tr>
      <w:tr w:rsidR="00186AF6" w:rsidRPr="00F12341" w:rsidTr="002E625C">
        <w:tc>
          <w:tcPr>
            <w:tcW w:w="690" w:type="dxa"/>
          </w:tcPr>
          <w:p w:rsidR="00186AF6" w:rsidRPr="0013248D" w:rsidRDefault="00186AF6" w:rsidP="00E92CD0">
            <w:pPr>
              <w:jc w:val="both"/>
            </w:pPr>
            <w:r w:rsidRPr="0013248D">
              <w:t>2.</w:t>
            </w:r>
          </w:p>
        </w:tc>
        <w:tc>
          <w:tcPr>
            <w:tcW w:w="4091" w:type="dxa"/>
          </w:tcPr>
          <w:p w:rsidR="00186AF6" w:rsidRPr="0013248D" w:rsidRDefault="00186AF6" w:rsidP="00E92CD0">
            <w:pPr>
              <w:jc w:val="both"/>
            </w:pPr>
            <w:r w:rsidRPr="0013248D">
              <w:t>Работникам за стаж непрерывной р</w:t>
            </w:r>
            <w:r w:rsidRPr="0013248D">
              <w:t>а</w:t>
            </w:r>
            <w:r w:rsidRPr="0013248D">
              <w:t xml:space="preserve">боты (выслугу лет). При стаже: </w:t>
            </w:r>
          </w:p>
        </w:tc>
        <w:tc>
          <w:tcPr>
            <w:tcW w:w="950" w:type="dxa"/>
          </w:tcPr>
          <w:p w:rsidR="00186AF6" w:rsidRPr="0013248D" w:rsidRDefault="00186AF6" w:rsidP="00E92CD0">
            <w:pPr>
              <w:jc w:val="both"/>
            </w:pPr>
          </w:p>
        </w:tc>
        <w:tc>
          <w:tcPr>
            <w:tcW w:w="3839" w:type="dxa"/>
            <w:vMerge w:val="restart"/>
          </w:tcPr>
          <w:p w:rsidR="00186AF6" w:rsidRPr="0013248D" w:rsidRDefault="00186AF6" w:rsidP="00E92CD0">
            <w:pPr>
              <w:tabs>
                <w:tab w:val="left" w:pos="60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sidRPr="0013248D">
              <w:t>Выплата за стаж непрерывной р</w:t>
            </w:r>
            <w:r w:rsidRPr="0013248D">
              <w:t>а</w:t>
            </w:r>
            <w:r w:rsidRPr="0013248D">
              <w:t>боты может осуществляться р</w:t>
            </w:r>
            <w:r w:rsidRPr="0013248D">
              <w:t>а</w:t>
            </w:r>
            <w:r w:rsidRPr="0013248D">
              <w:t>ботникам, для которых данная о</w:t>
            </w:r>
            <w:r w:rsidRPr="0013248D">
              <w:t>б</w:t>
            </w:r>
            <w:r w:rsidRPr="0013248D">
              <w:t>разовательная организация являе</w:t>
            </w:r>
            <w:r w:rsidRPr="0013248D">
              <w:t>т</w:t>
            </w:r>
            <w:r w:rsidRPr="0013248D">
              <w:t xml:space="preserve">ся местом основной работы. </w:t>
            </w:r>
          </w:p>
          <w:p w:rsidR="00186AF6" w:rsidRPr="0013248D" w:rsidRDefault="00186AF6" w:rsidP="00E92C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13248D">
              <w:t>В стаж непрерывной работы включается:</w:t>
            </w:r>
          </w:p>
          <w:p w:rsidR="00186AF6" w:rsidRPr="0013248D" w:rsidRDefault="00186AF6" w:rsidP="00E92CD0">
            <w:pPr>
              <w:pStyle w:val="Cons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0" w:firstLine="0"/>
              <w:jc w:val="both"/>
              <w:rPr>
                <w:rFonts w:ascii="Times New Roman" w:hAnsi="Times New Roman" w:cs="Times New Roman"/>
                <w:sz w:val="24"/>
                <w:szCs w:val="24"/>
              </w:rPr>
            </w:pPr>
            <w:r w:rsidRPr="0013248D">
              <w:rPr>
                <w:rFonts w:ascii="Times New Roman" w:hAnsi="Times New Roman" w:cs="Times New Roman"/>
                <w:sz w:val="24"/>
                <w:szCs w:val="24"/>
              </w:rPr>
              <w:t>- время работы в данной организ</w:t>
            </w:r>
            <w:r w:rsidRPr="0013248D">
              <w:rPr>
                <w:rFonts w:ascii="Times New Roman" w:hAnsi="Times New Roman" w:cs="Times New Roman"/>
                <w:sz w:val="24"/>
                <w:szCs w:val="24"/>
              </w:rPr>
              <w:t>а</w:t>
            </w:r>
            <w:r w:rsidRPr="0013248D">
              <w:rPr>
                <w:rFonts w:ascii="Times New Roman" w:hAnsi="Times New Roman" w:cs="Times New Roman"/>
                <w:sz w:val="24"/>
                <w:szCs w:val="24"/>
              </w:rPr>
              <w:t>ции;</w:t>
            </w:r>
          </w:p>
          <w:p w:rsidR="00186AF6" w:rsidRPr="0013248D" w:rsidRDefault="00186AF6" w:rsidP="00E92CD0">
            <w:pPr>
              <w:tabs>
                <w:tab w:val="left" w:pos="1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
              <w:jc w:val="both"/>
              <w:rPr>
                <w:shd w:val="clear" w:color="auto" w:fill="FFFFFF"/>
              </w:rPr>
            </w:pPr>
            <w:r w:rsidRPr="0013248D">
              <w:rPr>
                <w:shd w:val="clear" w:color="auto" w:fill="FFFFFF"/>
              </w:rPr>
              <w:t>- время военной службы граждан, если в течение трех месяцев после увольнения с этой службы они п</w:t>
            </w:r>
            <w:r w:rsidRPr="0013248D">
              <w:rPr>
                <w:shd w:val="clear" w:color="auto" w:fill="FFFFFF"/>
              </w:rPr>
              <w:t>о</w:t>
            </w:r>
            <w:r w:rsidRPr="0013248D">
              <w:rPr>
                <w:shd w:val="clear" w:color="auto" w:fill="FFFFFF"/>
              </w:rPr>
              <w:t>ступили на работу в ту же орган</w:t>
            </w:r>
            <w:r w:rsidRPr="0013248D">
              <w:rPr>
                <w:shd w:val="clear" w:color="auto" w:fill="FFFFFF"/>
              </w:rPr>
              <w:t>и</w:t>
            </w:r>
            <w:r w:rsidRPr="0013248D">
              <w:rPr>
                <w:shd w:val="clear" w:color="auto" w:fill="FFFFFF"/>
              </w:rPr>
              <w:t>зацию;</w:t>
            </w:r>
          </w:p>
          <w:p w:rsidR="00186AF6" w:rsidRPr="0013248D" w:rsidRDefault="00186AF6" w:rsidP="00E92C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hd w:val="clear" w:color="auto" w:fill="FFFFFF"/>
              </w:rPr>
            </w:pPr>
            <w:r w:rsidRPr="0013248D">
              <w:rPr>
                <w:shd w:val="clear" w:color="auto" w:fill="FFFFFF"/>
              </w:rPr>
              <w:t>- время отпуска по уходу за ребе</w:t>
            </w:r>
            <w:r w:rsidRPr="0013248D">
              <w:rPr>
                <w:shd w:val="clear" w:color="auto" w:fill="FFFFFF"/>
              </w:rPr>
              <w:t>н</w:t>
            </w:r>
            <w:r w:rsidRPr="0013248D">
              <w:rPr>
                <w:shd w:val="clear" w:color="auto" w:fill="FFFFFF"/>
              </w:rPr>
              <w:t>ком до достижения им возраста трех лет работникам, состоящим в трудовых отношениях с организ</w:t>
            </w:r>
            <w:r w:rsidRPr="0013248D">
              <w:rPr>
                <w:shd w:val="clear" w:color="auto" w:fill="FFFFFF"/>
              </w:rPr>
              <w:t>а</w:t>
            </w:r>
            <w:r w:rsidRPr="0013248D">
              <w:rPr>
                <w:shd w:val="clear" w:color="auto" w:fill="FFFFFF"/>
              </w:rPr>
              <w:t>цией;</w:t>
            </w:r>
          </w:p>
          <w:p w:rsidR="00186AF6" w:rsidRPr="0013248D" w:rsidRDefault="00186AF6" w:rsidP="00E92C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13248D">
              <w:rPr>
                <w:shd w:val="clear" w:color="auto" w:fill="FFFFFF"/>
              </w:rPr>
              <w:t>- для педагогических работников в непрерывный трудовой стаж  вх</w:t>
            </w:r>
            <w:r w:rsidRPr="0013248D">
              <w:rPr>
                <w:shd w:val="clear" w:color="auto" w:fill="FFFFFF"/>
              </w:rPr>
              <w:t>о</w:t>
            </w:r>
            <w:r w:rsidRPr="0013248D">
              <w:rPr>
                <w:shd w:val="clear" w:color="auto" w:fill="FFFFFF"/>
              </w:rPr>
              <w:t>дит стаж педагогической работы в образовательных организациях.</w:t>
            </w:r>
          </w:p>
        </w:tc>
      </w:tr>
      <w:tr w:rsidR="00186AF6" w:rsidRPr="00F12341" w:rsidTr="002E625C">
        <w:tc>
          <w:tcPr>
            <w:tcW w:w="690" w:type="dxa"/>
          </w:tcPr>
          <w:p w:rsidR="00186AF6" w:rsidRPr="0013248D" w:rsidRDefault="00186AF6" w:rsidP="00E92CD0">
            <w:pPr>
              <w:jc w:val="both"/>
            </w:pPr>
            <w:r w:rsidRPr="0013248D">
              <w:t>2.1.</w:t>
            </w:r>
          </w:p>
        </w:tc>
        <w:tc>
          <w:tcPr>
            <w:tcW w:w="4091" w:type="dxa"/>
          </w:tcPr>
          <w:p w:rsidR="00186AF6" w:rsidRPr="0013248D" w:rsidRDefault="00186AF6" w:rsidP="00E92CD0">
            <w:pPr>
              <w:jc w:val="both"/>
            </w:pPr>
            <w:r w:rsidRPr="0013248D">
              <w:t>- от 3 до 5 лет</w:t>
            </w:r>
          </w:p>
        </w:tc>
        <w:tc>
          <w:tcPr>
            <w:tcW w:w="950" w:type="dxa"/>
          </w:tcPr>
          <w:p w:rsidR="00186AF6" w:rsidRPr="0013248D" w:rsidRDefault="00186AF6" w:rsidP="00E92CD0">
            <w:pPr>
              <w:jc w:val="center"/>
            </w:pPr>
            <w:r w:rsidRPr="0013248D">
              <w:t>1,02</w:t>
            </w:r>
          </w:p>
        </w:tc>
        <w:tc>
          <w:tcPr>
            <w:tcW w:w="3839" w:type="dxa"/>
            <w:vMerge/>
          </w:tcPr>
          <w:p w:rsidR="00186AF6" w:rsidRPr="00F12341" w:rsidRDefault="00186AF6" w:rsidP="00E92CD0">
            <w:pPr>
              <w:jc w:val="both"/>
              <w:rPr>
                <w:color w:val="FF0000"/>
              </w:rPr>
            </w:pPr>
          </w:p>
        </w:tc>
      </w:tr>
      <w:tr w:rsidR="00186AF6" w:rsidRPr="00F12341" w:rsidTr="002E625C">
        <w:tc>
          <w:tcPr>
            <w:tcW w:w="690" w:type="dxa"/>
          </w:tcPr>
          <w:p w:rsidR="00186AF6" w:rsidRPr="0013248D" w:rsidRDefault="00186AF6" w:rsidP="00E92CD0">
            <w:pPr>
              <w:jc w:val="both"/>
            </w:pPr>
            <w:r w:rsidRPr="0013248D">
              <w:t>2.2.</w:t>
            </w:r>
          </w:p>
        </w:tc>
        <w:tc>
          <w:tcPr>
            <w:tcW w:w="4091" w:type="dxa"/>
          </w:tcPr>
          <w:p w:rsidR="00186AF6" w:rsidRPr="0013248D" w:rsidRDefault="00186AF6" w:rsidP="00E92CD0">
            <w:pPr>
              <w:jc w:val="both"/>
            </w:pPr>
            <w:r w:rsidRPr="0013248D">
              <w:t>- от 5 до 10 лет</w:t>
            </w:r>
          </w:p>
        </w:tc>
        <w:tc>
          <w:tcPr>
            <w:tcW w:w="950" w:type="dxa"/>
          </w:tcPr>
          <w:p w:rsidR="00186AF6" w:rsidRPr="0013248D" w:rsidRDefault="00186AF6" w:rsidP="00E92CD0">
            <w:pPr>
              <w:jc w:val="center"/>
            </w:pPr>
            <w:r w:rsidRPr="0013248D">
              <w:t>1,03</w:t>
            </w:r>
          </w:p>
        </w:tc>
        <w:tc>
          <w:tcPr>
            <w:tcW w:w="3839" w:type="dxa"/>
            <w:vMerge/>
          </w:tcPr>
          <w:p w:rsidR="00186AF6" w:rsidRPr="00F12341" w:rsidRDefault="00186AF6" w:rsidP="00E92CD0">
            <w:pPr>
              <w:jc w:val="both"/>
              <w:rPr>
                <w:color w:val="FF0000"/>
              </w:rPr>
            </w:pPr>
          </w:p>
        </w:tc>
      </w:tr>
      <w:tr w:rsidR="00186AF6" w:rsidRPr="00F12341" w:rsidTr="002E625C">
        <w:tc>
          <w:tcPr>
            <w:tcW w:w="690" w:type="dxa"/>
          </w:tcPr>
          <w:p w:rsidR="00186AF6" w:rsidRPr="0013248D" w:rsidRDefault="00186AF6" w:rsidP="00E92CD0">
            <w:pPr>
              <w:jc w:val="both"/>
            </w:pPr>
            <w:r w:rsidRPr="0013248D">
              <w:t>2.3.</w:t>
            </w:r>
          </w:p>
        </w:tc>
        <w:tc>
          <w:tcPr>
            <w:tcW w:w="4091" w:type="dxa"/>
          </w:tcPr>
          <w:p w:rsidR="00186AF6" w:rsidRPr="0013248D" w:rsidRDefault="00186AF6" w:rsidP="00E92CD0">
            <w:pPr>
              <w:jc w:val="both"/>
            </w:pPr>
            <w:r w:rsidRPr="0013248D">
              <w:t>- от 10 до 15 лет</w:t>
            </w:r>
          </w:p>
        </w:tc>
        <w:tc>
          <w:tcPr>
            <w:tcW w:w="950" w:type="dxa"/>
          </w:tcPr>
          <w:p w:rsidR="00186AF6" w:rsidRPr="0013248D" w:rsidRDefault="00186AF6" w:rsidP="00E92CD0">
            <w:pPr>
              <w:jc w:val="center"/>
            </w:pPr>
            <w:r w:rsidRPr="0013248D">
              <w:t>1,05</w:t>
            </w:r>
          </w:p>
        </w:tc>
        <w:tc>
          <w:tcPr>
            <w:tcW w:w="3839" w:type="dxa"/>
            <w:vMerge/>
          </w:tcPr>
          <w:p w:rsidR="00186AF6" w:rsidRPr="00F12341" w:rsidRDefault="00186AF6" w:rsidP="00E92CD0">
            <w:pPr>
              <w:jc w:val="both"/>
              <w:rPr>
                <w:color w:val="FF0000"/>
              </w:rPr>
            </w:pPr>
          </w:p>
        </w:tc>
      </w:tr>
      <w:tr w:rsidR="00186AF6" w:rsidRPr="00F12341" w:rsidTr="002E625C">
        <w:tc>
          <w:tcPr>
            <w:tcW w:w="690" w:type="dxa"/>
          </w:tcPr>
          <w:p w:rsidR="00186AF6" w:rsidRPr="0013248D" w:rsidRDefault="00186AF6" w:rsidP="00E92CD0">
            <w:pPr>
              <w:jc w:val="both"/>
            </w:pPr>
            <w:r w:rsidRPr="0013248D">
              <w:t>2.4.</w:t>
            </w:r>
          </w:p>
        </w:tc>
        <w:tc>
          <w:tcPr>
            <w:tcW w:w="4091" w:type="dxa"/>
          </w:tcPr>
          <w:p w:rsidR="00186AF6" w:rsidRPr="0013248D" w:rsidRDefault="00186AF6" w:rsidP="00E92CD0">
            <w:pPr>
              <w:jc w:val="both"/>
            </w:pPr>
            <w:r w:rsidRPr="0013248D">
              <w:t>- свыше 15 лет</w:t>
            </w:r>
          </w:p>
        </w:tc>
        <w:tc>
          <w:tcPr>
            <w:tcW w:w="950" w:type="dxa"/>
          </w:tcPr>
          <w:p w:rsidR="00186AF6" w:rsidRPr="0013248D" w:rsidRDefault="00186AF6" w:rsidP="00E92CD0">
            <w:pPr>
              <w:jc w:val="center"/>
            </w:pPr>
            <w:r w:rsidRPr="0013248D">
              <w:t>1,07</w:t>
            </w:r>
          </w:p>
        </w:tc>
        <w:tc>
          <w:tcPr>
            <w:tcW w:w="3839" w:type="dxa"/>
            <w:vMerge/>
          </w:tcPr>
          <w:p w:rsidR="00186AF6" w:rsidRPr="00F12341" w:rsidRDefault="00186AF6" w:rsidP="00E92CD0">
            <w:pPr>
              <w:jc w:val="both"/>
              <w:rPr>
                <w:color w:val="FF0000"/>
              </w:rPr>
            </w:pPr>
          </w:p>
        </w:tc>
      </w:tr>
      <w:tr w:rsidR="00186AF6" w:rsidRPr="00F12341" w:rsidTr="002E625C">
        <w:tc>
          <w:tcPr>
            <w:tcW w:w="690" w:type="dxa"/>
          </w:tcPr>
          <w:p w:rsidR="00186AF6" w:rsidRPr="0013248D" w:rsidRDefault="00186AF6" w:rsidP="00E92CD0">
            <w:pPr>
              <w:jc w:val="both"/>
            </w:pPr>
            <w:r w:rsidRPr="0013248D">
              <w:t>3.</w:t>
            </w:r>
          </w:p>
        </w:tc>
        <w:tc>
          <w:tcPr>
            <w:tcW w:w="4091" w:type="dxa"/>
          </w:tcPr>
          <w:p w:rsidR="00186AF6" w:rsidRPr="0013248D" w:rsidRDefault="00186AF6" w:rsidP="00E92CD0">
            <w:pPr>
              <w:jc w:val="both"/>
            </w:pPr>
            <w:r w:rsidRPr="0013248D">
              <w:t>Руководящим работникам, специал</w:t>
            </w:r>
            <w:r w:rsidRPr="0013248D">
              <w:t>и</w:t>
            </w:r>
            <w:r w:rsidRPr="0013248D">
              <w:t>стам, служащим за наличие госуда</w:t>
            </w:r>
            <w:r w:rsidRPr="0013248D">
              <w:t>р</w:t>
            </w:r>
            <w:r w:rsidRPr="0013248D">
              <w:lastRenderedPageBreak/>
              <w:t>ственных наград, Почетного звания, ученой степени и ученого звания:</w:t>
            </w:r>
          </w:p>
        </w:tc>
        <w:tc>
          <w:tcPr>
            <w:tcW w:w="950" w:type="dxa"/>
          </w:tcPr>
          <w:p w:rsidR="00186AF6" w:rsidRPr="0013248D" w:rsidRDefault="00186AF6" w:rsidP="00E92CD0">
            <w:pPr>
              <w:jc w:val="both"/>
            </w:pPr>
          </w:p>
        </w:tc>
        <w:tc>
          <w:tcPr>
            <w:tcW w:w="3839" w:type="dxa"/>
            <w:vMerge w:val="restart"/>
          </w:tcPr>
          <w:p w:rsidR="00186AF6" w:rsidRPr="00F12341" w:rsidRDefault="00186AF6" w:rsidP="00E92CD0">
            <w:pPr>
              <w:widowControl w:val="0"/>
              <w:suppressAutoHyphens/>
              <w:autoSpaceDE w:val="0"/>
              <w:jc w:val="both"/>
              <w:rPr>
                <w:color w:val="FF0000"/>
              </w:rPr>
            </w:pPr>
          </w:p>
        </w:tc>
      </w:tr>
      <w:tr w:rsidR="00186AF6" w:rsidRPr="00F12341" w:rsidTr="002E625C">
        <w:tc>
          <w:tcPr>
            <w:tcW w:w="690" w:type="dxa"/>
          </w:tcPr>
          <w:p w:rsidR="00186AF6" w:rsidRPr="0013248D" w:rsidRDefault="00186AF6" w:rsidP="00E92CD0">
            <w:pPr>
              <w:jc w:val="both"/>
            </w:pPr>
            <w:r w:rsidRPr="0013248D">
              <w:lastRenderedPageBreak/>
              <w:t>3.1.</w:t>
            </w:r>
          </w:p>
        </w:tc>
        <w:tc>
          <w:tcPr>
            <w:tcW w:w="4091" w:type="dxa"/>
          </w:tcPr>
          <w:p w:rsidR="00186AF6" w:rsidRPr="0013248D" w:rsidRDefault="00186AF6" w:rsidP="00E92CD0">
            <w:pPr>
              <w:jc w:val="both"/>
            </w:pPr>
            <w:r w:rsidRPr="0013248D">
              <w:t>- при наличии ученой степени докт</w:t>
            </w:r>
            <w:r w:rsidRPr="0013248D">
              <w:t>о</w:t>
            </w:r>
            <w:r w:rsidRPr="0013248D">
              <w:t>ра наук по профилю образовательной организации или педагогической деятельности (преподаваемых ди</w:t>
            </w:r>
            <w:r w:rsidRPr="0013248D">
              <w:t>с</w:t>
            </w:r>
            <w:r w:rsidRPr="0013248D">
              <w:t>циплин);</w:t>
            </w:r>
          </w:p>
        </w:tc>
        <w:tc>
          <w:tcPr>
            <w:tcW w:w="950" w:type="dxa"/>
          </w:tcPr>
          <w:p w:rsidR="00186AF6" w:rsidRPr="0013248D" w:rsidRDefault="00186AF6" w:rsidP="00E92CD0">
            <w:pPr>
              <w:jc w:val="center"/>
            </w:pPr>
            <w:r w:rsidRPr="0013248D">
              <w:t>1.2</w:t>
            </w:r>
          </w:p>
        </w:tc>
        <w:tc>
          <w:tcPr>
            <w:tcW w:w="3839" w:type="dxa"/>
            <w:vMerge/>
          </w:tcPr>
          <w:p w:rsidR="00186AF6" w:rsidRPr="00F12341" w:rsidRDefault="00186AF6" w:rsidP="00E92CD0">
            <w:pPr>
              <w:ind w:firstLine="708"/>
              <w:jc w:val="both"/>
              <w:rPr>
                <w:color w:val="FF0000"/>
              </w:rPr>
            </w:pPr>
          </w:p>
        </w:tc>
      </w:tr>
      <w:tr w:rsidR="00186AF6" w:rsidRPr="00F12341" w:rsidTr="002E625C">
        <w:tc>
          <w:tcPr>
            <w:tcW w:w="690" w:type="dxa"/>
          </w:tcPr>
          <w:p w:rsidR="00186AF6" w:rsidRPr="0013248D" w:rsidRDefault="00186AF6" w:rsidP="00E92CD0">
            <w:pPr>
              <w:jc w:val="both"/>
            </w:pPr>
            <w:r w:rsidRPr="0013248D">
              <w:t>3.2.</w:t>
            </w:r>
          </w:p>
        </w:tc>
        <w:tc>
          <w:tcPr>
            <w:tcW w:w="4091" w:type="dxa"/>
          </w:tcPr>
          <w:p w:rsidR="00186AF6" w:rsidRPr="0013248D" w:rsidRDefault="00186AF6" w:rsidP="00E92CD0">
            <w:pPr>
              <w:jc w:val="both"/>
            </w:pPr>
            <w:r w:rsidRPr="0013248D">
              <w:t>- при наличии ученой степени ка</w:t>
            </w:r>
            <w:r w:rsidRPr="0013248D">
              <w:t>н</w:t>
            </w:r>
            <w:r w:rsidRPr="0013248D">
              <w:t>дидата наук по профилю образов</w:t>
            </w:r>
            <w:r w:rsidRPr="0013248D">
              <w:t>а</w:t>
            </w:r>
            <w:r w:rsidRPr="0013248D">
              <w:t>тельной организации или педагог</w:t>
            </w:r>
            <w:r w:rsidRPr="0013248D">
              <w:t>и</w:t>
            </w:r>
            <w:r w:rsidRPr="0013248D">
              <w:t>ческой деятельности (преподаваемых дисциплин);</w:t>
            </w:r>
          </w:p>
        </w:tc>
        <w:tc>
          <w:tcPr>
            <w:tcW w:w="950" w:type="dxa"/>
          </w:tcPr>
          <w:p w:rsidR="00186AF6" w:rsidRPr="0013248D" w:rsidRDefault="00186AF6" w:rsidP="00E92CD0">
            <w:pPr>
              <w:jc w:val="center"/>
            </w:pPr>
            <w:r w:rsidRPr="0013248D">
              <w:t>1.1</w:t>
            </w:r>
          </w:p>
        </w:tc>
        <w:tc>
          <w:tcPr>
            <w:tcW w:w="3839" w:type="dxa"/>
            <w:vMerge/>
          </w:tcPr>
          <w:p w:rsidR="00186AF6" w:rsidRPr="00F12341" w:rsidRDefault="00186AF6" w:rsidP="00E92CD0">
            <w:pPr>
              <w:ind w:firstLine="708"/>
              <w:jc w:val="both"/>
              <w:rPr>
                <w:color w:val="FF0000"/>
              </w:rPr>
            </w:pPr>
          </w:p>
        </w:tc>
      </w:tr>
      <w:tr w:rsidR="00186AF6" w:rsidRPr="00F12341" w:rsidTr="002E625C">
        <w:tc>
          <w:tcPr>
            <w:tcW w:w="690" w:type="dxa"/>
          </w:tcPr>
          <w:p w:rsidR="00186AF6" w:rsidRPr="0013248D" w:rsidRDefault="00186AF6" w:rsidP="00E92CD0">
            <w:pPr>
              <w:jc w:val="both"/>
            </w:pPr>
            <w:r w:rsidRPr="0013248D">
              <w:t>3.3.</w:t>
            </w:r>
          </w:p>
        </w:tc>
        <w:tc>
          <w:tcPr>
            <w:tcW w:w="4091" w:type="dxa"/>
          </w:tcPr>
          <w:p w:rsidR="00186AF6" w:rsidRPr="0013248D" w:rsidRDefault="00186AF6" w:rsidP="00E92CD0">
            <w:pPr>
              <w:widowControl w:val="0"/>
              <w:suppressAutoHyphens/>
              <w:autoSpaceDE w:val="0"/>
              <w:jc w:val="both"/>
            </w:pPr>
            <w:r w:rsidRPr="0013248D">
              <w:t>- при наличии почетных званий  и наград Российской Федерации, СССР («Народный…», «Заслуженный …»);</w:t>
            </w:r>
          </w:p>
        </w:tc>
        <w:tc>
          <w:tcPr>
            <w:tcW w:w="950" w:type="dxa"/>
          </w:tcPr>
          <w:p w:rsidR="00186AF6" w:rsidRPr="0013248D" w:rsidRDefault="00186AF6" w:rsidP="00E92CD0">
            <w:pPr>
              <w:jc w:val="center"/>
            </w:pPr>
            <w:r w:rsidRPr="0013248D">
              <w:t>1.2</w:t>
            </w:r>
          </w:p>
        </w:tc>
        <w:tc>
          <w:tcPr>
            <w:tcW w:w="3839" w:type="dxa"/>
            <w:vMerge/>
          </w:tcPr>
          <w:p w:rsidR="00186AF6" w:rsidRPr="00F12341" w:rsidRDefault="00186AF6" w:rsidP="00E92CD0">
            <w:pPr>
              <w:ind w:firstLine="708"/>
              <w:jc w:val="both"/>
              <w:rPr>
                <w:color w:val="FF0000"/>
              </w:rPr>
            </w:pPr>
          </w:p>
        </w:tc>
      </w:tr>
      <w:tr w:rsidR="00186AF6" w:rsidRPr="00F12341" w:rsidTr="002E625C">
        <w:tc>
          <w:tcPr>
            <w:tcW w:w="690" w:type="dxa"/>
          </w:tcPr>
          <w:p w:rsidR="00186AF6" w:rsidRPr="0013248D" w:rsidRDefault="00186AF6" w:rsidP="00E92CD0">
            <w:pPr>
              <w:jc w:val="both"/>
            </w:pPr>
            <w:r w:rsidRPr="0013248D">
              <w:t>3.4.</w:t>
            </w:r>
          </w:p>
        </w:tc>
        <w:tc>
          <w:tcPr>
            <w:tcW w:w="4091" w:type="dxa"/>
          </w:tcPr>
          <w:p w:rsidR="00186AF6" w:rsidRPr="0013248D" w:rsidRDefault="00186AF6" w:rsidP="00E92CD0">
            <w:pPr>
              <w:widowControl w:val="0"/>
              <w:suppressAutoHyphens/>
              <w:autoSpaceDE w:val="0"/>
              <w:jc w:val="both"/>
            </w:pPr>
            <w:r w:rsidRPr="0013248D">
              <w:t>- при наличии ведомственных наград и почетных званий.</w:t>
            </w:r>
          </w:p>
        </w:tc>
        <w:tc>
          <w:tcPr>
            <w:tcW w:w="950" w:type="dxa"/>
          </w:tcPr>
          <w:p w:rsidR="00186AF6" w:rsidRPr="0013248D" w:rsidRDefault="00186AF6" w:rsidP="00E92CD0">
            <w:pPr>
              <w:jc w:val="center"/>
            </w:pPr>
            <w:r w:rsidRPr="0013248D">
              <w:t>1.1</w:t>
            </w:r>
          </w:p>
        </w:tc>
        <w:tc>
          <w:tcPr>
            <w:tcW w:w="3839" w:type="dxa"/>
            <w:vMerge/>
          </w:tcPr>
          <w:p w:rsidR="00186AF6" w:rsidRPr="00F12341" w:rsidRDefault="00186AF6" w:rsidP="00E92CD0">
            <w:pPr>
              <w:ind w:firstLine="708"/>
              <w:jc w:val="both"/>
              <w:rPr>
                <w:color w:val="FF0000"/>
              </w:rPr>
            </w:pPr>
          </w:p>
        </w:tc>
      </w:tr>
      <w:tr w:rsidR="00186AF6" w:rsidRPr="00F12341" w:rsidTr="002E625C">
        <w:tc>
          <w:tcPr>
            <w:tcW w:w="690" w:type="dxa"/>
          </w:tcPr>
          <w:p w:rsidR="00186AF6" w:rsidRPr="0013248D" w:rsidRDefault="00186AF6" w:rsidP="00E92CD0">
            <w:pPr>
              <w:jc w:val="both"/>
            </w:pPr>
            <w:r w:rsidRPr="0013248D">
              <w:t>4</w:t>
            </w:r>
          </w:p>
        </w:tc>
        <w:tc>
          <w:tcPr>
            <w:tcW w:w="4091" w:type="dxa"/>
          </w:tcPr>
          <w:p w:rsidR="00186AF6" w:rsidRPr="0013248D" w:rsidRDefault="00186AF6" w:rsidP="00E92CD0">
            <w:pPr>
              <w:widowControl w:val="0"/>
              <w:suppressAutoHyphens/>
              <w:autoSpaceDE w:val="0"/>
              <w:jc w:val="both"/>
            </w:pPr>
            <w:r w:rsidRPr="0013248D">
              <w:t>За работу с высокотехнологичным оборудованием</w:t>
            </w:r>
          </w:p>
        </w:tc>
        <w:tc>
          <w:tcPr>
            <w:tcW w:w="950" w:type="dxa"/>
          </w:tcPr>
          <w:p w:rsidR="00186AF6" w:rsidRPr="0013248D" w:rsidRDefault="00186AF6" w:rsidP="00E92CD0">
            <w:pPr>
              <w:jc w:val="center"/>
            </w:pPr>
            <w:r w:rsidRPr="0013248D">
              <w:t>1.8</w:t>
            </w:r>
          </w:p>
        </w:tc>
        <w:tc>
          <w:tcPr>
            <w:tcW w:w="3839" w:type="dxa"/>
          </w:tcPr>
          <w:p w:rsidR="00186AF6" w:rsidRPr="00F12341" w:rsidRDefault="00186AF6" w:rsidP="00E92CD0">
            <w:pPr>
              <w:ind w:firstLine="708"/>
              <w:jc w:val="both"/>
              <w:rPr>
                <w:color w:val="FF0000"/>
              </w:rPr>
            </w:pPr>
          </w:p>
        </w:tc>
      </w:tr>
      <w:tr w:rsidR="00186AF6" w:rsidRPr="00F12341" w:rsidTr="002E625C">
        <w:tc>
          <w:tcPr>
            <w:tcW w:w="690" w:type="dxa"/>
          </w:tcPr>
          <w:p w:rsidR="00186AF6" w:rsidRPr="0013248D" w:rsidRDefault="00186AF6" w:rsidP="00E92CD0">
            <w:pPr>
              <w:jc w:val="both"/>
            </w:pPr>
            <w:r w:rsidRPr="0013248D">
              <w:t>5.</w:t>
            </w:r>
          </w:p>
        </w:tc>
        <w:tc>
          <w:tcPr>
            <w:tcW w:w="4091" w:type="dxa"/>
          </w:tcPr>
          <w:p w:rsidR="00186AF6" w:rsidRPr="0013248D" w:rsidRDefault="00186AF6" w:rsidP="00E92CD0">
            <w:pPr>
              <w:autoSpaceDN w:val="0"/>
              <w:adjustRightInd w:val="0"/>
              <w:jc w:val="both"/>
            </w:pPr>
            <w:r w:rsidRPr="0013248D">
              <w:t>Молодым специалистам (в возрасте до 30 лет), впервые</w:t>
            </w:r>
            <w:r w:rsidRPr="0013248D">
              <w:rPr>
                <w:rStyle w:val="ad"/>
              </w:rPr>
              <w:footnoteReference w:id="3"/>
            </w:r>
            <w:r w:rsidRPr="0013248D">
              <w:t xml:space="preserve"> заключившим трудовой договор в первые пять лет после окончания профессиональных образовательных организаций либо образовательных организаций вы</w:t>
            </w:r>
            <w:r w:rsidRPr="0013248D">
              <w:t>с</w:t>
            </w:r>
            <w:r w:rsidRPr="0013248D">
              <w:t>шего образования по профилю де</w:t>
            </w:r>
            <w:r w:rsidRPr="0013248D">
              <w:t>я</w:t>
            </w:r>
            <w:r w:rsidRPr="0013248D">
              <w:t>тельности:</w:t>
            </w:r>
          </w:p>
        </w:tc>
        <w:tc>
          <w:tcPr>
            <w:tcW w:w="950" w:type="dxa"/>
          </w:tcPr>
          <w:p w:rsidR="00186AF6" w:rsidRPr="0013248D" w:rsidRDefault="00186AF6" w:rsidP="00E92CD0">
            <w:pPr>
              <w:jc w:val="both"/>
            </w:pPr>
          </w:p>
        </w:tc>
        <w:tc>
          <w:tcPr>
            <w:tcW w:w="3839" w:type="dxa"/>
            <w:vMerge w:val="restart"/>
          </w:tcPr>
          <w:p w:rsidR="00186AF6" w:rsidRPr="0013248D" w:rsidRDefault="00186AF6" w:rsidP="00E92CD0">
            <w:pPr>
              <w:pStyle w:val="p50"/>
              <w:shd w:val="clear" w:color="auto" w:fill="FFFFFF"/>
              <w:spacing w:before="0" w:beforeAutospacing="0" w:after="0" w:afterAutospacing="0"/>
              <w:jc w:val="both"/>
              <w:rPr>
                <w:rStyle w:val="s13"/>
              </w:rPr>
            </w:pPr>
            <w:r w:rsidRPr="0013248D">
              <w:rPr>
                <w:rStyle w:val="s13"/>
              </w:rPr>
              <w:t>Молодыми специалистами явл</w:t>
            </w:r>
            <w:r w:rsidRPr="0013248D">
              <w:rPr>
                <w:rStyle w:val="s13"/>
              </w:rPr>
              <w:t>я</w:t>
            </w:r>
            <w:r w:rsidRPr="0013248D">
              <w:rPr>
                <w:rStyle w:val="s13"/>
              </w:rPr>
              <w:t>ются лица в возрасте до 30 лет:</w:t>
            </w:r>
          </w:p>
          <w:p w:rsidR="00186AF6" w:rsidRPr="0013248D" w:rsidRDefault="00186AF6" w:rsidP="00E92CD0">
            <w:pPr>
              <w:pStyle w:val="p50"/>
              <w:shd w:val="clear" w:color="auto" w:fill="FFFFFF"/>
              <w:spacing w:before="0" w:beforeAutospacing="0" w:after="0" w:afterAutospacing="0"/>
              <w:jc w:val="both"/>
              <w:rPr>
                <w:rFonts w:ascii="Arial" w:hAnsi="Arial" w:cs="Arial"/>
              </w:rPr>
            </w:pPr>
            <w:r w:rsidRPr="0013248D">
              <w:rPr>
                <w:rStyle w:val="s13"/>
              </w:rPr>
              <w:t xml:space="preserve">- заключившие трудовой договор сразу после </w:t>
            </w:r>
            <w:r w:rsidRPr="0013248D">
              <w:t>окончания професси</w:t>
            </w:r>
            <w:r w:rsidRPr="0013248D">
              <w:t>о</w:t>
            </w:r>
            <w:r w:rsidRPr="0013248D">
              <w:t>нальных образовательных орган</w:t>
            </w:r>
            <w:r w:rsidRPr="0013248D">
              <w:t>и</w:t>
            </w:r>
            <w:r w:rsidRPr="0013248D">
              <w:t>заций либо образовательных орг</w:t>
            </w:r>
            <w:r w:rsidRPr="0013248D">
              <w:t>а</w:t>
            </w:r>
            <w:r w:rsidRPr="0013248D">
              <w:t>низаций высшего образования по профилю деятельности за искл</w:t>
            </w:r>
            <w:r w:rsidRPr="0013248D">
              <w:t>ю</w:t>
            </w:r>
            <w:r w:rsidRPr="0013248D">
              <w:t>чением случаев перечисленных в третьем абзаце</w:t>
            </w:r>
          </w:p>
          <w:p w:rsidR="00186AF6" w:rsidRPr="0013248D" w:rsidRDefault="00186AF6" w:rsidP="00E92CD0">
            <w:pPr>
              <w:pStyle w:val="p16"/>
              <w:shd w:val="clear" w:color="auto" w:fill="FFFFFF"/>
              <w:spacing w:before="0" w:beforeAutospacing="0" w:after="0" w:afterAutospacing="0"/>
              <w:ind w:firstLine="34"/>
              <w:jc w:val="both"/>
            </w:pPr>
            <w:r w:rsidRPr="0013248D">
              <w:t xml:space="preserve">- </w:t>
            </w:r>
            <w:proofErr w:type="gramStart"/>
            <w:r w:rsidRPr="0013248D">
              <w:t>имеющие</w:t>
            </w:r>
            <w:proofErr w:type="gramEnd"/>
            <w:r w:rsidRPr="0013248D">
              <w:t xml:space="preserve"> законченное высшее (среднее) профессиональное обр</w:t>
            </w:r>
            <w:r w:rsidRPr="0013248D">
              <w:t>а</w:t>
            </w:r>
            <w:r w:rsidRPr="0013248D">
              <w:t>зование;</w:t>
            </w:r>
          </w:p>
          <w:p w:rsidR="00186AF6" w:rsidRPr="0013248D" w:rsidRDefault="00186AF6" w:rsidP="00E92CD0">
            <w:pPr>
              <w:pStyle w:val="p16"/>
              <w:shd w:val="clear" w:color="auto" w:fill="FFFFFF"/>
              <w:spacing w:before="0" w:beforeAutospacing="0" w:after="0" w:afterAutospacing="0"/>
              <w:ind w:firstLine="34"/>
              <w:jc w:val="both"/>
            </w:pPr>
            <w:r w:rsidRPr="0013248D">
              <w:t>- имеющие профессионально-педагогическую квалификацию (соответствующую требованиям тарифно-квалификационной х</w:t>
            </w:r>
            <w:r w:rsidRPr="0013248D">
              <w:t>а</w:t>
            </w:r>
            <w:r w:rsidRPr="0013248D">
              <w:t>рактеристики по должности и п</w:t>
            </w:r>
            <w:r w:rsidRPr="0013248D">
              <w:t>о</w:t>
            </w:r>
            <w:r w:rsidRPr="0013248D">
              <w:t>лученной специальности, по</w:t>
            </w:r>
            <w:r w:rsidRPr="0013248D">
              <w:t>д</w:t>
            </w:r>
            <w:r w:rsidRPr="0013248D">
              <w:t>твержденную документами гос</w:t>
            </w:r>
            <w:r w:rsidRPr="0013248D">
              <w:t>у</w:t>
            </w:r>
            <w:r w:rsidRPr="0013248D">
              <w:t>дарственного образца об уровне образования и (или) квалифик</w:t>
            </w:r>
            <w:r w:rsidRPr="0013248D">
              <w:t>а</w:t>
            </w:r>
            <w:r w:rsidRPr="0013248D">
              <w:t>ции).</w:t>
            </w:r>
          </w:p>
          <w:p w:rsidR="00186AF6" w:rsidRPr="0013248D" w:rsidRDefault="00186AF6" w:rsidP="00E92CD0">
            <w:pPr>
              <w:pStyle w:val="p16"/>
              <w:shd w:val="clear" w:color="auto" w:fill="FFFFFF"/>
              <w:spacing w:before="0" w:beforeAutospacing="0" w:after="0" w:afterAutospacing="0"/>
              <w:ind w:firstLine="539"/>
              <w:jc w:val="both"/>
            </w:pPr>
            <w:r w:rsidRPr="0013248D">
              <w:t>Доплаты молодым специал</w:t>
            </w:r>
            <w:r w:rsidRPr="0013248D">
              <w:t>и</w:t>
            </w:r>
            <w:r w:rsidRPr="0013248D">
              <w:t>стам устанавливаются после око</w:t>
            </w:r>
            <w:r w:rsidRPr="0013248D">
              <w:t>н</w:t>
            </w:r>
            <w:r w:rsidRPr="0013248D">
              <w:t>чания образовательного учрежд</w:t>
            </w:r>
            <w:r w:rsidRPr="0013248D">
              <w:t>е</w:t>
            </w:r>
            <w:r w:rsidRPr="0013248D">
              <w:t>ния на период первых пяти лет профессиональной деятельности в учреждении образования со дня заключения трудового договора (но до достижения возраста 30 лет), за исключением случаев, ук</w:t>
            </w:r>
            <w:r w:rsidRPr="0013248D">
              <w:t>а</w:t>
            </w:r>
            <w:r w:rsidRPr="0013248D">
              <w:lastRenderedPageBreak/>
              <w:t>занных в следующем абзаце.</w:t>
            </w:r>
          </w:p>
          <w:p w:rsidR="00186AF6" w:rsidRPr="0013248D" w:rsidRDefault="00186AF6" w:rsidP="00E92CD0">
            <w:pPr>
              <w:pStyle w:val="p16"/>
              <w:shd w:val="clear" w:color="auto" w:fill="FFFFFF"/>
              <w:spacing w:before="0" w:beforeAutospacing="0" w:after="0" w:afterAutospacing="0"/>
              <w:ind w:firstLine="539"/>
              <w:jc w:val="both"/>
            </w:pPr>
            <w:proofErr w:type="gramStart"/>
            <w:r w:rsidRPr="0013248D">
              <w:t>Молодым специалистам, не приступившим к работе в год окончания учебного заведения в связи с беременностью и родами, уходом за ребенком, призывом на военную службу или направлен</w:t>
            </w:r>
            <w:r w:rsidRPr="0013248D">
              <w:t>и</w:t>
            </w:r>
            <w:r w:rsidRPr="0013248D">
              <w:t>ем на альтернативную гражда</w:t>
            </w:r>
            <w:r w:rsidRPr="0013248D">
              <w:t>н</w:t>
            </w:r>
            <w:r w:rsidRPr="0013248D">
              <w:t>скую службу, в связи с временной нетрудоспособностью, невозмо</w:t>
            </w:r>
            <w:r w:rsidRPr="0013248D">
              <w:t>ж</w:t>
            </w:r>
            <w:r w:rsidRPr="0013248D">
              <w:t>ностью трудоустройства по пол</w:t>
            </w:r>
            <w:r w:rsidRPr="0013248D">
              <w:t>у</w:t>
            </w:r>
            <w:r w:rsidRPr="0013248D">
              <w:t>ченной специальности при усл</w:t>
            </w:r>
            <w:r w:rsidRPr="0013248D">
              <w:t>о</w:t>
            </w:r>
            <w:r w:rsidRPr="0013248D">
              <w:t>вии регистрации в качестве безр</w:t>
            </w:r>
            <w:r w:rsidRPr="0013248D">
              <w:t>а</w:t>
            </w:r>
            <w:r w:rsidRPr="0013248D">
              <w:t>ботных в органах службы занят</w:t>
            </w:r>
            <w:r w:rsidRPr="0013248D">
              <w:t>о</w:t>
            </w:r>
            <w:r w:rsidRPr="0013248D">
              <w:t>сти населения, доплаты устана</w:t>
            </w:r>
            <w:r w:rsidRPr="0013248D">
              <w:t>в</w:t>
            </w:r>
            <w:r w:rsidRPr="0013248D">
              <w:t>ливаются при предоставлении подтверждающих документов, на пять лет</w:t>
            </w:r>
            <w:proofErr w:type="gramEnd"/>
            <w:r w:rsidRPr="0013248D">
              <w:t xml:space="preserve"> с даты трудоустройства в учреждения образования в </w:t>
            </w:r>
            <w:proofErr w:type="gramStart"/>
            <w:r w:rsidRPr="0013248D">
              <w:t>качес</w:t>
            </w:r>
            <w:r w:rsidRPr="0013248D">
              <w:t>т</w:t>
            </w:r>
            <w:r w:rsidRPr="0013248D">
              <w:t>ве</w:t>
            </w:r>
            <w:proofErr w:type="gramEnd"/>
            <w:r w:rsidRPr="0013248D">
              <w:t xml:space="preserve"> специалистов по окончании указанных событий и при пре</w:t>
            </w:r>
            <w:r w:rsidRPr="0013248D">
              <w:t>д</w:t>
            </w:r>
            <w:r w:rsidRPr="0013248D">
              <w:t>ставлении подтверждающих док</w:t>
            </w:r>
            <w:r w:rsidRPr="0013248D">
              <w:t>у</w:t>
            </w:r>
            <w:r w:rsidRPr="0013248D">
              <w:t>ментов.</w:t>
            </w:r>
          </w:p>
          <w:p w:rsidR="00186AF6" w:rsidRPr="00F12341" w:rsidRDefault="00186AF6" w:rsidP="00E92CD0">
            <w:pPr>
              <w:ind w:firstLine="708"/>
              <w:jc w:val="both"/>
              <w:rPr>
                <w:color w:val="FF0000"/>
              </w:rPr>
            </w:pPr>
            <w:r w:rsidRPr="0013248D">
              <w:t xml:space="preserve">Молодым специалистам, совмещавшим обучение в учебном </w:t>
            </w:r>
            <w:proofErr w:type="gramStart"/>
            <w:r w:rsidRPr="0013248D">
              <w:t>заведении</w:t>
            </w:r>
            <w:proofErr w:type="gramEnd"/>
            <w:r w:rsidRPr="0013248D">
              <w:t xml:space="preserve"> с работой в учрежден</w:t>
            </w:r>
            <w:r w:rsidRPr="0013248D">
              <w:t>и</w:t>
            </w:r>
            <w:r w:rsidRPr="0013248D">
              <w:t>ях образования (при наличии с</w:t>
            </w:r>
            <w:r w:rsidRPr="0013248D">
              <w:t>о</w:t>
            </w:r>
            <w:r w:rsidRPr="0013248D">
              <w:t>ответствующих записей в труд</w:t>
            </w:r>
            <w:r w:rsidRPr="0013248D">
              <w:t>о</w:t>
            </w:r>
            <w:r w:rsidRPr="0013248D">
              <w:t>вой книжке) и продолжившим р</w:t>
            </w:r>
            <w:r w:rsidRPr="0013248D">
              <w:t>а</w:t>
            </w:r>
            <w:r w:rsidRPr="0013248D">
              <w:t>боту в учреждениях образования в качестве специалистов, доплаты устанавливаются на пять лет с д</w:t>
            </w:r>
            <w:r w:rsidRPr="0013248D">
              <w:t>а</w:t>
            </w:r>
            <w:r w:rsidRPr="0013248D">
              <w:t>ты окончания образовательного учреждения..</w:t>
            </w:r>
          </w:p>
        </w:tc>
      </w:tr>
      <w:tr w:rsidR="002E625C" w:rsidRPr="00F12341" w:rsidTr="002E625C">
        <w:tc>
          <w:tcPr>
            <w:tcW w:w="690" w:type="dxa"/>
          </w:tcPr>
          <w:p w:rsidR="002E625C" w:rsidRPr="0013248D" w:rsidRDefault="002E625C" w:rsidP="00E92CD0">
            <w:pPr>
              <w:jc w:val="both"/>
            </w:pPr>
            <w:r w:rsidRPr="0013248D">
              <w:t>5.1.</w:t>
            </w:r>
          </w:p>
        </w:tc>
        <w:tc>
          <w:tcPr>
            <w:tcW w:w="4091" w:type="dxa"/>
          </w:tcPr>
          <w:p w:rsidR="002E625C" w:rsidRPr="0013248D" w:rsidRDefault="002E625C" w:rsidP="00630AF1">
            <w:pPr>
              <w:widowControl w:val="0"/>
              <w:suppressAutoHyphens/>
              <w:autoSpaceDE w:val="0"/>
              <w:jc w:val="both"/>
            </w:pPr>
            <w:r w:rsidRPr="0013248D">
              <w:t>- с организацией дополнительного образования, расположенной в сельской местности;</w:t>
            </w:r>
          </w:p>
        </w:tc>
        <w:tc>
          <w:tcPr>
            <w:tcW w:w="950" w:type="dxa"/>
          </w:tcPr>
          <w:p w:rsidR="002E625C" w:rsidRPr="0013248D" w:rsidRDefault="002E625C" w:rsidP="00630AF1">
            <w:pPr>
              <w:jc w:val="center"/>
            </w:pPr>
            <w:r w:rsidRPr="0013248D">
              <w:t>1.25</w:t>
            </w:r>
          </w:p>
        </w:tc>
        <w:tc>
          <w:tcPr>
            <w:tcW w:w="3839" w:type="dxa"/>
            <w:vMerge/>
          </w:tcPr>
          <w:p w:rsidR="002E625C" w:rsidRPr="00F12341" w:rsidRDefault="002E625C" w:rsidP="00E92CD0">
            <w:pPr>
              <w:ind w:firstLine="708"/>
              <w:jc w:val="both"/>
              <w:rPr>
                <w:color w:val="FF0000"/>
              </w:rPr>
            </w:pPr>
          </w:p>
        </w:tc>
      </w:tr>
      <w:tr w:rsidR="002E625C" w:rsidRPr="00F12341" w:rsidTr="00630AF1">
        <w:trPr>
          <w:trHeight w:val="1104"/>
        </w:trPr>
        <w:tc>
          <w:tcPr>
            <w:tcW w:w="690" w:type="dxa"/>
          </w:tcPr>
          <w:p w:rsidR="002E625C" w:rsidRPr="0013248D" w:rsidRDefault="002E625C" w:rsidP="00E92CD0">
            <w:pPr>
              <w:jc w:val="both"/>
            </w:pPr>
            <w:r w:rsidRPr="0013248D">
              <w:t>5.2.</w:t>
            </w:r>
          </w:p>
        </w:tc>
        <w:tc>
          <w:tcPr>
            <w:tcW w:w="4091" w:type="dxa"/>
          </w:tcPr>
          <w:p w:rsidR="002E625C" w:rsidRPr="0013248D" w:rsidRDefault="002E625C" w:rsidP="00630AF1">
            <w:pPr>
              <w:widowControl w:val="0"/>
              <w:suppressAutoHyphens/>
              <w:autoSpaceDE w:val="0"/>
              <w:jc w:val="both"/>
            </w:pPr>
            <w:r w:rsidRPr="0013248D">
              <w:t>- с организацией дополнительного образования, расположенной в сельской местности, при наличии диплома с отличием.</w:t>
            </w:r>
          </w:p>
        </w:tc>
        <w:tc>
          <w:tcPr>
            <w:tcW w:w="950" w:type="dxa"/>
          </w:tcPr>
          <w:p w:rsidR="002E625C" w:rsidRPr="0013248D" w:rsidRDefault="002E625C" w:rsidP="00630AF1">
            <w:pPr>
              <w:jc w:val="center"/>
            </w:pPr>
            <w:r w:rsidRPr="0013248D">
              <w:t>1.3</w:t>
            </w:r>
          </w:p>
        </w:tc>
        <w:tc>
          <w:tcPr>
            <w:tcW w:w="3839" w:type="dxa"/>
            <w:vMerge/>
          </w:tcPr>
          <w:p w:rsidR="002E625C" w:rsidRPr="00F12341" w:rsidRDefault="002E625C" w:rsidP="00E92CD0">
            <w:pPr>
              <w:ind w:firstLine="708"/>
              <w:jc w:val="both"/>
              <w:rPr>
                <w:color w:val="FF0000"/>
              </w:rPr>
            </w:pPr>
          </w:p>
        </w:tc>
      </w:tr>
    </w:tbl>
    <w:p w:rsidR="00186AF6" w:rsidRPr="002E625C" w:rsidRDefault="00186AF6" w:rsidP="002E625C">
      <w:pPr>
        <w:ind w:firstLine="708"/>
        <w:jc w:val="both"/>
        <w:rPr>
          <w:sz w:val="28"/>
          <w:szCs w:val="28"/>
        </w:rPr>
      </w:pPr>
    </w:p>
    <w:p w:rsidR="00186AF6" w:rsidRPr="0013248D" w:rsidRDefault="00186AF6" w:rsidP="002E625C">
      <w:pPr>
        <w:ind w:firstLine="708"/>
        <w:jc w:val="both"/>
        <w:rPr>
          <w:sz w:val="28"/>
          <w:szCs w:val="28"/>
        </w:rPr>
      </w:pPr>
      <w:r w:rsidRPr="002E625C">
        <w:rPr>
          <w:sz w:val="28"/>
          <w:szCs w:val="28"/>
        </w:rPr>
        <w:t>5.2. При наличии нескольких оснований для установления постоянных повышающих надбавок расчет коэффициента постоянных повышающих на</w:t>
      </w:r>
      <w:r w:rsidRPr="002E625C">
        <w:rPr>
          <w:sz w:val="28"/>
          <w:szCs w:val="28"/>
        </w:rPr>
        <w:t>д</w:t>
      </w:r>
      <w:r w:rsidRPr="002E625C">
        <w:rPr>
          <w:sz w:val="28"/>
          <w:szCs w:val="28"/>
        </w:rPr>
        <w:t xml:space="preserve">бавок к окладу </w:t>
      </w:r>
      <w:r w:rsidRPr="0013248D">
        <w:rPr>
          <w:sz w:val="28"/>
          <w:szCs w:val="28"/>
        </w:rPr>
        <w:t>производится по формуле:</w:t>
      </w:r>
    </w:p>
    <w:p w:rsidR="00186AF6" w:rsidRPr="0013248D" w:rsidRDefault="00186AF6" w:rsidP="002E625C">
      <w:pPr>
        <w:ind w:firstLine="708"/>
        <w:jc w:val="both"/>
        <w:rPr>
          <w:sz w:val="28"/>
          <w:szCs w:val="28"/>
        </w:rPr>
      </w:pPr>
      <w:r w:rsidRPr="0013248D">
        <w:rPr>
          <w:position w:val="-12"/>
          <w:sz w:val="28"/>
          <w:szCs w:val="28"/>
        </w:rPr>
        <w:object w:dxaOrig="2940" w:dyaOrig="360">
          <v:shape id="_x0000_i1026" type="#_x0000_t75" style="width:146.05pt;height:18.35pt" o:ole="">
            <v:imagedata r:id="rId12" o:title=""/>
          </v:shape>
          <o:OLEObject Type="Embed" ProgID="Equation.3" ShapeID="_x0000_i1026" DrawAspect="Content" ObjectID="_1588497093" r:id="rId13"/>
        </w:object>
      </w:r>
    </w:p>
    <w:p w:rsidR="00186AF6" w:rsidRPr="0013248D" w:rsidRDefault="00186AF6" w:rsidP="002E625C">
      <w:pPr>
        <w:ind w:firstLine="708"/>
        <w:jc w:val="both"/>
        <w:rPr>
          <w:sz w:val="28"/>
          <w:szCs w:val="28"/>
        </w:rPr>
      </w:pPr>
      <w:r w:rsidRPr="0013248D">
        <w:rPr>
          <w:sz w:val="28"/>
          <w:szCs w:val="28"/>
        </w:rPr>
        <w:t>5.3. Повышения окладов (должностных окладов), ставок заработной платы по вышеуказанным основаниям образуют новые размеры окладов (должностных окладов), ставок заработной платы, применяемые при исчи</w:t>
      </w:r>
      <w:r w:rsidRPr="0013248D">
        <w:rPr>
          <w:sz w:val="28"/>
          <w:szCs w:val="28"/>
        </w:rPr>
        <w:t>с</w:t>
      </w:r>
      <w:r w:rsidRPr="0013248D">
        <w:rPr>
          <w:sz w:val="28"/>
          <w:szCs w:val="28"/>
        </w:rPr>
        <w:t>лении заработной платы с учетом объема работы (учебной нагрузки, педаг</w:t>
      </w:r>
      <w:r w:rsidRPr="0013248D">
        <w:rPr>
          <w:sz w:val="28"/>
          <w:szCs w:val="28"/>
        </w:rPr>
        <w:t>о</w:t>
      </w:r>
      <w:r w:rsidRPr="0013248D">
        <w:rPr>
          <w:sz w:val="28"/>
          <w:szCs w:val="28"/>
        </w:rPr>
        <w:t>гической работы и т.д.).</w:t>
      </w:r>
    </w:p>
    <w:p w:rsidR="00186AF6" w:rsidRPr="0013248D" w:rsidRDefault="00186AF6" w:rsidP="002E625C">
      <w:pPr>
        <w:ind w:firstLine="708"/>
        <w:jc w:val="both"/>
        <w:rPr>
          <w:bCs/>
          <w:sz w:val="28"/>
          <w:szCs w:val="28"/>
        </w:rPr>
      </w:pPr>
      <w:r w:rsidRPr="0013248D">
        <w:rPr>
          <w:bCs/>
          <w:sz w:val="28"/>
          <w:szCs w:val="28"/>
        </w:rPr>
        <w:t>5.4. Особенности расчета заработной платы педагогических работников в организации дополнительного образования.</w:t>
      </w:r>
    </w:p>
    <w:p w:rsidR="00186AF6" w:rsidRPr="0013248D" w:rsidRDefault="00186AF6" w:rsidP="002E625C">
      <w:pPr>
        <w:ind w:firstLine="708"/>
        <w:jc w:val="both"/>
        <w:rPr>
          <w:sz w:val="28"/>
          <w:szCs w:val="28"/>
        </w:rPr>
      </w:pPr>
      <w:r w:rsidRPr="0013248D">
        <w:rPr>
          <w:sz w:val="28"/>
          <w:szCs w:val="28"/>
        </w:rPr>
        <w:t>Размер месячного оклада (должностного оклада) педагогических р</w:t>
      </w:r>
      <w:r w:rsidRPr="0013248D">
        <w:rPr>
          <w:sz w:val="28"/>
          <w:szCs w:val="28"/>
        </w:rPr>
        <w:t>а</w:t>
      </w:r>
      <w:r w:rsidRPr="0013248D">
        <w:rPr>
          <w:sz w:val="28"/>
          <w:szCs w:val="28"/>
        </w:rPr>
        <w:t>ботников определяется по следующей формуле:</w:t>
      </w:r>
    </w:p>
    <w:p w:rsidR="00186AF6" w:rsidRDefault="00186AF6" w:rsidP="002E625C">
      <w:pPr>
        <w:jc w:val="both"/>
        <w:rPr>
          <w:sz w:val="28"/>
          <w:szCs w:val="28"/>
        </w:rPr>
      </w:pPr>
      <w:r w:rsidRPr="0013248D">
        <w:rPr>
          <w:position w:val="-24"/>
          <w:sz w:val="28"/>
          <w:szCs w:val="28"/>
        </w:rPr>
        <w:object w:dxaOrig="2720" w:dyaOrig="639">
          <v:shape id="_x0000_i1027" type="#_x0000_t75" style="width:135.15pt;height:30.55pt" o:ole="">
            <v:imagedata r:id="rId14" o:title=""/>
          </v:shape>
          <o:OLEObject Type="Embed" ProgID="Equation.3" ShapeID="_x0000_i1027" DrawAspect="Content" ObjectID="_1588497094" r:id="rId15"/>
        </w:object>
      </w:r>
      <w:r w:rsidRPr="0013248D">
        <w:rPr>
          <w:sz w:val="28"/>
          <w:szCs w:val="28"/>
        </w:rPr>
        <w:t xml:space="preserve"> , где:</w:t>
      </w:r>
    </w:p>
    <w:p w:rsidR="004B5AFF" w:rsidRDefault="004B5AFF" w:rsidP="002E625C">
      <w:pPr>
        <w:ind w:firstLine="708"/>
        <w:jc w:val="both"/>
        <w:rPr>
          <w:b/>
          <w:bCs/>
          <w:sz w:val="28"/>
          <w:szCs w:val="28"/>
        </w:rPr>
      </w:pPr>
    </w:p>
    <w:p w:rsidR="004B5AFF" w:rsidRDefault="004B5AFF">
      <w:pPr>
        <w:rPr>
          <w:b/>
          <w:bCs/>
          <w:sz w:val="28"/>
          <w:szCs w:val="28"/>
        </w:rPr>
      </w:pPr>
      <w:r>
        <w:rPr>
          <w:b/>
          <w:bCs/>
          <w:sz w:val="28"/>
          <w:szCs w:val="28"/>
        </w:rPr>
        <w:br w:type="page"/>
      </w:r>
    </w:p>
    <w:p w:rsidR="00186AF6" w:rsidRPr="0013248D" w:rsidRDefault="00186AF6" w:rsidP="002E625C">
      <w:pPr>
        <w:ind w:firstLine="708"/>
        <w:jc w:val="both"/>
        <w:rPr>
          <w:sz w:val="28"/>
          <w:szCs w:val="28"/>
        </w:rPr>
      </w:pPr>
      <w:r w:rsidRPr="0013248D">
        <w:rPr>
          <w:b/>
          <w:bCs/>
          <w:sz w:val="28"/>
          <w:szCs w:val="28"/>
        </w:rPr>
        <w:lastRenderedPageBreak/>
        <w:t>Од</w:t>
      </w:r>
      <w:r w:rsidRPr="0013248D">
        <w:rPr>
          <w:sz w:val="28"/>
          <w:szCs w:val="28"/>
        </w:rPr>
        <w:t xml:space="preserve"> – оклад (должностной оклад) педагогического работника;</w:t>
      </w:r>
    </w:p>
    <w:p w:rsidR="00186AF6" w:rsidRPr="00D01580" w:rsidRDefault="00186AF6" w:rsidP="002E625C">
      <w:pPr>
        <w:ind w:firstLine="708"/>
        <w:jc w:val="both"/>
        <w:rPr>
          <w:sz w:val="28"/>
          <w:szCs w:val="28"/>
        </w:rPr>
      </w:pPr>
      <w:proofErr w:type="gramStart"/>
      <w:r w:rsidRPr="00D01580">
        <w:rPr>
          <w:b/>
          <w:bCs/>
          <w:sz w:val="28"/>
          <w:szCs w:val="28"/>
        </w:rPr>
        <w:t>Б</w:t>
      </w:r>
      <w:proofErr w:type="gramEnd"/>
      <w:r w:rsidRPr="00D01580">
        <w:rPr>
          <w:b/>
          <w:bCs/>
          <w:sz w:val="28"/>
          <w:szCs w:val="28"/>
        </w:rPr>
        <w:t xml:space="preserve"> </w:t>
      </w:r>
      <w:r w:rsidRPr="00D01580">
        <w:rPr>
          <w:sz w:val="28"/>
          <w:szCs w:val="28"/>
        </w:rPr>
        <w:t>–  оклад по ПКГ (</w:t>
      </w:r>
      <w:r w:rsidR="00D01BE9" w:rsidRPr="00D01580">
        <w:rPr>
          <w:sz w:val="28"/>
          <w:szCs w:val="28"/>
        </w:rPr>
        <w:t>Приложение №</w:t>
      </w:r>
      <w:r w:rsidR="001637BD" w:rsidRPr="00D01580">
        <w:rPr>
          <w:sz w:val="28"/>
          <w:szCs w:val="28"/>
        </w:rPr>
        <w:t xml:space="preserve"> 1</w:t>
      </w:r>
      <w:r w:rsidRPr="00D01580">
        <w:rPr>
          <w:sz w:val="28"/>
          <w:szCs w:val="28"/>
        </w:rPr>
        <w:t xml:space="preserve"> к настоящему</w:t>
      </w:r>
      <w:r w:rsidR="002E625C" w:rsidRPr="00D01580">
        <w:rPr>
          <w:sz w:val="28"/>
          <w:szCs w:val="28"/>
        </w:rPr>
        <w:t xml:space="preserve"> Положению</w:t>
      </w:r>
      <w:r w:rsidRPr="00D01580">
        <w:rPr>
          <w:sz w:val="28"/>
          <w:szCs w:val="28"/>
        </w:rPr>
        <w:t>);</w:t>
      </w:r>
    </w:p>
    <w:p w:rsidR="00186AF6" w:rsidRPr="0013248D" w:rsidRDefault="00186AF6" w:rsidP="002E625C">
      <w:pPr>
        <w:ind w:firstLine="708"/>
        <w:jc w:val="both"/>
        <w:rPr>
          <w:sz w:val="28"/>
          <w:szCs w:val="28"/>
        </w:rPr>
      </w:pPr>
      <w:r w:rsidRPr="00D01580">
        <w:rPr>
          <w:b/>
          <w:bCs/>
          <w:sz w:val="28"/>
          <w:szCs w:val="28"/>
        </w:rPr>
        <w:t>К</w:t>
      </w:r>
      <w:r w:rsidRPr="00D01580">
        <w:rPr>
          <w:b/>
          <w:bCs/>
          <w:sz w:val="28"/>
          <w:szCs w:val="28"/>
          <w:vertAlign w:val="subscript"/>
        </w:rPr>
        <w:t>с</w:t>
      </w:r>
      <w:r w:rsidRPr="00D01580">
        <w:rPr>
          <w:sz w:val="28"/>
          <w:szCs w:val="28"/>
        </w:rPr>
        <w:t xml:space="preserve"> - коэффициент удорожания по местонахождению организации</w:t>
      </w:r>
      <w:r w:rsidRPr="0013248D">
        <w:rPr>
          <w:sz w:val="28"/>
          <w:szCs w:val="28"/>
        </w:rPr>
        <w:t xml:space="preserve"> д</w:t>
      </w:r>
      <w:r w:rsidRPr="0013248D">
        <w:rPr>
          <w:sz w:val="28"/>
          <w:szCs w:val="28"/>
        </w:rPr>
        <w:t>о</w:t>
      </w:r>
      <w:r w:rsidRPr="0013248D">
        <w:rPr>
          <w:sz w:val="28"/>
          <w:szCs w:val="28"/>
        </w:rPr>
        <w:t>полнительного образования (село - 1,25);</w:t>
      </w:r>
    </w:p>
    <w:p w:rsidR="00186AF6" w:rsidRPr="0013248D" w:rsidRDefault="00186AF6" w:rsidP="002E625C">
      <w:pPr>
        <w:ind w:firstLine="708"/>
        <w:jc w:val="both"/>
        <w:rPr>
          <w:sz w:val="28"/>
          <w:szCs w:val="28"/>
        </w:rPr>
      </w:pPr>
      <w:proofErr w:type="spellStart"/>
      <w:r w:rsidRPr="0013248D">
        <w:rPr>
          <w:b/>
          <w:bCs/>
          <w:sz w:val="28"/>
          <w:szCs w:val="28"/>
        </w:rPr>
        <w:t>К</w:t>
      </w:r>
      <w:r w:rsidRPr="0013248D">
        <w:rPr>
          <w:b/>
          <w:bCs/>
          <w:sz w:val="28"/>
          <w:szCs w:val="28"/>
          <w:vertAlign w:val="subscript"/>
        </w:rPr>
        <w:t>н</w:t>
      </w:r>
      <w:proofErr w:type="spellEnd"/>
      <w:r w:rsidRPr="0013248D">
        <w:rPr>
          <w:sz w:val="28"/>
          <w:szCs w:val="28"/>
        </w:rPr>
        <w:t xml:space="preserve"> – коэффициент постоянных повышающих надбавок к окладу (дол</w:t>
      </w:r>
      <w:r w:rsidRPr="0013248D">
        <w:rPr>
          <w:sz w:val="28"/>
          <w:szCs w:val="28"/>
        </w:rPr>
        <w:t>ж</w:t>
      </w:r>
      <w:r w:rsidRPr="0013248D">
        <w:rPr>
          <w:sz w:val="28"/>
          <w:szCs w:val="28"/>
        </w:rPr>
        <w:t>ностному окладу), ставке заработной платы в зависимости от специфики и особенностей труда (Таблица 1).</w:t>
      </w:r>
    </w:p>
    <w:p w:rsidR="00186AF6" w:rsidRPr="0013248D" w:rsidRDefault="00186AF6" w:rsidP="002E625C">
      <w:pPr>
        <w:ind w:firstLine="708"/>
        <w:jc w:val="both"/>
        <w:rPr>
          <w:sz w:val="28"/>
          <w:szCs w:val="28"/>
        </w:rPr>
      </w:pPr>
      <w:proofErr w:type="spellStart"/>
      <w:r w:rsidRPr="0013248D">
        <w:rPr>
          <w:b/>
          <w:bCs/>
          <w:sz w:val="28"/>
          <w:szCs w:val="28"/>
        </w:rPr>
        <w:t>Фн</w:t>
      </w:r>
      <w:proofErr w:type="spellEnd"/>
      <w:r w:rsidRPr="0013248D">
        <w:rPr>
          <w:sz w:val="28"/>
          <w:szCs w:val="28"/>
        </w:rPr>
        <w:t xml:space="preserve"> - фактическая педагогическая нагрузка в неделю;</w:t>
      </w:r>
    </w:p>
    <w:p w:rsidR="00186AF6" w:rsidRPr="0013248D" w:rsidRDefault="00186AF6" w:rsidP="002E625C">
      <w:pPr>
        <w:ind w:firstLine="708"/>
        <w:jc w:val="both"/>
        <w:rPr>
          <w:sz w:val="28"/>
          <w:szCs w:val="28"/>
        </w:rPr>
      </w:pPr>
      <w:proofErr w:type="spellStart"/>
      <w:r w:rsidRPr="0013248D">
        <w:rPr>
          <w:b/>
          <w:bCs/>
          <w:sz w:val="28"/>
          <w:szCs w:val="28"/>
        </w:rPr>
        <w:t>Нчс</w:t>
      </w:r>
      <w:proofErr w:type="spellEnd"/>
      <w:r w:rsidRPr="0013248D">
        <w:rPr>
          <w:sz w:val="28"/>
          <w:szCs w:val="28"/>
        </w:rPr>
        <w:t xml:space="preserve"> - норма часов педагогической работы в неделю за ставку зарабо</w:t>
      </w:r>
      <w:r w:rsidRPr="0013248D">
        <w:rPr>
          <w:sz w:val="28"/>
          <w:szCs w:val="28"/>
        </w:rPr>
        <w:t>т</w:t>
      </w:r>
      <w:r w:rsidRPr="0013248D">
        <w:rPr>
          <w:sz w:val="28"/>
          <w:szCs w:val="28"/>
        </w:rPr>
        <w:t>ной платы.</w:t>
      </w:r>
    </w:p>
    <w:p w:rsidR="00186AF6" w:rsidRPr="0013248D" w:rsidRDefault="00186AF6" w:rsidP="002E625C">
      <w:pPr>
        <w:ind w:firstLine="708"/>
        <w:jc w:val="both"/>
        <w:rPr>
          <w:spacing w:val="-4"/>
          <w:sz w:val="28"/>
          <w:szCs w:val="28"/>
        </w:rPr>
      </w:pPr>
      <w:r w:rsidRPr="0013248D">
        <w:rPr>
          <w:spacing w:val="-4"/>
          <w:sz w:val="28"/>
          <w:szCs w:val="28"/>
        </w:rPr>
        <w:t>В пределах фонда оплаты труда в организациях дополнительного образ</w:t>
      </w:r>
      <w:r w:rsidRPr="0013248D">
        <w:rPr>
          <w:spacing w:val="-4"/>
          <w:sz w:val="28"/>
          <w:szCs w:val="28"/>
        </w:rPr>
        <w:t>о</w:t>
      </w:r>
      <w:r w:rsidRPr="0013248D">
        <w:rPr>
          <w:spacing w:val="-4"/>
          <w:sz w:val="28"/>
          <w:szCs w:val="28"/>
        </w:rPr>
        <w:t>вания педагогическим работникам могут быть установлены дополнительные коэффициенты.</w:t>
      </w:r>
    </w:p>
    <w:p w:rsidR="00186AF6" w:rsidRPr="0013248D" w:rsidRDefault="00186AF6" w:rsidP="002E625C">
      <w:pPr>
        <w:shd w:val="clear" w:color="auto" w:fill="FFFFFF"/>
        <w:autoSpaceDN w:val="0"/>
        <w:adjustRightInd w:val="0"/>
        <w:ind w:firstLine="567"/>
        <w:jc w:val="both"/>
        <w:rPr>
          <w:sz w:val="28"/>
          <w:szCs w:val="28"/>
        </w:rPr>
      </w:pPr>
      <w:r w:rsidRPr="0013248D">
        <w:rPr>
          <w:b/>
          <w:sz w:val="28"/>
          <w:szCs w:val="28"/>
        </w:rPr>
        <w:t xml:space="preserve">К </w:t>
      </w:r>
      <w:r w:rsidRPr="0013248D">
        <w:rPr>
          <w:sz w:val="28"/>
          <w:szCs w:val="28"/>
        </w:rPr>
        <w:t xml:space="preserve">- индивидуальный коэффициент для организации </w:t>
      </w:r>
      <w:proofErr w:type="gramStart"/>
      <w:r w:rsidRPr="0013248D">
        <w:rPr>
          <w:sz w:val="28"/>
          <w:szCs w:val="28"/>
        </w:rPr>
        <w:t>дополнительного</w:t>
      </w:r>
      <w:proofErr w:type="gramEnd"/>
      <w:r w:rsidRPr="0013248D">
        <w:rPr>
          <w:sz w:val="28"/>
          <w:szCs w:val="28"/>
        </w:rPr>
        <w:t xml:space="preserve"> образования с учетом месячного ФОТ педагогов, который рассчитывается по формуле </w:t>
      </w:r>
    </w:p>
    <w:p w:rsidR="00186AF6" w:rsidRPr="0013248D" w:rsidRDefault="00186AF6" w:rsidP="002E625C">
      <w:pPr>
        <w:shd w:val="clear" w:color="auto" w:fill="FFFFFF"/>
        <w:autoSpaceDN w:val="0"/>
        <w:adjustRightInd w:val="0"/>
        <w:ind w:firstLine="567"/>
        <w:jc w:val="center"/>
        <w:rPr>
          <w:sz w:val="28"/>
          <w:szCs w:val="28"/>
        </w:rPr>
      </w:pPr>
      <w:r w:rsidRPr="0013248D">
        <w:rPr>
          <w:position w:val="-32"/>
          <w:sz w:val="28"/>
          <w:szCs w:val="28"/>
        </w:rPr>
        <w:object w:dxaOrig="1180" w:dyaOrig="700">
          <v:shape id="_x0000_i1028" type="#_x0000_t75" style="width:57.75pt;height:35.3pt" o:ole="">
            <v:imagedata r:id="rId16" o:title=""/>
          </v:shape>
          <o:OLEObject Type="Embed" ProgID="Equation.3" ShapeID="_x0000_i1028" DrawAspect="Content" ObjectID="_1588497095" r:id="rId17"/>
        </w:object>
      </w:r>
      <w:r w:rsidRPr="0013248D">
        <w:rPr>
          <w:sz w:val="28"/>
          <w:szCs w:val="28"/>
        </w:rPr>
        <w:t>,</w:t>
      </w:r>
    </w:p>
    <w:p w:rsidR="00186AF6" w:rsidRPr="0013248D" w:rsidRDefault="00186AF6" w:rsidP="002E625C">
      <w:pPr>
        <w:shd w:val="clear" w:color="auto" w:fill="FFFFFF"/>
        <w:autoSpaceDN w:val="0"/>
        <w:adjustRightInd w:val="0"/>
        <w:rPr>
          <w:sz w:val="28"/>
          <w:szCs w:val="28"/>
        </w:rPr>
      </w:pPr>
      <w:r w:rsidRPr="0013248D">
        <w:rPr>
          <w:sz w:val="28"/>
          <w:szCs w:val="28"/>
        </w:rPr>
        <w:t xml:space="preserve">где: </w:t>
      </w:r>
    </w:p>
    <w:p w:rsidR="00186AF6" w:rsidRPr="0013248D" w:rsidRDefault="00186AF6" w:rsidP="002E625C">
      <w:pPr>
        <w:pStyle w:val="af7"/>
        <w:jc w:val="both"/>
        <w:rPr>
          <w:sz w:val="28"/>
          <w:szCs w:val="28"/>
        </w:rPr>
      </w:pPr>
      <w:r w:rsidRPr="0013248D">
        <w:rPr>
          <w:b/>
          <w:i/>
          <w:iCs/>
          <w:sz w:val="28"/>
          <w:szCs w:val="28"/>
        </w:rPr>
        <w:t>ФОТ</w:t>
      </w:r>
      <w:r w:rsidRPr="0013248D">
        <w:rPr>
          <w:sz w:val="28"/>
          <w:szCs w:val="28"/>
        </w:rPr>
        <w:t xml:space="preserve"> – фонд оплаты труда педагогов, полученный при распределении фонда оплаты труда организации дополнительного образования;</w:t>
      </w:r>
    </w:p>
    <w:p w:rsidR="002E625C" w:rsidRDefault="00186AF6" w:rsidP="002E625C">
      <w:pPr>
        <w:pStyle w:val="af7"/>
        <w:jc w:val="both"/>
        <w:rPr>
          <w:sz w:val="28"/>
          <w:szCs w:val="28"/>
        </w:rPr>
      </w:pPr>
      <w:proofErr w:type="spellStart"/>
      <w:r w:rsidRPr="0013248D">
        <w:rPr>
          <w:b/>
          <w:i/>
          <w:iCs/>
          <w:sz w:val="28"/>
          <w:szCs w:val="28"/>
        </w:rPr>
        <w:t>ФОТ</w:t>
      </w:r>
      <w:r w:rsidRPr="0013248D">
        <w:rPr>
          <w:b/>
          <w:i/>
          <w:iCs/>
          <w:sz w:val="28"/>
          <w:szCs w:val="28"/>
          <w:vertAlign w:val="subscript"/>
        </w:rPr>
        <w:t>ф</w:t>
      </w:r>
      <w:proofErr w:type="spellEnd"/>
      <w:r w:rsidRPr="0013248D">
        <w:rPr>
          <w:sz w:val="28"/>
          <w:szCs w:val="28"/>
        </w:rPr>
        <w:t xml:space="preserve"> – фонд оплаты труда педагогов, фактически сложившийся при расчете заработной п</w:t>
      </w:r>
      <w:r w:rsidR="002E625C">
        <w:rPr>
          <w:sz w:val="28"/>
          <w:szCs w:val="28"/>
        </w:rPr>
        <w:t>латы педагогических работников.</w:t>
      </w:r>
    </w:p>
    <w:p w:rsidR="002E625C" w:rsidRDefault="00186AF6" w:rsidP="002E625C">
      <w:pPr>
        <w:pStyle w:val="af7"/>
        <w:ind w:firstLine="708"/>
        <w:jc w:val="both"/>
        <w:rPr>
          <w:sz w:val="28"/>
          <w:szCs w:val="28"/>
        </w:rPr>
      </w:pPr>
      <w:r w:rsidRPr="0013248D">
        <w:rPr>
          <w:sz w:val="28"/>
          <w:szCs w:val="28"/>
        </w:rPr>
        <w:t>Индивидуальный коэффициент (К) не может быть менее 1, в случае е</w:t>
      </w:r>
      <w:r w:rsidRPr="0013248D">
        <w:rPr>
          <w:sz w:val="28"/>
          <w:szCs w:val="28"/>
        </w:rPr>
        <w:t>с</w:t>
      </w:r>
      <w:r w:rsidRPr="0013248D">
        <w:rPr>
          <w:sz w:val="28"/>
          <w:szCs w:val="28"/>
        </w:rPr>
        <w:t>ли при расчете значение (К)  меньше 1, то применяется (К) = 1.</w:t>
      </w:r>
    </w:p>
    <w:p w:rsidR="002E625C" w:rsidRPr="002E625C" w:rsidRDefault="002E625C" w:rsidP="002E625C">
      <w:pPr>
        <w:shd w:val="clear" w:color="auto" w:fill="FFFFFF"/>
        <w:autoSpaceDN w:val="0"/>
        <w:adjustRightInd w:val="0"/>
        <w:rPr>
          <w:sz w:val="28"/>
          <w:szCs w:val="28"/>
        </w:rPr>
      </w:pPr>
    </w:p>
    <w:p w:rsidR="00186AF6" w:rsidRPr="002E625C" w:rsidRDefault="00186AF6" w:rsidP="002E625C">
      <w:pPr>
        <w:shd w:val="clear" w:color="auto" w:fill="FFFFFF"/>
        <w:autoSpaceDN w:val="0"/>
        <w:adjustRightInd w:val="0"/>
        <w:jc w:val="center"/>
        <w:rPr>
          <w:b/>
          <w:sz w:val="28"/>
          <w:szCs w:val="28"/>
        </w:rPr>
      </w:pPr>
      <w:r w:rsidRPr="002E625C">
        <w:rPr>
          <w:b/>
          <w:sz w:val="28"/>
          <w:szCs w:val="28"/>
        </w:rPr>
        <w:t>6. Расчет заработной платы руководителей</w:t>
      </w:r>
    </w:p>
    <w:p w:rsidR="002E625C" w:rsidRPr="002E625C" w:rsidRDefault="002E625C" w:rsidP="002E625C">
      <w:pPr>
        <w:shd w:val="clear" w:color="auto" w:fill="FFFFFF"/>
        <w:autoSpaceDN w:val="0"/>
        <w:adjustRightInd w:val="0"/>
        <w:jc w:val="center"/>
        <w:rPr>
          <w:sz w:val="28"/>
          <w:szCs w:val="28"/>
        </w:rPr>
      </w:pPr>
    </w:p>
    <w:p w:rsidR="00186AF6" w:rsidRPr="002E625C" w:rsidRDefault="00186AF6" w:rsidP="002E625C">
      <w:pPr>
        <w:ind w:firstLine="708"/>
        <w:jc w:val="both"/>
        <w:rPr>
          <w:sz w:val="28"/>
          <w:szCs w:val="28"/>
        </w:rPr>
      </w:pPr>
      <w:r w:rsidRPr="002E625C">
        <w:rPr>
          <w:sz w:val="28"/>
          <w:szCs w:val="28"/>
        </w:rPr>
        <w:t>6.1. Заработная плата руководителя формируется из оклада (должнос</w:t>
      </w:r>
      <w:r w:rsidRPr="002E625C">
        <w:rPr>
          <w:sz w:val="28"/>
          <w:szCs w:val="28"/>
        </w:rPr>
        <w:t>т</w:t>
      </w:r>
      <w:r w:rsidRPr="002E625C">
        <w:rPr>
          <w:sz w:val="28"/>
          <w:szCs w:val="28"/>
        </w:rPr>
        <w:t>ного оклада), выплат компенсационного характера и стимулирующих (в том числе единовременной материальной помощи при уходе в очередной отпуск) и рассчитывается по следующей формуле:</w:t>
      </w:r>
    </w:p>
    <w:p w:rsidR="00186AF6" w:rsidRPr="002E625C" w:rsidRDefault="00186AF6" w:rsidP="002E625C">
      <w:pPr>
        <w:ind w:firstLine="708"/>
        <w:jc w:val="both"/>
        <w:rPr>
          <w:b/>
          <w:sz w:val="28"/>
          <w:szCs w:val="28"/>
        </w:rPr>
      </w:pPr>
      <w:proofErr w:type="spellStart"/>
      <w:r w:rsidRPr="002E625C">
        <w:rPr>
          <w:b/>
          <w:bCs/>
          <w:sz w:val="28"/>
          <w:szCs w:val="28"/>
        </w:rPr>
        <w:t>Зп</w:t>
      </w:r>
      <w:r w:rsidRPr="002E625C">
        <w:rPr>
          <w:b/>
          <w:bCs/>
          <w:sz w:val="28"/>
          <w:szCs w:val="28"/>
          <w:vertAlign w:val="subscript"/>
        </w:rPr>
        <w:t>р</w:t>
      </w:r>
      <w:proofErr w:type="spellEnd"/>
      <w:r w:rsidRPr="002E625C">
        <w:rPr>
          <w:b/>
          <w:bCs/>
          <w:sz w:val="28"/>
          <w:szCs w:val="28"/>
        </w:rPr>
        <w:t xml:space="preserve"> = </w:t>
      </w:r>
      <w:proofErr w:type="spellStart"/>
      <w:r w:rsidRPr="002E625C">
        <w:rPr>
          <w:b/>
          <w:bCs/>
          <w:sz w:val="28"/>
          <w:szCs w:val="28"/>
        </w:rPr>
        <w:t>Од</w:t>
      </w:r>
      <w:r w:rsidRPr="002E625C">
        <w:rPr>
          <w:b/>
          <w:bCs/>
          <w:sz w:val="28"/>
          <w:szCs w:val="28"/>
          <w:vertAlign w:val="subscript"/>
        </w:rPr>
        <w:t>р</w:t>
      </w:r>
      <w:proofErr w:type="gramStart"/>
      <w:r w:rsidRPr="002E625C">
        <w:rPr>
          <w:b/>
          <w:bCs/>
          <w:sz w:val="28"/>
          <w:szCs w:val="28"/>
        </w:rPr>
        <w:t>+К</w:t>
      </w:r>
      <w:proofErr w:type="gramEnd"/>
      <w:r w:rsidRPr="002E625C">
        <w:rPr>
          <w:b/>
          <w:bCs/>
          <w:sz w:val="28"/>
          <w:szCs w:val="28"/>
        </w:rPr>
        <w:t>+С</w:t>
      </w:r>
      <w:r w:rsidRPr="002E625C">
        <w:rPr>
          <w:b/>
          <w:bCs/>
          <w:sz w:val="28"/>
          <w:szCs w:val="28"/>
          <w:vertAlign w:val="subscript"/>
        </w:rPr>
        <w:t>р</w:t>
      </w:r>
      <w:r w:rsidRPr="002E625C">
        <w:rPr>
          <w:b/>
          <w:bCs/>
          <w:sz w:val="28"/>
          <w:szCs w:val="28"/>
        </w:rPr>
        <w:t>+Мп</w:t>
      </w:r>
      <w:r w:rsidRPr="002E625C">
        <w:rPr>
          <w:b/>
          <w:bCs/>
          <w:sz w:val="28"/>
          <w:szCs w:val="28"/>
          <w:vertAlign w:val="subscript"/>
        </w:rPr>
        <w:t>р</w:t>
      </w:r>
      <w:proofErr w:type="spellEnd"/>
      <w:r w:rsidRPr="002E625C">
        <w:rPr>
          <w:b/>
          <w:sz w:val="28"/>
          <w:szCs w:val="28"/>
        </w:rPr>
        <w:t xml:space="preserve">, где: </w:t>
      </w:r>
    </w:p>
    <w:p w:rsidR="00186AF6" w:rsidRPr="002E625C" w:rsidRDefault="00186AF6" w:rsidP="002E625C">
      <w:pPr>
        <w:ind w:firstLine="708"/>
        <w:jc w:val="both"/>
        <w:rPr>
          <w:sz w:val="28"/>
          <w:szCs w:val="28"/>
        </w:rPr>
      </w:pPr>
      <w:proofErr w:type="spellStart"/>
      <w:r w:rsidRPr="002E625C">
        <w:rPr>
          <w:b/>
          <w:bCs/>
          <w:sz w:val="28"/>
          <w:szCs w:val="28"/>
        </w:rPr>
        <w:t>Зп</w:t>
      </w:r>
      <w:r w:rsidRPr="002E625C">
        <w:rPr>
          <w:b/>
          <w:bCs/>
          <w:sz w:val="28"/>
          <w:szCs w:val="28"/>
          <w:vertAlign w:val="subscript"/>
        </w:rPr>
        <w:t>р</w:t>
      </w:r>
      <w:proofErr w:type="spellEnd"/>
      <w:r w:rsidRPr="002E625C">
        <w:rPr>
          <w:sz w:val="28"/>
          <w:szCs w:val="28"/>
        </w:rPr>
        <w:t xml:space="preserve"> – заработная плата руководителя;</w:t>
      </w:r>
    </w:p>
    <w:p w:rsidR="00186AF6" w:rsidRPr="002E625C" w:rsidRDefault="00186AF6" w:rsidP="002E625C">
      <w:pPr>
        <w:ind w:firstLine="708"/>
        <w:jc w:val="both"/>
        <w:rPr>
          <w:sz w:val="28"/>
          <w:szCs w:val="28"/>
        </w:rPr>
      </w:pPr>
      <w:r w:rsidRPr="002E625C">
        <w:rPr>
          <w:b/>
          <w:bCs/>
          <w:sz w:val="28"/>
          <w:szCs w:val="28"/>
        </w:rPr>
        <w:t>Од</w:t>
      </w:r>
      <w:r w:rsidRPr="002E625C">
        <w:rPr>
          <w:b/>
          <w:bCs/>
          <w:sz w:val="28"/>
          <w:szCs w:val="28"/>
          <w:vertAlign w:val="subscript"/>
        </w:rPr>
        <w:t>р</w:t>
      </w:r>
      <w:r w:rsidRPr="002E625C">
        <w:rPr>
          <w:sz w:val="28"/>
          <w:szCs w:val="28"/>
        </w:rPr>
        <w:t xml:space="preserve"> – оклад (должностной оклад) руководителя;</w:t>
      </w:r>
    </w:p>
    <w:p w:rsidR="00186AF6" w:rsidRPr="002E625C" w:rsidRDefault="00186AF6" w:rsidP="002E625C">
      <w:pPr>
        <w:ind w:firstLine="708"/>
        <w:jc w:val="both"/>
        <w:rPr>
          <w:sz w:val="28"/>
          <w:szCs w:val="28"/>
        </w:rPr>
      </w:pPr>
      <w:proofErr w:type="gramStart"/>
      <w:r w:rsidRPr="002E625C">
        <w:rPr>
          <w:b/>
          <w:sz w:val="28"/>
          <w:szCs w:val="28"/>
        </w:rPr>
        <w:t>К</w:t>
      </w:r>
      <w:proofErr w:type="gramEnd"/>
      <w:r w:rsidRPr="002E625C">
        <w:rPr>
          <w:sz w:val="28"/>
          <w:szCs w:val="28"/>
        </w:rPr>
        <w:t xml:space="preserve"> - выплаты компенсационного характера;</w:t>
      </w:r>
    </w:p>
    <w:p w:rsidR="00186AF6" w:rsidRPr="002E625C" w:rsidRDefault="00186AF6" w:rsidP="002E625C">
      <w:pPr>
        <w:ind w:firstLine="708"/>
        <w:jc w:val="both"/>
        <w:rPr>
          <w:sz w:val="28"/>
          <w:szCs w:val="28"/>
        </w:rPr>
      </w:pPr>
      <w:proofErr w:type="gramStart"/>
      <w:r w:rsidRPr="002E625C">
        <w:rPr>
          <w:b/>
          <w:bCs/>
          <w:sz w:val="28"/>
          <w:szCs w:val="28"/>
        </w:rPr>
        <w:t>С</w:t>
      </w:r>
      <w:r w:rsidRPr="002E625C">
        <w:rPr>
          <w:b/>
          <w:bCs/>
          <w:sz w:val="28"/>
          <w:szCs w:val="28"/>
          <w:vertAlign w:val="subscript"/>
        </w:rPr>
        <w:t>р</w:t>
      </w:r>
      <w:proofErr w:type="gramEnd"/>
      <w:r w:rsidRPr="002E625C">
        <w:rPr>
          <w:b/>
          <w:bCs/>
          <w:sz w:val="28"/>
          <w:szCs w:val="28"/>
        </w:rPr>
        <w:t xml:space="preserve"> </w:t>
      </w:r>
      <w:r w:rsidRPr="002E625C">
        <w:rPr>
          <w:sz w:val="28"/>
          <w:szCs w:val="28"/>
        </w:rPr>
        <w:t>– стимулирующие выплаты руководителя;</w:t>
      </w:r>
    </w:p>
    <w:p w:rsidR="00186AF6" w:rsidRPr="002E625C" w:rsidRDefault="00186AF6" w:rsidP="002E625C">
      <w:pPr>
        <w:ind w:firstLine="708"/>
        <w:jc w:val="both"/>
        <w:rPr>
          <w:sz w:val="28"/>
          <w:szCs w:val="28"/>
        </w:rPr>
      </w:pPr>
      <w:proofErr w:type="spellStart"/>
      <w:r w:rsidRPr="002E625C">
        <w:rPr>
          <w:b/>
          <w:bCs/>
          <w:sz w:val="28"/>
          <w:szCs w:val="28"/>
        </w:rPr>
        <w:t>Мп</w:t>
      </w:r>
      <w:r w:rsidRPr="002E625C">
        <w:rPr>
          <w:b/>
          <w:bCs/>
          <w:sz w:val="28"/>
          <w:szCs w:val="28"/>
          <w:vertAlign w:val="subscript"/>
        </w:rPr>
        <w:t>о</w:t>
      </w:r>
      <w:proofErr w:type="spellEnd"/>
      <w:r w:rsidRPr="002E625C">
        <w:rPr>
          <w:b/>
          <w:bCs/>
          <w:sz w:val="28"/>
          <w:szCs w:val="28"/>
        </w:rPr>
        <w:t xml:space="preserve"> </w:t>
      </w:r>
      <w:r w:rsidRPr="002E625C">
        <w:rPr>
          <w:sz w:val="28"/>
          <w:szCs w:val="28"/>
        </w:rPr>
        <w:t xml:space="preserve"> – материальная помощь при уходе в очередной отпуск.</w:t>
      </w:r>
    </w:p>
    <w:p w:rsidR="00186AF6" w:rsidRPr="002E625C" w:rsidRDefault="00186AF6" w:rsidP="002E625C">
      <w:pPr>
        <w:ind w:firstLine="708"/>
        <w:jc w:val="both"/>
        <w:rPr>
          <w:sz w:val="28"/>
          <w:szCs w:val="28"/>
        </w:rPr>
      </w:pPr>
      <w:r w:rsidRPr="002E625C">
        <w:rPr>
          <w:sz w:val="28"/>
          <w:szCs w:val="28"/>
        </w:rPr>
        <w:t>6.2. Оклад (должностной оклад) руководителя формируется на основе базового оклада, группы оплаты труда и коэффициентов и надбавок:</w:t>
      </w:r>
    </w:p>
    <w:p w:rsidR="00186AF6" w:rsidRPr="002E625C" w:rsidRDefault="00186AF6" w:rsidP="002E625C">
      <w:pPr>
        <w:ind w:firstLine="708"/>
        <w:jc w:val="both"/>
        <w:rPr>
          <w:sz w:val="28"/>
          <w:szCs w:val="28"/>
        </w:rPr>
      </w:pPr>
      <w:r w:rsidRPr="002E625C">
        <w:rPr>
          <w:sz w:val="28"/>
          <w:szCs w:val="28"/>
        </w:rPr>
        <w:t>- за повышающий коэффициент в зависимости от масштабов организ</w:t>
      </w:r>
      <w:r w:rsidRPr="002E625C">
        <w:rPr>
          <w:sz w:val="28"/>
          <w:szCs w:val="28"/>
        </w:rPr>
        <w:t>а</w:t>
      </w:r>
      <w:r w:rsidRPr="002E625C">
        <w:rPr>
          <w:sz w:val="28"/>
          <w:szCs w:val="28"/>
        </w:rPr>
        <w:t>ции и объемов выполняемых услуг и работ;</w:t>
      </w:r>
    </w:p>
    <w:p w:rsidR="00186AF6" w:rsidRPr="002E625C" w:rsidRDefault="00186AF6" w:rsidP="002E625C">
      <w:pPr>
        <w:ind w:firstLine="708"/>
        <w:jc w:val="both"/>
        <w:rPr>
          <w:sz w:val="28"/>
          <w:szCs w:val="28"/>
        </w:rPr>
      </w:pPr>
      <w:r w:rsidRPr="002E625C">
        <w:rPr>
          <w:sz w:val="28"/>
          <w:szCs w:val="28"/>
        </w:rPr>
        <w:t>- по итогам аттестации или в случае действия квалификационной кат</w:t>
      </w:r>
      <w:r w:rsidRPr="002E625C">
        <w:rPr>
          <w:sz w:val="28"/>
          <w:szCs w:val="28"/>
        </w:rPr>
        <w:t>е</w:t>
      </w:r>
      <w:r w:rsidRPr="002E625C">
        <w:rPr>
          <w:sz w:val="28"/>
          <w:szCs w:val="28"/>
        </w:rPr>
        <w:t>гории до срока истечения;</w:t>
      </w:r>
    </w:p>
    <w:p w:rsidR="00186AF6" w:rsidRPr="002E625C" w:rsidRDefault="00186AF6" w:rsidP="002E625C">
      <w:pPr>
        <w:ind w:firstLine="708"/>
        <w:jc w:val="both"/>
        <w:rPr>
          <w:sz w:val="28"/>
          <w:szCs w:val="28"/>
        </w:rPr>
      </w:pPr>
      <w:r w:rsidRPr="002E625C">
        <w:rPr>
          <w:sz w:val="28"/>
          <w:szCs w:val="28"/>
        </w:rPr>
        <w:lastRenderedPageBreak/>
        <w:t>- за государственные награды, Почетные звания, ученую степень и уч</w:t>
      </w:r>
      <w:r w:rsidRPr="002E625C">
        <w:rPr>
          <w:sz w:val="28"/>
          <w:szCs w:val="28"/>
        </w:rPr>
        <w:t>е</w:t>
      </w:r>
      <w:r w:rsidRPr="002E625C">
        <w:rPr>
          <w:sz w:val="28"/>
          <w:szCs w:val="28"/>
        </w:rPr>
        <w:t>ное звание.</w:t>
      </w:r>
    </w:p>
    <w:p w:rsidR="00186AF6" w:rsidRPr="002E625C" w:rsidRDefault="00186AF6" w:rsidP="002E625C">
      <w:pPr>
        <w:ind w:firstLine="851"/>
        <w:jc w:val="both"/>
        <w:rPr>
          <w:sz w:val="28"/>
          <w:szCs w:val="28"/>
        </w:rPr>
      </w:pPr>
      <w:r w:rsidRPr="002E625C">
        <w:rPr>
          <w:sz w:val="28"/>
          <w:szCs w:val="28"/>
        </w:rPr>
        <w:t>Предельный уровень соотношения среднегодовой заработной платы руководителя образовательной организации и средней заработной платы р</w:t>
      </w:r>
      <w:r w:rsidRPr="002E625C">
        <w:rPr>
          <w:sz w:val="28"/>
          <w:szCs w:val="28"/>
        </w:rPr>
        <w:t>а</w:t>
      </w:r>
      <w:r w:rsidRPr="002E625C">
        <w:rPr>
          <w:sz w:val="28"/>
          <w:szCs w:val="28"/>
        </w:rPr>
        <w:t>ботников этой организации устанавливается учредителем в пределах кратн</w:t>
      </w:r>
      <w:r w:rsidRPr="002E625C">
        <w:rPr>
          <w:sz w:val="28"/>
          <w:szCs w:val="28"/>
        </w:rPr>
        <w:t>о</w:t>
      </w:r>
      <w:r w:rsidRPr="002E625C">
        <w:rPr>
          <w:sz w:val="28"/>
          <w:szCs w:val="28"/>
        </w:rPr>
        <w:t xml:space="preserve">сти от 1 до 6, при выполнении условий, указанных в </w:t>
      </w:r>
      <w:proofErr w:type="gramStart"/>
      <w:r w:rsidRPr="002E625C">
        <w:rPr>
          <w:sz w:val="28"/>
          <w:szCs w:val="28"/>
        </w:rPr>
        <w:t>п</w:t>
      </w:r>
      <w:proofErr w:type="gramEnd"/>
      <w:r w:rsidRPr="002E625C">
        <w:rPr>
          <w:sz w:val="28"/>
          <w:szCs w:val="28"/>
        </w:rPr>
        <w:t xml:space="preserve"> 4.3. настоящего Пол</w:t>
      </w:r>
      <w:r w:rsidRPr="002E625C">
        <w:rPr>
          <w:sz w:val="28"/>
          <w:szCs w:val="28"/>
        </w:rPr>
        <w:t>о</w:t>
      </w:r>
      <w:r w:rsidRPr="002E625C">
        <w:rPr>
          <w:sz w:val="28"/>
          <w:szCs w:val="28"/>
        </w:rPr>
        <w:t>жения.</w:t>
      </w:r>
    </w:p>
    <w:p w:rsidR="00186AF6" w:rsidRPr="004B5AFF" w:rsidRDefault="00186AF6" w:rsidP="002E625C">
      <w:pPr>
        <w:ind w:firstLine="540"/>
        <w:rPr>
          <w:sz w:val="28"/>
          <w:szCs w:val="28"/>
        </w:rPr>
      </w:pPr>
      <w:r w:rsidRPr="002E625C">
        <w:rPr>
          <w:sz w:val="28"/>
          <w:szCs w:val="28"/>
        </w:rPr>
        <w:t>Оклад (</w:t>
      </w:r>
      <w:r w:rsidRPr="004B5AFF">
        <w:rPr>
          <w:sz w:val="28"/>
          <w:szCs w:val="28"/>
        </w:rPr>
        <w:t xml:space="preserve">должностной оклад) руководителя рассчитывается по следующей формуле: </w:t>
      </w:r>
    </w:p>
    <w:p w:rsidR="00186AF6" w:rsidRPr="004B5AFF" w:rsidRDefault="00186AF6" w:rsidP="002E625C">
      <w:pPr>
        <w:ind w:firstLine="708"/>
        <w:rPr>
          <w:b/>
          <w:bCs/>
          <w:sz w:val="28"/>
          <w:szCs w:val="28"/>
        </w:rPr>
      </w:pPr>
      <w:r w:rsidRPr="004B5AFF">
        <w:rPr>
          <w:position w:val="-14"/>
          <w:sz w:val="28"/>
          <w:szCs w:val="28"/>
        </w:rPr>
        <w:object w:dxaOrig="2320" w:dyaOrig="380">
          <v:shape id="_x0000_i1029" type="#_x0000_t75" style="width:114.8pt;height:19pt" o:ole="" filled="t">
            <v:fill opacity="0" color2="black"/>
            <v:imagedata r:id="rId18" o:title=""/>
          </v:shape>
          <o:OLEObject Type="Embed" ProgID="Equation.3" ShapeID="_x0000_i1029" DrawAspect="Content" ObjectID="_1588497096" r:id="rId19"/>
        </w:object>
      </w:r>
      <w:r w:rsidRPr="004B5AFF">
        <w:rPr>
          <w:sz w:val="28"/>
          <w:szCs w:val="28"/>
        </w:rPr>
        <w:t>, где:</w:t>
      </w:r>
    </w:p>
    <w:p w:rsidR="00186AF6" w:rsidRPr="004B5AFF" w:rsidRDefault="00186AF6" w:rsidP="002E625C">
      <w:pPr>
        <w:ind w:firstLine="708"/>
        <w:rPr>
          <w:b/>
          <w:bCs/>
          <w:sz w:val="28"/>
          <w:szCs w:val="28"/>
        </w:rPr>
      </w:pPr>
      <w:r w:rsidRPr="004B5AFF">
        <w:rPr>
          <w:b/>
          <w:bCs/>
          <w:sz w:val="28"/>
          <w:szCs w:val="28"/>
        </w:rPr>
        <w:t>Од</w:t>
      </w:r>
      <w:proofErr w:type="gramStart"/>
      <w:r w:rsidRPr="004B5AFF">
        <w:rPr>
          <w:b/>
          <w:bCs/>
          <w:sz w:val="28"/>
          <w:szCs w:val="28"/>
          <w:vertAlign w:val="subscript"/>
        </w:rPr>
        <w:t>р</w:t>
      </w:r>
      <w:r w:rsidRPr="004B5AFF">
        <w:rPr>
          <w:sz w:val="28"/>
          <w:szCs w:val="28"/>
        </w:rPr>
        <w:t>-</w:t>
      </w:r>
      <w:proofErr w:type="gramEnd"/>
      <w:r w:rsidRPr="004B5AFF">
        <w:rPr>
          <w:sz w:val="28"/>
          <w:szCs w:val="28"/>
        </w:rPr>
        <w:t xml:space="preserve"> оклад руководителя;</w:t>
      </w:r>
    </w:p>
    <w:p w:rsidR="00186AF6" w:rsidRPr="004B5AFF" w:rsidRDefault="00186AF6" w:rsidP="002E625C">
      <w:pPr>
        <w:ind w:firstLine="708"/>
        <w:jc w:val="both"/>
        <w:rPr>
          <w:b/>
          <w:bCs/>
          <w:sz w:val="28"/>
          <w:szCs w:val="28"/>
        </w:rPr>
      </w:pPr>
      <w:proofErr w:type="spellStart"/>
      <w:r w:rsidRPr="004B5AFF">
        <w:rPr>
          <w:b/>
          <w:bCs/>
          <w:sz w:val="28"/>
          <w:szCs w:val="28"/>
        </w:rPr>
        <w:t>О</w:t>
      </w:r>
      <w:r w:rsidRPr="004B5AFF">
        <w:rPr>
          <w:b/>
          <w:bCs/>
          <w:sz w:val="28"/>
          <w:szCs w:val="28"/>
          <w:vertAlign w:val="subscript"/>
        </w:rPr>
        <w:t>баз</w:t>
      </w:r>
      <w:proofErr w:type="spellEnd"/>
      <w:r w:rsidRPr="004B5AFF">
        <w:rPr>
          <w:sz w:val="28"/>
          <w:szCs w:val="28"/>
        </w:rPr>
        <w:t xml:space="preserve"> – базовый оклад;</w:t>
      </w:r>
    </w:p>
    <w:p w:rsidR="00186AF6" w:rsidRPr="004B5AFF" w:rsidRDefault="00186AF6" w:rsidP="002E625C">
      <w:pPr>
        <w:ind w:firstLine="708"/>
        <w:jc w:val="both"/>
        <w:rPr>
          <w:b/>
          <w:bCs/>
          <w:sz w:val="28"/>
          <w:szCs w:val="28"/>
        </w:rPr>
      </w:pPr>
      <w:proofErr w:type="spellStart"/>
      <w:r w:rsidRPr="004B5AFF">
        <w:rPr>
          <w:b/>
          <w:bCs/>
          <w:sz w:val="28"/>
          <w:szCs w:val="28"/>
        </w:rPr>
        <w:t>К</w:t>
      </w:r>
      <w:r w:rsidRPr="004B5AFF">
        <w:rPr>
          <w:b/>
          <w:bCs/>
          <w:sz w:val="28"/>
          <w:szCs w:val="28"/>
          <w:vertAlign w:val="subscript"/>
        </w:rPr>
        <w:t>г</w:t>
      </w:r>
      <w:proofErr w:type="gramStart"/>
      <w:r w:rsidRPr="004B5AFF">
        <w:rPr>
          <w:b/>
          <w:bCs/>
          <w:sz w:val="28"/>
          <w:szCs w:val="28"/>
          <w:vertAlign w:val="subscript"/>
        </w:rPr>
        <w:t>.о</w:t>
      </w:r>
      <w:proofErr w:type="gramEnd"/>
      <w:r w:rsidRPr="004B5AFF">
        <w:rPr>
          <w:b/>
          <w:bCs/>
          <w:sz w:val="28"/>
          <w:szCs w:val="28"/>
          <w:vertAlign w:val="subscript"/>
        </w:rPr>
        <w:t>т</w:t>
      </w:r>
      <w:proofErr w:type="spellEnd"/>
      <w:r w:rsidRPr="004B5AFF">
        <w:rPr>
          <w:sz w:val="28"/>
          <w:szCs w:val="28"/>
        </w:rPr>
        <w:t xml:space="preserve"> – коэффициент за группу оплаты труда;</w:t>
      </w:r>
    </w:p>
    <w:p w:rsidR="00186AF6" w:rsidRPr="004B5AFF" w:rsidRDefault="00186AF6" w:rsidP="002E625C">
      <w:pPr>
        <w:ind w:firstLine="708"/>
        <w:jc w:val="both"/>
        <w:rPr>
          <w:sz w:val="28"/>
          <w:szCs w:val="28"/>
        </w:rPr>
      </w:pPr>
      <w:proofErr w:type="spellStart"/>
      <w:r w:rsidRPr="004B5AFF">
        <w:rPr>
          <w:b/>
          <w:bCs/>
          <w:sz w:val="28"/>
          <w:szCs w:val="28"/>
        </w:rPr>
        <w:t>К</w:t>
      </w:r>
      <w:r w:rsidRPr="004B5AFF">
        <w:rPr>
          <w:b/>
          <w:bCs/>
          <w:sz w:val="28"/>
          <w:szCs w:val="28"/>
          <w:vertAlign w:val="subscript"/>
        </w:rPr>
        <w:t>доп</w:t>
      </w:r>
      <w:proofErr w:type="spellEnd"/>
      <w:r w:rsidRPr="004B5AFF">
        <w:rPr>
          <w:sz w:val="28"/>
          <w:szCs w:val="28"/>
        </w:rPr>
        <w:t xml:space="preserve"> – коэффициент доплат по итогам аттестации руководящих рабо</w:t>
      </w:r>
      <w:r w:rsidRPr="004B5AFF">
        <w:rPr>
          <w:sz w:val="28"/>
          <w:szCs w:val="28"/>
        </w:rPr>
        <w:t>т</w:t>
      </w:r>
      <w:r w:rsidRPr="004B5AFF">
        <w:rPr>
          <w:sz w:val="28"/>
          <w:szCs w:val="28"/>
        </w:rPr>
        <w:t>ников, за государственные награды, за Почетные звания, за ученую степень и ученое звание рассчитывается по формуле:</w:t>
      </w:r>
    </w:p>
    <w:p w:rsidR="00186AF6" w:rsidRPr="004B5AFF" w:rsidRDefault="00186AF6" w:rsidP="002E625C">
      <w:pPr>
        <w:ind w:firstLine="708"/>
        <w:jc w:val="both"/>
        <w:rPr>
          <w:position w:val="-11"/>
          <w:sz w:val="28"/>
          <w:szCs w:val="28"/>
        </w:rPr>
      </w:pPr>
      <w:r w:rsidRPr="004B5AFF">
        <w:rPr>
          <w:position w:val="-14"/>
          <w:sz w:val="28"/>
          <w:szCs w:val="28"/>
        </w:rPr>
        <w:object w:dxaOrig="3680" w:dyaOrig="380">
          <v:shape id="_x0000_i1030" type="#_x0000_t75" style="width:237.75pt;height:24.45pt" o:ole="" filled="t">
            <v:fill opacity="0" color2="black"/>
            <v:imagedata r:id="rId20" o:title=""/>
          </v:shape>
          <o:OLEObject Type="Embed" ProgID="Equation.3" ShapeID="_x0000_i1030" DrawAspect="Content" ObjectID="_1588497097" r:id="rId21"/>
        </w:object>
      </w:r>
      <w:r w:rsidRPr="004B5AFF">
        <w:rPr>
          <w:position w:val="-11"/>
          <w:sz w:val="28"/>
          <w:szCs w:val="28"/>
        </w:rPr>
        <w:t xml:space="preserve">, где </w:t>
      </w:r>
    </w:p>
    <w:p w:rsidR="00186AF6" w:rsidRPr="004B5AFF" w:rsidRDefault="00186AF6" w:rsidP="002E625C">
      <w:pPr>
        <w:ind w:firstLine="708"/>
        <w:jc w:val="both"/>
        <w:rPr>
          <w:sz w:val="28"/>
          <w:szCs w:val="28"/>
        </w:rPr>
      </w:pPr>
      <w:r w:rsidRPr="004B5AFF">
        <w:rPr>
          <w:position w:val="-11"/>
          <w:sz w:val="28"/>
          <w:szCs w:val="28"/>
        </w:rPr>
        <w:t>К</w:t>
      </w:r>
      <w:r w:rsidRPr="004B5AFF">
        <w:rPr>
          <w:sz w:val="28"/>
          <w:szCs w:val="28"/>
          <w:vertAlign w:val="subscript"/>
        </w:rPr>
        <w:t>кат</w:t>
      </w:r>
      <w:r w:rsidRPr="004B5AFF">
        <w:rPr>
          <w:position w:val="-11"/>
          <w:sz w:val="28"/>
          <w:szCs w:val="28"/>
        </w:rPr>
        <w:t xml:space="preserve"> – коэффициент по результатам аттестации(0,05);</w:t>
      </w:r>
    </w:p>
    <w:p w:rsidR="00186AF6" w:rsidRPr="004B5AFF" w:rsidRDefault="00186AF6" w:rsidP="002E625C">
      <w:pPr>
        <w:ind w:firstLine="708"/>
        <w:jc w:val="both"/>
        <w:rPr>
          <w:sz w:val="28"/>
          <w:szCs w:val="28"/>
        </w:rPr>
      </w:pPr>
      <w:proofErr w:type="spellStart"/>
      <w:r w:rsidRPr="004B5AFF">
        <w:rPr>
          <w:sz w:val="28"/>
          <w:szCs w:val="28"/>
        </w:rPr>
        <w:t>К</w:t>
      </w:r>
      <w:r w:rsidRPr="004B5AFF">
        <w:rPr>
          <w:sz w:val="28"/>
          <w:szCs w:val="28"/>
          <w:vertAlign w:val="subscript"/>
        </w:rPr>
        <w:t>зв</w:t>
      </w:r>
      <w:proofErr w:type="spellEnd"/>
      <w:r w:rsidRPr="004B5AFF">
        <w:rPr>
          <w:sz w:val="28"/>
          <w:szCs w:val="28"/>
        </w:rPr>
        <w:t xml:space="preserve">– </w:t>
      </w:r>
      <w:proofErr w:type="gramStart"/>
      <w:r w:rsidRPr="004B5AFF">
        <w:rPr>
          <w:sz w:val="28"/>
          <w:szCs w:val="28"/>
        </w:rPr>
        <w:t>ко</w:t>
      </w:r>
      <w:proofErr w:type="gramEnd"/>
      <w:r w:rsidRPr="004B5AFF">
        <w:rPr>
          <w:sz w:val="28"/>
          <w:szCs w:val="28"/>
        </w:rPr>
        <w:t>эффициент за учёную степень доктора наук (0,15) или кандидата наук (0,1);</w:t>
      </w:r>
    </w:p>
    <w:p w:rsidR="00186AF6" w:rsidRPr="004B5AFF" w:rsidRDefault="00186AF6" w:rsidP="002E625C">
      <w:pPr>
        <w:ind w:firstLine="708"/>
        <w:jc w:val="both"/>
        <w:rPr>
          <w:sz w:val="28"/>
          <w:szCs w:val="28"/>
        </w:rPr>
      </w:pPr>
      <w:proofErr w:type="spellStart"/>
      <w:r w:rsidRPr="004B5AFF">
        <w:rPr>
          <w:sz w:val="28"/>
          <w:szCs w:val="28"/>
        </w:rPr>
        <w:t>К</w:t>
      </w:r>
      <w:r w:rsidRPr="004B5AFF">
        <w:rPr>
          <w:sz w:val="28"/>
          <w:szCs w:val="28"/>
          <w:vertAlign w:val="subscript"/>
        </w:rPr>
        <w:t>нагр</w:t>
      </w:r>
      <w:proofErr w:type="spellEnd"/>
      <w:r w:rsidRPr="004B5AFF">
        <w:rPr>
          <w:sz w:val="28"/>
          <w:szCs w:val="28"/>
        </w:rPr>
        <w:t xml:space="preserve"> – коэффициент за государственные и отраслевые награды -</w:t>
      </w:r>
      <w:r w:rsidR="002E625C" w:rsidRPr="004B5AFF">
        <w:rPr>
          <w:sz w:val="28"/>
          <w:szCs w:val="28"/>
        </w:rPr>
        <w:t xml:space="preserve"> </w:t>
      </w:r>
      <w:r w:rsidRPr="004B5AFF">
        <w:rPr>
          <w:sz w:val="28"/>
          <w:szCs w:val="28"/>
        </w:rPr>
        <w:t>0,1, Почетные звания:</w:t>
      </w:r>
    </w:p>
    <w:p w:rsidR="00186AF6" w:rsidRPr="004B5AFF" w:rsidRDefault="00186AF6" w:rsidP="002E625C">
      <w:pPr>
        <w:ind w:firstLine="708"/>
        <w:jc w:val="both"/>
        <w:rPr>
          <w:sz w:val="28"/>
          <w:szCs w:val="28"/>
        </w:rPr>
      </w:pPr>
      <w:r w:rsidRPr="004B5AFF">
        <w:rPr>
          <w:sz w:val="28"/>
          <w:szCs w:val="28"/>
        </w:rPr>
        <w:t>- заслуженный учитель (мастер производственного обучения) РФ, - 0,1;</w:t>
      </w:r>
    </w:p>
    <w:p w:rsidR="00186AF6" w:rsidRPr="004B5AFF" w:rsidRDefault="00186AF6" w:rsidP="002E625C">
      <w:pPr>
        <w:ind w:firstLine="708"/>
        <w:jc w:val="both"/>
        <w:rPr>
          <w:sz w:val="28"/>
          <w:szCs w:val="28"/>
        </w:rPr>
      </w:pPr>
      <w:r w:rsidRPr="004B5AFF">
        <w:rPr>
          <w:sz w:val="28"/>
          <w:szCs w:val="28"/>
        </w:rPr>
        <w:t>- почетный работник профессионального, общего образования (отли</w:t>
      </w:r>
      <w:r w:rsidRPr="004B5AFF">
        <w:rPr>
          <w:sz w:val="28"/>
          <w:szCs w:val="28"/>
        </w:rPr>
        <w:t>ч</w:t>
      </w:r>
      <w:r w:rsidRPr="004B5AFF">
        <w:rPr>
          <w:sz w:val="28"/>
          <w:szCs w:val="28"/>
        </w:rPr>
        <w:t>ник профессионального, общего образования) и прочие – 0,05;</w:t>
      </w:r>
    </w:p>
    <w:p w:rsidR="00186AF6" w:rsidRPr="004B5AFF" w:rsidRDefault="00186AF6" w:rsidP="002E625C">
      <w:pPr>
        <w:ind w:firstLine="708"/>
        <w:jc w:val="both"/>
        <w:rPr>
          <w:sz w:val="28"/>
          <w:szCs w:val="28"/>
        </w:rPr>
      </w:pPr>
      <w:proofErr w:type="spellStart"/>
      <w:r w:rsidRPr="004B5AFF">
        <w:rPr>
          <w:sz w:val="28"/>
          <w:szCs w:val="28"/>
        </w:rPr>
        <w:t>К</w:t>
      </w:r>
      <w:r w:rsidRPr="004B5AFF">
        <w:rPr>
          <w:sz w:val="28"/>
          <w:szCs w:val="28"/>
          <w:vertAlign w:val="subscript"/>
        </w:rPr>
        <w:t>перс</w:t>
      </w:r>
      <w:proofErr w:type="spellEnd"/>
      <w:r w:rsidRPr="004B5AFF">
        <w:rPr>
          <w:sz w:val="28"/>
          <w:szCs w:val="28"/>
          <w:vertAlign w:val="subscript"/>
        </w:rPr>
        <w:t>.</w:t>
      </w:r>
      <w:r w:rsidRPr="004B5AFF">
        <w:rPr>
          <w:sz w:val="28"/>
          <w:szCs w:val="28"/>
        </w:rPr>
        <w:t>- персональный коэффициент устанавливается руководителю о</w:t>
      </w:r>
      <w:r w:rsidRPr="004B5AFF">
        <w:rPr>
          <w:sz w:val="28"/>
          <w:szCs w:val="28"/>
        </w:rPr>
        <w:t>р</w:t>
      </w:r>
      <w:r w:rsidRPr="004B5AFF">
        <w:rPr>
          <w:sz w:val="28"/>
          <w:szCs w:val="28"/>
        </w:rPr>
        <w:t>ганизации сроком на 1 финансовый год за выполнение внепланового и д</w:t>
      </w:r>
      <w:r w:rsidRPr="004B5AFF">
        <w:rPr>
          <w:sz w:val="28"/>
          <w:szCs w:val="28"/>
        </w:rPr>
        <w:t>о</w:t>
      </w:r>
      <w:r w:rsidRPr="004B5AFF">
        <w:rPr>
          <w:sz w:val="28"/>
          <w:szCs w:val="28"/>
        </w:rPr>
        <w:t>полнительного объема работ.</w:t>
      </w:r>
    </w:p>
    <w:p w:rsidR="00186AF6" w:rsidRPr="004B5AFF" w:rsidRDefault="00186AF6" w:rsidP="002E625C">
      <w:pPr>
        <w:ind w:firstLine="708"/>
        <w:jc w:val="both"/>
        <w:rPr>
          <w:sz w:val="28"/>
          <w:szCs w:val="28"/>
        </w:rPr>
      </w:pPr>
      <w:r w:rsidRPr="004B5AFF">
        <w:rPr>
          <w:sz w:val="28"/>
          <w:szCs w:val="28"/>
        </w:rPr>
        <w:t>Коэффициент за государственные награды, Почетные звания устана</w:t>
      </w:r>
      <w:r w:rsidRPr="004B5AFF">
        <w:rPr>
          <w:sz w:val="28"/>
          <w:szCs w:val="28"/>
        </w:rPr>
        <w:t>в</w:t>
      </w:r>
      <w:r w:rsidRPr="004B5AFF">
        <w:rPr>
          <w:sz w:val="28"/>
          <w:szCs w:val="28"/>
        </w:rPr>
        <w:t xml:space="preserve">ливается по </w:t>
      </w:r>
      <w:proofErr w:type="gramStart"/>
      <w:r w:rsidRPr="004B5AFF">
        <w:rPr>
          <w:sz w:val="28"/>
          <w:szCs w:val="28"/>
        </w:rPr>
        <w:t>максимальному</w:t>
      </w:r>
      <w:proofErr w:type="gramEnd"/>
      <w:r w:rsidRPr="004B5AFF">
        <w:rPr>
          <w:sz w:val="28"/>
          <w:szCs w:val="28"/>
        </w:rPr>
        <w:t xml:space="preserve"> из оснований.</w:t>
      </w:r>
    </w:p>
    <w:p w:rsidR="002426E9" w:rsidRPr="002426E9" w:rsidRDefault="002426E9" w:rsidP="002426E9">
      <w:pPr>
        <w:pStyle w:val="ConsPlusNormal"/>
        <w:ind w:firstLine="709"/>
        <w:jc w:val="both"/>
        <w:rPr>
          <w:rFonts w:ascii="Times New Roman" w:hAnsi="Times New Roman" w:cs="Times New Roman"/>
          <w:sz w:val="28"/>
          <w:szCs w:val="28"/>
        </w:rPr>
      </w:pPr>
      <w:r w:rsidRPr="004B5AFF">
        <w:rPr>
          <w:rFonts w:ascii="Times New Roman" w:hAnsi="Times New Roman" w:cs="Times New Roman"/>
          <w:sz w:val="28"/>
          <w:szCs w:val="28"/>
        </w:rPr>
        <w:t>Для установления дифференциации в оплате труда руководителей в</w:t>
      </w:r>
      <w:r w:rsidRPr="004B5AFF">
        <w:rPr>
          <w:rFonts w:ascii="Times New Roman" w:hAnsi="Times New Roman" w:cs="Times New Roman"/>
          <w:sz w:val="28"/>
          <w:szCs w:val="28"/>
        </w:rPr>
        <w:t>ы</w:t>
      </w:r>
      <w:r w:rsidRPr="004B5AFF">
        <w:rPr>
          <w:rFonts w:ascii="Times New Roman" w:hAnsi="Times New Roman" w:cs="Times New Roman"/>
          <w:sz w:val="28"/>
          <w:szCs w:val="28"/>
        </w:rPr>
        <w:t>деляются четыре группы по оплате труда. Отнесение организации дополн</w:t>
      </w:r>
      <w:r w:rsidRPr="004B5AFF">
        <w:rPr>
          <w:rFonts w:ascii="Times New Roman" w:hAnsi="Times New Roman" w:cs="Times New Roman"/>
          <w:sz w:val="28"/>
          <w:szCs w:val="28"/>
        </w:rPr>
        <w:t>и</w:t>
      </w:r>
      <w:r w:rsidRPr="004B5AFF">
        <w:rPr>
          <w:rFonts w:ascii="Times New Roman" w:hAnsi="Times New Roman" w:cs="Times New Roman"/>
          <w:sz w:val="28"/>
          <w:szCs w:val="28"/>
        </w:rPr>
        <w:t>тельного образования к одной из 4-х групп по оплате труда руководителей осуществляется в зависимости от объемных показателей деятельности орг</w:t>
      </w:r>
      <w:r w:rsidRPr="004B5AFF">
        <w:rPr>
          <w:rFonts w:ascii="Times New Roman" w:hAnsi="Times New Roman" w:cs="Times New Roman"/>
          <w:sz w:val="28"/>
          <w:szCs w:val="28"/>
        </w:rPr>
        <w:t>а</w:t>
      </w:r>
      <w:r w:rsidRPr="004B5AFF">
        <w:rPr>
          <w:rFonts w:ascii="Times New Roman" w:hAnsi="Times New Roman" w:cs="Times New Roman"/>
          <w:sz w:val="28"/>
          <w:szCs w:val="28"/>
        </w:rPr>
        <w:t>низации дополнительного образования, характеризующих масштаб руков</w:t>
      </w:r>
      <w:r w:rsidRPr="004B5AFF">
        <w:rPr>
          <w:rFonts w:ascii="Times New Roman" w:hAnsi="Times New Roman" w:cs="Times New Roman"/>
          <w:sz w:val="28"/>
          <w:szCs w:val="28"/>
        </w:rPr>
        <w:t>о</w:t>
      </w:r>
      <w:r w:rsidRPr="004B5AFF">
        <w:rPr>
          <w:rFonts w:ascii="Times New Roman" w:hAnsi="Times New Roman" w:cs="Times New Roman"/>
          <w:sz w:val="28"/>
          <w:szCs w:val="28"/>
        </w:rPr>
        <w:t>дства: численность работников, количество обучающихся (воспитанников), сменность работы, превышение плановой (проектной) наполняемости и др</w:t>
      </w:r>
      <w:r w:rsidRPr="004B5AFF">
        <w:rPr>
          <w:rFonts w:ascii="Times New Roman" w:hAnsi="Times New Roman" w:cs="Times New Roman"/>
          <w:sz w:val="28"/>
          <w:szCs w:val="28"/>
        </w:rPr>
        <w:t>у</w:t>
      </w:r>
      <w:r w:rsidRPr="004B5AFF">
        <w:rPr>
          <w:rFonts w:ascii="Times New Roman" w:hAnsi="Times New Roman" w:cs="Times New Roman"/>
          <w:sz w:val="28"/>
          <w:szCs w:val="28"/>
        </w:rPr>
        <w:t>гие показатели, значительно осложняющие работу по руководству организ</w:t>
      </w:r>
      <w:r w:rsidRPr="004B5AFF">
        <w:rPr>
          <w:rFonts w:ascii="Times New Roman" w:hAnsi="Times New Roman" w:cs="Times New Roman"/>
          <w:sz w:val="28"/>
          <w:szCs w:val="28"/>
        </w:rPr>
        <w:t>а</w:t>
      </w:r>
      <w:r w:rsidRPr="004B5AFF">
        <w:rPr>
          <w:rFonts w:ascii="Times New Roman" w:hAnsi="Times New Roman" w:cs="Times New Roman"/>
          <w:sz w:val="28"/>
          <w:szCs w:val="28"/>
        </w:rPr>
        <w:t xml:space="preserve">цией (Приложение </w:t>
      </w:r>
      <w:r w:rsidR="004B5AFF" w:rsidRPr="004B5AFF">
        <w:rPr>
          <w:rFonts w:ascii="Times New Roman" w:hAnsi="Times New Roman" w:cs="Times New Roman"/>
          <w:sz w:val="28"/>
          <w:szCs w:val="28"/>
        </w:rPr>
        <w:t>2</w:t>
      </w:r>
      <w:r w:rsidRPr="004B5AFF">
        <w:rPr>
          <w:rFonts w:ascii="Times New Roman" w:hAnsi="Times New Roman" w:cs="Times New Roman"/>
          <w:sz w:val="28"/>
          <w:szCs w:val="28"/>
        </w:rPr>
        <w:t xml:space="preserve"> к положению). Определение группы оплаты труда рук</w:t>
      </w:r>
      <w:r w:rsidRPr="004B5AFF">
        <w:rPr>
          <w:rFonts w:ascii="Times New Roman" w:hAnsi="Times New Roman" w:cs="Times New Roman"/>
          <w:sz w:val="28"/>
          <w:szCs w:val="28"/>
        </w:rPr>
        <w:t>о</w:t>
      </w:r>
      <w:r w:rsidRPr="004B5AFF">
        <w:rPr>
          <w:rFonts w:ascii="Times New Roman" w:hAnsi="Times New Roman" w:cs="Times New Roman"/>
          <w:sz w:val="28"/>
          <w:szCs w:val="28"/>
        </w:rPr>
        <w:t>водителя организации дополнительного образования утверждается</w:t>
      </w:r>
      <w:r w:rsidRPr="002426E9">
        <w:rPr>
          <w:rFonts w:ascii="Times New Roman" w:hAnsi="Times New Roman" w:cs="Times New Roman"/>
          <w:sz w:val="28"/>
          <w:szCs w:val="28"/>
        </w:rPr>
        <w:t xml:space="preserve"> норм</w:t>
      </w:r>
      <w:r w:rsidRPr="002426E9">
        <w:rPr>
          <w:rFonts w:ascii="Times New Roman" w:hAnsi="Times New Roman" w:cs="Times New Roman"/>
          <w:sz w:val="28"/>
          <w:szCs w:val="28"/>
        </w:rPr>
        <w:t>а</w:t>
      </w:r>
      <w:r w:rsidRPr="002426E9">
        <w:rPr>
          <w:rFonts w:ascii="Times New Roman" w:hAnsi="Times New Roman" w:cs="Times New Roman"/>
          <w:sz w:val="28"/>
          <w:szCs w:val="28"/>
        </w:rPr>
        <w:t xml:space="preserve">тивно-правовым актом учредителя. </w:t>
      </w:r>
    </w:p>
    <w:p w:rsidR="002426E9" w:rsidRPr="002426E9" w:rsidRDefault="002426E9" w:rsidP="002426E9">
      <w:pPr>
        <w:pStyle w:val="ConsPlusNormal"/>
        <w:ind w:firstLine="709"/>
        <w:jc w:val="both"/>
        <w:rPr>
          <w:rFonts w:ascii="Times New Roman" w:hAnsi="Times New Roman" w:cs="Times New Roman"/>
          <w:sz w:val="28"/>
          <w:szCs w:val="28"/>
        </w:rPr>
      </w:pPr>
      <w:r w:rsidRPr="002426E9">
        <w:rPr>
          <w:rFonts w:ascii="Times New Roman" w:hAnsi="Times New Roman" w:cs="Times New Roman"/>
          <w:sz w:val="28"/>
          <w:szCs w:val="28"/>
        </w:rPr>
        <w:t>Группа по оплате труда руководителей определяется не чаще одного раза в год на основании соответствующих документов, подтверждающих н</w:t>
      </w:r>
      <w:r w:rsidRPr="002426E9">
        <w:rPr>
          <w:rFonts w:ascii="Times New Roman" w:hAnsi="Times New Roman" w:cs="Times New Roman"/>
          <w:sz w:val="28"/>
          <w:szCs w:val="28"/>
        </w:rPr>
        <w:t>а</w:t>
      </w:r>
      <w:r w:rsidRPr="002426E9">
        <w:rPr>
          <w:rFonts w:ascii="Times New Roman" w:hAnsi="Times New Roman" w:cs="Times New Roman"/>
          <w:sz w:val="28"/>
          <w:szCs w:val="28"/>
        </w:rPr>
        <w:t>личие объемов показателей.</w:t>
      </w:r>
    </w:p>
    <w:p w:rsidR="002426E9" w:rsidRPr="002426E9" w:rsidRDefault="002426E9" w:rsidP="002426E9">
      <w:pPr>
        <w:widowControl w:val="0"/>
        <w:ind w:firstLine="709"/>
        <w:jc w:val="both"/>
        <w:rPr>
          <w:sz w:val="28"/>
          <w:szCs w:val="28"/>
        </w:rPr>
      </w:pPr>
      <w:r w:rsidRPr="002426E9">
        <w:rPr>
          <w:sz w:val="28"/>
          <w:szCs w:val="28"/>
        </w:rPr>
        <w:lastRenderedPageBreak/>
        <w:t>Группа по оплате труда для вновь открываемых организаций дополн</w:t>
      </w:r>
      <w:r w:rsidRPr="002426E9">
        <w:rPr>
          <w:sz w:val="28"/>
          <w:szCs w:val="28"/>
        </w:rPr>
        <w:t>и</w:t>
      </w:r>
      <w:r w:rsidRPr="002426E9">
        <w:rPr>
          <w:sz w:val="28"/>
          <w:szCs w:val="28"/>
        </w:rPr>
        <w:t>тельного образования  устанавливается, исходя из плановых (проектных) п</w:t>
      </w:r>
      <w:r w:rsidRPr="002426E9">
        <w:rPr>
          <w:sz w:val="28"/>
          <w:szCs w:val="28"/>
        </w:rPr>
        <w:t>о</w:t>
      </w:r>
      <w:r w:rsidRPr="002426E9">
        <w:rPr>
          <w:sz w:val="28"/>
          <w:szCs w:val="28"/>
        </w:rPr>
        <w:t>казателей, но не более чем на 2 года.</w:t>
      </w:r>
    </w:p>
    <w:p w:rsidR="002426E9" w:rsidRPr="002426E9" w:rsidRDefault="002426E9" w:rsidP="002426E9">
      <w:pPr>
        <w:widowControl w:val="0"/>
        <w:ind w:firstLine="709"/>
        <w:jc w:val="both"/>
        <w:rPr>
          <w:sz w:val="28"/>
          <w:szCs w:val="28"/>
        </w:rPr>
      </w:pPr>
      <w:r w:rsidRPr="002426E9">
        <w:rPr>
          <w:sz w:val="28"/>
          <w:szCs w:val="28"/>
        </w:rPr>
        <w:t>За руководителями организаций дополнительного образования, нах</w:t>
      </w:r>
      <w:r w:rsidRPr="002426E9">
        <w:rPr>
          <w:sz w:val="28"/>
          <w:szCs w:val="28"/>
        </w:rPr>
        <w:t>о</w:t>
      </w:r>
      <w:r w:rsidRPr="002426E9">
        <w:rPr>
          <w:sz w:val="28"/>
          <w:szCs w:val="28"/>
        </w:rPr>
        <w:t>дящихся на капитальном ремонте, сохраняется группа по оплате труда рук</w:t>
      </w:r>
      <w:r w:rsidRPr="002426E9">
        <w:rPr>
          <w:sz w:val="28"/>
          <w:szCs w:val="28"/>
        </w:rPr>
        <w:t>о</w:t>
      </w:r>
      <w:r w:rsidRPr="002426E9">
        <w:rPr>
          <w:sz w:val="28"/>
          <w:szCs w:val="28"/>
        </w:rPr>
        <w:t>водителей, определенная до начала ремонта, но не более чем на один год.</w:t>
      </w:r>
    </w:p>
    <w:p w:rsidR="002426E9" w:rsidRPr="002426E9" w:rsidRDefault="002426E9" w:rsidP="002426E9">
      <w:pPr>
        <w:pStyle w:val="a6"/>
        <w:widowControl w:val="0"/>
        <w:spacing w:before="0" w:beforeAutospacing="0" w:after="0" w:afterAutospacing="0"/>
        <w:ind w:firstLine="708"/>
        <w:jc w:val="both"/>
        <w:rPr>
          <w:color w:val="000000"/>
          <w:sz w:val="28"/>
          <w:szCs w:val="28"/>
        </w:rPr>
      </w:pPr>
      <w:r w:rsidRPr="002426E9">
        <w:rPr>
          <w:color w:val="000000"/>
          <w:sz w:val="28"/>
          <w:szCs w:val="28"/>
        </w:rPr>
        <w:t>Рекомендуется следующий размер коэффициента за группу оплаты труда руководителей:</w:t>
      </w:r>
    </w:p>
    <w:p w:rsidR="002426E9" w:rsidRPr="002426E9" w:rsidRDefault="002426E9" w:rsidP="002426E9">
      <w:pPr>
        <w:pStyle w:val="a6"/>
        <w:widowControl w:val="0"/>
        <w:spacing w:before="0" w:beforeAutospacing="0" w:after="0" w:afterAutospacing="0"/>
        <w:ind w:firstLine="708"/>
        <w:jc w:val="both"/>
        <w:rPr>
          <w:color w:val="000000"/>
          <w:sz w:val="28"/>
          <w:szCs w:val="28"/>
        </w:rPr>
      </w:pPr>
      <w:r w:rsidRPr="002426E9">
        <w:rPr>
          <w:color w:val="000000"/>
          <w:sz w:val="28"/>
          <w:szCs w:val="28"/>
        </w:rPr>
        <w:t xml:space="preserve">1 группа – </w:t>
      </w:r>
      <w:proofErr w:type="spellStart"/>
      <w:r w:rsidRPr="002426E9">
        <w:rPr>
          <w:color w:val="000000"/>
          <w:sz w:val="28"/>
          <w:szCs w:val="28"/>
        </w:rPr>
        <w:t>К</w:t>
      </w:r>
      <w:r w:rsidRPr="002426E9">
        <w:rPr>
          <w:color w:val="000000"/>
          <w:sz w:val="28"/>
          <w:szCs w:val="28"/>
          <w:vertAlign w:val="subscript"/>
        </w:rPr>
        <w:t>гот</w:t>
      </w:r>
      <w:proofErr w:type="spellEnd"/>
      <w:r w:rsidRPr="002426E9">
        <w:rPr>
          <w:color w:val="000000"/>
          <w:sz w:val="28"/>
          <w:szCs w:val="28"/>
          <w:vertAlign w:val="subscript"/>
        </w:rPr>
        <w:t xml:space="preserve"> </w:t>
      </w:r>
      <w:r w:rsidRPr="002426E9">
        <w:rPr>
          <w:color w:val="000000"/>
          <w:sz w:val="28"/>
          <w:szCs w:val="28"/>
        </w:rPr>
        <w:t>= 3,0;</w:t>
      </w:r>
    </w:p>
    <w:p w:rsidR="002426E9" w:rsidRPr="002426E9" w:rsidRDefault="002426E9" w:rsidP="002426E9">
      <w:pPr>
        <w:pStyle w:val="a6"/>
        <w:widowControl w:val="0"/>
        <w:spacing w:before="0" w:beforeAutospacing="0" w:after="0" w:afterAutospacing="0"/>
        <w:ind w:firstLine="708"/>
        <w:jc w:val="both"/>
        <w:rPr>
          <w:color w:val="000000"/>
          <w:sz w:val="28"/>
          <w:szCs w:val="28"/>
        </w:rPr>
      </w:pPr>
      <w:r w:rsidRPr="002426E9">
        <w:rPr>
          <w:color w:val="000000"/>
          <w:sz w:val="28"/>
          <w:szCs w:val="28"/>
        </w:rPr>
        <w:t xml:space="preserve">2 группа – </w:t>
      </w:r>
      <w:proofErr w:type="spellStart"/>
      <w:r w:rsidRPr="002426E9">
        <w:rPr>
          <w:color w:val="000000"/>
          <w:sz w:val="28"/>
          <w:szCs w:val="28"/>
        </w:rPr>
        <w:t>К</w:t>
      </w:r>
      <w:r w:rsidRPr="002426E9">
        <w:rPr>
          <w:color w:val="000000"/>
          <w:sz w:val="28"/>
          <w:szCs w:val="28"/>
          <w:vertAlign w:val="subscript"/>
        </w:rPr>
        <w:t>гот</w:t>
      </w:r>
      <w:proofErr w:type="spellEnd"/>
      <w:r w:rsidRPr="002426E9">
        <w:rPr>
          <w:color w:val="000000"/>
          <w:sz w:val="28"/>
          <w:szCs w:val="28"/>
          <w:vertAlign w:val="subscript"/>
        </w:rPr>
        <w:t xml:space="preserve"> </w:t>
      </w:r>
      <w:r w:rsidRPr="002426E9">
        <w:rPr>
          <w:color w:val="000000"/>
          <w:sz w:val="28"/>
          <w:szCs w:val="28"/>
        </w:rPr>
        <w:t>= 2,5;</w:t>
      </w:r>
    </w:p>
    <w:p w:rsidR="002426E9" w:rsidRPr="002426E9" w:rsidRDefault="002426E9" w:rsidP="002426E9">
      <w:pPr>
        <w:pStyle w:val="a6"/>
        <w:widowControl w:val="0"/>
        <w:spacing w:before="0" w:beforeAutospacing="0" w:after="0" w:afterAutospacing="0"/>
        <w:ind w:firstLine="708"/>
        <w:jc w:val="both"/>
        <w:rPr>
          <w:color w:val="000000"/>
          <w:sz w:val="28"/>
          <w:szCs w:val="28"/>
        </w:rPr>
      </w:pPr>
      <w:r w:rsidRPr="002426E9">
        <w:rPr>
          <w:color w:val="000000"/>
          <w:sz w:val="28"/>
          <w:szCs w:val="28"/>
        </w:rPr>
        <w:t xml:space="preserve">3 группа – </w:t>
      </w:r>
      <w:proofErr w:type="spellStart"/>
      <w:r w:rsidRPr="002426E9">
        <w:rPr>
          <w:color w:val="000000"/>
          <w:sz w:val="28"/>
          <w:szCs w:val="28"/>
        </w:rPr>
        <w:t>К</w:t>
      </w:r>
      <w:r w:rsidRPr="002426E9">
        <w:rPr>
          <w:color w:val="000000"/>
          <w:sz w:val="28"/>
          <w:szCs w:val="28"/>
          <w:vertAlign w:val="subscript"/>
        </w:rPr>
        <w:t>гот</w:t>
      </w:r>
      <w:proofErr w:type="spellEnd"/>
      <w:r w:rsidRPr="002426E9">
        <w:rPr>
          <w:color w:val="000000"/>
          <w:sz w:val="28"/>
          <w:szCs w:val="28"/>
          <w:vertAlign w:val="subscript"/>
        </w:rPr>
        <w:t xml:space="preserve"> </w:t>
      </w:r>
      <w:r w:rsidRPr="002426E9">
        <w:rPr>
          <w:color w:val="000000"/>
          <w:sz w:val="28"/>
          <w:szCs w:val="28"/>
        </w:rPr>
        <w:t>= 2,0;</w:t>
      </w:r>
    </w:p>
    <w:p w:rsidR="002426E9" w:rsidRPr="002426E9" w:rsidRDefault="002426E9" w:rsidP="002426E9">
      <w:pPr>
        <w:pStyle w:val="a6"/>
        <w:widowControl w:val="0"/>
        <w:spacing w:before="0" w:beforeAutospacing="0" w:after="0" w:afterAutospacing="0"/>
        <w:ind w:firstLine="708"/>
        <w:jc w:val="both"/>
        <w:rPr>
          <w:color w:val="000000"/>
          <w:sz w:val="28"/>
          <w:szCs w:val="28"/>
        </w:rPr>
      </w:pPr>
      <w:r w:rsidRPr="002426E9">
        <w:rPr>
          <w:color w:val="000000"/>
          <w:sz w:val="28"/>
          <w:szCs w:val="28"/>
        </w:rPr>
        <w:t xml:space="preserve">4 группа – </w:t>
      </w:r>
      <w:proofErr w:type="spellStart"/>
      <w:r w:rsidRPr="002426E9">
        <w:rPr>
          <w:color w:val="000000"/>
          <w:sz w:val="28"/>
          <w:szCs w:val="28"/>
        </w:rPr>
        <w:t>К</w:t>
      </w:r>
      <w:r w:rsidRPr="002426E9">
        <w:rPr>
          <w:color w:val="000000"/>
          <w:sz w:val="28"/>
          <w:szCs w:val="28"/>
          <w:vertAlign w:val="subscript"/>
        </w:rPr>
        <w:t>гот</w:t>
      </w:r>
      <w:proofErr w:type="spellEnd"/>
      <w:r w:rsidRPr="002426E9">
        <w:rPr>
          <w:color w:val="000000"/>
          <w:sz w:val="28"/>
          <w:szCs w:val="28"/>
          <w:vertAlign w:val="subscript"/>
        </w:rPr>
        <w:t xml:space="preserve"> </w:t>
      </w:r>
      <w:r w:rsidRPr="002426E9">
        <w:rPr>
          <w:color w:val="000000"/>
          <w:sz w:val="28"/>
          <w:szCs w:val="28"/>
        </w:rPr>
        <w:t>= 1,5.</w:t>
      </w:r>
    </w:p>
    <w:p w:rsidR="002426E9" w:rsidRPr="002426E9" w:rsidRDefault="002426E9" w:rsidP="002426E9">
      <w:pPr>
        <w:widowControl w:val="0"/>
        <w:ind w:firstLine="708"/>
        <w:jc w:val="both"/>
        <w:rPr>
          <w:sz w:val="28"/>
          <w:szCs w:val="28"/>
        </w:rPr>
      </w:pPr>
      <w:r w:rsidRPr="002426E9">
        <w:rPr>
          <w:sz w:val="28"/>
          <w:szCs w:val="28"/>
        </w:rPr>
        <w:t xml:space="preserve">Размер коэффициента за группу оплаты труда руководителя может быть уменьшен или увеличен в зависимости от объёма фонда оплаты труда административно-управленческого персонала, рассчитанного в соответствии с </w:t>
      </w:r>
      <w:proofErr w:type="gramStart"/>
      <w:r w:rsidRPr="002426E9">
        <w:rPr>
          <w:sz w:val="28"/>
          <w:szCs w:val="28"/>
        </w:rPr>
        <w:t>п</w:t>
      </w:r>
      <w:proofErr w:type="gramEnd"/>
      <w:r w:rsidRPr="002426E9">
        <w:rPr>
          <w:sz w:val="28"/>
          <w:szCs w:val="28"/>
        </w:rPr>
        <w:t xml:space="preserve"> 4.3. настоящего Положения. </w:t>
      </w:r>
    </w:p>
    <w:p w:rsidR="002426E9" w:rsidRPr="002426E9" w:rsidRDefault="002426E9" w:rsidP="002426E9">
      <w:pPr>
        <w:widowControl w:val="0"/>
        <w:ind w:firstLine="708"/>
        <w:jc w:val="both"/>
        <w:rPr>
          <w:sz w:val="28"/>
          <w:szCs w:val="28"/>
        </w:rPr>
      </w:pPr>
      <w:r w:rsidRPr="002426E9">
        <w:rPr>
          <w:sz w:val="28"/>
          <w:szCs w:val="28"/>
        </w:rPr>
        <w:t>Размер должностного оклада руководителя вновь открываемых орган</w:t>
      </w:r>
      <w:r w:rsidRPr="002426E9">
        <w:rPr>
          <w:sz w:val="28"/>
          <w:szCs w:val="28"/>
        </w:rPr>
        <w:t>и</w:t>
      </w:r>
      <w:r w:rsidRPr="002426E9">
        <w:rPr>
          <w:sz w:val="28"/>
          <w:szCs w:val="28"/>
        </w:rPr>
        <w:t>заций дополнительного образования устанавливается учредителем сроком на 1 год.</w:t>
      </w:r>
    </w:p>
    <w:p w:rsidR="00186AF6" w:rsidRPr="002E625C" w:rsidRDefault="00186AF6" w:rsidP="002426E9">
      <w:pPr>
        <w:ind w:firstLine="900"/>
        <w:jc w:val="both"/>
        <w:rPr>
          <w:sz w:val="28"/>
          <w:szCs w:val="28"/>
        </w:rPr>
      </w:pPr>
      <w:r w:rsidRPr="002426E9">
        <w:rPr>
          <w:sz w:val="28"/>
          <w:szCs w:val="28"/>
        </w:rPr>
        <w:t>6.3. Фонд премирования руководителя состоит из</w:t>
      </w:r>
      <w:r w:rsidRPr="002E625C">
        <w:rPr>
          <w:sz w:val="28"/>
          <w:szCs w:val="28"/>
        </w:rPr>
        <w:t xml:space="preserve"> 4 квартальных пр</w:t>
      </w:r>
      <w:r w:rsidRPr="002E625C">
        <w:rPr>
          <w:sz w:val="28"/>
          <w:szCs w:val="28"/>
        </w:rPr>
        <w:t>е</w:t>
      </w:r>
      <w:r w:rsidRPr="002E625C">
        <w:rPr>
          <w:sz w:val="28"/>
          <w:szCs w:val="28"/>
        </w:rPr>
        <w:t>мий и 1 материальной помощи к очередному отпуску в размере оклада рук</w:t>
      </w:r>
      <w:r w:rsidRPr="002E625C">
        <w:rPr>
          <w:sz w:val="28"/>
          <w:szCs w:val="28"/>
        </w:rPr>
        <w:t>о</w:t>
      </w:r>
      <w:r w:rsidRPr="002E625C">
        <w:rPr>
          <w:sz w:val="28"/>
          <w:szCs w:val="28"/>
        </w:rPr>
        <w:t xml:space="preserve">водителя с установленными надбавками. </w:t>
      </w:r>
    </w:p>
    <w:p w:rsidR="00186AF6" w:rsidRPr="002E625C" w:rsidRDefault="00186AF6" w:rsidP="002E625C">
      <w:pPr>
        <w:ind w:firstLine="708"/>
        <w:jc w:val="both"/>
        <w:rPr>
          <w:sz w:val="28"/>
          <w:szCs w:val="28"/>
        </w:rPr>
      </w:pPr>
      <w:r w:rsidRPr="002E625C">
        <w:rPr>
          <w:sz w:val="28"/>
          <w:szCs w:val="28"/>
        </w:rPr>
        <w:t>Плановый годовой стимулирующий фонд оплаты труда руководителя (</w:t>
      </w:r>
      <w:proofErr w:type="spellStart"/>
      <w:r w:rsidRPr="002E625C">
        <w:rPr>
          <w:sz w:val="28"/>
          <w:szCs w:val="28"/>
        </w:rPr>
        <w:t>ФОТ</w:t>
      </w:r>
      <w:r w:rsidRPr="002E625C">
        <w:rPr>
          <w:sz w:val="28"/>
          <w:szCs w:val="28"/>
          <w:vertAlign w:val="subscript"/>
        </w:rPr>
        <w:t>ст</w:t>
      </w:r>
      <w:proofErr w:type="gramStart"/>
      <w:r w:rsidRPr="002E625C">
        <w:rPr>
          <w:sz w:val="28"/>
          <w:szCs w:val="28"/>
          <w:vertAlign w:val="subscript"/>
        </w:rPr>
        <w:t>.г</w:t>
      </w:r>
      <w:proofErr w:type="gramEnd"/>
      <w:r w:rsidRPr="002E625C">
        <w:rPr>
          <w:sz w:val="28"/>
          <w:szCs w:val="28"/>
          <w:vertAlign w:val="subscript"/>
        </w:rPr>
        <w:t>од</w:t>
      </w:r>
      <w:proofErr w:type="spellEnd"/>
      <w:r w:rsidRPr="002E625C">
        <w:rPr>
          <w:sz w:val="28"/>
          <w:szCs w:val="28"/>
        </w:rPr>
        <w:t>) состоит из 4 квартальных и единовременной выплаты к отпуску в размере 100% должностного оклада и рассчитывается по следующей форм</w:t>
      </w:r>
      <w:r w:rsidRPr="002E625C">
        <w:rPr>
          <w:sz w:val="28"/>
          <w:szCs w:val="28"/>
        </w:rPr>
        <w:t>у</w:t>
      </w:r>
      <w:r w:rsidRPr="002E625C">
        <w:rPr>
          <w:sz w:val="28"/>
          <w:szCs w:val="28"/>
        </w:rPr>
        <w:t>ле:</w:t>
      </w:r>
    </w:p>
    <w:p w:rsidR="00186AF6" w:rsidRPr="002E625C" w:rsidRDefault="002E625C" w:rsidP="002E625C">
      <w:pPr>
        <w:ind w:left="720"/>
        <w:jc w:val="both"/>
        <w:rPr>
          <w:sz w:val="28"/>
          <w:szCs w:val="28"/>
        </w:rPr>
      </w:pPr>
      <w:r w:rsidRPr="002E625C">
        <w:rPr>
          <w:position w:val="-31"/>
          <w:sz w:val="28"/>
          <w:szCs w:val="28"/>
        </w:rPr>
        <w:object w:dxaOrig="3040" w:dyaOrig="700">
          <v:shape id="_x0000_i1031" type="#_x0000_t75" style="width:177.3pt;height:39.4pt" o:ole="" filled="t">
            <v:fill opacity="0" color2="black"/>
            <v:imagedata r:id="rId22" o:title=""/>
          </v:shape>
          <o:OLEObject Type="Embed" ProgID="Equation.3" ShapeID="_x0000_i1031" DrawAspect="Content" ObjectID="_1588497098" r:id="rId23"/>
        </w:object>
      </w:r>
      <w:r w:rsidR="00186AF6" w:rsidRPr="002E625C">
        <w:rPr>
          <w:position w:val="-11"/>
          <w:sz w:val="28"/>
          <w:szCs w:val="28"/>
        </w:rPr>
        <w:t xml:space="preserve"> где,</w:t>
      </w:r>
    </w:p>
    <w:p w:rsidR="00186AF6" w:rsidRPr="002E625C" w:rsidRDefault="00186AF6" w:rsidP="002E625C">
      <w:pPr>
        <w:ind w:firstLine="709"/>
        <w:jc w:val="both"/>
        <w:rPr>
          <w:sz w:val="28"/>
          <w:szCs w:val="28"/>
        </w:rPr>
      </w:pPr>
      <w:r w:rsidRPr="002E625C">
        <w:rPr>
          <w:sz w:val="28"/>
          <w:szCs w:val="28"/>
        </w:rPr>
        <w:t>Од</w:t>
      </w:r>
      <w:proofErr w:type="gramStart"/>
      <w:r w:rsidRPr="002E625C">
        <w:rPr>
          <w:sz w:val="28"/>
          <w:szCs w:val="28"/>
          <w:vertAlign w:val="subscript"/>
        </w:rPr>
        <w:t>р</w:t>
      </w:r>
      <w:r w:rsidRPr="002E625C">
        <w:rPr>
          <w:sz w:val="28"/>
          <w:szCs w:val="28"/>
        </w:rPr>
        <w:t>-</w:t>
      </w:r>
      <w:proofErr w:type="gramEnd"/>
      <w:r w:rsidRPr="002E625C">
        <w:rPr>
          <w:sz w:val="28"/>
          <w:szCs w:val="28"/>
        </w:rPr>
        <w:t xml:space="preserve"> должностной оклад руководителя;</w:t>
      </w:r>
    </w:p>
    <w:p w:rsidR="00186AF6" w:rsidRPr="002E625C" w:rsidRDefault="00186AF6" w:rsidP="002E625C">
      <w:pPr>
        <w:ind w:firstLine="709"/>
        <w:jc w:val="both"/>
        <w:rPr>
          <w:sz w:val="28"/>
          <w:szCs w:val="28"/>
        </w:rPr>
      </w:pPr>
      <w:r w:rsidRPr="002E625C">
        <w:rPr>
          <w:sz w:val="28"/>
          <w:szCs w:val="28"/>
        </w:rPr>
        <w:t>12 мес. – количество месяцев в году;</w:t>
      </w:r>
    </w:p>
    <w:p w:rsidR="00186AF6" w:rsidRPr="002E625C" w:rsidRDefault="00186AF6" w:rsidP="002E625C">
      <w:pPr>
        <w:ind w:firstLine="709"/>
        <w:jc w:val="both"/>
        <w:rPr>
          <w:sz w:val="28"/>
          <w:szCs w:val="28"/>
        </w:rPr>
      </w:pPr>
      <w:r w:rsidRPr="002E625C">
        <w:rPr>
          <w:sz w:val="28"/>
          <w:szCs w:val="28"/>
        </w:rPr>
        <w:t>0,3 - доля стимулирующего фонда оплаты труда руководителя в общем фонде оплаты труда руководителя;</w:t>
      </w:r>
    </w:p>
    <w:p w:rsidR="00186AF6" w:rsidRPr="002E625C" w:rsidRDefault="00186AF6" w:rsidP="002E625C">
      <w:pPr>
        <w:ind w:firstLine="709"/>
        <w:jc w:val="both"/>
        <w:rPr>
          <w:sz w:val="28"/>
          <w:szCs w:val="28"/>
        </w:rPr>
      </w:pPr>
      <w:r w:rsidRPr="002E625C">
        <w:rPr>
          <w:sz w:val="28"/>
          <w:szCs w:val="28"/>
        </w:rPr>
        <w:t>0,7 – доля базового фонда оплаты труда руководителя в общем фонде оплаты труда руководителя.</w:t>
      </w:r>
    </w:p>
    <w:p w:rsidR="00186AF6" w:rsidRPr="002E625C" w:rsidRDefault="00186AF6" w:rsidP="002E625C">
      <w:pPr>
        <w:ind w:firstLine="709"/>
        <w:jc w:val="both"/>
        <w:rPr>
          <w:sz w:val="28"/>
          <w:szCs w:val="28"/>
        </w:rPr>
      </w:pPr>
      <w:r w:rsidRPr="002E625C">
        <w:rPr>
          <w:sz w:val="28"/>
          <w:szCs w:val="28"/>
        </w:rPr>
        <w:t>Фонд стимулирования ежеквартальный (</w:t>
      </w:r>
      <w:proofErr w:type="spellStart"/>
      <w:r w:rsidRPr="002E625C">
        <w:rPr>
          <w:sz w:val="28"/>
          <w:szCs w:val="28"/>
        </w:rPr>
        <w:t>ФОТ</w:t>
      </w:r>
      <w:r w:rsidRPr="002E625C">
        <w:rPr>
          <w:sz w:val="28"/>
          <w:szCs w:val="28"/>
          <w:vertAlign w:val="subscript"/>
        </w:rPr>
        <w:t>ст.кв</w:t>
      </w:r>
      <w:proofErr w:type="spellEnd"/>
      <w:r w:rsidRPr="002E625C">
        <w:rPr>
          <w:sz w:val="28"/>
          <w:szCs w:val="28"/>
          <w:vertAlign w:val="subscript"/>
        </w:rPr>
        <w:t>.</w:t>
      </w:r>
      <w:r w:rsidRPr="002E625C">
        <w:rPr>
          <w:sz w:val="28"/>
          <w:szCs w:val="28"/>
        </w:rPr>
        <w:t>) рассчитывается по формуле:</w:t>
      </w:r>
    </w:p>
    <w:p w:rsidR="00186AF6" w:rsidRPr="002E625C" w:rsidRDefault="002E625C" w:rsidP="002E625C">
      <w:pPr>
        <w:ind w:firstLine="709"/>
        <w:jc w:val="both"/>
        <w:rPr>
          <w:sz w:val="28"/>
          <w:szCs w:val="28"/>
        </w:rPr>
      </w:pPr>
      <w:r w:rsidRPr="002E625C">
        <w:rPr>
          <w:position w:val="-26"/>
          <w:sz w:val="28"/>
          <w:szCs w:val="28"/>
        </w:rPr>
        <w:object w:dxaOrig="3240" w:dyaOrig="620">
          <v:shape id="_x0000_i1032" type="#_x0000_t75" style="width:175.9pt;height:31.9pt" o:ole="" filled="t">
            <v:fill opacity="0" color2="black"/>
            <v:imagedata r:id="rId24" o:title=""/>
          </v:shape>
          <o:OLEObject Type="Embed" ProgID="Equation.3" ShapeID="_x0000_i1032" DrawAspect="Content" ObjectID="_1588497099" r:id="rId25"/>
        </w:object>
      </w:r>
      <w:r w:rsidR="00186AF6" w:rsidRPr="002E625C">
        <w:rPr>
          <w:position w:val="-11"/>
          <w:sz w:val="28"/>
          <w:szCs w:val="28"/>
        </w:rPr>
        <w:t xml:space="preserve"> где,</w:t>
      </w:r>
    </w:p>
    <w:p w:rsidR="00186AF6" w:rsidRPr="002E625C" w:rsidRDefault="00186AF6" w:rsidP="002E625C">
      <w:pPr>
        <w:ind w:firstLine="709"/>
        <w:jc w:val="both"/>
        <w:rPr>
          <w:sz w:val="28"/>
          <w:szCs w:val="28"/>
        </w:rPr>
      </w:pPr>
      <w:r w:rsidRPr="002E625C">
        <w:rPr>
          <w:sz w:val="28"/>
          <w:szCs w:val="28"/>
        </w:rPr>
        <w:t>Ед.ст. – единовременная выплата к отпуску руководителя в размере 100% должностного оклада;</w:t>
      </w:r>
    </w:p>
    <w:p w:rsidR="00186AF6" w:rsidRPr="002E625C" w:rsidRDefault="00186AF6" w:rsidP="002E625C">
      <w:pPr>
        <w:ind w:firstLine="709"/>
        <w:jc w:val="both"/>
        <w:rPr>
          <w:sz w:val="28"/>
          <w:szCs w:val="28"/>
        </w:rPr>
      </w:pPr>
      <w:r w:rsidRPr="002E625C">
        <w:rPr>
          <w:sz w:val="28"/>
          <w:szCs w:val="28"/>
        </w:rPr>
        <w:t>4 – количество кварталов в году.</w:t>
      </w:r>
    </w:p>
    <w:p w:rsidR="00186AF6" w:rsidRPr="002E625C" w:rsidRDefault="00186AF6" w:rsidP="002E625C">
      <w:pPr>
        <w:ind w:firstLine="709"/>
        <w:jc w:val="both"/>
        <w:rPr>
          <w:sz w:val="28"/>
          <w:szCs w:val="28"/>
        </w:rPr>
      </w:pPr>
      <w:r w:rsidRPr="002E625C">
        <w:rPr>
          <w:sz w:val="28"/>
          <w:szCs w:val="28"/>
        </w:rPr>
        <w:t>Ежеквартальные выплаты стимулирующего характера руководителя состоят из следующих частей:</w:t>
      </w:r>
    </w:p>
    <w:p w:rsidR="00186AF6" w:rsidRPr="002E625C" w:rsidRDefault="00186AF6" w:rsidP="002E625C">
      <w:pPr>
        <w:ind w:firstLine="709"/>
        <w:jc w:val="both"/>
        <w:rPr>
          <w:sz w:val="28"/>
          <w:szCs w:val="28"/>
        </w:rPr>
      </w:pPr>
      <w:r w:rsidRPr="002E625C">
        <w:rPr>
          <w:sz w:val="28"/>
          <w:szCs w:val="28"/>
        </w:rPr>
        <w:t>- стимулирующие выплаты на основе показателей качества предоста</w:t>
      </w:r>
      <w:r w:rsidRPr="002E625C">
        <w:rPr>
          <w:sz w:val="28"/>
          <w:szCs w:val="28"/>
        </w:rPr>
        <w:t>в</w:t>
      </w:r>
      <w:r w:rsidRPr="002E625C">
        <w:rPr>
          <w:sz w:val="28"/>
          <w:szCs w:val="28"/>
        </w:rPr>
        <w:t>ления услуг (выполнения работ), предусмотренных муниципальным задан</w:t>
      </w:r>
      <w:r w:rsidRPr="002E625C">
        <w:rPr>
          <w:sz w:val="28"/>
          <w:szCs w:val="28"/>
        </w:rPr>
        <w:t>и</w:t>
      </w:r>
      <w:r w:rsidRPr="002E625C">
        <w:rPr>
          <w:sz w:val="28"/>
          <w:szCs w:val="28"/>
        </w:rPr>
        <w:lastRenderedPageBreak/>
        <w:t>ем, и эффективности деятельности руководителя (В</w:t>
      </w:r>
      <w:r w:rsidRPr="002E625C">
        <w:rPr>
          <w:sz w:val="28"/>
          <w:szCs w:val="28"/>
          <w:vertAlign w:val="subscript"/>
        </w:rPr>
        <w:t>ст</w:t>
      </w:r>
      <w:proofErr w:type="gramStart"/>
      <w:r w:rsidRPr="002E625C">
        <w:rPr>
          <w:sz w:val="28"/>
          <w:szCs w:val="28"/>
          <w:vertAlign w:val="subscript"/>
        </w:rPr>
        <w:t>1</w:t>
      </w:r>
      <w:proofErr w:type="gramEnd"/>
      <w:r w:rsidRPr="002E625C">
        <w:rPr>
          <w:sz w:val="28"/>
          <w:szCs w:val="28"/>
        </w:rPr>
        <w:t xml:space="preserve">), рассчитываются по формуле: </w:t>
      </w:r>
    </w:p>
    <w:p w:rsidR="00186AF6" w:rsidRPr="002E625C" w:rsidRDefault="00186AF6" w:rsidP="002E625C">
      <w:pPr>
        <w:ind w:firstLine="709"/>
        <w:jc w:val="both"/>
        <w:rPr>
          <w:sz w:val="28"/>
          <w:szCs w:val="28"/>
        </w:rPr>
      </w:pPr>
      <w:r w:rsidRPr="002E625C">
        <w:rPr>
          <w:sz w:val="28"/>
          <w:szCs w:val="28"/>
        </w:rPr>
        <w:t>В</w:t>
      </w:r>
      <w:r w:rsidRPr="002E625C">
        <w:rPr>
          <w:sz w:val="28"/>
          <w:szCs w:val="28"/>
          <w:vertAlign w:val="subscript"/>
        </w:rPr>
        <w:t>ст</w:t>
      </w:r>
      <w:proofErr w:type="gramStart"/>
      <w:r w:rsidRPr="002E625C">
        <w:rPr>
          <w:sz w:val="28"/>
          <w:szCs w:val="28"/>
          <w:vertAlign w:val="subscript"/>
        </w:rPr>
        <w:t>1</w:t>
      </w:r>
      <w:proofErr w:type="gramEnd"/>
      <w:r w:rsidRPr="002E625C">
        <w:rPr>
          <w:sz w:val="28"/>
          <w:szCs w:val="28"/>
        </w:rPr>
        <w:t>= ФОТ</w:t>
      </w:r>
      <w:r w:rsidRPr="002E625C">
        <w:rPr>
          <w:sz w:val="28"/>
          <w:szCs w:val="28"/>
          <w:vertAlign w:val="subscript"/>
        </w:rPr>
        <w:t>ст.кв.</w:t>
      </w:r>
      <w:r w:rsidRPr="002E625C">
        <w:rPr>
          <w:sz w:val="28"/>
          <w:szCs w:val="28"/>
        </w:rPr>
        <w:t>×0,75×</w:t>
      </w:r>
      <w:r w:rsidR="00546B95" w:rsidRPr="00546B95">
        <w:rPr>
          <w:b/>
          <w:bCs/>
          <w:sz w:val="28"/>
          <w:szCs w:val="28"/>
        </w:rPr>
        <w:t xml:space="preserve"> </w:t>
      </w:r>
      <w:proofErr w:type="spellStart"/>
      <w:r w:rsidR="00546B95" w:rsidRPr="002E625C">
        <w:rPr>
          <w:b/>
          <w:bCs/>
          <w:sz w:val="28"/>
          <w:szCs w:val="28"/>
        </w:rPr>
        <w:t>К</w:t>
      </w:r>
      <w:r w:rsidR="00546B95" w:rsidRPr="002E625C">
        <w:rPr>
          <w:b/>
          <w:bCs/>
          <w:sz w:val="28"/>
          <w:szCs w:val="28"/>
          <w:vertAlign w:val="subscript"/>
        </w:rPr>
        <w:t>стр</w:t>
      </w:r>
      <w:proofErr w:type="spellEnd"/>
      <w:r w:rsidR="00546B95" w:rsidRPr="00546B95">
        <w:rPr>
          <w:sz w:val="28"/>
          <w:szCs w:val="28"/>
        </w:rPr>
        <w:t xml:space="preserve"> </w:t>
      </w:r>
      <w:r w:rsidRPr="002E625C">
        <w:rPr>
          <w:sz w:val="28"/>
          <w:szCs w:val="28"/>
        </w:rPr>
        <w:t>(</w:t>
      </w:r>
      <w:proofErr w:type="spellStart"/>
      <w:r w:rsidR="00546B95" w:rsidRPr="002E625C">
        <w:rPr>
          <w:b/>
          <w:bCs/>
          <w:sz w:val="28"/>
          <w:szCs w:val="28"/>
        </w:rPr>
        <w:t>К</w:t>
      </w:r>
      <w:r w:rsidR="00546B95" w:rsidRPr="002E625C">
        <w:rPr>
          <w:b/>
          <w:bCs/>
          <w:sz w:val="28"/>
          <w:szCs w:val="28"/>
          <w:vertAlign w:val="subscript"/>
        </w:rPr>
        <w:t>стр</w:t>
      </w:r>
      <w:proofErr w:type="spellEnd"/>
      <w:r w:rsidR="00546B95" w:rsidRPr="00546B95">
        <w:rPr>
          <w:sz w:val="28"/>
          <w:szCs w:val="28"/>
        </w:rPr>
        <w:t xml:space="preserve"> </w:t>
      </w:r>
      <w:r w:rsidRPr="002E625C">
        <w:rPr>
          <w:sz w:val="28"/>
          <w:szCs w:val="28"/>
        </w:rPr>
        <w:t>– коэффициент рассчитывается в зав</w:t>
      </w:r>
      <w:r w:rsidRPr="002E625C">
        <w:rPr>
          <w:sz w:val="28"/>
          <w:szCs w:val="28"/>
        </w:rPr>
        <w:t>и</w:t>
      </w:r>
      <w:r w:rsidRPr="002E625C">
        <w:rPr>
          <w:sz w:val="28"/>
          <w:szCs w:val="28"/>
        </w:rPr>
        <w:t xml:space="preserve">симости от достижения организацией </w:t>
      </w:r>
      <w:r w:rsidR="002426E9">
        <w:rPr>
          <w:sz w:val="28"/>
          <w:szCs w:val="28"/>
        </w:rPr>
        <w:t xml:space="preserve">дополнительного образования </w:t>
      </w:r>
      <w:r w:rsidRPr="002E625C">
        <w:rPr>
          <w:sz w:val="28"/>
          <w:szCs w:val="28"/>
        </w:rPr>
        <w:t>показ</w:t>
      </w:r>
      <w:r w:rsidRPr="002E625C">
        <w:rPr>
          <w:sz w:val="28"/>
          <w:szCs w:val="28"/>
        </w:rPr>
        <w:t>а</w:t>
      </w:r>
      <w:r w:rsidRPr="002E625C">
        <w:rPr>
          <w:sz w:val="28"/>
          <w:szCs w:val="28"/>
        </w:rPr>
        <w:t xml:space="preserve">телей качества предоставления услуг (выполнения работ), предусмотренных </w:t>
      </w:r>
      <w:r w:rsidR="002E625C">
        <w:rPr>
          <w:sz w:val="28"/>
          <w:szCs w:val="28"/>
        </w:rPr>
        <w:t>муниципальным</w:t>
      </w:r>
      <w:r w:rsidRPr="002E625C">
        <w:rPr>
          <w:sz w:val="28"/>
          <w:szCs w:val="28"/>
        </w:rPr>
        <w:t xml:space="preserve"> заданием, и эффективности деятельности руководителя (Приложение </w:t>
      </w:r>
      <w:r w:rsidR="00437DE9">
        <w:rPr>
          <w:sz w:val="28"/>
          <w:szCs w:val="28"/>
        </w:rPr>
        <w:t>№ 3 к положению</w:t>
      </w:r>
      <w:r w:rsidRPr="002E625C">
        <w:rPr>
          <w:sz w:val="28"/>
          <w:szCs w:val="28"/>
        </w:rPr>
        <w:t>). Достижение указанных показателей фикс</w:t>
      </w:r>
      <w:r w:rsidRPr="002E625C">
        <w:rPr>
          <w:sz w:val="28"/>
          <w:szCs w:val="28"/>
        </w:rPr>
        <w:t>и</w:t>
      </w:r>
      <w:r w:rsidRPr="002E625C">
        <w:rPr>
          <w:sz w:val="28"/>
          <w:szCs w:val="28"/>
        </w:rPr>
        <w:t xml:space="preserve">руется в единой системе </w:t>
      </w:r>
      <w:proofErr w:type="spellStart"/>
      <w:r w:rsidRPr="002E625C">
        <w:rPr>
          <w:sz w:val="28"/>
          <w:szCs w:val="28"/>
        </w:rPr>
        <w:t>рейтингования</w:t>
      </w:r>
      <w:proofErr w:type="spellEnd"/>
      <w:r w:rsidRPr="002E625C">
        <w:rPr>
          <w:sz w:val="28"/>
          <w:szCs w:val="28"/>
        </w:rPr>
        <w:t xml:space="preserve"> образовательных организаций. </w:t>
      </w:r>
      <w:proofErr w:type="gramStart"/>
      <w:r w:rsidRPr="002E625C">
        <w:rPr>
          <w:sz w:val="28"/>
          <w:szCs w:val="28"/>
        </w:rPr>
        <w:t>Ди</w:t>
      </w:r>
      <w:r w:rsidRPr="002E625C">
        <w:rPr>
          <w:sz w:val="28"/>
          <w:szCs w:val="28"/>
        </w:rPr>
        <w:t>а</w:t>
      </w:r>
      <w:r w:rsidRPr="002E625C">
        <w:rPr>
          <w:sz w:val="28"/>
          <w:szCs w:val="28"/>
        </w:rPr>
        <w:t xml:space="preserve">пазон </w:t>
      </w:r>
      <w:proofErr w:type="spellStart"/>
      <w:r w:rsidRPr="002E625C">
        <w:rPr>
          <w:b/>
          <w:bCs/>
          <w:sz w:val="28"/>
          <w:szCs w:val="28"/>
        </w:rPr>
        <w:t>К</w:t>
      </w:r>
      <w:r w:rsidRPr="002E625C">
        <w:rPr>
          <w:b/>
          <w:bCs/>
          <w:sz w:val="28"/>
          <w:szCs w:val="28"/>
          <w:vertAlign w:val="subscript"/>
        </w:rPr>
        <w:t>стр</w:t>
      </w:r>
      <w:proofErr w:type="spellEnd"/>
      <w:r w:rsidRPr="002E625C">
        <w:rPr>
          <w:sz w:val="28"/>
          <w:szCs w:val="28"/>
        </w:rPr>
        <w:t xml:space="preserve"> устанавливается в пределах от 0 до 1 (Приложение </w:t>
      </w:r>
      <w:r w:rsidR="00437DE9">
        <w:rPr>
          <w:sz w:val="28"/>
          <w:szCs w:val="28"/>
        </w:rPr>
        <w:t>№ 4 к полож</w:t>
      </w:r>
      <w:r w:rsidR="00437DE9">
        <w:rPr>
          <w:sz w:val="28"/>
          <w:szCs w:val="28"/>
        </w:rPr>
        <w:t>е</w:t>
      </w:r>
      <w:r w:rsidR="00437DE9">
        <w:rPr>
          <w:sz w:val="28"/>
          <w:szCs w:val="28"/>
        </w:rPr>
        <w:t>нию</w:t>
      </w:r>
      <w:r w:rsidRPr="002E625C">
        <w:rPr>
          <w:sz w:val="28"/>
          <w:szCs w:val="28"/>
        </w:rPr>
        <w:t xml:space="preserve">) и утверждается </w:t>
      </w:r>
      <w:r w:rsidR="002E625C">
        <w:rPr>
          <w:sz w:val="28"/>
          <w:szCs w:val="28"/>
        </w:rPr>
        <w:t>правовым актом Учредителя</w:t>
      </w:r>
      <w:r w:rsidRPr="002E625C">
        <w:rPr>
          <w:sz w:val="28"/>
          <w:szCs w:val="28"/>
        </w:rPr>
        <w:t xml:space="preserve"> на основани</w:t>
      </w:r>
      <w:r w:rsidR="002E625C">
        <w:rPr>
          <w:sz w:val="28"/>
          <w:szCs w:val="28"/>
        </w:rPr>
        <w:t>и</w:t>
      </w:r>
      <w:r w:rsidRPr="002E625C">
        <w:rPr>
          <w:sz w:val="28"/>
          <w:szCs w:val="28"/>
        </w:rPr>
        <w:t xml:space="preserve"> регионал</w:t>
      </w:r>
      <w:r w:rsidRPr="002E625C">
        <w:rPr>
          <w:sz w:val="28"/>
          <w:szCs w:val="28"/>
        </w:rPr>
        <w:t>ь</w:t>
      </w:r>
      <w:r w:rsidRPr="002E625C">
        <w:rPr>
          <w:sz w:val="28"/>
          <w:szCs w:val="28"/>
        </w:rPr>
        <w:t xml:space="preserve">ной системы </w:t>
      </w:r>
      <w:proofErr w:type="spellStart"/>
      <w:r w:rsidRPr="002E625C">
        <w:rPr>
          <w:sz w:val="28"/>
          <w:szCs w:val="28"/>
        </w:rPr>
        <w:t>рейтингования</w:t>
      </w:r>
      <w:proofErr w:type="spellEnd"/>
      <w:r w:rsidRPr="002E625C">
        <w:rPr>
          <w:sz w:val="28"/>
          <w:szCs w:val="28"/>
        </w:rPr>
        <w:t xml:space="preserve"> организаций);</w:t>
      </w:r>
      <w:proofErr w:type="gramEnd"/>
    </w:p>
    <w:p w:rsidR="00186AF6" w:rsidRPr="002E625C" w:rsidRDefault="00186AF6" w:rsidP="002E625C">
      <w:pPr>
        <w:ind w:firstLine="708"/>
        <w:jc w:val="both"/>
        <w:rPr>
          <w:sz w:val="28"/>
          <w:szCs w:val="28"/>
        </w:rPr>
      </w:pPr>
      <w:r w:rsidRPr="002E625C">
        <w:rPr>
          <w:sz w:val="28"/>
          <w:szCs w:val="28"/>
        </w:rPr>
        <w:t>- плановые стимулирующие выплаты (В</w:t>
      </w:r>
      <w:r w:rsidRPr="002E625C">
        <w:rPr>
          <w:sz w:val="28"/>
          <w:szCs w:val="28"/>
          <w:vertAlign w:val="subscript"/>
        </w:rPr>
        <w:t>ст3</w:t>
      </w:r>
      <w:r w:rsidRPr="002E625C">
        <w:rPr>
          <w:sz w:val="28"/>
          <w:szCs w:val="28"/>
        </w:rPr>
        <w:t>) рассчитываются по форм</w:t>
      </w:r>
      <w:r w:rsidRPr="002E625C">
        <w:rPr>
          <w:sz w:val="28"/>
          <w:szCs w:val="28"/>
        </w:rPr>
        <w:t>у</w:t>
      </w:r>
      <w:r w:rsidRPr="002E625C">
        <w:rPr>
          <w:sz w:val="28"/>
          <w:szCs w:val="28"/>
        </w:rPr>
        <w:t>ле:  В</w:t>
      </w:r>
      <w:r w:rsidRPr="002E625C">
        <w:rPr>
          <w:sz w:val="28"/>
          <w:szCs w:val="28"/>
          <w:vertAlign w:val="subscript"/>
        </w:rPr>
        <w:t>ст3</w:t>
      </w:r>
      <w:r w:rsidRPr="002E625C">
        <w:rPr>
          <w:sz w:val="28"/>
          <w:szCs w:val="28"/>
        </w:rPr>
        <w:t>= ФОТ</w:t>
      </w:r>
      <w:r w:rsidRPr="002E625C">
        <w:rPr>
          <w:sz w:val="28"/>
          <w:szCs w:val="28"/>
          <w:vertAlign w:val="subscript"/>
        </w:rPr>
        <w:t>ст.кв.</w:t>
      </w:r>
      <w:r w:rsidRPr="002E625C">
        <w:rPr>
          <w:sz w:val="28"/>
          <w:szCs w:val="28"/>
        </w:rPr>
        <w:t>×0,25×</w:t>
      </w:r>
      <w:r w:rsidRPr="002E625C">
        <w:rPr>
          <w:sz w:val="28"/>
          <w:szCs w:val="28"/>
          <w:lang w:val="en-US"/>
        </w:rPr>
        <w:t>k</w:t>
      </w:r>
      <w:r w:rsidRPr="002E625C">
        <w:rPr>
          <w:sz w:val="28"/>
          <w:szCs w:val="28"/>
          <w:vertAlign w:val="subscript"/>
        </w:rPr>
        <w:t xml:space="preserve">3 </w:t>
      </w:r>
      <w:r w:rsidRPr="002E625C">
        <w:rPr>
          <w:sz w:val="28"/>
          <w:szCs w:val="28"/>
        </w:rPr>
        <w:t>(</w:t>
      </w:r>
      <w:r w:rsidRPr="002E625C">
        <w:rPr>
          <w:sz w:val="28"/>
          <w:szCs w:val="28"/>
          <w:lang w:val="en-US"/>
        </w:rPr>
        <w:t>k</w:t>
      </w:r>
      <w:r w:rsidRPr="002E625C">
        <w:rPr>
          <w:sz w:val="28"/>
          <w:szCs w:val="28"/>
          <w:vertAlign w:val="subscript"/>
        </w:rPr>
        <w:t xml:space="preserve">3 </w:t>
      </w:r>
      <w:r w:rsidRPr="002E625C">
        <w:rPr>
          <w:sz w:val="28"/>
          <w:szCs w:val="28"/>
        </w:rPr>
        <w:t xml:space="preserve">– коэффициент устанавливается в размере до 1 и утверждается </w:t>
      </w:r>
      <w:r w:rsidR="002E625C">
        <w:rPr>
          <w:sz w:val="28"/>
          <w:szCs w:val="28"/>
        </w:rPr>
        <w:t>правовым актом Учредителя</w:t>
      </w:r>
      <w:r w:rsidRPr="002E625C">
        <w:rPr>
          <w:sz w:val="28"/>
          <w:szCs w:val="28"/>
        </w:rPr>
        <w:t>).</w:t>
      </w:r>
    </w:p>
    <w:p w:rsidR="00186AF6" w:rsidRPr="002E625C" w:rsidRDefault="00186AF6" w:rsidP="002E625C">
      <w:pPr>
        <w:ind w:firstLine="851"/>
        <w:jc w:val="both"/>
        <w:rPr>
          <w:sz w:val="28"/>
          <w:szCs w:val="28"/>
        </w:rPr>
      </w:pPr>
      <w:r w:rsidRPr="002E625C">
        <w:rPr>
          <w:sz w:val="28"/>
          <w:szCs w:val="28"/>
        </w:rPr>
        <w:t>6.4. Размер должностного оклада и выплат стимулирующего характ</w:t>
      </w:r>
      <w:r w:rsidRPr="002E625C">
        <w:rPr>
          <w:sz w:val="28"/>
          <w:szCs w:val="28"/>
        </w:rPr>
        <w:t>е</w:t>
      </w:r>
      <w:r w:rsidRPr="002E625C">
        <w:rPr>
          <w:sz w:val="28"/>
          <w:szCs w:val="28"/>
        </w:rPr>
        <w:t xml:space="preserve">ра, а также показатели качества выполнения работы и критерии их оценки определяются трудовым договором. </w:t>
      </w:r>
    </w:p>
    <w:p w:rsidR="00186AF6" w:rsidRPr="004B5AFF" w:rsidRDefault="00186AF6" w:rsidP="002E625C">
      <w:pPr>
        <w:ind w:firstLine="708"/>
        <w:jc w:val="both"/>
        <w:rPr>
          <w:sz w:val="28"/>
          <w:szCs w:val="28"/>
        </w:rPr>
      </w:pPr>
      <w:r w:rsidRPr="004B5AFF">
        <w:rPr>
          <w:sz w:val="28"/>
          <w:szCs w:val="28"/>
        </w:rPr>
        <w:t>6.5. Должностные оклады заместителей руководителей образовател</w:t>
      </w:r>
      <w:r w:rsidRPr="004B5AFF">
        <w:rPr>
          <w:sz w:val="28"/>
          <w:szCs w:val="28"/>
        </w:rPr>
        <w:t>ь</w:t>
      </w:r>
      <w:r w:rsidRPr="004B5AFF">
        <w:rPr>
          <w:sz w:val="28"/>
          <w:szCs w:val="28"/>
        </w:rPr>
        <w:t xml:space="preserve">ной организации, главного бухгалтера устанавливаются на 50 % </w:t>
      </w:r>
      <w:r w:rsidR="00546B95" w:rsidRPr="004B5AFF">
        <w:rPr>
          <w:sz w:val="28"/>
          <w:szCs w:val="28"/>
        </w:rPr>
        <w:t xml:space="preserve"> ниже отн</w:t>
      </w:r>
      <w:r w:rsidR="00546B95" w:rsidRPr="004B5AFF">
        <w:rPr>
          <w:sz w:val="28"/>
          <w:szCs w:val="28"/>
        </w:rPr>
        <w:t>о</w:t>
      </w:r>
      <w:r w:rsidR="00546B95" w:rsidRPr="004B5AFF">
        <w:rPr>
          <w:sz w:val="28"/>
          <w:szCs w:val="28"/>
        </w:rPr>
        <w:t xml:space="preserve">сительно должностного оклада руководителя </w:t>
      </w:r>
      <w:r w:rsidRPr="004B5AFF">
        <w:rPr>
          <w:sz w:val="28"/>
          <w:szCs w:val="28"/>
        </w:rPr>
        <w:t>и рассчитываются пор следу</w:t>
      </w:r>
      <w:r w:rsidRPr="004B5AFF">
        <w:rPr>
          <w:sz w:val="28"/>
          <w:szCs w:val="28"/>
        </w:rPr>
        <w:t>ю</w:t>
      </w:r>
      <w:r w:rsidRPr="004B5AFF">
        <w:rPr>
          <w:sz w:val="28"/>
          <w:szCs w:val="28"/>
        </w:rPr>
        <w:t>щей формуле:</w:t>
      </w:r>
    </w:p>
    <w:p w:rsidR="00186AF6" w:rsidRPr="004B5AFF" w:rsidRDefault="00186AF6" w:rsidP="002E625C">
      <w:pPr>
        <w:ind w:firstLine="708"/>
        <w:jc w:val="both"/>
        <w:rPr>
          <w:sz w:val="28"/>
          <w:szCs w:val="28"/>
        </w:rPr>
      </w:pPr>
      <w:proofErr w:type="spellStart"/>
      <w:r w:rsidRPr="004B5AFF">
        <w:rPr>
          <w:sz w:val="28"/>
          <w:szCs w:val="28"/>
        </w:rPr>
        <w:t>ОД</w:t>
      </w:r>
      <w:r w:rsidRPr="004B5AFF">
        <w:rPr>
          <w:sz w:val="28"/>
          <w:szCs w:val="28"/>
          <w:vertAlign w:val="subscript"/>
        </w:rPr>
        <w:t>зр</w:t>
      </w:r>
      <w:r w:rsidRPr="004B5AFF">
        <w:rPr>
          <w:sz w:val="28"/>
          <w:szCs w:val="28"/>
        </w:rPr>
        <w:t>=О</w:t>
      </w:r>
      <w:r w:rsidRPr="004B5AFF">
        <w:rPr>
          <w:sz w:val="28"/>
          <w:szCs w:val="28"/>
          <w:vertAlign w:val="subscript"/>
        </w:rPr>
        <w:t>баз</w:t>
      </w:r>
      <w:r w:rsidRPr="004B5AFF">
        <w:rPr>
          <w:sz w:val="28"/>
          <w:szCs w:val="28"/>
        </w:rPr>
        <w:t>×К</w:t>
      </w:r>
      <w:r w:rsidRPr="004B5AFF">
        <w:rPr>
          <w:sz w:val="28"/>
          <w:szCs w:val="28"/>
          <w:vertAlign w:val="subscript"/>
        </w:rPr>
        <w:t>г</w:t>
      </w:r>
      <w:proofErr w:type="gramStart"/>
      <w:r w:rsidRPr="004B5AFF">
        <w:rPr>
          <w:sz w:val="28"/>
          <w:szCs w:val="28"/>
          <w:vertAlign w:val="subscript"/>
        </w:rPr>
        <w:t>.о</w:t>
      </w:r>
      <w:proofErr w:type="gramEnd"/>
      <w:r w:rsidRPr="004B5AFF">
        <w:rPr>
          <w:sz w:val="28"/>
          <w:szCs w:val="28"/>
          <w:vertAlign w:val="subscript"/>
        </w:rPr>
        <w:t>т</w:t>
      </w:r>
      <w:proofErr w:type="spellEnd"/>
      <w:r w:rsidRPr="004B5AFF">
        <w:rPr>
          <w:sz w:val="28"/>
          <w:szCs w:val="28"/>
        </w:rPr>
        <w:t>×(1-К)×</w:t>
      </w:r>
      <w:proofErr w:type="spellStart"/>
      <w:r w:rsidRPr="004B5AFF">
        <w:rPr>
          <w:sz w:val="28"/>
          <w:szCs w:val="28"/>
        </w:rPr>
        <w:t>К</w:t>
      </w:r>
      <w:r w:rsidRPr="004B5AFF">
        <w:rPr>
          <w:sz w:val="28"/>
          <w:szCs w:val="28"/>
          <w:vertAlign w:val="subscript"/>
        </w:rPr>
        <w:t>н</w:t>
      </w:r>
      <w:proofErr w:type="spellEnd"/>
      <w:r w:rsidRPr="004B5AFF">
        <w:rPr>
          <w:sz w:val="28"/>
          <w:szCs w:val="28"/>
        </w:rPr>
        <w:t>, где</w:t>
      </w:r>
    </w:p>
    <w:p w:rsidR="00186AF6" w:rsidRPr="004B5AFF" w:rsidRDefault="00186AF6" w:rsidP="002E625C">
      <w:pPr>
        <w:ind w:firstLine="708"/>
        <w:jc w:val="both"/>
        <w:rPr>
          <w:sz w:val="28"/>
          <w:szCs w:val="28"/>
        </w:rPr>
      </w:pPr>
      <w:proofErr w:type="spellStart"/>
      <w:r w:rsidRPr="004B5AFF">
        <w:rPr>
          <w:sz w:val="28"/>
          <w:szCs w:val="28"/>
        </w:rPr>
        <w:t>ОД</w:t>
      </w:r>
      <w:r w:rsidRPr="004B5AFF">
        <w:rPr>
          <w:sz w:val="28"/>
          <w:szCs w:val="28"/>
          <w:vertAlign w:val="subscript"/>
        </w:rPr>
        <w:t>зр</w:t>
      </w:r>
      <w:proofErr w:type="spellEnd"/>
      <w:r w:rsidRPr="004B5AFF">
        <w:rPr>
          <w:sz w:val="28"/>
          <w:szCs w:val="28"/>
        </w:rPr>
        <w:t xml:space="preserve"> - должностные оклады заместителей руководителей образовател</w:t>
      </w:r>
      <w:r w:rsidRPr="004B5AFF">
        <w:rPr>
          <w:sz w:val="28"/>
          <w:szCs w:val="28"/>
        </w:rPr>
        <w:t>ь</w:t>
      </w:r>
      <w:r w:rsidRPr="004B5AFF">
        <w:rPr>
          <w:sz w:val="28"/>
          <w:szCs w:val="28"/>
        </w:rPr>
        <w:t>ной организации, главного бухгалтера;</w:t>
      </w:r>
    </w:p>
    <w:p w:rsidR="00186AF6" w:rsidRPr="00437DE9" w:rsidRDefault="00186AF6" w:rsidP="002E625C">
      <w:pPr>
        <w:ind w:firstLine="708"/>
        <w:rPr>
          <w:sz w:val="28"/>
          <w:szCs w:val="28"/>
        </w:rPr>
      </w:pPr>
      <w:proofErr w:type="spellStart"/>
      <w:r w:rsidRPr="004B5AFF">
        <w:rPr>
          <w:bCs/>
          <w:sz w:val="28"/>
          <w:szCs w:val="28"/>
        </w:rPr>
        <w:t>О</w:t>
      </w:r>
      <w:r w:rsidRPr="004B5AFF">
        <w:rPr>
          <w:bCs/>
          <w:sz w:val="28"/>
          <w:szCs w:val="28"/>
          <w:vertAlign w:val="subscript"/>
        </w:rPr>
        <w:t>ба</w:t>
      </w:r>
      <w:proofErr w:type="gramStart"/>
      <w:r w:rsidRPr="004B5AFF">
        <w:rPr>
          <w:bCs/>
          <w:sz w:val="28"/>
          <w:szCs w:val="28"/>
          <w:vertAlign w:val="subscript"/>
        </w:rPr>
        <w:t>з</w:t>
      </w:r>
      <w:proofErr w:type="spellEnd"/>
      <w:r w:rsidRPr="004B5AFF">
        <w:rPr>
          <w:b/>
          <w:bCs/>
          <w:sz w:val="28"/>
          <w:szCs w:val="28"/>
        </w:rPr>
        <w:t>-</w:t>
      </w:r>
      <w:proofErr w:type="gramEnd"/>
      <w:r w:rsidRPr="004B5AFF">
        <w:rPr>
          <w:sz w:val="28"/>
          <w:szCs w:val="28"/>
        </w:rPr>
        <w:t xml:space="preserve"> базовый оклад руководителя по видам организаций </w:t>
      </w:r>
      <w:r w:rsidRPr="00437DE9">
        <w:rPr>
          <w:sz w:val="28"/>
          <w:szCs w:val="28"/>
        </w:rPr>
        <w:t xml:space="preserve">(утверждается  </w:t>
      </w:r>
      <w:r w:rsidR="0054747C" w:rsidRPr="00437DE9">
        <w:rPr>
          <w:sz w:val="28"/>
          <w:szCs w:val="28"/>
        </w:rPr>
        <w:t>правовым актом Учредителя</w:t>
      </w:r>
      <w:r w:rsidRPr="00437DE9">
        <w:rPr>
          <w:sz w:val="28"/>
          <w:szCs w:val="28"/>
        </w:rPr>
        <w:t>);</w:t>
      </w:r>
    </w:p>
    <w:p w:rsidR="00186AF6" w:rsidRPr="004B5AFF" w:rsidRDefault="00186AF6" w:rsidP="002E625C">
      <w:pPr>
        <w:ind w:firstLine="708"/>
        <w:jc w:val="both"/>
        <w:rPr>
          <w:sz w:val="28"/>
          <w:szCs w:val="28"/>
        </w:rPr>
      </w:pPr>
      <w:proofErr w:type="spellStart"/>
      <w:r w:rsidRPr="004B5AFF">
        <w:rPr>
          <w:bCs/>
          <w:sz w:val="28"/>
          <w:szCs w:val="28"/>
        </w:rPr>
        <w:t>К</w:t>
      </w:r>
      <w:r w:rsidRPr="004B5AFF">
        <w:rPr>
          <w:bCs/>
          <w:sz w:val="28"/>
          <w:szCs w:val="28"/>
          <w:vertAlign w:val="subscript"/>
        </w:rPr>
        <w:t>г</w:t>
      </w:r>
      <w:proofErr w:type="gramStart"/>
      <w:r w:rsidRPr="004B5AFF">
        <w:rPr>
          <w:bCs/>
          <w:sz w:val="28"/>
          <w:szCs w:val="28"/>
          <w:vertAlign w:val="subscript"/>
        </w:rPr>
        <w:t>.о</w:t>
      </w:r>
      <w:proofErr w:type="gramEnd"/>
      <w:r w:rsidRPr="004B5AFF">
        <w:rPr>
          <w:bCs/>
          <w:sz w:val="28"/>
          <w:szCs w:val="28"/>
          <w:vertAlign w:val="subscript"/>
        </w:rPr>
        <w:t>т</w:t>
      </w:r>
      <w:proofErr w:type="spellEnd"/>
      <w:r w:rsidRPr="004B5AFF">
        <w:rPr>
          <w:sz w:val="28"/>
          <w:szCs w:val="28"/>
        </w:rPr>
        <w:t xml:space="preserve"> – за повышающий коэффициент в зависимости от масштабов орг</w:t>
      </w:r>
      <w:r w:rsidRPr="004B5AFF">
        <w:rPr>
          <w:sz w:val="28"/>
          <w:szCs w:val="28"/>
        </w:rPr>
        <w:t>а</w:t>
      </w:r>
      <w:r w:rsidRPr="004B5AFF">
        <w:rPr>
          <w:sz w:val="28"/>
          <w:szCs w:val="28"/>
        </w:rPr>
        <w:t>низации и объемов выполняемых услуг и работ;</w:t>
      </w:r>
    </w:p>
    <w:p w:rsidR="00186AF6" w:rsidRPr="002E625C" w:rsidRDefault="00186AF6" w:rsidP="002E625C">
      <w:pPr>
        <w:ind w:firstLine="708"/>
        <w:jc w:val="both"/>
        <w:rPr>
          <w:sz w:val="28"/>
          <w:szCs w:val="28"/>
        </w:rPr>
      </w:pPr>
      <w:proofErr w:type="gramStart"/>
      <w:r w:rsidRPr="004B5AFF">
        <w:rPr>
          <w:sz w:val="28"/>
          <w:szCs w:val="28"/>
        </w:rPr>
        <w:t>К</w:t>
      </w:r>
      <w:proofErr w:type="gramEnd"/>
      <w:r w:rsidRPr="004B5AFF">
        <w:rPr>
          <w:sz w:val="28"/>
          <w:szCs w:val="28"/>
        </w:rPr>
        <w:t xml:space="preserve"> - </w:t>
      </w:r>
      <w:proofErr w:type="gramStart"/>
      <w:r w:rsidRPr="004B5AFF">
        <w:rPr>
          <w:sz w:val="28"/>
          <w:szCs w:val="28"/>
        </w:rPr>
        <w:t>коэффициент</w:t>
      </w:r>
      <w:proofErr w:type="gramEnd"/>
      <w:r w:rsidRPr="004B5AFF">
        <w:rPr>
          <w:sz w:val="28"/>
          <w:szCs w:val="28"/>
        </w:rPr>
        <w:t>, учитывающий понижение должностного оклада з</w:t>
      </w:r>
      <w:r w:rsidRPr="004B5AFF">
        <w:rPr>
          <w:sz w:val="28"/>
          <w:szCs w:val="28"/>
        </w:rPr>
        <w:t>а</w:t>
      </w:r>
      <w:r w:rsidRPr="004B5AFF">
        <w:rPr>
          <w:sz w:val="28"/>
          <w:szCs w:val="28"/>
        </w:rPr>
        <w:t>местителей руководителей образовательной организации, главного бухгалт</w:t>
      </w:r>
      <w:r w:rsidRPr="004B5AFF">
        <w:rPr>
          <w:sz w:val="28"/>
          <w:szCs w:val="28"/>
        </w:rPr>
        <w:t>е</w:t>
      </w:r>
      <w:r w:rsidRPr="004B5AFF">
        <w:rPr>
          <w:sz w:val="28"/>
          <w:szCs w:val="28"/>
        </w:rPr>
        <w:t xml:space="preserve">ра на 50% </w:t>
      </w:r>
      <w:r w:rsidR="00546B95" w:rsidRPr="004B5AFF">
        <w:rPr>
          <w:sz w:val="28"/>
          <w:szCs w:val="28"/>
        </w:rPr>
        <w:t xml:space="preserve">ниже </w:t>
      </w:r>
      <w:r w:rsidRPr="004B5AFF">
        <w:rPr>
          <w:sz w:val="28"/>
          <w:szCs w:val="28"/>
        </w:rPr>
        <w:t>относительно должностного оклада руководителя</w:t>
      </w:r>
      <w:r w:rsidR="004B5AFF">
        <w:rPr>
          <w:sz w:val="28"/>
          <w:szCs w:val="28"/>
        </w:rPr>
        <w:t>.</w:t>
      </w:r>
    </w:p>
    <w:p w:rsidR="00186AF6" w:rsidRPr="002E625C" w:rsidRDefault="00186AF6" w:rsidP="002E625C">
      <w:pPr>
        <w:ind w:firstLine="708"/>
        <w:jc w:val="both"/>
        <w:rPr>
          <w:sz w:val="28"/>
          <w:szCs w:val="28"/>
        </w:rPr>
      </w:pPr>
      <w:proofErr w:type="spellStart"/>
      <w:r w:rsidRPr="002E625C">
        <w:rPr>
          <w:sz w:val="28"/>
          <w:szCs w:val="28"/>
        </w:rPr>
        <w:t>К</w:t>
      </w:r>
      <w:r w:rsidRPr="002E625C">
        <w:rPr>
          <w:sz w:val="28"/>
          <w:szCs w:val="28"/>
          <w:vertAlign w:val="subscript"/>
        </w:rPr>
        <w:t>н</w:t>
      </w:r>
      <w:proofErr w:type="spellEnd"/>
      <w:r w:rsidRPr="002E625C">
        <w:rPr>
          <w:sz w:val="28"/>
          <w:szCs w:val="28"/>
        </w:rPr>
        <w:t xml:space="preserve"> - коэффициент повышающей надбавки утверждается приказом р</w:t>
      </w:r>
      <w:r w:rsidRPr="002E625C">
        <w:rPr>
          <w:sz w:val="28"/>
          <w:szCs w:val="28"/>
        </w:rPr>
        <w:t>у</w:t>
      </w:r>
      <w:r w:rsidRPr="002E625C">
        <w:rPr>
          <w:sz w:val="28"/>
          <w:szCs w:val="28"/>
        </w:rPr>
        <w:t>ководителя образовательной организации.</w:t>
      </w:r>
    </w:p>
    <w:p w:rsidR="00186AF6" w:rsidRPr="002E625C" w:rsidRDefault="00186AF6" w:rsidP="002E625C">
      <w:pPr>
        <w:pStyle w:val="ConsPlusNormal"/>
        <w:widowControl/>
        <w:ind w:firstLine="709"/>
        <w:jc w:val="both"/>
        <w:rPr>
          <w:rFonts w:ascii="Times New Roman" w:hAnsi="Times New Roman" w:cs="Times New Roman"/>
          <w:sz w:val="28"/>
          <w:szCs w:val="28"/>
        </w:rPr>
      </w:pPr>
      <w:r w:rsidRPr="002E625C">
        <w:rPr>
          <w:rFonts w:ascii="Times New Roman" w:hAnsi="Times New Roman" w:cs="Times New Roman"/>
          <w:sz w:val="28"/>
          <w:szCs w:val="28"/>
        </w:rPr>
        <w:t>Выплаты компенсационного и стимулирующего характера осущест</w:t>
      </w:r>
      <w:r w:rsidRPr="002E625C">
        <w:rPr>
          <w:rFonts w:ascii="Times New Roman" w:hAnsi="Times New Roman" w:cs="Times New Roman"/>
          <w:sz w:val="28"/>
          <w:szCs w:val="28"/>
        </w:rPr>
        <w:t>в</w:t>
      </w:r>
      <w:r w:rsidRPr="002E625C">
        <w:rPr>
          <w:rFonts w:ascii="Times New Roman" w:hAnsi="Times New Roman" w:cs="Times New Roman"/>
          <w:sz w:val="28"/>
          <w:szCs w:val="28"/>
        </w:rPr>
        <w:t>ляются в пределах фонда оплаты труда административно-управленческого персонала.</w:t>
      </w:r>
    </w:p>
    <w:p w:rsidR="00186AF6" w:rsidRPr="002E625C" w:rsidRDefault="00186AF6" w:rsidP="002E625C">
      <w:pPr>
        <w:ind w:firstLine="851"/>
        <w:jc w:val="both"/>
        <w:rPr>
          <w:sz w:val="28"/>
          <w:szCs w:val="28"/>
        </w:rPr>
      </w:pPr>
      <w:r w:rsidRPr="002E625C">
        <w:rPr>
          <w:sz w:val="28"/>
          <w:szCs w:val="28"/>
        </w:rPr>
        <w:t>Предельный уровень соотношения среднегодовой заработной платы заместителей руководителя и главного бухгалтера образовательной орган</w:t>
      </w:r>
      <w:r w:rsidRPr="002E625C">
        <w:rPr>
          <w:sz w:val="28"/>
          <w:szCs w:val="28"/>
        </w:rPr>
        <w:t>и</w:t>
      </w:r>
      <w:r w:rsidRPr="002E625C">
        <w:rPr>
          <w:sz w:val="28"/>
          <w:szCs w:val="28"/>
        </w:rPr>
        <w:t>зации и средней заработной платы работников этой организации устанавл</w:t>
      </w:r>
      <w:r w:rsidRPr="002E625C">
        <w:rPr>
          <w:sz w:val="28"/>
          <w:szCs w:val="28"/>
        </w:rPr>
        <w:t>и</w:t>
      </w:r>
      <w:r w:rsidRPr="002E625C">
        <w:rPr>
          <w:sz w:val="28"/>
          <w:szCs w:val="28"/>
        </w:rPr>
        <w:t>вается учредителем в пределах  кратности от 1 до 6, при выполнении усл</w:t>
      </w:r>
      <w:r w:rsidRPr="002E625C">
        <w:rPr>
          <w:sz w:val="28"/>
          <w:szCs w:val="28"/>
        </w:rPr>
        <w:t>о</w:t>
      </w:r>
      <w:r w:rsidRPr="002E625C">
        <w:rPr>
          <w:sz w:val="28"/>
          <w:szCs w:val="28"/>
        </w:rPr>
        <w:t xml:space="preserve">вий, указанных в </w:t>
      </w:r>
      <w:proofErr w:type="gramStart"/>
      <w:r w:rsidRPr="002E625C">
        <w:rPr>
          <w:sz w:val="28"/>
          <w:szCs w:val="28"/>
        </w:rPr>
        <w:t>п</w:t>
      </w:r>
      <w:proofErr w:type="gramEnd"/>
      <w:r w:rsidRPr="002E625C">
        <w:rPr>
          <w:sz w:val="28"/>
          <w:szCs w:val="28"/>
        </w:rPr>
        <w:t xml:space="preserve"> 4.3. настоящего Положения.</w:t>
      </w:r>
    </w:p>
    <w:p w:rsidR="00186AF6" w:rsidRPr="002E625C" w:rsidRDefault="00186AF6" w:rsidP="002E625C">
      <w:pPr>
        <w:ind w:firstLine="851"/>
        <w:jc w:val="both"/>
        <w:rPr>
          <w:sz w:val="28"/>
          <w:szCs w:val="28"/>
        </w:rPr>
      </w:pPr>
      <w:r w:rsidRPr="002E625C">
        <w:rPr>
          <w:sz w:val="28"/>
          <w:szCs w:val="28"/>
        </w:rPr>
        <w:t>6.6. В соответствии с положением о внебюджетной деятельности р</w:t>
      </w:r>
      <w:r w:rsidRPr="002E625C">
        <w:rPr>
          <w:sz w:val="28"/>
          <w:szCs w:val="28"/>
        </w:rPr>
        <w:t>у</w:t>
      </w:r>
      <w:r w:rsidRPr="002E625C">
        <w:rPr>
          <w:sz w:val="28"/>
          <w:szCs w:val="28"/>
        </w:rPr>
        <w:t>ководителю образовательной организации дополнительного образования м</w:t>
      </w:r>
      <w:r w:rsidRPr="002E625C">
        <w:rPr>
          <w:sz w:val="28"/>
          <w:szCs w:val="28"/>
        </w:rPr>
        <w:t>о</w:t>
      </w:r>
      <w:r w:rsidRPr="002E625C">
        <w:rPr>
          <w:sz w:val="28"/>
          <w:szCs w:val="28"/>
        </w:rPr>
        <w:t>гут быть предусмотрены дополнительные выплаты за счет этих средств. П</w:t>
      </w:r>
      <w:r w:rsidRPr="002E625C">
        <w:rPr>
          <w:sz w:val="28"/>
          <w:szCs w:val="28"/>
        </w:rPr>
        <w:t>о</w:t>
      </w:r>
      <w:r w:rsidRPr="002E625C">
        <w:rPr>
          <w:sz w:val="28"/>
          <w:szCs w:val="28"/>
        </w:rPr>
        <w:t>рядок осуществления таких выплат определяется учредителем.</w:t>
      </w:r>
    </w:p>
    <w:p w:rsidR="00186AF6" w:rsidRPr="002E625C" w:rsidRDefault="00186AF6" w:rsidP="00546B95">
      <w:pPr>
        <w:ind w:firstLine="708"/>
        <w:jc w:val="center"/>
        <w:rPr>
          <w:b/>
          <w:bCs/>
          <w:sz w:val="28"/>
          <w:szCs w:val="28"/>
        </w:rPr>
      </w:pPr>
    </w:p>
    <w:p w:rsidR="00186AF6" w:rsidRPr="00432C47" w:rsidRDefault="00186AF6" w:rsidP="00546B95">
      <w:pPr>
        <w:ind w:firstLine="708"/>
        <w:jc w:val="center"/>
        <w:rPr>
          <w:b/>
          <w:bCs/>
          <w:sz w:val="28"/>
          <w:szCs w:val="28"/>
        </w:rPr>
      </w:pPr>
      <w:r w:rsidRPr="00432C47">
        <w:rPr>
          <w:b/>
          <w:bCs/>
          <w:sz w:val="28"/>
          <w:szCs w:val="28"/>
        </w:rPr>
        <w:lastRenderedPageBreak/>
        <w:t>7. Выплаты компенсационного характера</w:t>
      </w:r>
    </w:p>
    <w:p w:rsidR="00186AF6" w:rsidRPr="00432C47" w:rsidRDefault="00186AF6" w:rsidP="00546B95">
      <w:pPr>
        <w:pStyle w:val="af2"/>
        <w:spacing w:after="0"/>
        <w:ind w:left="0" w:firstLine="709"/>
        <w:jc w:val="both"/>
        <w:rPr>
          <w:sz w:val="28"/>
          <w:szCs w:val="28"/>
        </w:rPr>
      </w:pPr>
      <w:r w:rsidRPr="00432C47">
        <w:rPr>
          <w:sz w:val="28"/>
          <w:szCs w:val="28"/>
        </w:rPr>
        <w:t>7.1. Выплаты компенсационного характера осуществляются из базовой части фонда оплаты труда за работы во вредных и (или) опасных и иных ос</w:t>
      </w:r>
      <w:r w:rsidRPr="00432C47">
        <w:rPr>
          <w:sz w:val="28"/>
          <w:szCs w:val="28"/>
        </w:rPr>
        <w:t>о</w:t>
      </w:r>
      <w:r w:rsidRPr="00432C47">
        <w:rPr>
          <w:sz w:val="28"/>
          <w:szCs w:val="28"/>
        </w:rPr>
        <w:t>бых условиях труда; в условиях труда, отклоняющихся от нормальных (при выполнении работ различной квалификации, совмещении профессий (дол</w:t>
      </w:r>
      <w:r w:rsidRPr="00432C47">
        <w:rPr>
          <w:sz w:val="28"/>
          <w:szCs w:val="28"/>
        </w:rPr>
        <w:t>ж</w:t>
      </w:r>
      <w:r w:rsidRPr="00432C47">
        <w:rPr>
          <w:sz w:val="28"/>
          <w:szCs w:val="28"/>
        </w:rPr>
        <w:t>ностей)).</w:t>
      </w:r>
    </w:p>
    <w:p w:rsidR="00186AF6" w:rsidRPr="00432C47" w:rsidRDefault="00186AF6" w:rsidP="00546B95">
      <w:pPr>
        <w:autoSpaceDN w:val="0"/>
        <w:adjustRightInd w:val="0"/>
        <w:ind w:firstLine="709"/>
        <w:jc w:val="both"/>
        <w:rPr>
          <w:sz w:val="28"/>
          <w:szCs w:val="28"/>
        </w:rPr>
      </w:pPr>
      <w:r w:rsidRPr="00432C47">
        <w:rPr>
          <w:sz w:val="28"/>
          <w:szCs w:val="28"/>
        </w:rPr>
        <w:t>7.2. Выплаты компенсационного характера за работы во вредных и (или) опасных, и иных особых условиях труда, и в условиях труда, откл</w:t>
      </w:r>
      <w:r w:rsidRPr="00432C47">
        <w:rPr>
          <w:sz w:val="28"/>
          <w:szCs w:val="28"/>
        </w:rPr>
        <w:t>о</w:t>
      </w:r>
      <w:r w:rsidRPr="00432C47">
        <w:rPr>
          <w:sz w:val="28"/>
          <w:szCs w:val="28"/>
        </w:rPr>
        <w:t>няющихся от нормальных, осуществляются в размерах не ниже предусмо</w:t>
      </w:r>
      <w:r w:rsidRPr="00432C47">
        <w:rPr>
          <w:sz w:val="28"/>
          <w:szCs w:val="28"/>
        </w:rPr>
        <w:t>т</w:t>
      </w:r>
      <w:r w:rsidRPr="00432C47">
        <w:rPr>
          <w:sz w:val="28"/>
          <w:szCs w:val="28"/>
        </w:rPr>
        <w:t>ренных трудовым законодательством и иными нормативными правовыми а</w:t>
      </w:r>
      <w:r w:rsidRPr="00432C47">
        <w:rPr>
          <w:sz w:val="28"/>
          <w:szCs w:val="28"/>
        </w:rPr>
        <w:t>к</w:t>
      </w:r>
      <w:r w:rsidRPr="00432C47">
        <w:rPr>
          <w:sz w:val="28"/>
          <w:szCs w:val="28"/>
        </w:rPr>
        <w:t>тами, содержащими нормы трудового права.</w:t>
      </w:r>
    </w:p>
    <w:p w:rsidR="00186AF6" w:rsidRPr="00432C47" w:rsidRDefault="00186AF6" w:rsidP="00546B95">
      <w:pPr>
        <w:pStyle w:val="22"/>
        <w:tabs>
          <w:tab w:val="left" w:pos="708"/>
        </w:tabs>
        <w:spacing w:line="240" w:lineRule="auto"/>
        <w:ind w:left="0" w:firstLine="720"/>
        <w:rPr>
          <w:b/>
          <w:bCs/>
        </w:rPr>
      </w:pPr>
      <w:r w:rsidRPr="00432C47">
        <w:t>Работникам, занятым на работах во вре</w:t>
      </w:r>
      <w:r w:rsidRPr="00432C47">
        <w:rPr>
          <w:b/>
          <w:bCs/>
        </w:rPr>
        <w:t>д</w:t>
      </w:r>
      <w:r w:rsidRPr="00432C47">
        <w:t>ных и (или) опасных условиях труда, устанавливаются доплаты</w:t>
      </w:r>
      <w:r w:rsidRPr="00432C47">
        <w:rPr>
          <w:b/>
          <w:bCs/>
        </w:rPr>
        <w:t xml:space="preserve"> з</w:t>
      </w:r>
      <w:r w:rsidRPr="00432C47">
        <w:t>а работу с вредными и тяжелыми услови</w:t>
      </w:r>
      <w:r w:rsidRPr="00432C47">
        <w:t>я</w:t>
      </w:r>
      <w:r w:rsidRPr="00432C47">
        <w:t>ми работы – не менее 4 % от должностного оклада работника.</w:t>
      </w:r>
    </w:p>
    <w:p w:rsidR="00186AF6" w:rsidRPr="00432C47" w:rsidRDefault="00186AF6" w:rsidP="00546B95">
      <w:pPr>
        <w:pStyle w:val="22"/>
        <w:tabs>
          <w:tab w:val="left" w:pos="708"/>
        </w:tabs>
        <w:spacing w:line="240" w:lineRule="auto"/>
        <w:ind w:left="0" w:firstLine="720"/>
      </w:pPr>
      <w:r w:rsidRPr="00432C47">
        <w:t>Установление вышеуказанных доплат производится по результатам а</w:t>
      </w:r>
      <w:r w:rsidRPr="00432C47">
        <w:t>т</w:t>
      </w:r>
      <w:r w:rsidRPr="00432C47">
        <w:t>тестации рабочих мест. Конкретный размер выплаты работникам определ</w:t>
      </w:r>
      <w:r w:rsidRPr="00432C47">
        <w:t>я</w:t>
      </w:r>
      <w:r w:rsidRPr="00432C47">
        <w:t>ется в зависимости от продолжительности их работы во вре</w:t>
      </w:r>
      <w:r w:rsidRPr="00432C47">
        <w:rPr>
          <w:b/>
          <w:bCs/>
        </w:rPr>
        <w:t>д</w:t>
      </w:r>
      <w:r w:rsidRPr="00432C47">
        <w:t>ных и (или) опасных условиях труда.</w:t>
      </w:r>
    </w:p>
    <w:p w:rsidR="00186AF6" w:rsidRPr="00432C47" w:rsidRDefault="00186AF6" w:rsidP="00546B95">
      <w:pPr>
        <w:pStyle w:val="22"/>
        <w:tabs>
          <w:tab w:val="left" w:pos="708"/>
        </w:tabs>
        <w:spacing w:line="240" w:lineRule="auto"/>
        <w:ind w:left="0" w:firstLine="720"/>
      </w:pPr>
      <w:r w:rsidRPr="00432C47">
        <w:t>7.3. Выплаты компенсационного характера за расширение зоны обсл</w:t>
      </w:r>
      <w:r w:rsidRPr="00432C47">
        <w:t>у</w:t>
      </w:r>
      <w:r w:rsidRPr="00432C47">
        <w:t>живания, выполнение дополнительных работ, связанных с образовательным процессом и не входящих в круг основных обязанностей работника (в том числе участие общественной работе), устанавливаются  в пределах фонда о</w:t>
      </w:r>
      <w:r w:rsidRPr="00432C47">
        <w:t>п</w:t>
      </w:r>
      <w:r w:rsidRPr="00432C47">
        <w:t xml:space="preserve">латы труда.  </w:t>
      </w:r>
    </w:p>
    <w:p w:rsidR="00186AF6" w:rsidRDefault="00186AF6" w:rsidP="00546B95">
      <w:pPr>
        <w:autoSpaceDN w:val="0"/>
        <w:adjustRightInd w:val="0"/>
        <w:ind w:firstLine="709"/>
        <w:jc w:val="both"/>
        <w:rPr>
          <w:sz w:val="28"/>
          <w:szCs w:val="28"/>
        </w:rPr>
      </w:pPr>
      <w:r w:rsidRPr="00432C47">
        <w:rPr>
          <w:sz w:val="28"/>
          <w:szCs w:val="28"/>
        </w:rPr>
        <w:t>7.4. Конкретные размеры компенсационных выплат устанавливаются работодателем в порядке, установленном статьей 372 Трудового Кодекса Российской Федерации для принятия локальных нормативных актов, либо коллективным договором, трудовым договором. Максимальным размером такие выплаты не ограничиваются, но минимальная сумма не ниже размеров, установленных трудовым законодательством и иными нормативными прав</w:t>
      </w:r>
      <w:r w:rsidRPr="00432C47">
        <w:rPr>
          <w:sz w:val="28"/>
          <w:szCs w:val="28"/>
        </w:rPr>
        <w:t>о</w:t>
      </w:r>
      <w:r w:rsidRPr="00432C47">
        <w:rPr>
          <w:sz w:val="28"/>
          <w:szCs w:val="28"/>
        </w:rPr>
        <w:t>выми актами, содержащими нормы трудового права.</w:t>
      </w:r>
    </w:p>
    <w:p w:rsidR="00546B95" w:rsidRPr="00432C47" w:rsidRDefault="00546B95" w:rsidP="00546B95">
      <w:pPr>
        <w:autoSpaceDN w:val="0"/>
        <w:adjustRightInd w:val="0"/>
        <w:ind w:firstLine="709"/>
        <w:jc w:val="both"/>
        <w:rPr>
          <w:sz w:val="28"/>
          <w:szCs w:val="28"/>
        </w:rPr>
      </w:pPr>
    </w:p>
    <w:p w:rsidR="00186AF6" w:rsidRPr="00432C47" w:rsidRDefault="00186AF6" w:rsidP="00546B95">
      <w:pPr>
        <w:spacing w:after="288"/>
        <w:ind w:firstLine="900"/>
        <w:jc w:val="center"/>
        <w:rPr>
          <w:b/>
          <w:bCs/>
          <w:sz w:val="28"/>
          <w:szCs w:val="28"/>
        </w:rPr>
      </w:pPr>
      <w:r w:rsidRPr="00432C47">
        <w:rPr>
          <w:b/>
          <w:bCs/>
          <w:sz w:val="28"/>
          <w:szCs w:val="28"/>
        </w:rPr>
        <w:t>8. Стимулирующие выплаты</w:t>
      </w:r>
    </w:p>
    <w:p w:rsidR="00186AF6" w:rsidRDefault="00186AF6" w:rsidP="00066056">
      <w:pPr>
        <w:pStyle w:val="a6"/>
        <w:spacing w:before="0" w:beforeAutospacing="0" w:after="0" w:afterAutospacing="0"/>
        <w:ind w:firstLine="708"/>
        <w:jc w:val="both"/>
        <w:rPr>
          <w:rStyle w:val="af6"/>
          <w:b w:val="0"/>
          <w:bCs w:val="0"/>
          <w:sz w:val="28"/>
          <w:szCs w:val="28"/>
        </w:rPr>
      </w:pPr>
      <w:r w:rsidRPr="00432C47">
        <w:rPr>
          <w:sz w:val="28"/>
          <w:szCs w:val="28"/>
        </w:rPr>
        <w:t>8.1. В</w:t>
      </w:r>
      <w:r w:rsidRPr="00432C47">
        <w:rPr>
          <w:rStyle w:val="af6"/>
          <w:b w:val="0"/>
          <w:bCs w:val="0"/>
          <w:sz w:val="28"/>
          <w:szCs w:val="28"/>
        </w:rPr>
        <w:t>ыплаты (надбавки) стимулирующего характера производятся р</w:t>
      </w:r>
      <w:r w:rsidRPr="00432C47">
        <w:rPr>
          <w:rStyle w:val="af6"/>
          <w:b w:val="0"/>
          <w:bCs w:val="0"/>
          <w:sz w:val="28"/>
          <w:szCs w:val="28"/>
        </w:rPr>
        <w:t>а</w:t>
      </w:r>
      <w:r w:rsidRPr="00432C47">
        <w:rPr>
          <w:rStyle w:val="af6"/>
          <w:b w:val="0"/>
          <w:bCs w:val="0"/>
          <w:sz w:val="28"/>
          <w:szCs w:val="28"/>
        </w:rPr>
        <w:t xml:space="preserve">ботникам организации дополнительного образования </w:t>
      </w:r>
      <w:r w:rsidRPr="00432C47">
        <w:rPr>
          <w:sz w:val="28"/>
          <w:szCs w:val="28"/>
        </w:rPr>
        <w:t>в зависимости от р</w:t>
      </w:r>
      <w:r w:rsidRPr="00432C47">
        <w:rPr>
          <w:sz w:val="28"/>
          <w:szCs w:val="28"/>
        </w:rPr>
        <w:t>е</w:t>
      </w:r>
      <w:r w:rsidRPr="00432C47">
        <w:rPr>
          <w:sz w:val="28"/>
          <w:szCs w:val="28"/>
        </w:rPr>
        <w:t>зультатов и качества работы, а также их заинтересованности в эффективном функционировании структурных подразделений и организации в целом</w:t>
      </w:r>
      <w:r w:rsidRPr="00432C47">
        <w:rPr>
          <w:rStyle w:val="af6"/>
          <w:b w:val="0"/>
          <w:bCs w:val="0"/>
          <w:sz w:val="28"/>
          <w:szCs w:val="28"/>
        </w:rPr>
        <w:t>.</w:t>
      </w:r>
    </w:p>
    <w:p w:rsidR="00186AF6" w:rsidRDefault="00186AF6" w:rsidP="00066056">
      <w:pPr>
        <w:pStyle w:val="a6"/>
        <w:spacing w:before="0" w:beforeAutospacing="0" w:after="0" w:afterAutospacing="0"/>
        <w:ind w:firstLine="708"/>
        <w:jc w:val="both"/>
        <w:rPr>
          <w:b/>
          <w:bCs/>
          <w:sz w:val="28"/>
          <w:szCs w:val="28"/>
        </w:rPr>
      </w:pPr>
      <w:r>
        <w:rPr>
          <w:rStyle w:val="af6"/>
          <w:b w:val="0"/>
          <w:bCs w:val="0"/>
          <w:sz w:val="28"/>
          <w:szCs w:val="28"/>
        </w:rPr>
        <w:t>Выплаты стимулирующего характера производятся в двух видах: ст</w:t>
      </w:r>
      <w:r>
        <w:rPr>
          <w:rStyle w:val="af6"/>
          <w:b w:val="0"/>
          <w:bCs w:val="0"/>
          <w:sz w:val="28"/>
          <w:szCs w:val="28"/>
        </w:rPr>
        <w:t>и</w:t>
      </w:r>
      <w:r>
        <w:rPr>
          <w:rStyle w:val="af6"/>
          <w:b w:val="0"/>
          <w:bCs w:val="0"/>
          <w:sz w:val="28"/>
          <w:szCs w:val="28"/>
        </w:rPr>
        <w:t>мулирующие выплаты и премии.</w:t>
      </w:r>
    </w:p>
    <w:p w:rsidR="00186AF6" w:rsidRPr="00432C47" w:rsidRDefault="00186AF6" w:rsidP="00066056">
      <w:pPr>
        <w:widowControl w:val="0"/>
        <w:autoSpaceDE w:val="0"/>
        <w:autoSpaceDN w:val="0"/>
        <w:adjustRightInd w:val="0"/>
        <w:ind w:firstLine="708"/>
        <w:jc w:val="both"/>
        <w:rPr>
          <w:sz w:val="28"/>
          <w:szCs w:val="28"/>
        </w:rPr>
      </w:pPr>
      <w:r w:rsidRPr="00432C47">
        <w:rPr>
          <w:sz w:val="28"/>
          <w:szCs w:val="28"/>
        </w:rPr>
        <w:t>Оценка результатов и качества работы может осуществляться на основе критериев и показателей по каждой категории работников, занятых в орган</w:t>
      </w:r>
      <w:r w:rsidRPr="00432C47">
        <w:rPr>
          <w:sz w:val="28"/>
          <w:szCs w:val="28"/>
        </w:rPr>
        <w:t>и</w:t>
      </w:r>
      <w:r w:rsidRPr="00432C47">
        <w:rPr>
          <w:sz w:val="28"/>
          <w:szCs w:val="28"/>
        </w:rPr>
        <w:t>зации дополнительного образования, а  также с использованием единых м</w:t>
      </w:r>
      <w:r w:rsidRPr="00432C47">
        <w:rPr>
          <w:sz w:val="28"/>
          <w:szCs w:val="28"/>
        </w:rPr>
        <w:t>е</w:t>
      </w:r>
      <w:r w:rsidRPr="00432C47">
        <w:rPr>
          <w:sz w:val="28"/>
          <w:szCs w:val="28"/>
        </w:rPr>
        <w:t>ханизмов, в том числе автоматизированных, которые обеспечат объективный и открытый характер оценки достижения установленных критериев и показ</w:t>
      </w:r>
      <w:r w:rsidRPr="00432C47">
        <w:rPr>
          <w:sz w:val="28"/>
          <w:szCs w:val="28"/>
        </w:rPr>
        <w:t>а</w:t>
      </w:r>
      <w:r w:rsidRPr="00432C47">
        <w:rPr>
          <w:sz w:val="28"/>
          <w:szCs w:val="28"/>
        </w:rPr>
        <w:t xml:space="preserve">телей. </w:t>
      </w:r>
      <w:r w:rsidRPr="00B81073">
        <w:rPr>
          <w:sz w:val="28"/>
          <w:szCs w:val="28"/>
        </w:rPr>
        <w:t xml:space="preserve">Критерии и </w:t>
      </w:r>
      <w:r w:rsidR="00066056" w:rsidRPr="00B81073">
        <w:rPr>
          <w:sz w:val="28"/>
          <w:szCs w:val="28"/>
        </w:rPr>
        <w:t>показатели,</w:t>
      </w:r>
      <w:r w:rsidRPr="00B81073">
        <w:rPr>
          <w:sz w:val="28"/>
          <w:szCs w:val="28"/>
        </w:rPr>
        <w:t xml:space="preserve"> </w:t>
      </w:r>
      <w:r w:rsidR="00066056" w:rsidRPr="00B81073">
        <w:rPr>
          <w:sz w:val="28"/>
          <w:szCs w:val="28"/>
        </w:rPr>
        <w:t>установленные настоящим Положением (пр</w:t>
      </w:r>
      <w:r w:rsidR="00066056" w:rsidRPr="00B81073">
        <w:rPr>
          <w:sz w:val="28"/>
          <w:szCs w:val="28"/>
        </w:rPr>
        <w:t>и</w:t>
      </w:r>
      <w:r w:rsidR="00B81073" w:rsidRPr="00B81073">
        <w:rPr>
          <w:sz w:val="28"/>
          <w:szCs w:val="28"/>
        </w:rPr>
        <w:t>ложения</w:t>
      </w:r>
      <w:r w:rsidR="00066056" w:rsidRPr="00B81073">
        <w:rPr>
          <w:sz w:val="28"/>
          <w:szCs w:val="28"/>
        </w:rPr>
        <w:t xml:space="preserve"> </w:t>
      </w:r>
      <w:r w:rsidR="00B81073" w:rsidRPr="00B81073">
        <w:rPr>
          <w:sz w:val="28"/>
          <w:szCs w:val="28"/>
        </w:rPr>
        <w:t>5-8</w:t>
      </w:r>
      <w:r w:rsidR="00066056" w:rsidRPr="00B81073">
        <w:rPr>
          <w:sz w:val="28"/>
          <w:szCs w:val="28"/>
        </w:rPr>
        <w:t xml:space="preserve">), </w:t>
      </w:r>
      <w:r w:rsidRPr="00B81073">
        <w:rPr>
          <w:sz w:val="28"/>
          <w:szCs w:val="28"/>
        </w:rPr>
        <w:t>могут быть дополнены на уровне самих организаций.</w:t>
      </w:r>
    </w:p>
    <w:p w:rsidR="00186AF6" w:rsidRPr="00432C47" w:rsidRDefault="00186AF6" w:rsidP="00066056">
      <w:pPr>
        <w:widowControl w:val="0"/>
        <w:autoSpaceDE w:val="0"/>
        <w:autoSpaceDN w:val="0"/>
        <w:adjustRightInd w:val="0"/>
        <w:ind w:firstLine="708"/>
        <w:jc w:val="both"/>
        <w:rPr>
          <w:sz w:val="28"/>
          <w:szCs w:val="28"/>
        </w:rPr>
      </w:pPr>
      <w:r w:rsidRPr="00432C47">
        <w:rPr>
          <w:sz w:val="28"/>
          <w:szCs w:val="28"/>
        </w:rPr>
        <w:lastRenderedPageBreak/>
        <w:t>Руководитель организации дополнительного образования обеспечивает заключение с работниками дополнительных соглашений к трудовым догов</w:t>
      </w:r>
      <w:r w:rsidRPr="00432C47">
        <w:rPr>
          <w:sz w:val="28"/>
          <w:szCs w:val="28"/>
        </w:rPr>
        <w:t>о</w:t>
      </w:r>
      <w:r w:rsidRPr="00432C47">
        <w:rPr>
          <w:sz w:val="28"/>
          <w:szCs w:val="28"/>
        </w:rPr>
        <w:t>рам, в которых должны быть зафиксированы критерии и показатели, хара</w:t>
      </w:r>
      <w:r w:rsidRPr="00432C47">
        <w:rPr>
          <w:sz w:val="28"/>
          <w:szCs w:val="28"/>
        </w:rPr>
        <w:t>к</w:t>
      </w:r>
      <w:r w:rsidRPr="00432C47">
        <w:rPr>
          <w:sz w:val="28"/>
          <w:szCs w:val="28"/>
        </w:rPr>
        <w:t>теризующие результаты и качество работы каждого работника, механизмы оценки их достижения, а также размеры премиальных выплат в зависимости от достижения критериев, показателей и условий их выплаты.</w:t>
      </w:r>
    </w:p>
    <w:p w:rsidR="00186AF6" w:rsidRPr="00432C47" w:rsidRDefault="00186AF6" w:rsidP="00066056">
      <w:pPr>
        <w:widowControl w:val="0"/>
        <w:autoSpaceDE w:val="0"/>
        <w:autoSpaceDN w:val="0"/>
        <w:adjustRightInd w:val="0"/>
        <w:ind w:firstLine="708"/>
        <w:jc w:val="both"/>
        <w:rPr>
          <w:sz w:val="28"/>
          <w:szCs w:val="28"/>
        </w:rPr>
      </w:pPr>
      <w:r w:rsidRPr="00432C47">
        <w:rPr>
          <w:sz w:val="28"/>
          <w:szCs w:val="28"/>
        </w:rPr>
        <w:t>Размер стимулирующих надбавок может устанавливаться как в абс</w:t>
      </w:r>
      <w:r w:rsidRPr="00432C47">
        <w:rPr>
          <w:sz w:val="28"/>
          <w:szCs w:val="28"/>
        </w:rPr>
        <w:t>о</w:t>
      </w:r>
      <w:r w:rsidRPr="00432C47">
        <w:rPr>
          <w:sz w:val="28"/>
          <w:szCs w:val="28"/>
        </w:rPr>
        <w:t>лютном значении, так и в процентном отношении к окладу (должностному окладу), ставке заработной платы и максимальным значением не ограничен.</w:t>
      </w:r>
    </w:p>
    <w:p w:rsidR="00186AF6" w:rsidRPr="00432C47" w:rsidRDefault="00186AF6" w:rsidP="00066056">
      <w:pPr>
        <w:pStyle w:val="ConsPlusNormal"/>
        <w:widowControl/>
        <w:ind w:firstLine="708"/>
        <w:jc w:val="both"/>
        <w:rPr>
          <w:rFonts w:ascii="Times New Roman" w:hAnsi="Times New Roman" w:cs="Times New Roman"/>
          <w:sz w:val="28"/>
          <w:szCs w:val="28"/>
        </w:rPr>
      </w:pPr>
      <w:r w:rsidRPr="00432C47">
        <w:rPr>
          <w:rFonts w:ascii="Times New Roman" w:hAnsi="Times New Roman" w:cs="Times New Roman"/>
          <w:sz w:val="28"/>
          <w:szCs w:val="28"/>
        </w:rPr>
        <w:t>Выплаты стимулирующего характера осуществляются в пределах в</w:t>
      </w:r>
      <w:r w:rsidRPr="00432C47">
        <w:rPr>
          <w:rFonts w:ascii="Times New Roman" w:hAnsi="Times New Roman" w:cs="Times New Roman"/>
          <w:sz w:val="28"/>
          <w:szCs w:val="28"/>
        </w:rPr>
        <w:t>ы</w:t>
      </w:r>
      <w:r w:rsidRPr="00432C47">
        <w:rPr>
          <w:rFonts w:ascii="Times New Roman" w:hAnsi="Times New Roman" w:cs="Times New Roman"/>
          <w:sz w:val="28"/>
          <w:szCs w:val="28"/>
        </w:rPr>
        <w:t>деленного фонда оплаты труда и средств из внебюджетных источников.</w:t>
      </w:r>
    </w:p>
    <w:p w:rsidR="00186AF6" w:rsidRPr="00432C47" w:rsidRDefault="00186AF6" w:rsidP="00066056">
      <w:pPr>
        <w:widowControl w:val="0"/>
        <w:autoSpaceDE w:val="0"/>
        <w:autoSpaceDN w:val="0"/>
        <w:adjustRightInd w:val="0"/>
        <w:ind w:firstLine="708"/>
        <w:jc w:val="both"/>
        <w:rPr>
          <w:sz w:val="28"/>
          <w:szCs w:val="28"/>
        </w:rPr>
      </w:pPr>
      <w:r w:rsidRPr="00432C47">
        <w:rPr>
          <w:sz w:val="28"/>
          <w:szCs w:val="28"/>
        </w:rPr>
        <w:t>Раб</w:t>
      </w:r>
      <w:r w:rsidRPr="00432C47">
        <w:rPr>
          <w:spacing w:val="2"/>
          <w:sz w:val="28"/>
          <w:szCs w:val="28"/>
        </w:rPr>
        <w:t>о</w:t>
      </w:r>
      <w:r w:rsidRPr="00432C47">
        <w:rPr>
          <w:spacing w:val="-1"/>
          <w:sz w:val="28"/>
          <w:szCs w:val="28"/>
        </w:rPr>
        <w:t>тник</w:t>
      </w:r>
      <w:r w:rsidRPr="00432C47">
        <w:rPr>
          <w:sz w:val="28"/>
          <w:szCs w:val="28"/>
        </w:rPr>
        <w:t>а</w:t>
      </w:r>
      <w:r w:rsidRPr="00432C47">
        <w:rPr>
          <w:spacing w:val="2"/>
          <w:sz w:val="28"/>
          <w:szCs w:val="28"/>
        </w:rPr>
        <w:t>м</w:t>
      </w:r>
      <w:r w:rsidRPr="00432C47">
        <w:rPr>
          <w:sz w:val="28"/>
          <w:szCs w:val="28"/>
        </w:rPr>
        <w:t>,</w:t>
      </w:r>
      <w:r w:rsidRPr="00432C47">
        <w:rPr>
          <w:spacing w:val="42"/>
          <w:sz w:val="28"/>
          <w:szCs w:val="28"/>
        </w:rPr>
        <w:t xml:space="preserve"> </w:t>
      </w:r>
      <w:r w:rsidRPr="00432C47">
        <w:rPr>
          <w:spacing w:val="-1"/>
          <w:sz w:val="28"/>
          <w:szCs w:val="28"/>
        </w:rPr>
        <w:t>п</w:t>
      </w:r>
      <w:r w:rsidRPr="00432C47">
        <w:rPr>
          <w:sz w:val="28"/>
          <w:szCs w:val="28"/>
        </w:rPr>
        <w:t>рораб</w:t>
      </w:r>
      <w:r w:rsidRPr="00432C47">
        <w:rPr>
          <w:spacing w:val="2"/>
          <w:sz w:val="28"/>
          <w:szCs w:val="28"/>
        </w:rPr>
        <w:t>о</w:t>
      </w:r>
      <w:r w:rsidRPr="00432C47">
        <w:rPr>
          <w:spacing w:val="-1"/>
          <w:sz w:val="28"/>
          <w:szCs w:val="28"/>
        </w:rPr>
        <w:t>т</w:t>
      </w:r>
      <w:r w:rsidRPr="00432C47">
        <w:rPr>
          <w:sz w:val="28"/>
          <w:szCs w:val="28"/>
        </w:rPr>
        <w:t>а</w:t>
      </w:r>
      <w:r w:rsidRPr="00432C47">
        <w:rPr>
          <w:spacing w:val="1"/>
          <w:sz w:val="28"/>
          <w:szCs w:val="28"/>
        </w:rPr>
        <w:t>в</w:t>
      </w:r>
      <w:r w:rsidRPr="00432C47">
        <w:rPr>
          <w:spacing w:val="-1"/>
          <w:sz w:val="28"/>
          <w:szCs w:val="28"/>
        </w:rPr>
        <w:t>ши</w:t>
      </w:r>
      <w:r w:rsidRPr="00432C47">
        <w:rPr>
          <w:sz w:val="28"/>
          <w:szCs w:val="28"/>
        </w:rPr>
        <w:t>м</w:t>
      </w:r>
      <w:r w:rsidRPr="00432C47">
        <w:rPr>
          <w:spacing w:val="44"/>
          <w:sz w:val="28"/>
          <w:szCs w:val="28"/>
        </w:rPr>
        <w:t xml:space="preserve"> </w:t>
      </w:r>
      <w:r w:rsidRPr="00432C47">
        <w:rPr>
          <w:spacing w:val="-2"/>
          <w:sz w:val="28"/>
          <w:szCs w:val="28"/>
        </w:rPr>
        <w:t>н</w:t>
      </w:r>
      <w:r w:rsidRPr="00432C47">
        <w:rPr>
          <w:spacing w:val="1"/>
          <w:sz w:val="28"/>
          <w:szCs w:val="28"/>
        </w:rPr>
        <w:t>е</w:t>
      </w:r>
      <w:r w:rsidRPr="00432C47">
        <w:rPr>
          <w:spacing w:val="-1"/>
          <w:sz w:val="28"/>
          <w:szCs w:val="28"/>
        </w:rPr>
        <w:t>п</w:t>
      </w:r>
      <w:r w:rsidRPr="00432C47">
        <w:rPr>
          <w:sz w:val="28"/>
          <w:szCs w:val="28"/>
        </w:rPr>
        <w:t>ол</w:t>
      </w:r>
      <w:r w:rsidRPr="00432C47">
        <w:rPr>
          <w:spacing w:val="-1"/>
          <w:sz w:val="28"/>
          <w:szCs w:val="28"/>
        </w:rPr>
        <w:t>н</w:t>
      </w:r>
      <w:r w:rsidRPr="00432C47">
        <w:rPr>
          <w:spacing w:val="1"/>
          <w:sz w:val="28"/>
          <w:szCs w:val="28"/>
        </w:rPr>
        <w:t>ы</w:t>
      </w:r>
      <w:r w:rsidRPr="00432C47">
        <w:rPr>
          <w:sz w:val="28"/>
          <w:szCs w:val="28"/>
        </w:rPr>
        <w:t>й</w:t>
      </w:r>
      <w:r w:rsidRPr="00432C47">
        <w:rPr>
          <w:spacing w:val="44"/>
          <w:sz w:val="28"/>
          <w:szCs w:val="28"/>
        </w:rPr>
        <w:t xml:space="preserve"> </w:t>
      </w:r>
      <w:r w:rsidRPr="00432C47">
        <w:rPr>
          <w:spacing w:val="-2"/>
          <w:sz w:val="28"/>
          <w:szCs w:val="28"/>
        </w:rPr>
        <w:t>п</w:t>
      </w:r>
      <w:r w:rsidRPr="00432C47">
        <w:rPr>
          <w:spacing w:val="1"/>
          <w:sz w:val="28"/>
          <w:szCs w:val="28"/>
        </w:rPr>
        <w:t>е</w:t>
      </w:r>
      <w:r w:rsidRPr="00432C47">
        <w:rPr>
          <w:sz w:val="28"/>
          <w:szCs w:val="28"/>
        </w:rPr>
        <w:t>р</w:t>
      </w:r>
      <w:r w:rsidRPr="00432C47">
        <w:rPr>
          <w:spacing w:val="-1"/>
          <w:sz w:val="28"/>
          <w:szCs w:val="28"/>
        </w:rPr>
        <w:t>и</w:t>
      </w:r>
      <w:r w:rsidRPr="00432C47">
        <w:rPr>
          <w:sz w:val="28"/>
          <w:szCs w:val="28"/>
        </w:rPr>
        <w:t>од,</w:t>
      </w:r>
      <w:r w:rsidRPr="00432C47">
        <w:rPr>
          <w:spacing w:val="42"/>
          <w:sz w:val="28"/>
          <w:szCs w:val="28"/>
        </w:rPr>
        <w:t xml:space="preserve"> </w:t>
      </w:r>
      <w:r w:rsidRPr="00432C47">
        <w:rPr>
          <w:spacing w:val="1"/>
          <w:sz w:val="28"/>
          <w:szCs w:val="28"/>
        </w:rPr>
        <w:t>вы</w:t>
      </w:r>
      <w:r w:rsidRPr="00432C47">
        <w:rPr>
          <w:spacing w:val="-1"/>
          <w:sz w:val="28"/>
          <w:szCs w:val="28"/>
        </w:rPr>
        <w:t>п</w:t>
      </w:r>
      <w:r w:rsidRPr="00432C47">
        <w:rPr>
          <w:sz w:val="28"/>
          <w:szCs w:val="28"/>
        </w:rPr>
        <w:t>ла</w:t>
      </w:r>
      <w:r w:rsidRPr="00432C47">
        <w:rPr>
          <w:spacing w:val="-1"/>
          <w:sz w:val="28"/>
          <w:szCs w:val="28"/>
        </w:rPr>
        <w:t>т</w:t>
      </w:r>
      <w:r w:rsidRPr="00432C47">
        <w:rPr>
          <w:sz w:val="28"/>
          <w:szCs w:val="28"/>
        </w:rPr>
        <w:t>ы</w:t>
      </w:r>
      <w:r w:rsidRPr="00432C47">
        <w:rPr>
          <w:spacing w:val="43"/>
          <w:sz w:val="28"/>
          <w:szCs w:val="28"/>
        </w:rPr>
        <w:t xml:space="preserve"> </w:t>
      </w:r>
      <w:r w:rsidRPr="00432C47">
        <w:rPr>
          <w:spacing w:val="-1"/>
          <w:sz w:val="28"/>
          <w:szCs w:val="28"/>
        </w:rPr>
        <w:t>п</w:t>
      </w:r>
      <w:r w:rsidRPr="00432C47">
        <w:rPr>
          <w:sz w:val="28"/>
          <w:szCs w:val="28"/>
        </w:rPr>
        <w:t>ре</w:t>
      </w:r>
      <w:r w:rsidRPr="00432C47">
        <w:rPr>
          <w:spacing w:val="2"/>
          <w:sz w:val="28"/>
          <w:szCs w:val="28"/>
        </w:rPr>
        <w:t>м</w:t>
      </w:r>
      <w:r w:rsidRPr="00432C47">
        <w:rPr>
          <w:spacing w:val="-1"/>
          <w:sz w:val="28"/>
          <w:szCs w:val="28"/>
        </w:rPr>
        <w:t>и</w:t>
      </w:r>
      <w:r w:rsidRPr="00432C47">
        <w:rPr>
          <w:sz w:val="28"/>
          <w:szCs w:val="28"/>
        </w:rPr>
        <w:t>и</w:t>
      </w:r>
      <w:r w:rsidRPr="00432C47">
        <w:rPr>
          <w:spacing w:val="41"/>
          <w:sz w:val="28"/>
          <w:szCs w:val="28"/>
        </w:rPr>
        <w:t xml:space="preserve"> </w:t>
      </w:r>
      <w:r w:rsidRPr="00432C47">
        <w:rPr>
          <w:spacing w:val="-1"/>
          <w:sz w:val="28"/>
          <w:szCs w:val="28"/>
        </w:rPr>
        <w:t>п</w:t>
      </w:r>
      <w:r w:rsidRPr="00432C47">
        <w:rPr>
          <w:sz w:val="28"/>
          <w:szCs w:val="28"/>
        </w:rPr>
        <w:t>р</w:t>
      </w:r>
      <w:r w:rsidRPr="00432C47">
        <w:rPr>
          <w:spacing w:val="2"/>
          <w:sz w:val="28"/>
          <w:szCs w:val="28"/>
        </w:rPr>
        <w:t>о</w:t>
      </w:r>
      <w:r w:rsidRPr="00432C47">
        <w:rPr>
          <w:spacing w:val="-2"/>
          <w:sz w:val="28"/>
          <w:szCs w:val="28"/>
        </w:rPr>
        <w:t>и</w:t>
      </w:r>
      <w:r w:rsidRPr="00432C47">
        <w:rPr>
          <w:spacing w:val="1"/>
          <w:sz w:val="28"/>
          <w:szCs w:val="28"/>
        </w:rPr>
        <w:t>з</w:t>
      </w:r>
      <w:r w:rsidRPr="00432C47">
        <w:rPr>
          <w:spacing w:val="-1"/>
          <w:sz w:val="28"/>
          <w:szCs w:val="28"/>
        </w:rPr>
        <w:t>в</w:t>
      </w:r>
      <w:r w:rsidRPr="00432C47">
        <w:rPr>
          <w:spacing w:val="2"/>
          <w:sz w:val="28"/>
          <w:szCs w:val="28"/>
        </w:rPr>
        <w:t>о</w:t>
      </w:r>
      <w:r w:rsidRPr="00432C47">
        <w:rPr>
          <w:sz w:val="28"/>
          <w:szCs w:val="28"/>
        </w:rPr>
        <w:t>д</w:t>
      </w:r>
      <w:r w:rsidRPr="00432C47">
        <w:rPr>
          <w:spacing w:val="-1"/>
          <w:sz w:val="28"/>
          <w:szCs w:val="28"/>
        </w:rPr>
        <w:t>ят</w:t>
      </w:r>
      <w:r w:rsidRPr="00432C47">
        <w:rPr>
          <w:spacing w:val="1"/>
          <w:sz w:val="28"/>
          <w:szCs w:val="28"/>
        </w:rPr>
        <w:t>с</w:t>
      </w:r>
      <w:r w:rsidRPr="00432C47">
        <w:rPr>
          <w:sz w:val="28"/>
          <w:szCs w:val="28"/>
        </w:rPr>
        <w:t>я</w:t>
      </w:r>
      <w:r w:rsidRPr="00432C47">
        <w:rPr>
          <w:spacing w:val="42"/>
          <w:sz w:val="28"/>
          <w:szCs w:val="28"/>
        </w:rPr>
        <w:t xml:space="preserve"> </w:t>
      </w:r>
      <w:r w:rsidRPr="00432C47">
        <w:rPr>
          <w:sz w:val="28"/>
          <w:szCs w:val="28"/>
        </w:rPr>
        <w:t>с</w:t>
      </w:r>
      <w:r w:rsidRPr="00432C47">
        <w:rPr>
          <w:spacing w:val="41"/>
          <w:sz w:val="28"/>
          <w:szCs w:val="28"/>
        </w:rPr>
        <w:t xml:space="preserve"> </w:t>
      </w:r>
      <w:r w:rsidRPr="00432C47">
        <w:rPr>
          <w:sz w:val="28"/>
          <w:szCs w:val="28"/>
        </w:rPr>
        <w:t>у</w:t>
      </w:r>
      <w:r w:rsidRPr="00432C47">
        <w:rPr>
          <w:spacing w:val="-1"/>
          <w:sz w:val="28"/>
          <w:szCs w:val="28"/>
        </w:rPr>
        <w:t>ч</w:t>
      </w:r>
      <w:r w:rsidRPr="00432C47">
        <w:rPr>
          <w:spacing w:val="1"/>
          <w:sz w:val="28"/>
          <w:szCs w:val="28"/>
        </w:rPr>
        <w:t>ё</w:t>
      </w:r>
      <w:r w:rsidRPr="00432C47">
        <w:rPr>
          <w:spacing w:val="-1"/>
          <w:sz w:val="28"/>
          <w:szCs w:val="28"/>
        </w:rPr>
        <w:t>т</w:t>
      </w:r>
      <w:r w:rsidRPr="00432C47">
        <w:rPr>
          <w:spacing w:val="2"/>
          <w:sz w:val="28"/>
          <w:szCs w:val="28"/>
        </w:rPr>
        <w:t>о</w:t>
      </w:r>
      <w:r w:rsidRPr="00432C47">
        <w:rPr>
          <w:sz w:val="28"/>
          <w:szCs w:val="28"/>
        </w:rPr>
        <w:t xml:space="preserve">м </w:t>
      </w:r>
      <w:r w:rsidRPr="00432C47">
        <w:rPr>
          <w:spacing w:val="-1"/>
          <w:sz w:val="28"/>
          <w:szCs w:val="28"/>
        </w:rPr>
        <w:t>ф</w:t>
      </w:r>
      <w:r w:rsidRPr="00432C47">
        <w:rPr>
          <w:sz w:val="28"/>
          <w:szCs w:val="28"/>
        </w:rPr>
        <w:t>а</w:t>
      </w:r>
      <w:r w:rsidRPr="00432C47">
        <w:rPr>
          <w:spacing w:val="-1"/>
          <w:sz w:val="28"/>
          <w:szCs w:val="28"/>
        </w:rPr>
        <w:t>к</w:t>
      </w:r>
      <w:r w:rsidRPr="00432C47">
        <w:rPr>
          <w:spacing w:val="1"/>
          <w:sz w:val="28"/>
          <w:szCs w:val="28"/>
        </w:rPr>
        <w:t>т</w:t>
      </w:r>
      <w:r w:rsidRPr="00432C47">
        <w:rPr>
          <w:spacing w:val="-1"/>
          <w:sz w:val="28"/>
          <w:szCs w:val="28"/>
        </w:rPr>
        <w:t>и</w:t>
      </w:r>
      <w:r w:rsidRPr="00432C47">
        <w:rPr>
          <w:spacing w:val="1"/>
          <w:sz w:val="28"/>
          <w:szCs w:val="28"/>
        </w:rPr>
        <w:t>чес</w:t>
      </w:r>
      <w:r w:rsidRPr="00432C47">
        <w:rPr>
          <w:spacing w:val="-1"/>
          <w:sz w:val="28"/>
          <w:szCs w:val="28"/>
        </w:rPr>
        <w:t>к</w:t>
      </w:r>
      <w:r w:rsidRPr="00432C47">
        <w:rPr>
          <w:sz w:val="28"/>
          <w:szCs w:val="28"/>
        </w:rPr>
        <w:t>и о</w:t>
      </w:r>
      <w:r w:rsidRPr="00432C47">
        <w:rPr>
          <w:spacing w:val="1"/>
          <w:sz w:val="28"/>
          <w:szCs w:val="28"/>
        </w:rPr>
        <w:t>т</w:t>
      </w:r>
      <w:r w:rsidRPr="00432C47">
        <w:rPr>
          <w:sz w:val="28"/>
          <w:szCs w:val="28"/>
        </w:rPr>
        <w:t>р</w:t>
      </w:r>
      <w:r w:rsidRPr="00432C47">
        <w:rPr>
          <w:spacing w:val="-3"/>
          <w:sz w:val="28"/>
          <w:szCs w:val="28"/>
        </w:rPr>
        <w:t>а</w:t>
      </w:r>
      <w:r w:rsidRPr="00432C47">
        <w:rPr>
          <w:spacing w:val="2"/>
          <w:sz w:val="28"/>
          <w:szCs w:val="28"/>
        </w:rPr>
        <w:t>б</w:t>
      </w:r>
      <w:r w:rsidRPr="00432C47">
        <w:rPr>
          <w:sz w:val="28"/>
          <w:szCs w:val="28"/>
        </w:rPr>
        <w:t>о</w:t>
      </w:r>
      <w:r w:rsidRPr="00432C47">
        <w:rPr>
          <w:spacing w:val="1"/>
          <w:sz w:val="28"/>
          <w:szCs w:val="28"/>
        </w:rPr>
        <w:t>т</w:t>
      </w:r>
      <w:r w:rsidRPr="00432C47">
        <w:rPr>
          <w:sz w:val="28"/>
          <w:szCs w:val="28"/>
        </w:rPr>
        <w:t>а</w:t>
      </w:r>
      <w:r w:rsidRPr="00432C47">
        <w:rPr>
          <w:spacing w:val="-1"/>
          <w:sz w:val="28"/>
          <w:szCs w:val="28"/>
        </w:rPr>
        <w:t>н</w:t>
      </w:r>
      <w:r w:rsidRPr="00432C47">
        <w:rPr>
          <w:spacing w:val="-2"/>
          <w:sz w:val="28"/>
          <w:szCs w:val="28"/>
        </w:rPr>
        <w:t>н</w:t>
      </w:r>
      <w:r w:rsidRPr="00432C47">
        <w:rPr>
          <w:spacing w:val="2"/>
          <w:sz w:val="28"/>
          <w:szCs w:val="28"/>
        </w:rPr>
        <w:t>о</w:t>
      </w:r>
      <w:r w:rsidRPr="00432C47">
        <w:rPr>
          <w:spacing w:val="-1"/>
          <w:sz w:val="28"/>
          <w:szCs w:val="28"/>
        </w:rPr>
        <w:t>г</w:t>
      </w:r>
      <w:r w:rsidRPr="00432C47">
        <w:rPr>
          <w:sz w:val="28"/>
          <w:szCs w:val="28"/>
        </w:rPr>
        <w:t xml:space="preserve">о </w:t>
      </w:r>
      <w:r w:rsidRPr="00432C47">
        <w:rPr>
          <w:spacing w:val="1"/>
          <w:sz w:val="28"/>
          <w:szCs w:val="28"/>
        </w:rPr>
        <w:t>в</w:t>
      </w:r>
      <w:r w:rsidRPr="00432C47">
        <w:rPr>
          <w:spacing w:val="-2"/>
          <w:sz w:val="28"/>
          <w:szCs w:val="28"/>
        </w:rPr>
        <w:t>р</w:t>
      </w:r>
      <w:r w:rsidRPr="00432C47">
        <w:rPr>
          <w:spacing w:val="1"/>
          <w:sz w:val="28"/>
          <w:szCs w:val="28"/>
        </w:rPr>
        <w:t>е</w:t>
      </w:r>
      <w:r w:rsidRPr="00432C47">
        <w:rPr>
          <w:sz w:val="28"/>
          <w:szCs w:val="28"/>
        </w:rPr>
        <w:t>м</w:t>
      </w:r>
      <w:r w:rsidRPr="00432C47">
        <w:rPr>
          <w:spacing w:val="1"/>
          <w:sz w:val="28"/>
          <w:szCs w:val="28"/>
        </w:rPr>
        <w:t>е</w:t>
      </w:r>
      <w:r w:rsidRPr="00432C47">
        <w:rPr>
          <w:spacing w:val="-1"/>
          <w:sz w:val="28"/>
          <w:szCs w:val="28"/>
        </w:rPr>
        <w:t>ни</w:t>
      </w:r>
      <w:r w:rsidRPr="00432C47">
        <w:rPr>
          <w:sz w:val="28"/>
          <w:szCs w:val="28"/>
        </w:rPr>
        <w:t>.</w:t>
      </w:r>
    </w:p>
    <w:p w:rsidR="00186AF6" w:rsidRPr="00432C47" w:rsidRDefault="00186AF6" w:rsidP="00B669FE">
      <w:pPr>
        <w:shd w:val="clear" w:color="auto" w:fill="FFFFFF"/>
        <w:autoSpaceDN w:val="0"/>
        <w:adjustRightInd w:val="0"/>
        <w:ind w:firstLine="709"/>
        <w:jc w:val="both"/>
        <w:rPr>
          <w:sz w:val="28"/>
          <w:szCs w:val="28"/>
        </w:rPr>
      </w:pPr>
      <w:r w:rsidRPr="00432C47">
        <w:rPr>
          <w:sz w:val="28"/>
          <w:szCs w:val="28"/>
        </w:rPr>
        <w:t xml:space="preserve">8.2. </w:t>
      </w:r>
      <w:r w:rsidRPr="00432C47">
        <w:rPr>
          <w:spacing w:val="-1"/>
          <w:sz w:val="28"/>
          <w:szCs w:val="28"/>
        </w:rPr>
        <w:t>П</w:t>
      </w:r>
      <w:r w:rsidRPr="00432C47">
        <w:rPr>
          <w:sz w:val="28"/>
          <w:szCs w:val="28"/>
        </w:rPr>
        <w:t>р</w:t>
      </w:r>
      <w:r w:rsidRPr="00432C47">
        <w:rPr>
          <w:spacing w:val="1"/>
          <w:sz w:val="28"/>
          <w:szCs w:val="28"/>
        </w:rPr>
        <w:t>е</w:t>
      </w:r>
      <w:r w:rsidRPr="00432C47">
        <w:rPr>
          <w:sz w:val="28"/>
          <w:szCs w:val="28"/>
        </w:rPr>
        <w:t>м</w:t>
      </w:r>
      <w:r w:rsidRPr="00432C47">
        <w:rPr>
          <w:spacing w:val="-1"/>
          <w:sz w:val="28"/>
          <w:szCs w:val="28"/>
        </w:rPr>
        <w:t>и</w:t>
      </w:r>
      <w:r w:rsidRPr="00432C47">
        <w:rPr>
          <w:sz w:val="28"/>
          <w:szCs w:val="28"/>
        </w:rPr>
        <w:t>и</w:t>
      </w:r>
      <w:r w:rsidRPr="00432C47">
        <w:rPr>
          <w:spacing w:val="2"/>
          <w:sz w:val="28"/>
          <w:szCs w:val="28"/>
        </w:rPr>
        <w:t xml:space="preserve"> </w:t>
      </w:r>
      <w:r w:rsidRPr="00432C47">
        <w:rPr>
          <w:spacing w:val="-2"/>
          <w:sz w:val="28"/>
          <w:szCs w:val="28"/>
        </w:rPr>
        <w:t>н</w:t>
      </w:r>
      <w:r w:rsidRPr="00432C47">
        <w:rPr>
          <w:sz w:val="28"/>
          <w:szCs w:val="28"/>
        </w:rPr>
        <w:t>е</w:t>
      </w:r>
      <w:r w:rsidRPr="00432C47">
        <w:rPr>
          <w:spacing w:val="1"/>
          <w:sz w:val="28"/>
          <w:szCs w:val="28"/>
        </w:rPr>
        <w:t xml:space="preserve"> вы</w:t>
      </w:r>
      <w:r w:rsidRPr="00432C47">
        <w:rPr>
          <w:spacing w:val="-1"/>
          <w:sz w:val="28"/>
          <w:szCs w:val="28"/>
        </w:rPr>
        <w:t>п</w:t>
      </w:r>
      <w:r w:rsidRPr="00432C47">
        <w:rPr>
          <w:sz w:val="28"/>
          <w:szCs w:val="28"/>
        </w:rPr>
        <w:t>л</w:t>
      </w:r>
      <w:r w:rsidRPr="00432C47">
        <w:rPr>
          <w:spacing w:val="-3"/>
          <w:sz w:val="28"/>
          <w:szCs w:val="28"/>
        </w:rPr>
        <w:t>а</w:t>
      </w:r>
      <w:r w:rsidRPr="00432C47">
        <w:rPr>
          <w:spacing w:val="1"/>
          <w:sz w:val="28"/>
          <w:szCs w:val="28"/>
        </w:rPr>
        <w:t>ч</w:t>
      </w:r>
      <w:r w:rsidRPr="00432C47">
        <w:rPr>
          <w:spacing w:val="-1"/>
          <w:sz w:val="28"/>
          <w:szCs w:val="28"/>
        </w:rPr>
        <w:t>и</w:t>
      </w:r>
      <w:r w:rsidRPr="00432C47">
        <w:rPr>
          <w:spacing w:val="1"/>
          <w:sz w:val="28"/>
          <w:szCs w:val="28"/>
        </w:rPr>
        <w:t>в</w:t>
      </w:r>
      <w:r w:rsidRPr="00432C47">
        <w:rPr>
          <w:sz w:val="28"/>
          <w:szCs w:val="28"/>
        </w:rPr>
        <w:t>а</w:t>
      </w:r>
      <w:r w:rsidRPr="00432C47">
        <w:rPr>
          <w:spacing w:val="1"/>
          <w:sz w:val="28"/>
          <w:szCs w:val="28"/>
        </w:rPr>
        <w:t>ю</w:t>
      </w:r>
      <w:r w:rsidRPr="00432C47">
        <w:rPr>
          <w:spacing w:val="-1"/>
          <w:sz w:val="28"/>
          <w:szCs w:val="28"/>
        </w:rPr>
        <w:t>т</w:t>
      </w:r>
      <w:r w:rsidRPr="00432C47">
        <w:rPr>
          <w:spacing w:val="1"/>
          <w:sz w:val="28"/>
          <w:szCs w:val="28"/>
        </w:rPr>
        <w:t>с</w:t>
      </w:r>
      <w:r w:rsidRPr="00432C47">
        <w:rPr>
          <w:sz w:val="28"/>
          <w:szCs w:val="28"/>
        </w:rPr>
        <w:t xml:space="preserve">я </w:t>
      </w:r>
      <w:r w:rsidRPr="00432C47">
        <w:rPr>
          <w:spacing w:val="-1"/>
          <w:sz w:val="28"/>
          <w:szCs w:val="28"/>
        </w:rPr>
        <w:t>и</w:t>
      </w:r>
      <w:r w:rsidRPr="00432C47">
        <w:rPr>
          <w:sz w:val="28"/>
          <w:szCs w:val="28"/>
        </w:rPr>
        <w:t xml:space="preserve">ли </w:t>
      </w:r>
      <w:r w:rsidRPr="00432C47">
        <w:rPr>
          <w:spacing w:val="1"/>
          <w:sz w:val="28"/>
          <w:szCs w:val="28"/>
        </w:rPr>
        <w:t>вы</w:t>
      </w:r>
      <w:r w:rsidRPr="00432C47">
        <w:rPr>
          <w:spacing w:val="-1"/>
          <w:sz w:val="28"/>
          <w:szCs w:val="28"/>
        </w:rPr>
        <w:t>п</w:t>
      </w:r>
      <w:r w:rsidRPr="00432C47">
        <w:rPr>
          <w:sz w:val="28"/>
          <w:szCs w:val="28"/>
        </w:rPr>
        <w:t>ла</w:t>
      </w:r>
      <w:r w:rsidRPr="00432C47">
        <w:rPr>
          <w:spacing w:val="1"/>
          <w:sz w:val="28"/>
          <w:szCs w:val="28"/>
        </w:rPr>
        <w:t>ч</w:t>
      </w:r>
      <w:r w:rsidRPr="00432C47">
        <w:rPr>
          <w:spacing w:val="-2"/>
          <w:sz w:val="28"/>
          <w:szCs w:val="28"/>
        </w:rPr>
        <w:t>и</w:t>
      </w:r>
      <w:r w:rsidRPr="00432C47">
        <w:rPr>
          <w:spacing w:val="1"/>
          <w:sz w:val="28"/>
          <w:szCs w:val="28"/>
        </w:rPr>
        <w:t>в</w:t>
      </w:r>
      <w:r w:rsidRPr="00432C47">
        <w:rPr>
          <w:sz w:val="28"/>
          <w:szCs w:val="28"/>
        </w:rPr>
        <w:t>а</w:t>
      </w:r>
      <w:r w:rsidRPr="00432C47">
        <w:rPr>
          <w:spacing w:val="1"/>
          <w:sz w:val="28"/>
          <w:szCs w:val="28"/>
        </w:rPr>
        <w:t>ю</w:t>
      </w:r>
      <w:r w:rsidRPr="00432C47">
        <w:rPr>
          <w:spacing w:val="-1"/>
          <w:sz w:val="28"/>
          <w:szCs w:val="28"/>
        </w:rPr>
        <w:t>т</w:t>
      </w:r>
      <w:r w:rsidRPr="00432C47">
        <w:rPr>
          <w:spacing w:val="1"/>
          <w:sz w:val="28"/>
          <w:szCs w:val="28"/>
        </w:rPr>
        <w:t>с</w:t>
      </w:r>
      <w:r w:rsidRPr="00432C47">
        <w:rPr>
          <w:sz w:val="28"/>
          <w:szCs w:val="28"/>
        </w:rPr>
        <w:t xml:space="preserve">я </w:t>
      </w:r>
      <w:r w:rsidRPr="00432C47">
        <w:rPr>
          <w:spacing w:val="1"/>
          <w:sz w:val="28"/>
          <w:szCs w:val="28"/>
        </w:rPr>
        <w:t>ч</w:t>
      </w:r>
      <w:r w:rsidRPr="00432C47">
        <w:rPr>
          <w:spacing w:val="-3"/>
          <w:sz w:val="28"/>
          <w:szCs w:val="28"/>
        </w:rPr>
        <w:t>а</w:t>
      </w:r>
      <w:r w:rsidRPr="00432C47">
        <w:rPr>
          <w:spacing w:val="1"/>
          <w:sz w:val="28"/>
          <w:szCs w:val="28"/>
        </w:rPr>
        <w:t>ст</w:t>
      </w:r>
      <w:r w:rsidRPr="00432C47">
        <w:rPr>
          <w:spacing w:val="-2"/>
          <w:sz w:val="28"/>
          <w:szCs w:val="28"/>
        </w:rPr>
        <w:t>и</w:t>
      </w:r>
      <w:r w:rsidRPr="00432C47">
        <w:rPr>
          <w:spacing w:val="1"/>
          <w:sz w:val="28"/>
          <w:szCs w:val="28"/>
        </w:rPr>
        <w:t>ч</w:t>
      </w:r>
      <w:r w:rsidRPr="00432C47">
        <w:rPr>
          <w:spacing w:val="-1"/>
          <w:sz w:val="28"/>
          <w:szCs w:val="28"/>
        </w:rPr>
        <w:t>н</w:t>
      </w:r>
      <w:r w:rsidRPr="00432C47">
        <w:rPr>
          <w:sz w:val="28"/>
          <w:szCs w:val="28"/>
        </w:rPr>
        <w:t xml:space="preserve">о </w:t>
      </w:r>
      <w:r w:rsidRPr="00432C47">
        <w:rPr>
          <w:spacing w:val="-1"/>
          <w:sz w:val="28"/>
          <w:szCs w:val="28"/>
        </w:rPr>
        <w:t>п</w:t>
      </w:r>
      <w:r w:rsidRPr="00432C47">
        <w:rPr>
          <w:sz w:val="28"/>
          <w:szCs w:val="28"/>
        </w:rPr>
        <w:t>ри</w:t>
      </w:r>
      <w:r w:rsidRPr="00432C47">
        <w:rPr>
          <w:spacing w:val="2"/>
          <w:sz w:val="28"/>
          <w:szCs w:val="28"/>
        </w:rPr>
        <w:t xml:space="preserve"> </w:t>
      </w:r>
      <w:r w:rsidRPr="00432C47">
        <w:rPr>
          <w:sz w:val="28"/>
          <w:szCs w:val="28"/>
        </w:rPr>
        <w:t>сл</w:t>
      </w:r>
      <w:r w:rsidRPr="00432C47">
        <w:rPr>
          <w:sz w:val="28"/>
          <w:szCs w:val="28"/>
        </w:rPr>
        <w:t>е</w:t>
      </w:r>
      <w:r w:rsidRPr="00432C47">
        <w:rPr>
          <w:sz w:val="28"/>
          <w:szCs w:val="28"/>
        </w:rPr>
        <w:t>ду</w:t>
      </w:r>
      <w:r w:rsidRPr="00432C47">
        <w:rPr>
          <w:spacing w:val="1"/>
          <w:sz w:val="28"/>
          <w:szCs w:val="28"/>
        </w:rPr>
        <w:t>ющ</w:t>
      </w:r>
      <w:r w:rsidRPr="00432C47">
        <w:rPr>
          <w:spacing w:val="-1"/>
          <w:sz w:val="28"/>
          <w:szCs w:val="28"/>
        </w:rPr>
        <w:t>и</w:t>
      </w:r>
      <w:r w:rsidRPr="00432C47">
        <w:rPr>
          <w:sz w:val="28"/>
          <w:szCs w:val="28"/>
        </w:rPr>
        <w:t xml:space="preserve">х </w:t>
      </w:r>
      <w:r w:rsidRPr="00432C47">
        <w:rPr>
          <w:spacing w:val="-1"/>
          <w:sz w:val="28"/>
          <w:szCs w:val="28"/>
        </w:rPr>
        <w:t>н</w:t>
      </w:r>
      <w:r w:rsidRPr="00432C47">
        <w:rPr>
          <w:sz w:val="28"/>
          <w:szCs w:val="28"/>
        </w:rPr>
        <w:t>ару</w:t>
      </w:r>
      <w:r w:rsidRPr="00432C47">
        <w:rPr>
          <w:spacing w:val="-1"/>
          <w:sz w:val="28"/>
          <w:szCs w:val="28"/>
        </w:rPr>
        <w:t>ш</w:t>
      </w:r>
      <w:r w:rsidRPr="00432C47">
        <w:rPr>
          <w:spacing w:val="1"/>
          <w:sz w:val="28"/>
          <w:szCs w:val="28"/>
        </w:rPr>
        <w:t>е</w:t>
      </w:r>
      <w:r w:rsidRPr="00432C47">
        <w:rPr>
          <w:spacing w:val="-1"/>
          <w:sz w:val="28"/>
          <w:szCs w:val="28"/>
        </w:rPr>
        <w:t>ни</w:t>
      </w:r>
      <w:r w:rsidRPr="00432C47">
        <w:rPr>
          <w:sz w:val="28"/>
          <w:szCs w:val="28"/>
        </w:rPr>
        <w:t>ях:</w:t>
      </w:r>
    </w:p>
    <w:p w:rsidR="00186AF6" w:rsidRPr="00432C47" w:rsidRDefault="00186AF6" w:rsidP="00B669FE">
      <w:pPr>
        <w:shd w:val="clear" w:color="auto" w:fill="FFFFFF"/>
        <w:autoSpaceDN w:val="0"/>
        <w:adjustRightInd w:val="0"/>
        <w:ind w:firstLine="709"/>
        <w:jc w:val="both"/>
        <w:rPr>
          <w:sz w:val="28"/>
          <w:szCs w:val="28"/>
        </w:rPr>
      </w:pPr>
      <w:r w:rsidRPr="00432C47">
        <w:rPr>
          <w:sz w:val="28"/>
          <w:szCs w:val="28"/>
        </w:rPr>
        <w:t xml:space="preserve">- при </w:t>
      </w:r>
      <w:proofErr w:type="spellStart"/>
      <w:r w:rsidRPr="00432C47">
        <w:rPr>
          <w:sz w:val="28"/>
          <w:szCs w:val="28"/>
        </w:rPr>
        <w:t>недостижении</w:t>
      </w:r>
      <w:proofErr w:type="spellEnd"/>
      <w:r w:rsidRPr="00432C47">
        <w:rPr>
          <w:sz w:val="28"/>
          <w:szCs w:val="28"/>
        </w:rPr>
        <w:t xml:space="preserve"> критериев и показателей, характеризующих р</w:t>
      </w:r>
      <w:r w:rsidRPr="00432C47">
        <w:rPr>
          <w:sz w:val="28"/>
          <w:szCs w:val="28"/>
        </w:rPr>
        <w:t>е</w:t>
      </w:r>
      <w:r w:rsidRPr="00432C47">
        <w:rPr>
          <w:sz w:val="28"/>
          <w:szCs w:val="28"/>
        </w:rPr>
        <w:t>зультаты и качество труда;</w:t>
      </w:r>
    </w:p>
    <w:p w:rsidR="00186AF6" w:rsidRPr="00432C47" w:rsidRDefault="00186AF6" w:rsidP="00B669FE">
      <w:pPr>
        <w:widowControl w:val="0"/>
        <w:autoSpaceDE w:val="0"/>
        <w:autoSpaceDN w:val="0"/>
        <w:adjustRightInd w:val="0"/>
        <w:ind w:firstLine="709"/>
        <w:jc w:val="both"/>
        <w:rPr>
          <w:sz w:val="28"/>
          <w:szCs w:val="28"/>
        </w:rPr>
      </w:pPr>
      <w:r w:rsidRPr="00432C47">
        <w:rPr>
          <w:spacing w:val="-1"/>
          <w:sz w:val="28"/>
          <w:szCs w:val="28"/>
        </w:rPr>
        <w:t>- п</w:t>
      </w:r>
      <w:r w:rsidRPr="00432C47">
        <w:rPr>
          <w:sz w:val="28"/>
          <w:szCs w:val="28"/>
        </w:rPr>
        <w:t>ри</w:t>
      </w:r>
      <w:r w:rsidRPr="00432C47">
        <w:rPr>
          <w:spacing w:val="2"/>
          <w:sz w:val="28"/>
          <w:szCs w:val="28"/>
        </w:rPr>
        <w:t xml:space="preserve"> </w:t>
      </w:r>
      <w:r w:rsidRPr="00432C47">
        <w:rPr>
          <w:spacing w:val="-1"/>
          <w:sz w:val="28"/>
          <w:szCs w:val="28"/>
        </w:rPr>
        <w:t>н</w:t>
      </w:r>
      <w:r w:rsidRPr="00432C47">
        <w:rPr>
          <w:sz w:val="28"/>
          <w:szCs w:val="28"/>
        </w:rPr>
        <w:t>е</w:t>
      </w:r>
      <w:r w:rsidRPr="00432C47">
        <w:rPr>
          <w:spacing w:val="1"/>
          <w:sz w:val="28"/>
          <w:szCs w:val="28"/>
        </w:rPr>
        <w:t>вы</w:t>
      </w:r>
      <w:r w:rsidRPr="00432C47">
        <w:rPr>
          <w:spacing w:val="-1"/>
          <w:sz w:val="28"/>
          <w:szCs w:val="28"/>
        </w:rPr>
        <w:t>п</w:t>
      </w:r>
      <w:r w:rsidRPr="00432C47">
        <w:rPr>
          <w:sz w:val="28"/>
          <w:szCs w:val="28"/>
        </w:rPr>
        <w:t>ол</w:t>
      </w:r>
      <w:r w:rsidRPr="00432C47">
        <w:rPr>
          <w:spacing w:val="-1"/>
          <w:sz w:val="28"/>
          <w:szCs w:val="28"/>
        </w:rPr>
        <w:t>н</w:t>
      </w:r>
      <w:r w:rsidRPr="00432C47">
        <w:rPr>
          <w:spacing w:val="1"/>
          <w:sz w:val="28"/>
          <w:szCs w:val="28"/>
        </w:rPr>
        <w:t>е</w:t>
      </w:r>
      <w:r w:rsidRPr="00432C47">
        <w:rPr>
          <w:spacing w:val="-1"/>
          <w:sz w:val="28"/>
          <w:szCs w:val="28"/>
        </w:rPr>
        <w:t>ни</w:t>
      </w:r>
      <w:r w:rsidRPr="00432C47">
        <w:rPr>
          <w:sz w:val="28"/>
          <w:szCs w:val="28"/>
        </w:rPr>
        <w:t>и</w:t>
      </w:r>
      <w:r w:rsidRPr="00432C47">
        <w:rPr>
          <w:spacing w:val="2"/>
          <w:sz w:val="28"/>
          <w:szCs w:val="28"/>
        </w:rPr>
        <w:t xml:space="preserve"> </w:t>
      </w:r>
      <w:r w:rsidRPr="00432C47">
        <w:rPr>
          <w:spacing w:val="-1"/>
          <w:sz w:val="28"/>
          <w:szCs w:val="28"/>
        </w:rPr>
        <w:t>и</w:t>
      </w:r>
      <w:r w:rsidRPr="00432C47">
        <w:rPr>
          <w:sz w:val="28"/>
          <w:szCs w:val="28"/>
        </w:rPr>
        <w:t>ли</w:t>
      </w:r>
      <w:r w:rsidRPr="00432C47">
        <w:rPr>
          <w:spacing w:val="1"/>
          <w:sz w:val="28"/>
          <w:szCs w:val="28"/>
        </w:rPr>
        <w:t xml:space="preserve"> </w:t>
      </w:r>
      <w:r w:rsidRPr="00432C47">
        <w:rPr>
          <w:spacing w:val="-2"/>
          <w:sz w:val="28"/>
          <w:szCs w:val="28"/>
        </w:rPr>
        <w:t>н</w:t>
      </w:r>
      <w:r w:rsidRPr="00432C47">
        <w:rPr>
          <w:spacing w:val="1"/>
          <w:sz w:val="28"/>
          <w:szCs w:val="28"/>
        </w:rPr>
        <w:t>е</w:t>
      </w:r>
      <w:r w:rsidRPr="00432C47">
        <w:rPr>
          <w:sz w:val="28"/>
          <w:szCs w:val="28"/>
        </w:rPr>
        <w:t>с</w:t>
      </w:r>
      <w:r w:rsidRPr="00432C47">
        <w:rPr>
          <w:spacing w:val="1"/>
          <w:sz w:val="28"/>
          <w:szCs w:val="28"/>
        </w:rPr>
        <w:t>в</w:t>
      </w:r>
      <w:r w:rsidRPr="00432C47">
        <w:rPr>
          <w:sz w:val="28"/>
          <w:szCs w:val="28"/>
        </w:rPr>
        <w:t>о</w:t>
      </w:r>
      <w:r w:rsidRPr="00432C47">
        <w:rPr>
          <w:spacing w:val="1"/>
          <w:sz w:val="28"/>
          <w:szCs w:val="28"/>
        </w:rPr>
        <w:t>е</w:t>
      </w:r>
      <w:r w:rsidRPr="00432C47">
        <w:rPr>
          <w:spacing w:val="-1"/>
          <w:sz w:val="28"/>
          <w:szCs w:val="28"/>
        </w:rPr>
        <w:t>в</w:t>
      </w:r>
      <w:r w:rsidRPr="00432C47">
        <w:rPr>
          <w:sz w:val="28"/>
          <w:szCs w:val="28"/>
        </w:rPr>
        <w:t>ре</w:t>
      </w:r>
      <w:r w:rsidRPr="00432C47">
        <w:rPr>
          <w:spacing w:val="2"/>
          <w:sz w:val="28"/>
          <w:szCs w:val="28"/>
        </w:rPr>
        <w:t>м</w:t>
      </w:r>
      <w:r w:rsidRPr="00432C47">
        <w:rPr>
          <w:sz w:val="28"/>
          <w:szCs w:val="28"/>
        </w:rPr>
        <w:t>е</w:t>
      </w:r>
      <w:r w:rsidRPr="00432C47">
        <w:rPr>
          <w:spacing w:val="-1"/>
          <w:sz w:val="28"/>
          <w:szCs w:val="28"/>
        </w:rPr>
        <w:t>нн</w:t>
      </w:r>
      <w:r w:rsidRPr="00432C47">
        <w:rPr>
          <w:sz w:val="28"/>
          <w:szCs w:val="28"/>
        </w:rPr>
        <w:t>ом</w:t>
      </w:r>
      <w:r w:rsidRPr="00432C47">
        <w:rPr>
          <w:spacing w:val="2"/>
          <w:sz w:val="28"/>
          <w:szCs w:val="28"/>
        </w:rPr>
        <w:t xml:space="preserve"> </w:t>
      </w:r>
      <w:r w:rsidRPr="00432C47">
        <w:rPr>
          <w:spacing w:val="-1"/>
          <w:sz w:val="28"/>
          <w:szCs w:val="28"/>
        </w:rPr>
        <w:t>в</w:t>
      </w:r>
      <w:r w:rsidRPr="00432C47">
        <w:rPr>
          <w:spacing w:val="1"/>
          <w:sz w:val="28"/>
          <w:szCs w:val="28"/>
        </w:rPr>
        <w:t>ы</w:t>
      </w:r>
      <w:r w:rsidRPr="00432C47">
        <w:rPr>
          <w:spacing w:val="-1"/>
          <w:sz w:val="28"/>
          <w:szCs w:val="28"/>
        </w:rPr>
        <w:t>п</w:t>
      </w:r>
      <w:r w:rsidRPr="00432C47">
        <w:rPr>
          <w:sz w:val="28"/>
          <w:szCs w:val="28"/>
        </w:rPr>
        <w:t>ол</w:t>
      </w:r>
      <w:r w:rsidRPr="00432C47">
        <w:rPr>
          <w:spacing w:val="-1"/>
          <w:sz w:val="28"/>
          <w:szCs w:val="28"/>
        </w:rPr>
        <w:t>н</w:t>
      </w:r>
      <w:r w:rsidRPr="00432C47">
        <w:rPr>
          <w:spacing w:val="1"/>
          <w:sz w:val="28"/>
          <w:szCs w:val="28"/>
        </w:rPr>
        <w:t>е</w:t>
      </w:r>
      <w:r w:rsidRPr="00432C47">
        <w:rPr>
          <w:spacing w:val="-1"/>
          <w:sz w:val="28"/>
          <w:szCs w:val="28"/>
        </w:rPr>
        <w:t>ни</w:t>
      </w:r>
      <w:r w:rsidRPr="00432C47">
        <w:rPr>
          <w:sz w:val="28"/>
          <w:szCs w:val="28"/>
        </w:rPr>
        <w:t>и</w:t>
      </w:r>
      <w:r w:rsidRPr="00432C47">
        <w:rPr>
          <w:spacing w:val="2"/>
          <w:sz w:val="28"/>
          <w:szCs w:val="28"/>
        </w:rPr>
        <w:t xml:space="preserve"> </w:t>
      </w:r>
      <w:r w:rsidRPr="00432C47">
        <w:rPr>
          <w:spacing w:val="-1"/>
          <w:sz w:val="28"/>
          <w:szCs w:val="28"/>
        </w:rPr>
        <w:t>п</w:t>
      </w:r>
      <w:r w:rsidRPr="00432C47">
        <w:rPr>
          <w:sz w:val="28"/>
          <w:szCs w:val="28"/>
        </w:rPr>
        <w:t>р</w:t>
      </w:r>
      <w:r w:rsidRPr="00432C47">
        <w:rPr>
          <w:spacing w:val="-1"/>
          <w:sz w:val="28"/>
          <w:szCs w:val="28"/>
        </w:rPr>
        <w:t>ик</w:t>
      </w:r>
      <w:r w:rsidRPr="00432C47">
        <w:rPr>
          <w:sz w:val="28"/>
          <w:szCs w:val="28"/>
        </w:rPr>
        <w:t>а</w:t>
      </w:r>
      <w:r w:rsidRPr="00432C47">
        <w:rPr>
          <w:spacing w:val="1"/>
          <w:sz w:val="28"/>
          <w:szCs w:val="28"/>
        </w:rPr>
        <w:t>з</w:t>
      </w:r>
      <w:r w:rsidRPr="00432C47">
        <w:rPr>
          <w:sz w:val="28"/>
          <w:szCs w:val="28"/>
        </w:rPr>
        <w:t>ов</w:t>
      </w:r>
      <w:r w:rsidRPr="00432C47">
        <w:rPr>
          <w:spacing w:val="3"/>
          <w:sz w:val="28"/>
          <w:szCs w:val="28"/>
        </w:rPr>
        <w:t xml:space="preserve"> </w:t>
      </w:r>
      <w:r w:rsidRPr="00432C47">
        <w:rPr>
          <w:sz w:val="28"/>
          <w:szCs w:val="28"/>
        </w:rPr>
        <w:t>и</w:t>
      </w:r>
      <w:r w:rsidRPr="00432C47">
        <w:rPr>
          <w:spacing w:val="1"/>
          <w:sz w:val="28"/>
          <w:szCs w:val="28"/>
        </w:rPr>
        <w:t xml:space="preserve"> </w:t>
      </w:r>
      <w:r w:rsidRPr="00432C47">
        <w:rPr>
          <w:sz w:val="28"/>
          <w:szCs w:val="28"/>
        </w:rPr>
        <w:t>р</w:t>
      </w:r>
      <w:r w:rsidRPr="00432C47">
        <w:rPr>
          <w:spacing w:val="-3"/>
          <w:sz w:val="28"/>
          <w:szCs w:val="28"/>
        </w:rPr>
        <w:t>а</w:t>
      </w:r>
      <w:r w:rsidRPr="00432C47">
        <w:rPr>
          <w:spacing w:val="1"/>
          <w:sz w:val="28"/>
          <w:szCs w:val="28"/>
        </w:rPr>
        <w:t>с</w:t>
      </w:r>
      <w:r w:rsidRPr="00432C47">
        <w:rPr>
          <w:spacing w:val="-1"/>
          <w:sz w:val="28"/>
          <w:szCs w:val="28"/>
        </w:rPr>
        <w:t>п</w:t>
      </w:r>
      <w:r w:rsidRPr="00432C47">
        <w:rPr>
          <w:sz w:val="28"/>
          <w:szCs w:val="28"/>
        </w:rPr>
        <w:t>оряж</w:t>
      </w:r>
      <w:r w:rsidRPr="00432C47">
        <w:rPr>
          <w:spacing w:val="1"/>
          <w:sz w:val="28"/>
          <w:szCs w:val="28"/>
        </w:rPr>
        <w:t>е</w:t>
      </w:r>
      <w:r w:rsidRPr="00432C47">
        <w:rPr>
          <w:spacing w:val="-1"/>
          <w:sz w:val="28"/>
          <w:szCs w:val="28"/>
        </w:rPr>
        <w:t>ний</w:t>
      </w:r>
      <w:r w:rsidRPr="00432C47">
        <w:rPr>
          <w:sz w:val="28"/>
          <w:szCs w:val="28"/>
        </w:rPr>
        <w:t>,</w:t>
      </w:r>
      <w:r w:rsidRPr="00432C47">
        <w:rPr>
          <w:spacing w:val="2"/>
          <w:sz w:val="28"/>
          <w:szCs w:val="28"/>
        </w:rPr>
        <w:t xml:space="preserve"> других </w:t>
      </w:r>
      <w:r w:rsidRPr="00432C47">
        <w:rPr>
          <w:sz w:val="28"/>
          <w:szCs w:val="28"/>
        </w:rPr>
        <w:t>ло</w:t>
      </w:r>
      <w:r w:rsidRPr="00432C47">
        <w:rPr>
          <w:spacing w:val="-1"/>
          <w:sz w:val="28"/>
          <w:szCs w:val="28"/>
        </w:rPr>
        <w:t>к</w:t>
      </w:r>
      <w:r w:rsidRPr="00432C47">
        <w:rPr>
          <w:sz w:val="28"/>
          <w:szCs w:val="28"/>
        </w:rPr>
        <w:t>аль</w:t>
      </w:r>
      <w:r w:rsidRPr="00432C47">
        <w:rPr>
          <w:spacing w:val="-1"/>
          <w:sz w:val="28"/>
          <w:szCs w:val="28"/>
        </w:rPr>
        <w:t>н</w:t>
      </w:r>
      <w:r w:rsidRPr="00432C47">
        <w:rPr>
          <w:spacing w:val="1"/>
          <w:sz w:val="28"/>
          <w:szCs w:val="28"/>
        </w:rPr>
        <w:t>ы</w:t>
      </w:r>
      <w:r w:rsidRPr="00432C47">
        <w:rPr>
          <w:sz w:val="28"/>
          <w:szCs w:val="28"/>
        </w:rPr>
        <w:t xml:space="preserve">х </w:t>
      </w:r>
      <w:r w:rsidRPr="00432C47">
        <w:rPr>
          <w:spacing w:val="-1"/>
          <w:sz w:val="28"/>
          <w:szCs w:val="28"/>
        </w:rPr>
        <w:t>н</w:t>
      </w:r>
      <w:r w:rsidRPr="00432C47">
        <w:rPr>
          <w:spacing w:val="2"/>
          <w:sz w:val="28"/>
          <w:szCs w:val="28"/>
        </w:rPr>
        <w:t>о</w:t>
      </w:r>
      <w:r w:rsidRPr="00432C47">
        <w:rPr>
          <w:spacing w:val="-2"/>
          <w:sz w:val="28"/>
          <w:szCs w:val="28"/>
        </w:rPr>
        <w:t>р</w:t>
      </w:r>
      <w:r w:rsidRPr="00432C47">
        <w:rPr>
          <w:spacing w:val="2"/>
          <w:sz w:val="28"/>
          <w:szCs w:val="28"/>
        </w:rPr>
        <w:t>м</w:t>
      </w:r>
      <w:r w:rsidRPr="00432C47">
        <w:rPr>
          <w:spacing w:val="-3"/>
          <w:sz w:val="28"/>
          <w:szCs w:val="28"/>
        </w:rPr>
        <w:t>а</w:t>
      </w:r>
      <w:r w:rsidRPr="00432C47">
        <w:rPr>
          <w:spacing w:val="1"/>
          <w:sz w:val="28"/>
          <w:szCs w:val="28"/>
        </w:rPr>
        <w:t>т</w:t>
      </w:r>
      <w:r w:rsidRPr="00432C47">
        <w:rPr>
          <w:spacing w:val="-1"/>
          <w:sz w:val="28"/>
          <w:szCs w:val="28"/>
        </w:rPr>
        <w:t>и</w:t>
      </w:r>
      <w:r w:rsidRPr="00432C47">
        <w:rPr>
          <w:spacing w:val="1"/>
          <w:sz w:val="28"/>
          <w:szCs w:val="28"/>
        </w:rPr>
        <w:t>в</w:t>
      </w:r>
      <w:r w:rsidRPr="00432C47">
        <w:rPr>
          <w:spacing w:val="-1"/>
          <w:sz w:val="28"/>
          <w:szCs w:val="28"/>
        </w:rPr>
        <w:t>н</w:t>
      </w:r>
      <w:r w:rsidRPr="00432C47">
        <w:rPr>
          <w:spacing w:val="1"/>
          <w:sz w:val="28"/>
          <w:szCs w:val="28"/>
        </w:rPr>
        <w:t>ы</w:t>
      </w:r>
      <w:r w:rsidRPr="00432C47">
        <w:rPr>
          <w:sz w:val="28"/>
          <w:szCs w:val="28"/>
        </w:rPr>
        <w:t>х а</w:t>
      </w:r>
      <w:r w:rsidRPr="00432C47">
        <w:rPr>
          <w:spacing w:val="-1"/>
          <w:sz w:val="28"/>
          <w:szCs w:val="28"/>
        </w:rPr>
        <w:t>к</w:t>
      </w:r>
      <w:r w:rsidRPr="00432C47">
        <w:rPr>
          <w:spacing w:val="1"/>
          <w:sz w:val="28"/>
          <w:szCs w:val="28"/>
        </w:rPr>
        <w:t>т</w:t>
      </w:r>
      <w:r w:rsidRPr="00432C47">
        <w:rPr>
          <w:sz w:val="28"/>
          <w:szCs w:val="28"/>
        </w:rPr>
        <w:t>о</w:t>
      </w:r>
      <w:r w:rsidRPr="00432C47">
        <w:rPr>
          <w:spacing w:val="1"/>
          <w:sz w:val="28"/>
          <w:szCs w:val="28"/>
        </w:rPr>
        <w:t>в</w:t>
      </w:r>
      <w:r w:rsidRPr="00432C47">
        <w:rPr>
          <w:sz w:val="28"/>
          <w:szCs w:val="28"/>
        </w:rPr>
        <w:t>;</w:t>
      </w:r>
    </w:p>
    <w:p w:rsidR="00186AF6" w:rsidRPr="00432C47" w:rsidRDefault="00186AF6" w:rsidP="00B669FE">
      <w:pPr>
        <w:widowControl w:val="0"/>
        <w:autoSpaceDE w:val="0"/>
        <w:autoSpaceDN w:val="0"/>
        <w:adjustRightInd w:val="0"/>
        <w:ind w:firstLine="709"/>
        <w:jc w:val="both"/>
        <w:rPr>
          <w:sz w:val="28"/>
          <w:szCs w:val="28"/>
        </w:rPr>
      </w:pPr>
      <w:r w:rsidRPr="00432C47">
        <w:rPr>
          <w:spacing w:val="2"/>
          <w:sz w:val="28"/>
          <w:szCs w:val="28"/>
        </w:rPr>
        <w:t>- при о</w:t>
      </w:r>
      <w:r w:rsidRPr="00432C47">
        <w:rPr>
          <w:sz w:val="28"/>
          <w:szCs w:val="28"/>
        </w:rPr>
        <w:t>бо</w:t>
      </w:r>
      <w:r w:rsidRPr="00432C47">
        <w:rPr>
          <w:spacing w:val="1"/>
          <w:sz w:val="28"/>
          <w:szCs w:val="28"/>
        </w:rPr>
        <w:t>с</w:t>
      </w:r>
      <w:r w:rsidRPr="00432C47">
        <w:rPr>
          <w:spacing w:val="-2"/>
          <w:sz w:val="28"/>
          <w:szCs w:val="28"/>
        </w:rPr>
        <w:t>н</w:t>
      </w:r>
      <w:r w:rsidRPr="00432C47">
        <w:rPr>
          <w:spacing w:val="2"/>
          <w:sz w:val="28"/>
          <w:szCs w:val="28"/>
        </w:rPr>
        <w:t>о</w:t>
      </w:r>
      <w:r w:rsidRPr="00432C47">
        <w:rPr>
          <w:spacing w:val="-1"/>
          <w:sz w:val="28"/>
          <w:szCs w:val="28"/>
        </w:rPr>
        <w:t>в</w:t>
      </w:r>
      <w:r w:rsidRPr="00432C47">
        <w:rPr>
          <w:sz w:val="28"/>
          <w:szCs w:val="28"/>
        </w:rPr>
        <w:t>а</w:t>
      </w:r>
      <w:r w:rsidRPr="00432C47">
        <w:rPr>
          <w:spacing w:val="-1"/>
          <w:sz w:val="28"/>
          <w:szCs w:val="28"/>
        </w:rPr>
        <w:t>нны</w:t>
      </w:r>
      <w:r w:rsidRPr="00432C47">
        <w:rPr>
          <w:sz w:val="28"/>
          <w:szCs w:val="28"/>
        </w:rPr>
        <w:t xml:space="preserve">х </w:t>
      </w:r>
      <w:r w:rsidRPr="00432C47">
        <w:rPr>
          <w:spacing w:val="2"/>
          <w:sz w:val="28"/>
          <w:szCs w:val="28"/>
        </w:rPr>
        <w:t>ж</w:t>
      </w:r>
      <w:r w:rsidRPr="00432C47">
        <w:rPr>
          <w:spacing w:val="-3"/>
          <w:sz w:val="28"/>
          <w:szCs w:val="28"/>
        </w:rPr>
        <w:t>а</w:t>
      </w:r>
      <w:r w:rsidRPr="00432C47">
        <w:rPr>
          <w:sz w:val="28"/>
          <w:szCs w:val="28"/>
        </w:rPr>
        <w:t>ло</w:t>
      </w:r>
      <w:r w:rsidRPr="00432C47">
        <w:rPr>
          <w:spacing w:val="2"/>
          <w:sz w:val="28"/>
          <w:szCs w:val="28"/>
        </w:rPr>
        <w:t>б</w:t>
      </w:r>
      <w:r w:rsidRPr="00432C47">
        <w:rPr>
          <w:sz w:val="28"/>
          <w:szCs w:val="28"/>
        </w:rPr>
        <w:t>ах у</w:t>
      </w:r>
      <w:r w:rsidRPr="00432C47">
        <w:rPr>
          <w:spacing w:val="1"/>
          <w:sz w:val="28"/>
          <w:szCs w:val="28"/>
        </w:rPr>
        <w:t>ч</w:t>
      </w:r>
      <w:r w:rsidRPr="00432C47">
        <w:rPr>
          <w:spacing w:val="-3"/>
          <w:sz w:val="28"/>
          <w:szCs w:val="28"/>
        </w:rPr>
        <w:t>а</w:t>
      </w:r>
      <w:r w:rsidRPr="00432C47">
        <w:rPr>
          <w:spacing w:val="1"/>
          <w:sz w:val="28"/>
          <w:szCs w:val="28"/>
        </w:rPr>
        <w:t>ст</w:t>
      </w:r>
      <w:r w:rsidRPr="00432C47">
        <w:rPr>
          <w:spacing w:val="-1"/>
          <w:sz w:val="28"/>
          <w:szCs w:val="28"/>
        </w:rPr>
        <w:t>ни</w:t>
      </w:r>
      <w:r w:rsidRPr="00432C47">
        <w:rPr>
          <w:spacing w:val="-3"/>
          <w:sz w:val="28"/>
          <w:szCs w:val="28"/>
        </w:rPr>
        <w:t>к</w:t>
      </w:r>
      <w:r w:rsidRPr="00432C47">
        <w:rPr>
          <w:spacing w:val="2"/>
          <w:sz w:val="28"/>
          <w:szCs w:val="28"/>
        </w:rPr>
        <w:t>о</w:t>
      </w:r>
      <w:r w:rsidRPr="00432C47">
        <w:rPr>
          <w:sz w:val="28"/>
          <w:szCs w:val="28"/>
        </w:rPr>
        <w:t>в о</w:t>
      </w:r>
      <w:r w:rsidRPr="00432C47">
        <w:rPr>
          <w:spacing w:val="2"/>
          <w:sz w:val="28"/>
          <w:szCs w:val="28"/>
        </w:rPr>
        <w:t>б</w:t>
      </w:r>
      <w:r w:rsidRPr="00432C47">
        <w:rPr>
          <w:spacing w:val="-2"/>
          <w:sz w:val="28"/>
          <w:szCs w:val="28"/>
        </w:rPr>
        <w:t>р</w:t>
      </w:r>
      <w:r w:rsidRPr="00432C47">
        <w:rPr>
          <w:sz w:val="28"/>
          <w:szCs w:val="28"/>
        </w:rPr>
        <w:t>а</w:t>
      </w:r>
      <w:r w:rsidRPr="00432C47">
        <w:rPr>
          <w:spacing w:val="-1"/>
          <w:sz w:val="28"/>
          <w:szCs w:val="28"/>
        </w:rPr>
        <w:t>з</w:t>
      </w:r>
      <w:r w:rsidRPr="00432C47">
        <w:rPr>
          <w:spacing w:val="2"/>
          <w:sz w:val="28"/>
          <w:szCs w:val="28"/>
        </w:rPr>
        <w:t>о</w:t>
      </w:r>
      <w:r w:rsidRPr="00432C47">
        <w:rPr>
          <w:spacing w:val="1"/>
          <w:sz w:val="28"/>
          <w:szCs w:val="28"/>
        </w:rPr>
        <w:t>в</w:t>
      </w:r>
      <w:r w:rsidRPr="00432C47">
        <w:rPr>
          <w:spacing w:val="-3"/>
          <w:sz w:val="28"/>
          <w:szCs w:val="28"/>
        </w:rPr>
        <w:t>а</w:t>
      </w:r>
      <w:r w:rsidRPr="00432C47">
        <w:rPr>
          <w:spacing w:val="1"/>
          <w:sz w:val="28"/>
          <w:szCs w:val="28"/>
        </w:rPr>
        <w:t>т</w:t>
      </w:r>
      <w:r w:rsidRPr="00432C47">
        <w:rPr>
          <w:sz w:val="28"/>
          <w:szCs w:val="28"/>
        </w:rPr>
        <w:t>ель</w:t>
      </w:r>
      <w:r w:rsidRPr="00432C47">
        <w:rPr>
          <w:spacing w:val="-1"/>
          <w:sz w:val="28"/>
          <w:szCs w:val="28"/>
        </w:rPr>
        <w:t>н</w:t>
      </w:r>
      <w:r w:rsidRPr="00432C47">
        <w:rPr>
          <w:spacing w:val="2"/>
          <w:sz w:val="28"/>
          <w:szCs w:val="28"/>
        </w:rPr>
        <w:t>о</w:t>
      </w:r>
      <w:r w:rsidRPr="00432C47">
        <w:rPr>
          <w:spacing w:val="-2"/>
          <w:sz w:val="28"/>
          <w:szCs w:val="28"/>
        </w:rPr>
        <w:t>г</w:t>
      </w:r>
      <w:r w:rsidRPr="00432C47">
        <w:rPr>
          <w:sz w:val="28"/>
          <w:szCs w:val="28"/>
        </w:rPr>
        <w:t xml:space="preserve">о </w:t>
      </w:r>
      <w:r w:rsidRPr="00432C47">
        <w:rPr>
          <w:spacing w:val="-1"/>
          <w:sz w:val="28"/>
          <w:szCs w:val="28"/>
        </w:rPr>
        <w:t>п</w:t>
      </w:r>
      <w:r w:rsidRPr="00432C47">
        <w:rPr>
          <w:spacing w:val="-2"/>
          <w:sz w:val="28"/>
          <w:szCs w:val="28"/>
        </w:rPr>
        <w:t>р</w:t>
      </w:r>
      <w:r w:rsidRPr="00432C47">
        <w:rPr>
          <w:spacing w:val="2"/>
          <w:sz w:val="28"/>
          <w:szCs w:val="28"/>
        </w:rPr>
        <w:t>о</w:t>
      </w:r>
      <w:r w:rsidRPr="00432C47">
        <w:rPr>
          <w:spacing w:val="-1"/>
          <w:sz w:val="28"/>
          <w:szCs w:val="28"/>
        </w:rPr>
        <w:t>ц</w:t>
      </w:r>
      <w:r w:rsidRPr="00432C47">
        <w:rPr>
          <w:sz w:val="28"/>
          <w:szCs w:val="28"/>
        </w:rPr>
        <w:t>е</w:t>
      </w:r>
      <w:r w:rsidRPr="00432C47">
        <w:rPr>
          <w:spacing w:val="1"/>
          <w:sz w:val="28"/>
          <w:szCs w:val="28"/>
        </w:rPr>
        <w:t>с</w:t>
      </w:r>
      <w:r w:rsidRPr="00432C47">
        <w:rPr>
          <w:sz w:val="28"/>
          <w:szCs w:val="28"/>
        </w:rPr>
        <w:t xml:space="preserve">са </w:t>
      </w:r>
      <w:r w:rsidRPr="00432C47">
        <w:rPr>
          <w:spacing w:val="-1"/>
          <w:sz w:val="28"/>
          <w:szCs w:val="28"/>
        </w:rPr>
        <w:t>н</w:t>
      </w:r>
      <w:r w:rsidRPr="00432C47">
        <w:rPr>
          <w:sz w:val="28"/>
          <w:szCs w:val="28"/>
        </w:rPr>
        <w:t xml:space="preserve">а </w:t>
      </w:r>
      <w:r w:rsidRPr="00432C47">
        <w:rPr>
          <w:spacing w:val="13"/>
          <w:sz w:val="28"/>
          <w:szCs w:val="28"/>
        </w:rPr>
        <w:t xml:space="preserve"> </w:t>
      </w:r>
      <w:r w:rsidRPr="00432C47">
        <w:rPr>
          <w:spacing w:val="-1"/>
          <w:sz w:val="28"/>
          <w:szCs w:val="28"/>
        </w:rPr>
        <w:t>н</w:t>
      </w:r>
      <w:r w:rsidRPr="00432C47">
        <w:rPr>
          <w:sz w:val="28"/>
          <w:szCs w:val="28"/>
        </w:rPr>
        <w:t>ару</w:t>
      </w:r>
      <w:r w:rsidRPr="00432C47">
        <w:rPr>
          <w:spacing w:val="-1"/>
          <w:sz w:val="28"/>
          <w:szCs w:val="28"/>
        </w:rPr>
        <w:t>ш</w:t>
      </w:r>
      <w:r w:rsidRPr="00432C47">
        <w:rPr>
          <w:spacing w:val="1"/>
          <w:sz w:val="28"/>
          <w:szCs w:val="28"/>
        </w:rPr>
        <w:t>е</w:t>
      </w:r>
      <w:r w:rsidRPr="00432C47">
        <w:rPr>
          <w:spacing w:val="-1"/>
          <w:sz w:val="28"/>
          <w:szCs w:val="28"/>
        </w:rPr>
        <w:t>ни</w:t>
      </w:r>
      <w:r w:rsidRPr="00432C47">
        <w:rPr>
          <w:sz w:val="28"/>
          <w:szCs w:val="28"/>
        </w:rPr>
        <w:t xml:space="preserve">е работником </w:t>
      </w:r>
      <w:r w:rsidRPr="00432C47">
        <w:rPr>
          <w:spacing w:val="-1"/>
          <w:sz w:val="28"/>
          <w:szCs w:val="28"/>
        </w:rPr>
        <w:t>н</w:t>
      </w:r>
      <w:r w:rsidRPr="00432C47">
        <w:rPr>
          <w:spacing w:val="2"/>
          <w:sz w:val="28"/>
          <w:szCs w:val="28"/>
        </w:rPr>
        <w:t>о</w:t>
      </w:r>
      <w:r w:rsidRPr="00432C47">
        <w:rPr>
          <w:spacing w:val="-2"/>
          <w:sz w:val="28"/>
          <w:szCs w:val="28"/>
        </w:rPr>
        <w:t>р</w:t>
      </w:r>
      <w:r w:rsidRPr="00432C47">
        <w:rPr>
          <w:sz w:val="28"/>
          <w:szCs w:val="28"/>
        </w:rPr>
        <w:t>м</w:t>
      </w:r>
      <w:r w:rsidRPr="00432C47">
        <w:rPr>
          <w:spacing w:val="20"/>
          <w:sz w:val="28"/>
          <w:szCs w:val="28"/>
        </w:rPr>
        <w:t xml:space="preserve"> </w:t>
      </w:r>
      <w:r w:rsidRPr="00432C47">
        <w:rPr>
          <w:spacing w:val="-2"/>
          <w:sz w:val="28"/>
          <w:szCs w:val="28"/>
        </w:rPr>
        <w:t>п</w:t>
      </w:r>
      <w:r w:rsidRPr="00432C47">
        <w:rPr>
          <w:spacing w:val="1"/>
          <w:sz w:val="28"/>
          <w:szCs w:val="28"/>
        </w:rPr>
        <w:t>е</w:t>
      </w:r>
      <w:r w:rsidRPr="00432C47">
        <w:rPr>
          <w:sz w:val="28"/>
          <w:szCs w:val="28"/>
        </w:rPr>
        <w:t>д</w:t>
      </w:r>
      <w:r w:rsidRPr="00432C47">
        <w:rPr>
          <w:spacing w:val="-1"/>
          <w:sz w:val="28"/>
          <w:szCs w:val="28"/>
        </w:rPr>
        <w:t>аг</w:t>
      </w:r>
      <w:r w:rsidRPr="00432C47">
        <w:rPr>
          <w:spacing w:val="2"/>
          <w:sz w:val="28"/>
          <w:szCs w:val="28"/>
        </w:rPr>
        <w:t>о</w:t>
      </w:r>
      <w:r w:rsidRPr="00432C47">
        <w:rPr>
          <w:spacing w:val="-1"/>
          <w:sz w:val="28"/>
          <w:szCs w:val="28"/>
        </w:rPr>
        <w:t>гич</w:t>
      </w:r>
      <w:r w:rsidRPr="00432C47">
        <w:rPr>
          <w:spacing w:val="1"/>
          <w:sz w:val="28"/>
          <w:szCs w:val="28"/>
        </w:rPr>
        <w:t>е</w:t>
      </w:r>
      <w:r w:rsidRPr="00432C47">
        <w:rPr>
          <w:sz w:val="28"/>
          <w:szCs w:val="28"/>
        </w:rPr>
        <w:t>с</w:t>
      </w:r>
      <w:r w:rsidRPr="00432C47">
        <w:rPr>
          <w:spacing w:val="-1"/>
          <w:sz w:val="28"/>
          <w:szCs w:val="28"/>
        </w:rPr>
        <w:t>к</w:t>
      </w:r>
      <w:r w:rsidRPr="00432C47">
        <w:rPr>
          <w:spacing w:val="2"/>
          <w:sz w:val="28"/>
          <w:szCs w:val="28"/>
        </w:rPr>
        <w:t>о</w:t>
      </w:r>
      <w:r w:rsidRPr="00432C47">
        <w:rPr>
          <w:sz w:val="28"/>
          <w:szCs w:val="28"/>
        </w:rPr>
        <w:t>й</w:t>
      </w:r>
      <w:r w:rsidRPr="00432C47">
        <w:rPr>
          <w:spacing w:val="18"/>
          <w:sz w:val="28"/>
          <w:szCs w:val="28"/>
        </w:rPr>
        <w:t xml:space="preserve"> </w:t>
      </w:r>
      <w:r w:rsidRPr="00432C47">
        <w:rPr>
          <w:spacing w:val="-1"/>
          <w:sz w:val="28"/>
          <w:szCs w:val="28"/>
        </w:rPr>
        <w:t>э</w:t>
      </w:r>
      <w:r w:rsidRPr="00432C47">
        <w:rPr>
          <w:spacing w:val="1"/>
          <w:sz w:val="28"/>
          <w:szCs w:val="28"/>
        </w:rPr>
        <w:t>т</w:t>
      </w:r>
      <w:r w:rsidRPr="00432C47">
        <w:rPr>
          <w:spacing w:val="-1"/>
          <w:sz w:val="28"/>
          <w:szCs w:val="28"/>
        </w:rPr>
        <w:t>ики</w:t>
      </w:r>
      <w:r w:rsidRPr="00432C47">
        <w:rPr>
          <w:sz w:val="28"/>
          <w:szCs w:val="28"/>
        </w:rPr>
        <w:t>,</w:t>
      </w:r>
      <w:r w:rsidRPr="00432C47">
        <w:rPr>
          <w:spacing w:val="18"/>
          <w:sz w:val="28"/>
          <w:szCs w:val="28"/>
        </w:rPr>
        <w:t xml:space="preserve"> </w:t>
      </w:r>
      <w:r w:rsidRPr="00432C47">
        <w:rPr>
          <w:spacing w:val="-1"/>
          <w:sz w:val="28"/>
          <w:szCs w:val="28"/>
        </w:rPr>
        <w:t>п</w:t>
      </w:r>
      <w:r w:rsidRPr="00432C47">
        <w:rPr>
          <w:sz w:val="28"/>
          <w:szCs w:val="28"/>
        </w:rPr>
        <w:t>ра</w:t>
      </w:r>
      <w:r w:rsidRPr="00432C47">
        <w:rPr>
          <w:spacing w:val="1"/>
          <w:sz w:val="28"/>
          <w:szCs w:val="28"/>
        </w:rPr>
        <w:t>в</w:t>
      </w:r>
      <w:r w:rsidRPr="00432C47">
        <w:rPr>
          <w:spacing w:val="-1"/>
          <w:sz w:val="28"/>
          <w:szCs w:val="28"/>
        </w:rPr>
        <w:t>и</w:t>
      </w:r>
      <w:r w:rsidRPr="00432C47">
        <w:rPr>
          <w:sz w:val="28"/>
          <w:szCs w:val="28"/>
        </w:rPr>
        <w:t>л</w:t>
      </w:r>
      <w:r w:rsidRPr="00432C47">
        <w:rPr>
          <w:spacing w:val="20"/>
          <w:sz w:val="28"/>
          <w:szCs w:val="28"/>
        </w:rPr>
        <w:t xml:space="preserve"> </w:t>
      </w:r>
      <w:r w:rsidRPr="00432C47">
        <w:rPr>
          <w:spacing w:val="-2"/>
          <w:sz w:val="28"/>
          <w:szCs w:val="28"/>
        </w:rPr>
        <w:t>п</w:t>
      </w:r>
      <w:r w:rsidRPr="00432C47">
        <w:rPr>
          <w:spacing w:val="2"/>
          <w:sz w:val="28"/>
          <w:szCs w:val="28"/>
        </w:rPr>
        <w:t>о</w:t>
      </w:r>
      <w:r w:rsidRPr="00432C47">
        <w:rPr>
          <w:spacing w:val="-1"/>
          <w:sz w:val="28"/>
          <w:szCs w:val="28"/>
        </w:rPr>
        <w:t>в</w:t>
      </w:r>
      <w:r w:rsidRPr="00432C47">
        <w:rPr>
          <w:spacing w:val="1"/>
          <w:sz w:val="28"/>
          <w:szCs w:val="28"/>
        </w:rPr>
        <w:t>е</w:t>
      </w:r>
      <w:r w:rsidRPr="00432C47">
        <w:rPr>
          <w:sz w:val="28"/>
          <w:szCs w:val="28"/>
        </w:rPr>
        <w:t>д</w:t>
      </w:r>
      <w:r w:rsidRPr="00432C47">
        <w:rPr>
          <w:spacing w:val="1"/>
          <w:sz w:val="28"/>
          <w:szCs w:val="28"/>
        </w:rPr>
        <w:t>е</w:t>
      </w:r>
      <w:r w:rsidRPr="00432C47">
        <w:rPr>
          <w:spacing w:val="-1"/>
          <w:sz w:val="28"/>
          <w:szCs w:val="28"/>
        </w:rPr>
        <w:t>ни</w:t>
      </w:r>
      <w:r w:rsidRPr="00432C47">
        <w:rPr>
          <w:sz w:val="28"/>
          <w:szCs w:val="28"/>
        </w:rPr>
        <w:t>я</w:t>
      </w:r>
      <w:r w:rsidRPr="00432C47">
        <w:rPr>
          <w:spacing w:val="18"/>
          <w:sz w:val="28"/>
          <w:szCs w:val="28"/>
        </w:rPr>
        <w:t xml:space="preserve"> </w:t>
      </w:r>
      <w:r w:rsidRPr="00432C47">
        <w:rPr>
          <w:sz w:val="28"/>
          <w:szCs w:val="28"/>
        </w:rPr>
        <w:t>и</w:t>
      </w:r>
      <w:r w:rsidRPr="00432C47">
        <w:rPr>
          <w:spacing w:val="17"/>
          <w:sz w:val="28"/>
          <w:szCs w:val="28"/>
        </w:rPr>
        <w:t xml:space="preserve"> </w:t>
      </w:r>
      <w:r w:rsidRPr="00432C47">
        <w:rPr>
          <w:sz w:val="28"/>
          <w:szCs w:val="28"/>
        </w:rPr>
        <w:t>р</w:t>
      </w:r>
      <w:r w:rsidRPr="00432C47">
        <w:rPr>
          <w:sz w:val="28"/>
          <w:szCs w:val="28"/>
        </w:rPr>
        <w:t>а</w:t>
      </w:r>
      <w:r w:rsidRPr="00432C47">
        <w:rPr>
          <w:sz w:val="28"/>
          <w:szCs w:val="28"/>
        </w:rPr>
        <w:t>б</w:t>
      </w:r>
      <w:r w:rsidRPr="00432C47">
        <w:rPr>
          <w:spacing w:val="2"/>
          <w:sz w:val="28"/>
          <w:szCs w:val="28"/>
        </w:rPr>
        <w:t>о</w:t>
      </w:r>
      <w:r w:rsidRPr="00432C47">
        <w:rPr>
          <w:spacing w:val="-1"/>
          <w:sz w:val="28"/>
          <w:szCs w:val="28"/>
        </w:rPr>
        <w:t>т</w:t>
      </w:r>
      <w:r w:rsidRPr="00432C47">
        <w:rPr>
          <w:sz w:val="28"/>
          <w:szCs w:val="28"/>
        </w:rPr>
        <w:t>ы</w:t>
      </w:r>
      <w:r w:rsidRPr="00432C47">
        <w:rPr>
          <w:spacing w:val="19"/>
          <w:sz w:val="28"/>
          <w:szCs w:val="28"/>
        </w:rPr>
        <w:t xml:space="preserve"> </w:t>
      </w:r>
      <w:r w:rsidRPr="00432C47">
        <w:rPr>
          <w:sz w:val="28"/>
          <w:szCs w:val="28"/>
        </w:rPr>
        <w:t>с</w:t>
      </w:r>
      <w:r w:rsidRPr="00432C47">
        <w:rPr>
          <w:spacing w:val="17"/>
          <w:sz w:val="28"/>
          <w:szCs w:val="28"/>
        </w:rPr>
        <w:t xml:space="preserve"> обучающимися</w:t>
      </w:r>
      <w:r w:rsidRPr="00432C47">
        <w:rPr>
          <w:sz w:val="28"/>
          <w:szCs w:val="28"/>
        </w:rPr>
        <w:t>,</w:t>
      </w:r>
      <w:r w:rsidRPr="00432C47">
        <w:rPr>
          <w:spacing w:val="18"/>
          <w:sz w:val="28"/>
          <w:szCs w:val="28"/>
        </w:rPr>
        <w:t xml:space="preserve"> </w:t>
      </w:r>
      <w:r w:rsidRPr="00432C47">
        <w:rPr>
          <w:sz w:val="28"/>
          <w:szCs w:val="28"/>
        </w:rPr>
        <w:t>а</w:t>
      </w:r>
      <w:r w:rsidRPr="00432C47">
        <w:rPr>
          <w:spacing w:val="17"/>
          <w:sz w:val="28"/>
          <w:szCs w:val="28"/>
        </w:rPr>
        <w:t xml:space="preserve"> </w:t>
      </w:r>
      <w:r w:rsidRPr="00432C47">
        <w:rPr>
          <w:spacing w:val="1"/>
          <w:sz w:val="28"/>
          <w:szCs w:val="28"/>
        </w:rPr>
        <w:t>т</w:t>
      </w:r>
      <w:r w:rsidRPr="00432C47">
        <w:rPr>
          <w:sz w:val="28"/>
          <w:szCs w:val="28"/>
        </w:rPr>
        <w:t>а</w:t>
      </w:r>
      <w:r w:rsidRPr="00432C47">
        <w:rPr>
          <w:spacing w:val="-3"/>
          <w:sz w:val="28"/>
          <w:szCs w:val="28"/>
        </w:rPr>
        <w:t>к</w:t>
      </w:r>
      <w:r w:rsidRPr="00432C47">
        <w:rPr>
          <w:spacing w:val="2"/>
          <w:sz w:val="28"/>
          <w:szCs w:val="28"/>
        </w:rPr>
        <w:t>ж</w:t>
      </w:r>
      <w:r w:rsidRPr="00432C47">
        <w:rPr>
          <w:sz w:val="28"/>
          <w:szCs w:val="28"/>
        </w:rPr>
        <w:t>е</w:t>
      </w:r>
      <w:r w:rsidRPr="00432C47">
        <w:rPr>
          <w:spacing w:val="17"/>
          <w:sz w:val="28"/>
          <w:szCs w:val="28"/>
        </w:rPr>
        <w:t xml:space="preserve"> </w:t>
      </w:r>
      <w:r w:rsidRPr="00432C47">
        <w:rPr>
          <w:spacing w:val="-1"/>
          <w:sz w:val="28"/>
          <w:szCs w:val="28"/>
        </w:rPr>
        <w:t>н</w:t>
      </w:r>
      <w:r w:rsidRPr="00432C47">
        <w:rPr>
          <w:sz w:val="28"/>
          <w:szCs w:val="28"/>
        </w:rPr>
        <w:t>а</w:t>
      </w:r>
      <w:r w:rsidRPr="00432C47">
        <w:rPr>
          <w:spacing w:val="19"/>
          <w:sz w:val="28"/>
          <w:szCs w:val="28"/>
        </w:rPr>
        <w:t xml:space="preserve"> </w:t>
      </w:r>
      <w:r w:rsidRPr="00432C47">
        <w:rPr>
          <w:spacing w:val="-1"/>
          <w:sz w:val="28"/>
          <w:szCs w:val="28"/>
        </w:rPr>
        <w:t>ни</w:t>
      </w:r>
      <w:r w:rsidRPr="00432C47">
        <w:rPr>
          <w:spacing w:val="1"/>
          <w:sz w:val="28"/>
          <w:szCs w:val="28"/>
        </w:rPr>
        <w:t>з</w:t>
      </w:r>
      <w:r w:rsidRPr="00432C47">
        <w:rPr>
          <w:spacing w:val="-3"/>
          <w:sz w:val="28"/>
          <w:szCs w:val="28"/>
        </w:rPr>
        <w:t>к</w:t>
      </w:r>
      <w:r w:rsidRPr="00432C47">
        <w:rPr>
          <w:spacing w:val="2"/>
          <w:sz w:val="28"/>
          <w:szCs w:val="28"/>
        </w:rPr>
        <w:t>о</w:t>
      </w:r>
      <w:r w:rsidRPr="00432C47">
        <w:rPr>
          <w:sz w:val="28"/>
          <w:szCs w:val="28"/>
        </w:rPr>
        <w:t>е</w:t>
      </w:r>
      <w:r w:rsidRPr="00432C47">
        <w:rPr>
          <w:spacing w:val="19"/>
          <w:sz w:val="28"/>
          <w:szCs w:val="28"/>
        </w:rPr>
        <w:t xml:space="preserve"> </w:t>
      </w:r>
      <w:r w:rsidRPr="00432C47">
        <w:rPr>
          <w:spacing w:val="-1"/>
          <w:sz w:val="28"/>
          <w:szCs w:val="28"/>
        </w:rPr>
        <w:t>к</w:t>
      </w:r>
      <w:r w:rsidRPr="00432C47">
        <w:rPr>
          <w:sz w:val="28"/>
          <w:szCs w:val="28"/>
        </w:rPr>
        <w:t>а</w:t>
      </w:r>
      <w:r w:rsidRPr="00432C47">
        <w:rPr>
          <w:spacing w:val="-1"/>
          <w:sz w:val="28"/>
          <w:szCs w:val="28"/>
        </w:rPr>
        <w:t>ч</w:t>
      </w:r>
      <w:r w:rsidRPr="00432C47">
        <w:rPr>
          <w:spacing w:val="1"/>
          <w:sz w:val="28"/>
          <w:szCs w:val="28"/>
        </w:rPr>
        <w:t>е</w:t>
      </w:r>
      <w:r w:rsidRPr="00432C47">
        <w:rPr>
          <w:sz w:val="28"/>
          <w:szCs w:val="28"/>
        </w:rPr>
        <w:t>с</w:t>
      </w:r>
      <w:r w:rsidRPr="00432C47">
        <w:rPr>
          <w:spacing w:val="1"/>
          <w:sz w:val="28"/>
          <w:szCs w:val="28"/>
        </w:rPr>
        <w:t>т</w:t>
      </w:r>
      <w:r w:rsidRPr="00432C47">
        <w:rPr>
          <w:spacing w:val="-1"/>
          <w:sz w:val="28"/>
          <w:szCs w:val="28"/>
        </w:rPr>
        <w:t>в</w:t>
      </w:r>
      <w:r w:rsidRPr="00432C47">
        <w:rPr>
          <w:sz w:val="28"/>
          <w:szCs w:val="28"/>
        </w:rPr>
        <w:t xml:space="preserve">о </w:t>
      </w:r>
      <w:r w:rsidRPr="00432C47">
        <w:rPr>
          <w:spacing w:val="2"/>
          <w:sz w:val="28"/>
          <w:szCs w:val="28"/>
        </w:rPr>
        <w:t>о</w:t>
      </w:r>
      <w:r w:rsidRPr="00432C47">
        <w:rPr>
          <w:sz w:val="28"/>
          <w:szCs w:val="28"/>
        </w:rPr>
        <w:t>бу</w:t>
      </w:r>
      <w:r w:rsidRPr="00432C47">
        <w:rPr>
          <w:spacing w:val="-1"/>
          <w:sz w:val="28"/>
          <w:szCs w:val="28"/>
        </w:rPr>
        <w:t>ч</w:t>
      </w:r>
      <w:r w:rsidRPr="00432C47">
        <w:rPr>
          <w:spacing w:val="1"/>
          <w:sz w:val="28"/>
          <w:szCs w:val="28"/>
        </w:rPr>
        <w:t>е</w:t>
      </w:r>
      <w:r w:rsidRPr="00432C47">
        <w:rPr>
          <w:spacing w:val="-2"/>
          <w:sz w:val="28"/>
          <w:szCs w:val="28"/>
        </w:rPr>
        <w:t>н</w:t>
      </w:r>
      <w:r w:rsidRPr="00432C47">
        <w:rPr>
          <w:spacing w:val="-1"/>
          <w:sz w:val="28"/>
          <w:szCs w:val="28"/>
        </w:rPr>
        <w:t>и</w:t>
      </w:r>
      <w:r w:rsidRPr="00432C47">
        <w:rPr>
          <w:sz w:val="28"/>
          <w:szCs w:val="28"/>
        </w:rPr>
        <w:t>я,</w:t>
      </w:r>
      <w:r w:rsidRPr="00432C47">
        <w:rPr>
          <w:spacing w:val="2"/>
          <w:sz w:val="28"/>
          <w:szCs w:val="28"/>
        </w:rPr>
        <w:t xml:space="preserve"> </w:t>
      </w:r>
      <w:r w:rsidRPr="00432C47">
        <w:rPr>
          <w:spacing w:val="-2"/>
          <w:sz w:val="28"/>
          <w:szCs w:val="28"/>
        </w:rPr>
        <w:t>п</w:t>
      </w:r>
      <w:r w:rsidRPr="00432C47">
        <w:rPr>
          <w:spacing w:val="2"/>
          <w:sz w:val="28"/>
          <w:szCs w:val="28"/>
        </w:rPr>
        <w:t>о</w:t>
      </w:r>
      <w:r w:rsidRPr="00432C47">
        <w:rPr>
          <w:sz w:val="28"/>
          <w:szCs w:val="28"/>
        </w:rPr>
        <w:t>д</w:t>
      </w:r>
      <w:r w:rsidRPr="00432C47">
        <w:rPr>
          <w:spacing w:val="-1"/>
          <w:sz w:val="28"/>
          <w:szCs w:val="28"/>
        </w:rPr>
        <w:t>т</w:t>
      </w:r>
      <w:r w:rsidRPr="00432C47">
        <w:rPr>
          <w:spacing w:val="1"/>
          <w:sz w:val="28"/>
          <w:szCs w:val="28"/>
        </w:rPr>
        <w:t>в</w:t>
      </w:r>
      <w:r w:rsidRPr="00432C47">
        <w:rPr>
          <w:sz w:val="28"/>
          <w:szCs w:val="28"/>
        </w:rPr>
        <w:t>е</w:t>
      </w:r>
      <w:r w:rsidRPr="00432C47">
        <w:rPr>
          <w:sz w:val="28"/>
          <w:szCs w:val="28"/>
        </w:rPr>
        <w:t>р</w:t>
      </w:r>
      <w:r w:rsidRPr="00432C47">
        <w:rPr>
          <w:sz w:val="28"/>
          <w:szCs w:val="28"/>
        </w:rPr>
        <w:t>жд</w:t>
      </w:r>
      <w:r w:rsidRPr="00432C47">
        <w:rPr>
          <w:spacing w:val="1"/>
          <w:sz w:val="28"/>
          <w:szCs w:val="28"/>
        </w:rPr>
        <w:t>ё</w:t>
      </w:r>
      <w:r w:rsidRPr="00432C47">
        <w:rPr>
          <w:spacing w:val="-1"/>
          <w:sz w:val="28"/>
          <w:szCs w:val="28"/>
        </w:rPr>
        <w:t>нны</w:t>
      </w:r>
      <w:r w:rsidRPr="00432C47">
        <w:rPr>
          <w:sz w:val="28"/>
          <w:szCs w:val="28"/>
        </w:rPr>
        <w:t>е</w:t>
      </w:r>
      <w:r w:rsidRPr="00432C47">
        <w:rPr>
          <w:spacing w:val="1"/>
          <w:sz w:val="28"/>
          <w:szCs w:val="28"/>
        </w:rPr>
        <w:t xml:space="preserve"> </w:t>
      </w:r>
      <w:r w:rsidRPr="00432C47">
        <w:rPr>
          <w:sz w:val="28"/>
          <w:szCs w:val="28"/>
        </w:rPr>
        <w:t>ре</w:t>
      </w:r>
      <w:r w:rsidRPr="00432C47">
        <w:rPr>
          <w:spacing w:val="1"/>
          <w:sz w:val="28"/>
          <w:szCs w:val="28"/>
        </w:rPr>
        <w:t>з</w:t>
      </w:r>
      <w:r w:rsidRPr="00432C47">
        <w:rPr>
          <w:sz w:val="28"/>
          <w:szCs w:val="28"/>
        </w:rPr>
        <w:t>ул</w:t>
      </w:r>
      <w:r w:rsidRPr="00432C47">
        <w:rPr>
          <w:spacing w:val="-1"/>
          <w:sz w:val="28"/>
          <w:szCs w:val="28"/>
        </w:rPr>
        <w:t>ь</w:t>
      </w:r>
      <w:r w:rsidRPr="00432C47">
        <w:rPr>
          <w:spacing w:val="1"/>
          <w:sz w:val="28"/>
          <w:szCs w:val="28"/>
        </w:rPr>
        <w:t>т</w:t>
      </w:r>
      <w:r w:rsidRPr="00432C47">
        <w:rPr>
          <w:sz w:val="28"/>
          <w:szCs w:val="28"/>
        </w:rPr>
        <w:t>а</w:t>
      </w:r>
      <w:r w:rsidRPr="00432C47">
        <w:rPr>
          <w:spacing w:val="1"/>
          <w:sz w:val="28"/>
          <w:szCs w:val="28"/>
        </w:rPr>
        <w:t>т</w:t>
      </w:r>
      <w:r w:rsidRPr="00432C47">
        <w:rPr>
          <w:spacing w:val="-3"/>
          <w:sz w:val="28"/>
          <w:szCs w:val="28"/>
        </w:rPr>
        <w:t>а</w:t>
      </w:r>
      <w:r w:rsidRPr="00432C47">
        <w:rPr>
          <w:spacing w:val="2"/>
          <w:sz w:val="28"/>
          <w:szCs w:val="28"/>
        </w:rPr>
        <w:t>м</w:t>
      </w:r>
      <w:r w:rsidRPr="00432C47">
        <w:rPr>
          <w:sz w:val="28"/>
          <w:szCs w:val="28"/>
        </w:rPr>
        <w:t xml:space="preserve">и </w:t>
      </w:r>
      <w:r w:rsidRPr="00432C47">
        <w:rPr>
          <w:spacing w:val="-1"/>
          <w:sz w:val="28"/>
          <w:szCs w:val="28"/>
        </w:rPr>
        <w:t>п</w:t>
      </w:r>
      <w:r w:rsidRPr="00432C47">
        <w:rPr>
          <w:sz w:val="28"/>
          <w:szCs w:val="28"/>
        </w:rPr>
        <w:t>ро</w:t>
      </w:r>
      <w:r w:rsidRPr="00432C47">
        <w:rPr>
          <w:spacing w:val="1"/>
          <w:sz w:val="28"/>
          <w:szCs w:val="28"/>
        </w:rPr>
        <w:t>ве</w:t>
      </w:r>
      <w:r w:rsidRPr="00432C47">
        <w:rPr>
          <w:spacing w:val="-2"/>
          <w:sz w:val="28"/>
          <w:szCs w:val="28"/>
        </w:rPr>
        <w:t>д</w:t>
      </w:r>
      <w:r w:rsidRPr="00432C47">
        <w:rPr>
          <w:spacing w:val="1"/>
          <w:sz w:val="28"/>
          <w:szCs w:val="28"/>
        </w:rPr>
        <w:t>ё</w:t>
      </w:r>
      <w:r w:rsidRPr="00432C47">
        <w:rPr>
          <w:spacing w:val="-1"/>
          <w:sz w:val="28"/>
          <w:szCs w:val="28"/>
        </w:rPr>
        <w:t>нн</w:t>
      </w:r>
      <w:r w:rsidRPr="00432C47">
        <w:rPr>
          <w:spacing w:val="2"/>
          <w:sz w:val="28"/>
          <w:szCs w:val="28"/>
        </w:rPr>
        <w:t>о</w:t>
      </w:r>
      <w:r w:rsidRPr="00432C47">
        <w:rPr>
          <w:spacing w:val="-2"/>
          <w:sz w:val="28"/>
          <w:szCs w:val="28"/>
        </w:rPr>
        <w:t>г</w:t>
      </w:r>
      <w:r w:rsidRPr="00432C47">
        <w:rPr>
          <w:sz w:val="28"/>
          <w:szCs w:val="28"/>
        </w:rPr>
        <w:t>о</w:t>
      </w:r>
      <w:r w:rsidRPr="00432C47">
        <w:rPr>
          <w:spacing w:val="2"/>
          <w:sz w:val="28"/>
          <w:szCs w:val="28"/>
        </w:rPr>
        <w:t xml:space="preserve"> </w:t>
      </w:r>
      <w:r w:rsidRPr="00432C47">
        <w:rPr>
          <w:sz w:val="28"/>
          <w:szCs w:val="28"/>
        </w:rPr>
        <w:t>сл</w:t>
      </w:r>
      <w:r w:rsidRPr="00432C47">
        <w:rPr>
          <w:spacing w:val="-2"/>
          <w:sz w:val="28"/>
          <w:szCs w:val="28"/>
        </w:rPr>
        <w:t>у</w:t>
      </w:r>
      <w:r w:rsidRPr="00432C47">
        <w:rPr>
          <w:spacing w:val="2"/>
          <w:sz w:val="28"/>
          <w:szCs w:val="28"/>
        </w:rPr>
        <w:t>ж</w:t>
      </w:r>
      <w:r w:rsidRPr="00432C47">
        <w:rPr>
          <w:sz w:val="28"/>
          <w:szCs w:val="28"/>
        </w:rPr>
        <w:t>е</w:t>
      </w:r>
      <w:r w:rsidRPr="00432C47">
        <w:rPr>
          <w:spacing w:val="2"/>
          <w:sz w:val="28"/>
          <w:szCs w:val="28"/>
        </w:rPr>
        <w:t>б</w:t>
      </w:r>
      <w:r w:rsidRPr="00432C47">
        <w:rPr>
          <w:spacing w:val="-2"/>
          <w:sz w:val="28"/>
          <w:szCs w:val="28"/>
        </w:rPr>
        <w:t>н</w:t>
      </w:r>
      <w:r w:rsidRPr="00432C47">
        <w:rPr>
          <w:spacing w:val="2"/>
          <w:sz w:val="28"/>
          <w:szCs w:val="28"/>
        </w:rPr>
        <w:t>о</w:t>
      </w:r>
      <w:r w:rsidRPr="00432C47">
        <w:rPr>
          <w:spacing w:val="-2"/>
          <w:sz w:val="28"/>
          <w:szCs w:val="28"/>
        </w:rPr>
        <w:t>г</w:t>
      </w:r>
      <w:r w:rsidRPr="00432C47">
        <w:rPr>
          <w:sz w:val="28"/>
          <w:szCs w:val="28"/>
        </w:rPr>
        <w:t>о ра</w:t>
      </w:r>
      <w:r w:rsidRPr="00432C47">
        <w:rPr>
          <w:spacing w:val="1"/>
          <w:sz w:val="28"/>
          <w:szCs w:val="28"/>
        </w:rPr>
        <w:t>с</w:t>
      </w:r>
      <w:r w:rsidRPr="00432C47">
        <w:rPr>
          <w:sz w:val="28"/>
          <w:szCs w:val="28"/>
        </w:rPr>
        <w:t>сл</w:t>
      </w:r>
      <w:r w:rsidRPr="00432C47">
        <w:rPr>
          <w:spacing w:val="1"/>
          <w:sz w:val="28"/>
          <w:szCs w:val="28"/>
        </w:rPr>
        <w:t>е</w:t>
      </w:r>
      <w:r w:rsidRPr="00432C47">
        <w:rPr>
          <w:spacing w:val="-2"/>
          <w:sz w:val="28"/>
          <w:szCs w:val="28"/>
        </w:rPr>
        <w:t>д</w:t>
      </w:r>
      <w:r w:rsidRPr="00432C47">
        <w:rPr>
          <w:spacing w:val="2"/>
          <w:sz w:val="28"/>
          <w:szCs w:val="28"/>
        </w:rPr>
        <w:t>о</w:t>
      </w:r>
      <w:r w:rsidRPr="00432C47">
        <w:rPr>
          <w:spacing w:val="1"/>
          <w:sz w:val="28"/>
          <w:szCs w:val="28"/>
        </w:rPr>
        <w:t>в</w:t>
      </w:r>
      <w:r w:rsidRPr="00432C47">
        <w:rPr>
          <w:sz w:val="28"/>
          <w:szCs w:val="28"/>
        </w:rPr>
        <w:t>а</w:t>
      </w:r>
      <w:r w:rsidRPr="00432C47">
        <w:rPr>
          <w:spacing w:val="-1"/>
          <w:sz w:val="28"/>
          <w:szCs w:val="28"/>
        </w:rPr>
        <w:t>ни</w:t>
      </w:r>
      <w:r w:rsidRPr="00432C47">
        <w:rPr>
          <w:sz w:val="28"/>
          <w:szCs w:val="28"/>
        </w:rPr>
        <w:t>я (проверки);</w:t>
      </w:r>
    </w:p>
    <w:p w:rsidR="00186AF6" w:rsidRPr="00432C47" w:rsidRDefault="00186AF6" w:rsidP="00B669FE">
      <w:pPr>
        <w:widowControl w:val="0"/>
        <w:autoSpaceDE w:val="0"/>
        <w:autoSpaceDN w:val="0"/>
        <w:adjustRightInd w:val="0"/>
        <w:ind w:firstLine="709"/>
        <w:jc w:val="both"/>
        <w:rPr>
          <w:spacing w:val="7"/>
          <w:sz w:val="28"/>
          <w:szCs w:val="28"/>
        </w:rPr>
      </w:pPr>
      <w:r w:rsidRPr="00432C47">
        <w:rPr>
          <w:spacing w:val="2"/>
          <w:sz w:val="28"/>
          <w:szCs w:val="28"/>
        </w:rPr>
        <w:t>- при о</w:t>
      </w:r>
      <w:r w:rsidRPr="00432C47">
        <w:rPr>
          <w:spacing w:val="-1"/>
          <w:sz w:val="28"/>
          <w:szCs w:val="28"/>
        </w:rPr>
        <w:t>тк</w:t>
      </w:r>
      <w:r w:rsidRPr="00432C47">
        <w:rPr>
          <w:sz w:val="28"/>
          <w:szCs w:val="28"/>
        </w:rPr>
        <w:t>азе</w:t>
      </w:r>
      <w:r w:rsidRPr="00432C47">
        <w:rPr>
          <w:spacing w:val="5"/>
          <w:sz w:val="28"/>
          <w:szCs w:val="28"/>
        </w:rPr>
        <w:t xml:space="preserve"> </w:t>
      </w:r>
      <w:r w:rsidRPr="00432C47">
        <w:rPr>
          <w:sz w:val="28"/>
          <w:szCs w:val="28"/>
        </w:rPr>
        <w:t>от</w:t>
      </w:r>
      <w:r w:rsidRPr="00432C47">
        <w:rPr>
          <w:spacing w:val="3"/>
          <w:sz w:val="28"/>
          <w:szCs w:val="28"/>
        </w:rPr>
        <w:t xml:space="preserve"> </w:t>
      </w:r>
      <w:r w:rsidRPr="00432C47">
        <w:rPr>
          <w:sz w:val="28"/>
          <w:szCs w:val="28"/>
        </w:rPr>
        <w:t>у</w:t>
      </w:r>
      <w:r w:rsidRPr="00432C47">
        <w:rPr>
          <w:spacing w:val="1"/>
          <w:sz w:val="28"/>
          <w:szCs w:val="28"/>
        </w:rPr>
        <w:t>ч</w:t>
      </w:r>
      <w:r w:rsidRPr="00432C47">
        <w:rPr>
          <w:spacing w:val="-3"/>
          <w:sz w:val="28"/>
          <w:szCs w:val="28"/>
        </w:rPr>
        <w:t>а</w:t>
      </w:r>
      <w:r w:rsidRPr="00432C47">
        <w:rPr>
          <w:spacing w:val="1"/>
          <w:sz w:val="28"/>
          <w:szCs w:val="28"/>
        </w:rPr>
        <w:t>ст</w:t>
      </w:r>
      <w:r w:rsidRPr="00432C47">
        <w:rPr>
          <w:spacing w:val="-1"/>
          <w:sz w:val="28"/>
          <w:szCs w:val="28"/>
        </w:rPr>
        <w:t>и</w:t>
      </w:r>
      <w:r w:rsidRPr="00432C47">
        <w:rPr>
          <w:sz w:val="28"/>
          <w:szCs w:val="28"/>
        </w:rPr>
        <w:t>я</w:t>
      </w:r>
      <w:r w:rsidRPr="00432C47">
        <w:rPr>
          <w:spacing w:val="4"/>
          <w:sz w:val="28"/>
          <w:szCs w:val="28"/>
        </w:rPr>
        <w:t xml:space="preserve"> </w:t>
      </w:r>
      <w:r w:rsidRPr="00432C47">
        <w:rPr>
          <w:spacing w:val="1"/>
          <w:sz w:val="28"/>
          <w:szCs w:val="28"/>
        </w:rPr>
        <w:t>в</w:t>
      </w:r>
      <w:r w:rsidRPr="00432C47">
        <w:rPr>
          <w:i/>
          <w:iCs/>
          <w:spacing w:val="4"/>
          <w:sz w:val="28"/>
          <w:szCs w:val="28"/>
        </w:rPr>
        <w:t xml:space="preserve"> </w:t>
      </w:r>
      <w:r w:rsidRPr="00432C47">
        <w:rPr>
          <w:sz w:val="28"/>
          <w:szCs w:val="28"/>
        </w:rPr>
        <w:t>м</w:t>
      </w:r>
      <w:r w:rsidRPr="00432C47">
        <w:rPr>
          <w:spacing w:val="1"/>
          <w:sz w:val="28"/>
          <w:szCs w:val="28"/>
        </w:rPr>
        <w:t>е</w:t>
      </w:r>
      <w:r w:rsidRPr="00432C47">
        <w:rPr>
          <w:spacing w:val="-2"/>
          <w:sz w:val="28"/>
          <w:szCs w:val="28"/>
        </w:rPr>
        <w:t>р</w:t>
      </w:r>
      <w:r w:rsidRPr="00432C47">
        <w:rPr>
          <w:spacing w:val="2"/>
          <w:sz w:val="28"/>
          <w:szCs w:val="28"/>
        </w:rPr>
        <w:t>о</w:t>
      </w:r>
      <w:r w:rsidRPr="00432C47">
        <w:rPr>
          <w:spacing w:val="-2"/>
          <w:sz w:val="28"/>
          <w:szCs w:val="28"/>
        </w:rPr>
        <w:t>п</w:t>
      </w:r>
      <w:r w:rsidRPr="00432C47">
        <w:rPr>
          <w:sz w:val="28"/>
          <w:szCs w:val="28"/>
        </w:rPr>
        <w:t>р</w:t>
      </w:r>
      <w:r w:rsidRPr="00432C47">
        <w:rPr>
          <w:spacing w:val="-1"/>
          <w:sz w:val="28"/>
          <w:szCs w:val="28"/>
        </w:rPr>
        <w:t>и</w:t>
      </w:r>
      <w:r w:rsidRPr="00432C47">
        <w:rPr>
          <w:sz w:val="28"/>
          <w:szCs w:val="28"/>
        </w:rPr>
        <w:t>я</w:t>
      </w:r>
      <w:r w:rsidRPr="00432C47">
        <w:rPr>
          <w:spacing w:val="1"/>
          <w:sz w:val="28"/>
          <w:szCs w:val="28"/>
        </w:rPr>
        <w:t>т</w:t>
      </w:r>
      <w:r w:rsidRPr="00432C47">
        <w:rPr>
          <w:spacing w:val="-1"/>
          <w:sz w:val="28"/>
          <w:szCs w:val="28"/>
        </w:rPr>
        <w:t>и</w:t>
      </w:r>
      <w:r w:rsidRPr="00432C47">
        <w:rPr>
          <w:sz w:val="28"/>
          <w:szCs w:val="28"/>
        </w:rPr>
        <w:t>я</w:t>
      </w:r>
      <w:r w:rsidRPr="00432C47">
        <w:rPr>
          <w:spacing w:val="-2"/>
          <w:sz w:val="28"/>
          <w:szCs w:val="28"/>
        </w:rPr>
        <w:t>х, проводимых в соответствии с планом работы организации</w:t>
      </w:r>
      <w:r w:rsidRPr="00432C47">
        <w:rPr>
          <w:sz w:val="28"/>
          <w:szCs w:val="28"/>
        </w:rPr>
        <w:t>;</w:t>
      </w:r>
      <w:r w:rsidRPr="00432C47">
        <w:rPr>
          <w:spacing w:val="7"/>
          <w:sz w:val="28"/>
          <w:szCs w:val="28"/>
        </w:rPr>
        <w:t xml:space="preserve"> </w:t>
      </w:r>
    </w:p>
    <w:p w:rsidR="00186AF6" w:rsidRPr="00432C47" w:rsidRDefault="00186AF6" w:rsidP="00B669FE">
      <w:pPr>
        <w:widowControl w:val="0"/>
        <w:autoSpaceDE w:val="0"/>
        <w:autoSpaceDN w:val="0"/>
        <w:adjustRightInd w:val="0"/>
        <w:ind w:firstLine="709"/>
        <w:jc w:val="both"/>
        <w:rPr>
          <w:sz w:val="28"/>
          <w:szCs w:val="28"/>
        </w:rPr>
      </w:pPr>
      <w:r w:rsidRPr="00432C47">
        <w:rPr>
          <w:spacing w:val="2"/>
          <w:sz w:val="28"/>
          <w:szCs w:val="28"/>
        </w:rPr>
        <w:t>- при</w:t>
      </w:r>
      <w:r w:rsidRPr="00432C47">
        <w:rPr>
          <w:spacing w:val="-1"/>
          <w:sz w:val="28"/>
          <w:szCs w:val="28"/>
        </w:rPr>
        <w:t xml:space="preserve"> н</w:t>
      </w:r>
      <w:r w:rsidRPr="00432C47">
        <w:rPr>
          <w:sz w:val="28"/>
          <w:szCs w:val="28"/>
        </w:rPr>
        <w:t>ару</w:t>
      </w:r>
      <w:r w:rsidRPr="00432C47">
        <w:rPr>
          <w:spacing w:val="-1"/>
          <w:sz w:val="28"/>
          <w:szCs w:val="28"/>
        </w:rPr>
        <w:t>ш</w:t>
      </w:r>
      <w:r w:rsidRPr="00432C47">
        <w:rPr>
          <w:spacing w:val="1"/>
          <w:sz w:val="28"/>
          <w:szCs w:val="28"/>
        </w:rPr>
        <w:t>е</w:t>
      </w:r>
      <w:r w:rsidRPr="00432C47">
        <w:rPr>
          <w:spacing w:val="-1"/>
          <w:sz w:val="28"/>
          <w:szCs w:val="28"/>
        </w:rPr>
        <w:t>ни</w:t>
      </w:r>
      <w:r w:rsidRPr="00432C47">
        <w:rPr>
          <w:sz w:val="28"/>
          <w:szCs w:val="28"/>
        </w:rPr>
        <w:t>и</w:t>
      </w:r>
      <w:r w:rsidRPr="00432C47">
        <w:rPr>
          <w:spacing w:val="6"/>
          <w:sz w:val="28"/>
          <w:szCs w:val="28"/>
        </w:rPr>
        <w:t xml:space="preserve"> </w:t>
      </w:r>
      <w:r w:rsidRPr="00432C47">
        <w:rPr>
          <w:spacing w:val="-1"/>
          <w:sz w:val="28"/>
          <w:szCs w:val="28"/>
        </w:rPr>
        <w:t>п</w:t>
      </w:r>
      <w:r w:rsidRPr="00432C47">
        <w:rPr>
          <w:sz w:val="28"/>
          <w:szCs w:val="28"/>
        </w:rPr>
        <w:t>ра</w:t>
      </w:r>
      <w:r w:rsidRPr="00432C47">
        <w:rPr>
          <w:spacing w:val="1"/>
          <w:sz w:val="28"/>
          <w:szCs w:val="28"/>
        </w:rPr>
        <w:t>в</w:t>
      </w:r>
      <w:r w:rsidRPr="00432C47">
        <w:rPr>
          <w:spacing w:val="-1"/>
          <w:sz w:val="28"/>
          <w:szCs w:val="28"/>
        </w:rPr>
        <w:t>и</w:t>
      </w:r>
      <w:r w:rsidRPr="00432C47">
        <w:rPr>
          <w:sz w:val="28"/>
          <w:szCs w:val="28"/>
        </w:rPr>
        <w:t>л</w:t>
      </w:r>
      <w:r w:rsidRPr="00432C47">
        <w:rPr>
          <w:spacing w:val="6"/>
          <w:sz w:val="28"/>
          <w:szCs w:val="28"/>
        </w:rPr>
        <w:t xml:space="preserve"> </w:t>
      </w:r>
      <w:r w:rsidRPr="00432C47">
        <w:rPr>
          <w:spacing w:val="-1"/>
          <w:sz w:val="28"/>
          <w:szCs w:val="28"/>
        </w:rPr>
        <w:t>в</w:t>
      </w:r>
      <w:r w:rsidRPr="00432C47">
        <w:rPr>
          <w:spacing w:val="9"/>
          <w:sz w:val="28"/>
          <w:szCs w:val="28"/>
        </w:rPr>
        <w:t>е</w:t>
      </w:r>
      <w:r w:rsidRPr="00432C47">
        <w:rPr>
          <w:sz w:val="28"/>
          <w:szCs w:val="28"/>
        </w:rPr>
        <w:t>д</w:t>
      </w:r>
      <w:r w:rsidRPr="00432C47">
        <w:rPr>
          <w:spacing w:val="1"/>
          <w:sz w:val="28"/>
          <w:szCs w:val="28"/>
        </w:rPr>
        <w:t>е</w:t>
      </w:r>
      <w:r w:rsidRPr="00432C47">
        <w:rPr>
          <w:spacing w:val="-1"/>
          <w:sz w:val="28"/>
          <w:szCs w:val="28"/>
        </w:rPr>
        <w:t>ни</w:t>
      </w:r>
      <w:r w:rsidRPr="00432C47">
        <w:rPr>
          <w:sz w:val="28"/>
          <w:szCs w:val="28"/>
        </w:rPr>
        <w:t>я д</w:t>
      </w:r>
      <w:r w:rsidRPr="00432C47">
        <w:rPr>
          <w:spacing w:val="2"/>
          <w:sz w:val="28"/>
          <w:szCs w:val="28"/>
        </w:rPr>
        <w:t>о</w:t>
      </w:r>
      <w:r w:rsidRPr="00432C47">
        <w:rPr>
          <w:spacing w:val="-1"/>
          <w:sz w:val="28"/>
          <w:szCs w:val="28"/>
        </w:rPr>
        <w:t>к</w:t>
      </w:r>
      <w:r w:rsidRPr="00432C47">
        <w:rPr>
          <w:spacing w:val="-2"/>
          <w:sz w:val="28"/>
          <w:szCs w:val="28"/>
        </w:rPr>
        <w:t>у</w:t>
      </w:r>
      <w:r w:rsidRPr="00432C47">
        <w:rPr>
          <w:spacing w:val="2"/>
          <w:sz w:val="28"/>
          <w:szCs w:val="28"/>
        </w:rPr>
        <w:t>м</w:t>
      </w:r>
      <w:r w:rsidRPr="00432C47">
        <w:rPr>
          <w:sz w:val="28"/>
          <w:szCs w:val="28"/>
        </w:rPr>
        <w:t>е</w:t>
      </w:r>
      <w:r w:rsidRPr="00432C47">
        <w:rPr>
          <w:spacing w:val="-1"/>
          <w:sz w:val="28"/>
          <w:szCs w:val="28"/>
        </w:rPr>
        <w:t>н</w:t>
      </w:r>
      <w:r w:rsidRPr="00432C47">
        <w:rPr>
          <w:spacing w:val="1"/>
          <w:sz w:val="28"/>
          <w:szCs w:val="28"/>
        </w:rPr>
        <w:t>т</w:t>
      </w:r>
      <w:r w:rsidRPr="00432C47">
        <w:rPr>
          <w:sz w:val="28"/>
          <w:szCs w:val="28"/>
        </w:rPr>
        <w:t>а</w:t>
      </w:r>
      <w:r w:rsidRPr="00432C47">
        <w:rPr>
          <w:spacing w:val="-1"/>
          <w:sz w:val="28"/>
          <w:szCs w:val="28"/>
        </w:rPr>
        <w:t>ции</w:t>
      </w:r>
      <w:r w:rsidRPr="00432C47">
        <w:rPr>
          <w:sz w:val="28"/>
          <w:szCs w:val="28"/>
        </w:rPr>
        <w:t>.</w:t>
      </w:r>
    </w:p>
    <w:p w:rsidR="00186AF6" w:rsidRPr="00432C47" w:rsidRDefault="00186AF6" w:rsidP="00B669FE">
      <w:pPr>
        <w:ind w:firstLine="708"/>
        <w:jc w:val="both"/>
        <w:rPr>
          <w:sz w:val="28"/>
          <w:szCs w:val="28"/>
        </w:rPr>
      </w:pPr>
      <w:r w:rsidRPr="00432C47">
        <w:rPr>
          <w:sz w:val="28"/>
          <w:szCs w:val="28"/>
        </w:rPr>
        <w:t>8.3. Руководитель организации дополнительного образования, учит</w:t>
      </w:r>
      <w:r w:rsidRPr="00432C47">
        <w:rPr>
          <w:sz w:val="28"/>
          <w:szCs w:val="28"/>
        </w:rPr>
        <w:t>ы</w:t>
      </w:r>
      <w:r w:rsidRPr="00432C47">
        <w:rPr>
          <w:sz w:val="28"/>
          <w:szCs w:val="28"/>
        </w:rPr>
        <w:t>вая мнение профсоюзной организации, представляет в орган общественно-государственного управления организации, наделенный соответствующими полномочиями, аналитическую информацию о достижении критериев и п</w:t>
      </w:r>
      <w:r w:rsidRPr="00432C47">
        <w:rPr>
          <w:sz w:val="28"/>
          <w:szCs w:val="28"/>
        </w:rPr>
        <w:t>о</w:t>
      </w:r>
      <w:r w:rsidRPr="00432C47">
        <w:rPr>
          <w:sz w:val="28"/>
          <w:szCs w:val="28"/>
        </w:rPr>
        <w:t>казателей деятельности работников, являющуюся основанием для их стим</w:t>
      </w:r>
      <w:r w:rsidRPr="00432C47">
        <w:rPr>
          <w:sz w:val="28"/>
          <w:szCs w:val="28"/>
        </w:rPr>
        <w:t>у</w:t>
      </w:r>
      <w:r w:rsidRPr="00432C47">
        <w:rPr>
          <w:sz w:val="28"/>
          <w:szCs w:val="28"/>
        </w:rPr>
        <w:t>лирования.</w:t>
      </w:r>
    </w:p>
    <w:p w:rsidR="00186AF6" w:rsidRPr="00186AF6" w:rsidRDefault="00186AF6" w:rsidP="00B669FE">
      <w:pPr>
        <w:ind w:firstLine="708"/>
        <w:jc w:val="both"/>
        <w:rPr>
          <w:sz w:val="28"/>
          <w:szCs w:val="28"/>
        </w:rPr>
      </w:pPr>
      <w:r w:rsidRPr="00432C47">
        <w:rPr>
          <w:sz w:val="28"/>
          <w:szCs w:val="28"/>
        </w:rPr>
        <w:t>Порядок рассмотрения органом общественно-государственного упра</w:t>
      </w:r>
      <w:r w:rsidRPr="00432C47">
        <w:rPr>
          <w:sz w:val="28"/>
          <w:szCs w:val="28"/>
        </w:rPr>
        <w:t>в</w:t>
      </w:r>
      <w:r w:rsidRPr="00432C47">
        <w:rPr>
          <w:sz w:val="28"/>
          <w:szCs w:val="28"/>
        </w:rPr>
        <w:t>ления  организации дополнительного образования, наделенным соответс</w:t>
      </w:r>
      <w:r w:rsidRPr="00432C47">
        <w:rPr>
          <w:sz w:val="28"/>
          <w:szCs w:val="28"/>
        </w:rPr>
        <w:t>т</w:t>
      </w:r>
      <w:r w:rsidRPr="00432C47">
        <w:rPr>
          <w:sz w:val="28"/>
          <w:szCs w:val="28"/>
        </w:rPr>
        <w:t>вующими полномочиями, вопроса о стимулировании работников устанавл</w:t>
      </w:r>
      <w:r w:rsidRPr="00432C47">
        <w:rPr>
          <w:sz w:val="28"/>
          <w:szCs w:val="28"/>
        </w:rPr>
        <w:t>и</w:t>
      </w:r>
      <w:r w:rsidRPr="00432C47">
        <w:rPr>
          <w:sz w:val="28"/>
          <w:szCs w:val="28"/>
        </w:rPr>
        <w:t xml:space="preserve">вается соответствующим положением. </w:t>
      </w:r>
    </w:p>
    <w:p w:rsidR="00186AF6" w:rsidRPr="00F12341" w:rsidRDefault="00186AF6" w:rsidP="00B669FE">
      <w:pPr>
        <w:jc w:val="both"/>
        <w:rPr>
          <w:b/>
          <w:bCs/>
          <w:color w:val="FF0000"/>
          <w:sz w:val="28"/>
          <w:szCs w:val="28"/>
        </w:rPr>
      </w:pPr>
    </w:p>
    <w:p w:rsidR="00186AF6" w:rsidRDefault="00186AF6" w:rsidP="00B669FE">
      <w:pPr>
        <w:jc w:val="center"/>
        <w:rPr>
          <w:b/>
          <w:bCs/>
          <w:sz w:val="28"/>
          <w:szCs w:val="28"/>
        </w:rPr>
      </w:pPr>
      <w:r w:rsidRPr="00432C47">
        <w:rPr>
          <w:b/>
          <w:bCs/>
          <w:sz w:val="28"/>
          <w:szCs w:val="28"/>
        </w:rPr>
        <w:t>9. Другие вопросы оплаты труда работников</w:t>
      </w:r>
    </w:p>
    <w:p w:rsidR="00644D9F" w:rsidRPr="00432C47" w:rsidRDefault="00644D9F" w:rsidP="00B669FE">
      <w:pPr>
        <w:jc w:val="center"/>
        <w:rPr>
          <w:b/>
          <w:bCs/>
          <w:sz w:val="28"/>
          <w:szCs w:val="28"/>
        </w:rPr>
      </w:pPr>
    </w:p>
    <w:p w:rsidR="00186AF6" w:rsidRPr="00432C47" w:rsidRDefault="00186AF6" w:rsidP="00B669FE">
      <w:pPr>
        <w:ind w:firstLine="709"/>
        <w:jc w:val="both"/>
        <w:rPr>
          <w:sz w:val="28"/>
          <w:szCs w:val="28"/>
        </w:rPr>
      </w:pPr>
      <w:r w:rsidRPr="00432C47">
        <w:rPr>
          <w:sz w:val="28"/>
          <w:szCs w:val="28"/>
        </w:rPr>
        <w:t>В организации дополнительного образования предусматриваются должности административно-управленческого, педагогического и младшего обслуживающего персонала.</w:t>
      </w:r>
    </w:p>
    <w:p w:rsidR="00186AF6" w:rsidRPr="00432C47" w:rsidRDefault="00186AF6" w:rsidP="00B669FE">
      <w:pPr>
        <w:ind w:firstLine="709"/>
        <w:jc w:val="both"/>
        <w:rPr>
          <w:sz w:val="28"/>
          <w:szCs w:val="28"/>
        </w:rPr>
      </w:pPr>
      <w:r w:rsidRPr="00432C47">
        <w:rPr>
          <w:sz w:val="28"/>
          <w:szCs w:val="28"/>
        </w:rPr>
        <w:t>Штатное расписание по видам персонала составляется по всем стру</w:t>
      </w:r>
      <w:r w:rsidRPr="00432C47">
        <w:rPr>
          <w:sz w:val="28"/>
          <w:szCs w:val="28"/>
        </w:rPr>
        <w:t>к</w:t>
      </w:r>
      <w:r w:rsidRPr="00432C47">
        <w:rPr>
          <w:sz w:val="28"/>
          <w:szCs w:val="28"/>
        </w:rPr>
        <w:t>турным подразделениям учреждения в соответствии с уставом.</w:t>
      </w:r>
    </w:p>
    <w:p w:rsidR="00186AF6" w:rsidRPr="00432C47" w:rsidRDefault="00186AF6" w:rsidP="00B669FE">
      <w:pPr>
        <w:ind w:firstLine="708"/>
        <w:jc w:val="both"/>
        <w:rPr>
          <w:sz w:val="28"/>
          <w:szCs w:val="28"/>
        </w:rPr>
      </w:pPr>
      <w:r w:rsidRPr="00432C47">
        <w:rPr>
          <w:sz w:val="28"/>
          <w:szCs w:val="28"/>
        </w:rPr>
        <w:lastRenderedPageBreak/>
        <w:t>Численный состав работников организации должен быть достаточным для гарантированного выполнения его функций, задач и объемов работ, уст</w:t>
      </w:r>
      <w:r w:rsidRPr="00432C47">
        <w:rPr>
          <w:sz w:val="28"/>
          <w:szCs w:val="28"/>
        </w:rPr>
        <w:t>а</w:t>
      </w:r>
      <w:r w:rsidRPr="00432C47">
        <w:rPr>
          <w:sz w:val="28"/>
          <w:szCs w:val="28"/>
        </w:rPr>
        <w:t>новленных учредителем.</w:t>
      </w:r>
    </w:p>
    <w:p w:rsidR="00186AF6" w:rsidRPr="00432C47" w:rsidRDefault="00186AF6" w:rsidP="00B669FE">
      <w:pPr>
        <w:ind w:firstLine="708"/>
        <w:jc w:val="both"/>
        <w:rPr>
          <w:sz w:val="28"/>
          <w:szCs w:val="28"/>
        </w:rPr>
      </w:pPr>
      <w:r w:rsidRPr="00432C47">
        <w:rPr>
          <w:sz w:val="28"/>
          <w:szCs w:val="28"/>
        </w:rPr>
        <w:t>Заработная плата педагогических работников, осуществляющих обр</w:t>
      </w:r>
      <w:r w:rsidRPr="00432C47">
        <w:rPr>
          <w:sz w:val="28"/>
          <w:szCs w:val="28"/>
        </w:rPr>
        <w:t>а</w:t>
      </w:r>
      <w:r w:rsidRPr="00432C47">
        <w:rPr>
          <w:sz w:val="28"/>
          <w:szCs w:val="28"/>
        </w:rPr>
        <w:t>зовательный процесс, устанавливается исходя из тарифицируемой педагог</w:t>
      </w:r>
      <w:r w:rsidRPr="00432C47">
        <w:rPr>
          <w:sz w:val="28"/>
          <w:szCs w:val="28"/>
        </w:rPr>
        <w:t>и</w:t>
      </w:r>
      <w:r w:rsidRPr="00432C47">
        <w:rPr>
          <w:sz w:val="28"/>
          <w:szCs w:val="28"/>
        </w:rPr>
        <w:t>ческой нагрузки.</w:t>
      </w:r>
    </w:p>
    <w:p w:rsidR="00186AF6" w:rsidRPr="00F12341" w:rsidRDefault="00186AF6" w:rsidP="00B669FE">
      <w:pPr>
        <w:ind w:firstLine="567"/>
        <w:jc w:val="both"/>
        <w:rPr>
          <w:color w:val="FF0000"/>
          <w:sz w:val="28"/>
          <w:szCs w:val="28"/>
        </w:rPr>
      </w:pPr>
      <w:proofErr w:type="gramStart"/>
      <w:r w:rsidRPr="00432C47">
        <w:rPr>
          <w:sz w:val="28"/>
          <w:szCs w:val="28"/>
        </w:rPr>
        <w:t xml:space="preserve">В случае, если педагогическим работникам с их согласия установлены часы преподавательской (учебной) работы менее нормы, определенной </w:t>
      </w:r>
      <w:r w:rsidRPr="00432C47">
        <w:rPr>
          <w:bCs/>
          <w:sz w:val="28"/>
          <w:szCs w:val="28"/>
          <w:shd w:val="clear" w:color="auto" w:fill="FFFFFF"/>
        </w:rPr>
        <w:t>пр</w:t>
      </w:r>
      <w:r w:rsidRPr="00432C47">
        <w:rPr>
          <w:bCs/>
          <w:sz w:val="28"/>
          <w:szCs w:val="28"/>
          <w:shd w:val="clear" w:color="auto" w:fill="FFFFFF"/>
        </w:rPr>
        <w:t>и</w:t>
      </w:r>
      <w:r w:rsidRPr="00432C47">
        <w:rPr>
          <w:bCs/>
          <w:sz w:val="28"/>
          <w:szCs w:val="28"/>
          <w:shd w:val="clear" w:color="auto" w:fill="FFFFFF"/>
        </w:rPr>
        <w:t xml:space="preserve">казом Министерства образования и науки РФ от 22 декабря </w:t>
      </w:r>
      <w:smartTag w:uri="urn:schemas-microsoft-com:office:smarttags" w:element="metricconverter">
        <w:smartTagPr>
          <w:attr w:name="ProductID" w:val="2014 г"/>
        </w:smartTagPr>
        <w:r w:rsidRPr="00432C47">
          <w:rPr>
            <w:bCs/>
            <w:sz w:val="28"/>
            <w:szCs w:val="28"/>
            <w:shd w:val="clear" w:color="auto" w:fill="FFFFFF"/>
          </w:rPr>
          <w:t>2014 г</w:t>
        </w:r>
      </w:smartTag>
      <w:r w:rsidRPr="00432C47">
        <w:rPr>
          <w:bCs/>
          <w:sz w:val="28"/>
          <w:szCs w:val="28"/>
          <w:shd w:val="clear" w:color="auto" w:fill="FFFFFF"/>
        </w:rPr>
        <w:t>. № 1601 «О продолжительности рабочего времени (нормах часов педагогической р</w:t>
      </w:r>
      <w:r w:rsidRPr="00432C47">
        <w:rPr>
          <w:bCs/>
          <w:sz w:val="28"/>
          <w:szCs w:val="28"/>
          <w:shd w:val="clear" w:color="auto" w:fill="FFFFFF"/>
        </w:rPr>
        <w:t>а</w:t>
      </w:r>
      <w:r w:rsidRPr="00432C47">
        <w:rPr>
          <w:bCs/>
          <w:sz w:val="28"/>
          <w:szCs w:val="28"/>
          <w:shd w:val="clear" w:color="auto" w:fill="FFFFFF"/>
        </w:rPr>
        <w:t>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Pr="00432C47">
        <w:rPr>
          <w:sz w:val="28"/>
          <w:szCs w:val="28"/>
        </w:rPr>
        <w:t>, оплата его труда осуществляется пропорционально о</w:t>
      </w:r>
      <w:r w:rsidRPr="00432C47">
        <w:rPr>
          <w:sz w:val="28"/>
          <w:szCs w:val="28"/>
        </w:rPr>
        <w:t>т</w:t>
      </w:r>
      <w:r w:rsidRPr="00432C47">
        <w:rPr>
          <w:sz w:val="28"/>
          <w:szCs w:val="28"/>
        </w:rPr>
        <w:t>работанному</w:t>
      </w:r>
      <w:proofErr w:type="gramEnd"/>
      <w:r w:rsidRPr="00432C47">
        <w:rPr>
          <w:sz w:val="28"/>
          <w:szCs w:val="28"/>
        </w:rPr>
        <w:t xml:space="preserve"> времени с учетом часов преподавательской (учебной) работы, а также другой педагогической работы, предусмотренной должностными</w:t>
      </w:r>
      <w:r w:rsidRPr="00F12341">
        <w:rPr>
          <w:color w:val="FF0000"/>
          <w:sz w:val="28"/>
          <w:szCs w:val="28"/>
        </w:rPr>
        <w:t xml:space="preserve"> </w:t>
      </w:r>
      <w:r w:rsidRPr="00432C47">
        <w:rPr>
          <w:sz w:val="28"/>
          <w:szCs w:val="28"/>
        </w:rPr>
        <w:t>об</w:t>
      </w:r>
      <w:r w:rsidRPr="00432C47">
        <w:rPr>
          <w:sz w:val="28"/>
          <w:szCs w:val="28"/>
        </w:rPr>
        <w:t>я</w:t>
      </w:r>
      <w:r w:rsidRPr="00432C47">
        <w:rPr>
          <w:sz w:val="28"/>
          <w:szCs w:val="28"/>
        </w:rPr>
        <w:t>занностями и режимом рабочего времени</w:t>
      </w:r>
      <w:r w:rsidRPr="00F12341">
        <w:rPr>
          <w:color w:val="FF0000"/>
          <w:sz w:val="28"/>
          <w:szCs w:val="28"/>
        </w:rPr>
        <w:t>.</w:t>
      </w:r>
    </w:p>
    <w:p w:rsidR="00186AF6" w:rsidRPr="00432C47" w:rsidRDefault="00186AF6" w:rsidP="00B669FE">
      <w:pPr>
        <w:ind w:firstLine="540"/>
        <w:jc w:val="both"/>
        <w:rPr>
          <w:sz w:val="28"/>
          <w:szCs w:val="28"/>
        </w:rPr>
      </w:pPr>
      <w:r w:rsidRPr="00432C47">
        <w:rPr>
          <w:sz w:val="28"/>
          <w:szCs w:val="28"/>
        </w:rPr>
        <w:t xml:space="preserve"> Руководитель в пределах фонда оплаты труда  в соответствии со статьей 59 ТК РФ имеет право заключать срочные трудовые договоры </w:t>
      </w:r>
      <w:proofErr w:type="gramStart"/>
      <w:r w:rsidRPr="00432C47">
        <w:rPr>
          <w:sz w:val="28"/>
          <w:szCs w:val="28"/>
        </w:rPr>
        <w:t>для</w:t>
      </w:r>
      <w:proofErr w:type="gramEnd"/>
      <w:r w:rsidRPr="00432C47">
        <w:rPr>
          <w:sz w:val="28"/>
          <w:szCs w:val="28"/>
        </w:rPr>
        <w:t>:</w:t>
      </w:r>
    </w:p>
    <w:p w:rsidR="00186AF6" w:rsidRPr="00432C47" w:rsidRDefault="00186AF6" w:rsidP="00B669FE">
      <w:pPr>
        <w:pStyle w:val="ConsPlusNormal"/>
        <w:widowControl/>
        <w:numPr>
          <w:ilvl w:val="0"/>
          <w:numId w:val="1"/>
        </w:numPr>
        <w:tabs>
          <w:tab w:val="left" w:pos="1134"/>
        </w:tabs>
        <w:ind w:left="0" w:firstLine="567"/>
        <w:jc w:val="both"/>
        <w:rPr>
          <w:rFonts w:ascii="Times New Roman" w:hAnsi="Times New Roman" w:cs="Times New Roman"/>
          <w:sz w:val="28"/>
          <w:szCs w:val="28"/>
        </w:rPr>
      </w:pPr>
      <w:r w:rsidRPr="00432C47">
        <w:rPr>
          <w:rFonts w:ascii="Times New Roman" w:hAnsi="Times New Roman" w:cs="Times New Roman"/>
          <w:sz w:val="28"/>
          <w:szCs w:val="28"/>
        </w:rPr>
        <w:t>выполнения временных (до двух месяцев) работ;</w:t>
      </w:r>
    </w:p>
    <w:p w:rsidR="00186AF6" w:rsidRPr="00432C47" w:rsidRDefault="00186AF6" w:rsidP="00B669FE">
      <w:pPr>
        <w:pStyle w:val="ConsPlusNormal"/>
        <w:widowControl/>
        <w:numPr>
          <w:ilvl w:val="0"/>
          <w:numId w:val="1"/>
        </w:numPr>
        <w:tabs>
          <w:tab w:val="left" w:pos="1134"/>
        </w:tabs>
        <w:ind w:left="0" w:firstLine="567"/>
        <w:jc w:val="both"/>
        <w:rPr>
          <w:rFonts w:ascii="Times New Roman" w:hAnsi="Times New Roman" w:cs="Times New Roman"/>
          <w:sz w:val="28"/>
          <w:szCs w:val="28"/>
        </w:rPr>
      </w:pPr>
      <w:r w:rsidRPr="00432C47">
        <w:rPr>
          <w:rFonts w:ascii="Times New Roman" w:hAnsi="Times New Roman" w:cs="Times New Roman"/>
          <w:sz w:val="28"/>
          <w:szCs w:val="28"/>
        </w:rPr>
        <w:t>выполнения сезонных работ, когда в силу природных условий раб</w:t>
      </w:r>
      <w:r w:rsidRPr="00432C47">
        <w:rPr>
          <w:rFonts w:ascii="Times New Roman" w:hAnsi="Times New Roman" w:cs="Times New Roman"/>
          <w:sz w:val="28"/>
          <w:szCs w:val="28"/>
        </w:rPr>
        <w:t>о</w:t>
      </w:r>
      <w:r w:rsidRPr="00432C47">
        <w:rPr>
          <w:rFonts w:ascii="Times New Roman" w:hAnsi="Times New Roman" w:cs="Times New Roman"/>
          <w:sz w:val="28"/>
          <w:szCs w:val="28"/>
        </w:rPr>
        <w:t>та может производиться только в течение определенного периода (сезона);</w:t>
      </w:r>
    </w:p>
    <w:p w:rsidR="00186AF6" w:rsidRPr="00432C47" w:rsidRDefault="00186AF6" w:rsidP="00B669FE">
      <w:pPr>
        <w:pStyle w:val="ConsPlusNormal"/>
        <w:widowControl/>
        <w:numPr>
          <w:ilvl w:val="0"/>
          <w:numId w:val="1"/>
        </w:numPr>
        <w:tabs>
          <w:tab w:val="left" w:pos="1134"/>
        </w:tabs>
        <w:ind w:left="0" w:firstLine="567"/>
        <w:jc w:val="both"/>
        <w:rPr>
          <w:rFonts w:ascii="Times New Roman" w:hAnsi="Times New Roman" w:cs="Times New Roman"/>
          <w:sz w:val="28"/>
          <w:szCs w:val="28"/>
        </w:rPr>
      </w:pPr>
      <w:r w:rsidRPr="00432C47">
        <w:rPr>
          <w:rFonts w:ascii="Times New Roman" w:hAnsi="Times New Roman" w:cs="Times New Roman"/>
          <w:sz w:val="28"/>
          <w:szCs w:val="28"/>
        </w:rPr>
        <w:t>для проведения работ, выходящих за рамки обычной деятельности работодателя (реконструкция, монтажные, пусконаладочные и другие раб</w:t>
      </w:r>
      <w:r w:rsidRPr="00432C47">
        <w:rPr>
          <w:rFonts w:ascii="Times New Roman" w:hAnsi="Times New Roman" w:cs="Times New Roman"/>
          <w:sz w:val="28"/>
          <w:szCs w:val="28"/>
        </w:rPr>
        <w:t>о</w:t>
      </w:r>
      <w:r w:rsidRPr="00432C47">
        <w:rPr>
          <w:rFonts w:ascii="Times New Roman" w:hAnsi="Times New Roman" w:cs="Times New Roman"/>
          <w:sz w:val="28"/>
          <w:szCs w:val="28"/>
        </w:rPr>
        <w:t>ты), а также работ, связанных с заведомо временным (до одного года) расш</w:t>
      </w:r>
      <w:r w:rsidRPr="00432C47">
        <w:rPr>
          <w:rFonts w:ascii="Times New Roman" w:hAnsi="Times New Roman" w:cs="Times New Roman"/>
          <w:sz w:val="28"/>
          <w:szCs w:val="28"/>
        </w:rPr>
        <w:t>и</w:t>
      </w:r>
      <w:r w:rsidRPr="00432C47">
        <w:rPr>
          <w:rFonts w:ascii="Times New Roman" w:hAnsi="Times New Roman" w:cs="Times New Roman"/>
          <w:sz w:val="28"/>
          <w:szCs w:val="28"/>
        </w:rPr>
        <w:t>рением производства или объема оказываемых услуг.</w:t>
      </w:r>
    </w:p>
    <w:p w:rsidR="00186AF6" w:rsidRPr="00432C47" w:rsidRDefault="00B669FE" w:rsidP="00B669FE">
      <w:pPr>
        <w:ind w:firstLine="708"/>
        <w:jc w:val="both"/>
        <w:rPr>
          <w:sz w:val="28"/>
          <w:szCs w:val="28"/>
        </w:rPr>
      </w:pPr>
      <w:r>
        <w:rPr>
          <w:sz w:val="28"/>
          <w:szCs w:val="28"/>
        </w:rPr>
        <w:t>Р</w:t>
      </w:r>
      <w:r w:rsidR="00186AF6" w:rsidRPr="00432C47">
        <w:rPr>
          <w:sz w:val="28"/>
          <w:szCs w:val="28"/>
        </w:rPr>
        <w:t>аботник</w:t>
      </w:r>
      <w:r>
        <w:rPr>
          <w:sz w:val="28"/>
          <w:szCs w:val="28"/>
        </w:rPr>
        <w:t>ам</w:t>
      </w:r>
      <w:r w:rsidR="00186AF6" w:rsidRPr="00432C47">
        <w:rPr>
          <w:sz w:val="28"/>
          <w:szCs w:val="28"/>
        </w:rPr>
        <w:t xml:space="preserve">  может быть установлен персональн</w:t>
      </w:r>
      <w:r>
        <w:rPr>
          <w:sz w:val="28"/>
          <w:szCs w:val="28"/>
        </w:rPr>
        <w:t>ый</w:t>
      </w:r>
      <w:r w:rsidR="00186AF6" w:rsidRPr="00432C47">
        <w:rPr>
          <w:sz w:val="28"/>
          <w:szCs w:val="28"/>
        </w:rPr>
        <w:t xml:space="preserve"> повышающ</w:t>
      </w:r>
      <w:r>
        <w:rPr>
          <w:sz w:val="28"/>
          <w:szCs w:val="28"/>
        </w:rPr>
        <w:t>ий</w:t>
      </w:r>
      <w:r w:rsidR="00186AF6" w:rsidRPr="00432C47">
        <w:rPr>
          <w:sz w:val="28"/>
          <w:szCs w:val="28"/>
        </w:rPr>
        <w:t xml:space="preserve"> к</w:t>
      </w:r>
      <w:r w:rsidR="00186AF6" w:rsidRPr="00432C47">
        <w:rPr>
          <w:sz w:val="28"/>
          <w:szCs w:val="28"/>
        </w:rPr>
        <w:t>о</w:t>
      </w:r>
      <w:r w:rsidR="00186AF6" w:rsidRPr="00432C47">
        <w:rPr>
          <w:sz w:val="28"/>
          <w:szCs w:val="28"/>
        </w:rPr>
        <w:t>эффициент.</w:t>
      </w:r>
    </w:p>
    <w:p w:rsidR="00186AF6" w:rsidRPr="00F12341" w:rsidRDefault="00186AF6" w:rsidP="00B669FE">
      <w:pPr>
        <w:ind w:firstLine="708"/>
        <w:jc w:val="both"/>
        <w:rPr>
          <w:color w:val="FF0000"/>
          <w:sz w:val="28"/>
          <w:szCs w:val="28"/>
        </w:rPr>
      </w:pPr>
      <w:r w:rsidRPr="00432C47">
        <w:rPr>
          <w:sz w:val="28"/>
          <w:szCs w:val="28"/>
        </w:rPr>
        <w:t>Персональный повышающий коэффициент к окладам (должностным окладам), ставкам устанавливается работнику с учетом уровня его профе</w:t>
      </w:r>
      <w:r w:rsidRPr="00432C47">
        <w:rPr>
          <w:sz w:val="28"/>
          <w:szCs w:val="28"/>
        </w:rPr>
        <w:t>с</w:t>
      </w:r>
      <w:r w:rsidRPr="00432C47">
        <w:rPr>
          <w:sz w:val="28"/>
          <w:szCs w:val="28"/>
        </w:rPr>
        <w:t>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 Значение коэффициента не должно превышать 3</w:t>
      </w:r>
      <w:r w:rsidRPr="00F12341">
        <w:rPr>
          <w:color w:val="FF0000"/>
          <w:sz w:val="28"/>
          <w:szCs w:val="28"/>
        </w:rPr>
        <w:t>.</w:t>
      </w:r>
    </w:p>
    <w:p w:rsidR="00186AF6" w:rsidRPr="00432C47" w:rsidRDefault="00186AF6" w:rsidP="00B669FE">
      <w:pPr>
        <w:ind w:firstLine="708"/>
        <w:jc w:val="both"/>
        <w:rPr>
          <w:sz w:val="28"/>
          <w:szCs w:val="28"/>
        </w:rPr>
      </w:pPr>
      <w:r w:rsidRPr="00432C47">
        <w:rPr>
          <w:sz w:val="28"/>
          <w:szCs w:val="28"/>
        </w:rPr>
        <w:t>Персональный повышающий коэффициент к окладу (должностному окладу), ставке заработной платы может быть установлен на определенный период времени. Решение об установлении повышающего коэффициента к окладу (должностному окладу), ставке и его размере принимается руковод</w:t>
      </w:r>
      <w:r w:rsidRPr="00432C47">
        <w:rPr>
          <w:sz w:val="28"/>
          <w:szCs w:val="28"/>
        </w:rPr>
        <w:t>и</w:t>
      </w:r>
      <w:r w:rsidRPr="00432C47">
        <w:rPr>
          <w:sz w:val="28"/>
          <w:szCs w:val="28"/>
        </w:rPr>
        <w:t>телем с учетом мнения профсоюзного комитета и органа самоуправления, наделенного соответствующими полномочиями, в отношении конкретного работника в пределах фонда оплаты труда. Руководителю организации пе</w:t>
      </w:r>
      <w:r w:rsidRPr="00432C47">
        <w:rPr>
          <w:sz w:val="28"/>
          <w:szCs w:val="28"/>
        </w:rPr>
        <w:t>р</w:t>
      </w:r>
      <w:r w:rsidRPr="00432C47">
        <w:rPr>
          <w:sz w:val="28"/>
          <w:szCs w:val="28"/>
        </w:rPr>
        <w:t>сональный повышающий коэффициент устанавливается учредителем орган</w:t>
      </w:r>
      <w:r w:rsidRPr="00432C47">
        <w:rPr>
          <w:sz w:val="28"/>
          <w:szCs w:val="28"/>
        </w:rPr>
        <w:t>и</w:t>
      </w:r>
      <w:r w:rsidRPr="00432C47">
        <w:rPr>
          <w:sz w:val="28"/>
          <w:szCs w:val="28"/>
        </w:rPr>
        <w:t>зации.</w:t>
      </w:r>
    </w:p>
    <w:p w:rsidR="00186AF6" w:rsidRPr="00432C47" w:rsidRDefault="00186AF6" w:rsidP="00B669FE">
      <w:pPr>
        <w:autoSpaceDN w:val="0"/>
        <w:adjustRightInd w:val="0"/>
        <w:ind w:firstLine="540"/>
        <w:jc w:val="both"/>
        <w:rPr>
          <w:sz w:val="28"/>
          <w:szCs w:val="28"/>
        </w:rPr>
      </w:pPr>
      <w:r w:rsidRPr="00432C47">
        <w:rPr>
          <w:sz w:val="28"/>
          <w:szCs w:val="28"/>
        </w:rPr>
        <w:t>Применение повышающего коэффициента не образует новый оклад и не учитывается при начислении компенсационных и стимулирующих выплат. Размер выплат по повышающему коэффициенту к окладу (должностному о</w:t>
      </w:r>
      <w:r w:rsidRPr="00432C47">
        <w:rPr>
          <w:sz w:val="28"/>
          <w:szCs w:val="28"/>
        </w:rPr>
        <w:t>к</w:t>
      </w:r>
      <w:r w:rsidRPr="00432C47">
        <w:rPr>
          <w:sz w:val="28"/>
          <w:szCs w:val="28"/>
        </w:rPr>
        <w:lastRenderedPageBreak/>
        <w:t>ладу), ставке определяется путем умножения размера оклада (должностного оклада), ставки заработной платы на повышающий коэффициент.</w:t>
      </w:r>
    </w:p>
    <w:p w:rsidR="00186AF6" w:rsidRPr="00432C47" w:rsidRDefault="00186AF6" w:rsidP="00B669FE">
      <w:pPr>
        <w:shd w:val="clear" w:color="auto" w:fill="FFFFFF"/>
        <w:ind w:firstLine="851"/>
        <w:jc w:val="both"/>
        <w:rPr>
          <w:sz w:val="28"/>
          <w:szCs w:val="28"/>
        </w:rPr>
      </w:pPr>
      <w:r w:rsidRPr="00432C47">
        <w:rPr>
          <w:sz w:val="28"/>
          <w:szCs w:val="28"/>
        </w:rPr>
        <w:t>В пределах выделенного фонда оплаты труда (при наличии экон</w:t>
      </w:r>
      <w:r w:rsidRPr="00432C47">
        <w:rPr>
          <w:sz w:val="28"/>
          <w:szCs w:val="28"/>
        </w:rPr>
        <w:t>о</w:t>
      </w:r>
      <w:r w:rsidRPr="00432C47">
        <w:rPr>
          <w:sz w:val="28"/>
          <w:szCs w:val="28"/>
        </w:rPr>
        <w:t xml:space="preserve">мии), внебюджетных источников работникам организаций  может </w:t>
      </w:r>
      <w:proofErr w:type="gramStart"/>
      <w:r w:rsidRPr="00432C47">
        <w:rPr>
          <w:sz w:val="28"/>
          <w:szCs w:val="28"/>
        </w:rPr>
        <w:t>произв</w:t>
      </w:r>
      <w:r w:rsidRPr="00432C47">
        <w:rPr>
          <w:sz w:val="28"/>
          <w:szCs w:val="28"/>
        </w:rPr>
        <w:t>о</w:t>
      </w:r>
      <w:r w:rsidRPr="00432C47">
        <w:rPr>
          <w:sz w:val="28"/>
          <w:szCs w:val="28"/>
        </w:rPr>
        <w:t>дится</w:t>
      </w:r>
      <w:proofErr w:type="gramEnd"/>
      <w:r w:rsidRPr="00432C47">
        <w:rPr>
          <w:sz w:val="28"/>
          <w:szCs w:val="28"/>
        </w:rPr>
        <w:t xml:space="preserve"> выплата материальной помощи.</w:t>
      </w:r>
    </w:p>
    <w:p w:rsidR="00186AF6" w:rsidRPr="00432C47" w:rsidRDefault="00186AF6" w:rsidP="00B669FE">
      <w:pPr>
        <w:shd w:val="clear" w:color="auto" w:fill="FFFFFF"/>
        <w:autoSpaceDN w:val="0"/>
        <w:adjustRightInd w:val="0"/>
        <w:ind w:firstLine="709"/>
        <w:jc w:val="both"/>
        <w:rPr>
          <w:sz w:val="28"/>
          <w:szCs w:val="28"/>
        </w:rPr>
      </w:pPr>
      <w:r w:rsidRPr="00432C47">
        <w:rPr>
          <w:sz w:val="28"/>
          <w:szCs w:val="28"/>
        </w:rPr>
        <w:t>Выплата материальной помощи сотрудникам производится по заявл</w:t>
      </w:r>
      <w:r w:rsidRPr="00432C47">
        <w:rPr>
          <w:sz w:val="28"/>
          <w:szCs w:val="28"/>
        </w:rPr>
        <w:t>е</w:t>
      </w:r>
      <w:r w:rsidRPr="00432C47">
        <w:rPr>
          <w:sz w:val="28"/>
          <w:szCs w:val="28"/>
        </w:rPr>
        <w:t>ниям сотрудников к отпуску и по семейным обстоятельствам (смерти бли</w:t>
      </w:r>
      <w:r w:rsidRPr="00432C47">
        <w:rPr>
          <w:sz w:val="28"/>
          <w:szCs w:val="28"/>
        </w:rPr>
        <w:t>з</w:t>
      </w:r>
      <w:r w:rsidRPr="00432C47">
        <w:rPr>
          <w:sz w:val="28"/>
          <w:szCs w:val="28"/>
        </w:rPr>
        <w:t>ких родственников, в случае длительной болезни и т.д.).</w:t>
      </w:r>
    </w:p>
    <w:p w:rsidR="00186AF6" w:rsidRPr="00432C47" w:rsidRDefault="00186AF6" w:rsidP="00B669FE">
      <w:pPr>
        <w:shd w:val="clear" w:color="auto" w:fill="FFFFFF"/>
        <w:autoSpaceDN w:val="0"/>
        <w:adjustRightInd w:val="0"/>
        <w:ind w:firstLine="709"/>
        <w:jc w:val="both"/>
        <w:rPr>
          <w:sz w:val="28"/>
          <w:szCs w:val="28"/>
        </w:rPr>
      </w:pPr>
      <w:r w:rsidRPr="00432C47">
        <w:rPr>
          <w:sz w:val="28"/>
          <w:szCs w:val="28"/>
        </w:rPr>
        <w:t>Единовременная выплата работнику производится:</w:t>
      </w:r>
    </w:p>
    <w:p w:rsidR="00186AF6" w:rsidRPr="00432C47" w:rsidRDefault="00186AF6" w:rsidP="00B669FE">
      <w:pPr>
        <w:shd w:val="clear" w:color="auto" w:fill="FFFFFF"/>
        <w:autoSpaceDN w:val="0"/>
        <w:adjustRightInd w:val="0"/>
        <w:ind w:firstLine="708"/>
        <w:jc w:val="both"/>
        <w:rPr>
          <w:sz w:val="28"/>
          <w:szCs w:val="28"/>
        </w:rPr>
      </w:pPr>
      <w:r w:rsidRPr="00432C47">
        <w:rPr>
          <w:sz w:val="28"/>
          <w:szCs w:val="28"/>
        </w:rPr>
        <w:t>- при увольнении по собственному желанию, в связи с выходом на пе</w:t>
      </w:r>
      <w:r w:rsidRPr="00432C47">
        <w:rPr>
          <w:sz w:val="28"/>
          <w:szCs w:val="28"/>
        </w:rPr>
        <w:t>н</w:t>
      </w:r>
      <w:r w:rsidRPr="00432C47">
        <w:rPr>
          <w:sz w:val="28"/>
          <w:szCs w:val="28"/>
        </w:rPr>
        <w:t>сию по возрасту;</w:t>
      </w:r>
    </w:p>
    <w:p w:rsidR="00186AF6" w:rsidRPr="00432C47" w:rsidRDefault="00186AF6" w:rsidP="00B669FE">
      <w:pPr>
        <w:shd w:val="clear" w:color="auto" w:fill="FFFFFF"/>
        <w:autoSpaceDN w:val="0"/>
        <w:adjustRightInd w:val="0"/>
        <w:ind w:firstLine="708"/>
        <w:jc w:val="both"/>
        <w:rPr>
          <w:sz w:val="28"/>
          <w:szCs w:val="28"/>
        </w:rPr>
      </w:pPr>
      <w:r w:rsidRPr="00432C47">
        <w:rPr>
          <w:sz w:val="28"/>
          <w:szCs w:val="28"/>
        </w:rPr>
        <w:t>- в связи с юбилейными датами (50,55,60 лет).</w:t>
      </w:r>
    </w:p>
    <w:p w:rsidR="00186AF6" w:rsidRPr="00432C47" w:rsidRDefault="00186AF6" w:rsidP="00B669FE">
      <w:pPr>
        <w:shd w:val="clear" w:color="auto" w:fill="FFFFFF"/>
        <w:autoSpaceDN w:val="0"/>
        <w:adjustRightInd w:val="0"/>
        <w:ind w:firstLine="708"/>
        <w:jc w:val="both"/>
        <w:rPr>
          <w:sz w:val="28"/>
          <w:szCs w:val="28"/>
        </w:rPr>
      </w:pPr>
      <w:r w:rsidRPr="00432C47">
        <w:rPr>
          <w:sz w:val="28"/>
          <w:szCs w:val="28"/>
        </w:rPr>
        <w:t>Порядок назначения и размеры единовременного денежного вознагр</w:t>
      </w:r>
      <w:r w:rsidRPr="00432C47">
        <w:rPr>
          <w:sz w:val="28"/>
          <w:szCs w:val="28"/>
        </w:rPr>
        <w:t>а</w:t>
      </w:r>
      <w:r w:rsidRPr="00432C47">
        <w:rPr>
          <w:sz w:val="28"/>
          <w:szCs w:val="28"/>
        </w:rPr>
        <w:t>ждения при выходе на пенсию педагогических работников устанавливается Положением о назначении единовременного денежного вознаграждения при выходе на пенсию педагогических работников с учетом мнения профсоюзн</w:t>
      </w:r>
      <w:r w:rsidRPr="00432C47">
        <w:rPr>
          <w:sz w:val="28"/>
          <w:szCs w:val="28"/>
        </w:rPr>
        <w:t>о</w:t>
      </w:r>
      <w:r w:rsidRPr="00432C47">
        <w:rPr>
          <w:sz w:val="28"/>
          <w:szCs w:val="28"/>
        </w:rPr>
        <w:t>го комитета и органа общественно-государственного управления организ</w:t>
      </w:r>
      <w:r w:rsidRPr="00432C47">
        <w:rPr>
          <w:sz w:val="28"/>
          <w:szCs w:val="28"/>
        </w:rPr>
        <w:t>а</w:t>
      </w:r>
      <w:r w:rsidRPr="00432C47">
        <w:rPr>
          <w:sz w:val="28"/>
          <w:szCs w:val="28"/>
        </w:rPr>
        <w:t>ции, наделенного соответствующими полномочиями.</w:t>
      </w:r>
    </w:p>
    <w:p w:rsidR="00186AF6" w:rsidRPr="00F12341" w:rsidRDefault="00186AF6" w:rsidP="00186AF6">
      <w:pPr>
        <w:autoSpaceDN w:val="0"/>
        <w:adjustRightInd w:val="0"/>
        <w:spacing w:line="360" w:lineRule="auto"/>
        <w:ind w:firstLine="540"/>
        <w:jc w:val="both"/>
        <w:rPr>
          <w:color w:val="FF0000"/>
          <w:sz w:val="28"/>
          <w:szCs w:val="28"/>
        </w:rPr>
      </w:pPr>
    </w:p>
    <w:p w:rsidR="00437DE9" w:rsidRPr="005C18E3" w:rsidRDefault="00186AF6" w:rsidP="00437DE9">
      <w:pPr>
        <w:widowControl w:val="0"/>
        <w:ind w:left="5670"/>
        <w:jc w:val="both"/>
        <w:rPr>
          <w:bCs/>
          <w:sz w:val="28"/>
          <w:szCs w:val="28"/>
        </w:rPr>
      </w:pPr>
      <w:r w:rsidRPr="00F12341">
        <w:rPr>
          <w:color w:val="FF0000"/>
          <w:sz w:val="28"/>
          <w:szCs w:val="28"/>
        </w:rPr>
        <w:br w:type="page"/>
      </w:r>
      <w:r w:rsidR="00437DE9">
        <w:rPr>
          <w:color w:val="FF0000"/>
          <w:sz w:val="28"/>
          <w:szCs w:val="28"/>
        </w:rPr>
        <w:lastRenderedPageBreak/>
        <w:br w:type="page"/>
      </w:r>
      <w:r w:rsidR="00437DE9">
        <w:rPr>
          <w:bCs/>
          <w:sz w:val="28"/>
          <w:szCs w:val="28"/>
        </w:rPr>
        <w:lastRenderedPageBreak/>
        <w:t>Приложение 1</w:t>
      </w:r>
    </w:p>
    <w:p w:rsidR="00437DE9" w:rsidRPr="005C18E3" w:rsidRDefault="00437DE9" w:rsidP="00437DE9">
      <w:pPr>
        <w:ind w:left="5670"/>
        <w:jc w:val="both"/>
        <w:rPr>
          <w:kern w:val="36"/>
          <w:sz w:val="28"/>
          <w:szCs w:val="28"/>
        </w:rPr>
      </w:pPr>
      <w:r w:rsidRPr="005C18E3">
        <w:rPr>
          <w:bCs/>
          <w:sz w:val="28"/>
          <w:szCs w:val="28"/>
        </w:rPr>
        <w:t>к Положению об оплате труда работников</w:t>
      </w:r>
      <w:r w:rsidRPr="005C18E3">
        <w:rPr>
          <w:bCs/>
          <w:kern w:val="36"/>
          <w:sz w:val="28"/>
          <w:szCs w:val="28"/>
        </w:rPr>
        <w:t xml:space="preserve"> муниципальных казенных организаций допо</w:t>
      </w:r>
      <w:r w:rsidRPr="005C18E3">
        <w:rPr>
          <w:bCs/>
          <w:kern w:val="36"/>
          <w:sz w:val="28"/>
          <w:szCs w:val="28"/>
        </w:rPr>
        <w:t>л</w:t>
      </w:r>
      <w:r w:rsidRPr="005C18E3">
        <w:rPr>
          <w:bCs/>
          <w:kern w:val="36"/>
          <w:sz w:val="28"/>
          <w:szCs w:val="28"/>
        </w:rPr>
        <w:t>нительного образования</w:t>
      </w:r>
      <w:r w:rsidRPr="005C18E3">
        <w:rPr>
          <w:sz w:val="28"/>
          <w:szCs w:val="28"/>
        </w:rPr>
        <w:t xml:space="preserve"> В</w:t>
      </w:r>
      <w:r w:rsidRPr="005C18E3">
        <w:rPr>
          <w:sz w:val="28"/>
          <w:szCs w:val="28"/>
        </w:rPr>
        <w:t>о</w:t>
      </w:r>
      <w:r w:rsidRPr="005C18E3">
        <w:rPr>
          <w:sz w:val="28"/>
          <w:szCs w:val="28"/>
        </w:rPr>
        <w:t>робьевского муниципального района.</w:t>
      </w:r>
    </w:p>
    <w:p w:rsidR="00437DE9" w:rsidRPr="005C18E3" w:rsidRDefault="00437DE9" w:rsidP="00437DE9">
      <w:pPr>
        <w:ind w:left="-142"/>
        <w:jc w:val="center"/>
        <w:rPr>
          <w:b/>
          <w:bCs/>
          <w:sz w:val="28"/>
          <w:szCs w:val="28"/>
        </w:rPr>
      </w:pPr>
    </w:p>
    <w:p w:rsidR="00437DE9" w:rsidRPr="005A6B60" w:rsidRDefault="00437DE9" w:rsidP="00437DE9">
      <w:pPr>
        <w:jc w:val="center"/>
        <w:rPr>
          <w:sz w:val="28"/>
          <w:szCs w:val="28"/>
        </w:rPr>
      </w:pPr>
      <w:r w:rsidRPr="005A6B60">
        <w:rPr>
          <w:b/>
          <w:bCs/>
          <w:sz w:val="28"/>
          <w:szCs w:val="28"/>
        </w:rPr>
        <w:t>Оклады по профессионально - квалификационным группам (ПКГ) должностей работников организаций</w:t>
      </w:r>
    </w:p>
    <w:p w:rsidR="00437DE9" w:rsidRPr="00007C47" w:rsidRDefault="00437DE9" w:rsidP="00437DE9">
      <w:pPr>
        <w:shd w:val="clear" w:color="auto" w:fill="FFFFFF"/>
        <w:jc w:val="center"/>
        <w:rPr>
          <w:b/>
          <w:bCs/>
          <w:spacing w:val="-2"/>
          <w:sz w:val="20"/>
          <w:szCs w:val="20"/>
        </w:rPr>
      </w:pPr>
    </w:p>
    <w:p w:rsidR="00437DE9" w:rsidRPr="00007C47" w:rsidRDefault="00437DE9" w:rsidP="00437DE9">
      <w:pPr>
        <w:shd w:val="clear" w:color="auto" w:fill="FFFFFF"/>
        <w:jc w:val="center"/>
        <w:rPr>
          <w:bCs/>
          <w:spacing w:val="-2"/>
          <w:sz w:val="28"/>
          <w:szCs w:val="28"/>
        </w:rPr>
      </w:pPr>
      <w:r w:rsidRPr="00007C47">
        <w:rPr>
          <w:bCs/>
          <w:spacing w:val="-2"/>
          <w:sz w:val="28"/>
          <w:szCs w:val="28"/>
        </w:rPr>
        <w:t>1. Профессиональная квалификационная группа должностей рабочих первого уровня (№ 248н)</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57"/>
        <w:gridCol w:w="6315"/>
        <w:gridCol w:w="1134"/>
      </w:tblGrid>
      <w:tr w:rsidR="00437DE9" w:rsidRPr="00007C47" w:rsidTr="00437DE9">
        <w:trPr>
          <w:trHeight w:val="230"/>
        </w:trPr>
        <w:tc>
          <w:tcPr>
            <w:tcW w:w="2157" w:type="dxa"/>
            <w:vMerge w:val="restart"/>
          </w:tcPr>
          <w:p w:rsidR="00437DE9" w:rsidRPr="00007C47" w:rsidRDefault="00437DE9" w:rsidP="00437DE9">
            <w:pPr>
              <w:jc w:val="center"/>
              <w:rPr>
                <w:b/>
                <w:bCs/>
                <w:spacing w:val="-2"/>
                <w:sz w:val="20"/>
                <w:szCs w:val="20"/>
              </w:rPr>
            </w:pPr>
            <w:r w:rsidRPr="00007C47">
              <w:rPr>
                <w:b/>
                <w:bCs/>
                <w:spacing w:val="-2"/>
                <w:sz w:val="20"/>
                <w:szCs w:val="20"/>
              </w:rPr>
              <w:t>Квалификационные уровни</w:t>
            </w:r>
          </w:p>
        </w:tc>
        <w:tc>
          <w:tcPr>
            <w:tcW w:w="6315" w:type="dxa"/>
            <w:vMerge w:val="restart"/>
          </w:tcPr>
          <w:p w:rsidR="00437DE9" w:rsidRPr="00007C47" w:rsidRDefault="00437DE9" w:rsidP="00437DE9">
            <w:pPr>
              <w:jc w:val="center"/>
              <w:rPr>
                <w:b/>
                <w:bCs/>
                <w:spacing w:val="-2"/>
                <w:sz w:val="20"/>
                <w:szCs w:val="20"/>
              </w:rPr>
            </w:pPr>
            <w:r w:rsidRPr="00007C47">
              <w:rPr>
                <w:b/>
                <w:bCs/>
                <w:spacing w:val="-2"/>
                <w:sz w:val="20"/>
                <w:szCs w:val="20"/>
              </w:rPr>
              <w:t>Должности, отнесенные к квалификационным уровням</w:t>
            </w:r>
          </w:p>
        </w:tc>
        <w:tc>
          <w:tcPr>
            <w:tcW w:w="1134" w:type="dxa"/>
            <w:vMerge w:val="restart"/>
          </w:tcPr>
          <w:p w:rsidR="00437DE9" w:rsidRPr="00007C47" w:rsidRDefault="00437DE9" w:rsidP="00437DE9">
            <w:pPr>
              <w:jc w:val="center"/>
              <w:rPr>
                <w:b/>
                <w:bCs/>
                <w:spacing w:val="-2"/>
                <w:sz w:val="20"/>
                <w:szCs w:val="20"/>
              </w:rPr>
            </w:pPr>
            <w:r w:rsidRPr="00007C47">
              <w:rPr>
                <w:rStyle w:val="FontStyle72"/>
                <w:color w:val="auto"/>
              </w:rPr>
              <w:t>Оклад, рублей</w:t>
            </w:r>
          </w:p>
        </w:tc>
      </w:tr>
      <w:tr w:rsidR="00437DE9" w:rsidRPr="00007C47" w:rsidTr="00437DE9">
        <w:trPr>
          <w:trHeight w:val="230"/>
        </w:trPr>
        <w:tc>
          <w:tcPr>
            <w:tcW w:w="2157" w:type="dxa"/>
            <w:vMerge/>
          </w:tcPr>
          <w:p w:rsidR="00437DE9" w:rsidRPr="00007C47" w:rsidRDefault="00437DE9" w:rsidP="00437DE9">
            <w:pPr>
              <w:jc w:val="center"/>
              <w:rPr>
                <w:spacing w:val="-2"/>
                <w:sz w:val="20"/>
                <w:szCs w:val="20"/>
              </w:rPr>
            </w:pPr>
          </w:p>
        </w:tc>
        <w:tc>
          <w:tcPr>
            <w:tcW w:w="6315" w:type="dxa"/>
            <w:vMerge/>
          </w:tcPr>
          <w:p w:rsidR="00437DE9" w:rsidRPr="00007C47" w:rsidRDefault="00437DE9" w:rsidP="00437DE9">
            <w:pPr>
              <w:jc w:val="center"/>
              <w:rPr>
                <w:spacing w:val="-2"/>
                <w:sz w:val="20"/>
                <w:szCs w:val="20"/>
              </w:rPr>
            </w:pPr>
          </w:p>
        </w:tc>
        <w:tc>
          <w:tcPr>
            <w:tcW w:w="1134" w:type="dxa"/>
            <w:vMerge/>
            <w:vAlign w:val="center"/>
          </w:tcPr>
          <w:p w:rsidR="00437DE9" w:rsidRPr="00007C47" w:rsidRDefault="00437DE9" w:rsidP="00437DE9">
            <w:pPr>
              <w:shd w:val="clear" w:color="auto" w:fill="FFFFFF"/>
              <w:jc w:val="center"/>
              <w:rPr>
                <w:spacing w:val="-2"/>
                <w:sz w:val="20"/>
                <w:szCs w:val="20"/>
              </w:rPr>
            </w:pPr>
          </w:p>
        </w:tc>
      </w:tr>
      <w:tr w:rsidR="00437DE9" w:rsidRPr="00007C47" w:rsidTr="00437DE9">
        <w:trPr>
          <w:trHeight w:val="20"/>
        </w:trPr>
        <w:tc>
          <w:tcPr>
            <w:tcW w:w="2157" w:type="dxa"/>
          </w:tcPr>
          <w:p w:rsidR="00437DE9" w:rsidRPr="00007C47" w:rsidRDefault="00437DE9" w:rsidP="00437DE9">
            <w:pPr>
              <w:rPr>
                <w:spacing w:val="-2"/>
                <w:sz w:val="20"/>
                <w:szCs w:val="20"/>
              </w:rPr>
            </w:pPr>
            <w:r w:rsidRPr="00007C47">
              <w:rPr>
                <w:spacing w:val="-2"/>
                <w:sz w:val="20"/>
                <w:szCs w:val="20"/>
              </w:rPr>
              <w:t>1 квалификационный уровень</w:t>
            </w:r>
          </w:p>
        </w:tc>
        <w:tc>
          <w:tcPr>
            <w:tcW w:w="6315" w:type="dxa"/>
          </w:tcPr>
          <w:p w:rsidR="00437DE9" w:rsidRPr="00007C47" w:rsidRDefault="00437DE9" w:rsidP="00437DE9">
            <w:pPr>
              <w:jc w:val="both"/>
              <w:rPr>
                <w:spacing w:val="-2"/>
                <w:sz w:val="20"/>
                <w:szCs w:val="20"/>
              </w:rPr>
            </w:pPr>
            <w:proofErr w:type="gramStart"/>
            <w:r w:rsidRPr="00007C47">
              <w:rPr>
                <w:spacing w:val="-2"/>
                <w:sz w:val="20"/>
                <w:szCs w:val="20"/>
              </w:rPr>
              <w:t>Наименования профессий рабочих, по которым   предусмотрено пр</w:t>
            </w:r>
            <w:r w:rsidRPr="00007C47">
              <w:rPr>
                <w:spacing w:val="-2"/>
                <w:sz w:val="20"/>
                <w:szCs w:val="20"/>
              </w:rPr>
              <w:t>и</w:t>
            </w:r>
            <w:r w:rsidRPr="00007C47">
              <w:rPr>
                <w:spacing w:val="-2"/>
                <w:sz w:val="20"/>
                <w:szCs w:val="20"/>
              </w:rPr>
              <w:t>своение 1, 2 и 3 квалификационных разрядов в соответствии с Единым тарифно-квалификационным справочником работ и профессий рабочих: гардеробщик; грузчик; дворник; дезинфектор; истопник; кладовщик; конюх; садовник; сторож (вахтер); уборщик производственных пом</w:t>
            </w:r>
            <w:r w:rsidRPr="00007C47">
              <w:rPr>
                <w:spacing w:val="-2"/>
                <w:sz w:val="20"/>
                <w:szCs w:val="20"/>
              </w:rPr>
              <w:t>е</w:t>
            </w:r>
            <w:r w:rsidRPr="00007C47">
              <w:rPr>
                <w:spacing w:val="-2"/>
                <w:sz w:val="20"/>
                <w:szCs w:val="20"/>
              </w:rPr>
              <w:t>щений; уборщик служебных помещений; подсобный рабочий; кином</w:t>
            </w:r>
            <w:r w:rsidRPr="00007C47">
              <w:rPr>
                <w:spacing w:val="-2"/>
                <w:sz w:val="20"/>
                <w:szCs w:val="20"/>
              </w:rPr>
              <w:t>е</w:t>
            </w:r>
            <w:r w:rsidRPr="00007C47">
              <w:rPr>
                <w:spacing w:val="-2"/>
                <w:sz w:val="20"/>
                <w:szCs w:val="20"/>
              </w:rPr>
              <w:t>ханик; машинист по стирке и ремонту спецодежды; слесарь-сантехник; плотник (столяр);</w:t>
            </w:r>
            <w:proofErr w:type="gramEnd"/>
            <w:r w:rsidRPr="00007C47">
              <w:rPr>
                <w:spacing w:val="-2"/>
                <w:sz w:val="20"/>
                <w:szCs w:val="20"/>
              </w:rPr>
              <w:t xml:space="preserve"> кастелянша; оператор заправочной станции</w:t>
            </w:r>
          </w:p>
        </w:tc>
        <w:tc>
          <w:tcPr>
            <w:tcW w:w="1134" w:type="dxa"/>
            <w:vAlign w:val="center"/>
          </w:tcPr>
          <w:p w:rsidR="00437DE9" w:rsidRPr="00007C47" w:rsidRDefault="00437DE9" w:rsidP="00437DE9">
            <w:pPr>
              <w:shd w:val="clear" w:color="auto" w:fill="FFFFFF"/>
              <w:jc w:val="center"/>
              <w:rPr>
                <w:spacing w:val="-2"/>
                <w:sz w:val="20"/>
                <w:szCs w:val="20"/>
              </w:rPr>
            </w:pPr>
            <w:r w:rsidRPr="00007C47">
              <w:rPr>
                <w:spacing w:val="-2"/>
                <w:sz w:val="20"/>
                <w:szCs w:val="20"/>
              </w:rPr>
              <w:t>7 800</w:t>
            </w:r>
          </w:p>
        </w:tc>
      </w:tr>
    </w:tbl>
    <w:p w:rsidR="00437DE9" w:rsidRPr="00007C47" w:rsidRDefault="00437DE9" w:rsidP="00437DE9">
      <w:pPr>
        <w:shd w:val="clear" w:color="auto" w:fill="FFFFFF"/>
        <w:jc w:val="center"/>
        <w:rPr>
          <w:bCs/>
          <w:spacing w:val="-2"/>
          <w:sz w:val="28"/>
          <w:szCs w:val="28"/>
        </w:rPr>
      </w:pPr>
      <w:r w:rsidRPr="00007C47">
        <w:rPr>
          <w:bCs/>
          <w:spacing w:val="-2"/>
          <w:sz w:val="28"/>
          <w:szCs w:val="28"/>
        </w:rPr>
        <w:t>2. Профессиональная квалификационная группа должностей рабочих второго уровня (№ 248н)</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6379"/>
        <w:gridCol w:w="1134"/>
      </w:tblGrid>
      <w:tr w:rsidR="00437DE9" w:rsidRPr="00007C47" w:rsidTr="00437DE9">
        <w:trPr>
          <w:trHeight w:val="230"/>
        </w:trPr>
        <w:tc>
          <w:tcPr>
            <w:tcW w:w="2093" w:type="dxa"/>
            <w:vMerge w:val="restart"/>
          </w:tcPr>
          <w:p w:rsidR="00437DE9" w:rsidRPr="00007C47" w:rsidRDefault="00437DE9" w:rsidP="00437DE9">
            <w:pPr>
              <w:jc w:val="center"/>
              <w:rPr>
                <w:b/>
                <w:bCs/>
                <w:spacing w:val="-2"/>
                <w:sz w:val="20"/>
                <w:szCs w:val="20"/>
              </w:rPr>
            </w:pPr>
            <w:r w:rsidRPr="00007C47">
              <w:rPr>
                <w:b/>
                <w:bCs/>
                <w:spacing w:val="-2"/>
                <w:sz w:val="20"/>
                <w:szCs w:val="20"/>
              </w:rPr>
              <w:t>Квалификационные уровни</w:t>
            </w:r>
          </w:p>
        </w:tc>
        <w:tc>
          <w:tcPr>
            <w:tcW w:w="6379" w:type="dxa"/>
            <w:vMerge w:val="restart"/>
          </w:tcPr>
          <w:p w:rsidR="00437DE9" w:rsidRPr="00007C47" w:rsidRDefault="00437DE9" w:rsidP="00437DE9">
            <w:pPr>
              <w:jc w:val="center"/>
              <w:rPr>
                <w:b/>
                <w:bCs/>
                <w:spacing w:val="-2"/>
                <w:sz w:val="20"/>
                <w:szCs w:val="20"/>
              </w:rPr>
            </w:pPr>
            <w:r w:rsidRPr="00007C47">
              <w:rPr>
                <w:b/>
                <w:bCs/>
                <w:spacing w:val="-2"/>
                <w:sz w:val="20"/>
                <w:szCs w:val="20"/>
              </w:rPr>
              <w:t>Должности, отнесенные к квалификационным уровням</w:t>
            </w:r>
          </w:p>
        </w:tc>
        <w:tc>
          <w:tcPr>
            <w:tcW w:w="1134" w:type="dxa"/>
            <w:vMerge w:val="restart"/>
          </w:tcPr>
          <w:p w:rsidR="00437DE9" w:rsidRPr="00007C47" w:rsidRDefault="00437DE9" w:rsidP="00437DE9">
            <w:pPr>
              <w:jc w:val="center"/>
              <w:rPr>
                <w:b/>
                <w:bCs/>
                <w:spacing w:val="-2"/>
                <w:sz w:val="20"/>
                <w:szCs w:val="20"/>
              </w:rPr>
            </w:pPr>
            <w:r w:rsidRPr="00007C47">
              <w:rPr>
                <w:rStyle w:val="FontStyle72"/>
                <w:color w:val="auto"/>
              </w:rPr>
              <w:t>Оклад, рублей</w:t>
            </w:r>
          </w:p>
        </w:tc>
      </w:tr>
      <w:tr w:rsidR="00437DE9" w:rsidRPr="00007C47" w:rsidTr="00437DE9">
        <w:trPr>
          <w:trHeight w:val="230"/>
        </w:trPr>
        <w:tc>
          <w:tcPr>
            <w:tcW w:w="2093" w:type="dxa"/>
            <w:vMerge/>
          </w:tcPr>
          <w:p w:rsidR="00437DE9" w:rsidRPr="00007C47" w:rsidRDefault="00437DE9" w:rsidP="00437DE9">
            <w:pPr>
              <w:jc w:val="center"/>
              <w:rPr>
                <w:spacing w:val="-2"/>
                <w:sz w:val="20"/>
                <w:szCs w:val="20"/>
              </w:rPr>
            </w:pPr>
          </w:p>
        </w:tc>
        <w:tc>
          <w:tcPr>
            <w:tcW w:w="6379" w:type="dxa"/>
            <w:vMerge/>
          </w:tcPr>
          <w:p w:rsidR="00437DE9" w:rsidRPr="00007C47" w:rsidRDefault="00437DE9" w:rsidP="00437DE9">
            <w:pPr>
              <w:jc w:val="center"/>
              <w:rPr>
                <w:spacing w:val="-2"/>
                <w:sz w:val="20"/>
                <w:szCs w:val="20"/>
              </w:rPr>
            </w:pPr>
          </w:p>
        </w:tc>
        <w:tc>
          <w:tcPr>
            <w:tcW w:w="1134" w:type="dxa"/>
            <w:vMerge/>
            <w:vAlign w:val="center"/>
          </w:tcPr>
          <w:p w:rsidR="00437DE9" w:rsidRPr="00007C47" w:rsidRDefault="00437DE9" w:rsidP="00437DE9">
            <w:pPr>
              <w:shd w:val="clear" w:color="auto" w:fill="FFFFFF"/>
              <w:jc w:val="center"/>
              <w:rPr>
                <w:spacing w:val="-2"/>
                <w:sz w:val="20"/>
                <w:szCs w:val="20"/>
              </w:rPr>
            </w:pPr>
          </w:p>
        </w:tc>
      </w:tr>
      <w:tr w:rsidR="00437DE9" w:rsidRPr="00007C47" w:rsidTr="00437DE9">
        <w:trPr>
          <w:trHeight w:val="20"/>
        </w:trPr>
        <w:tc>
          <w:tcPr>
            <w:tcW w:w="2093" w:type="dxa"/>
          </w:tcPr>
          <w:p w:rsidR="00437DE9" w:rsidRPr="00007C47" w:rsidRDefault="00437DE9" w:rsidP="00437DE9">
            <w:pPr>
              <w:rPr>
                <w:spacing w:val="-2"/>
                <w:sz w:val="20"/>
                <w:szCs w:val="20"/>
              </w:rPr>
            </w:pPr>
            <w:r w:rsidRPr="00007C47">
              <w:rPr>
                <w:spacing w:val="-2"/>
                <w:sz w:val="20"/>
                <w:szCs w:val="20"/>
              </w:rPr>
              <w:t>1 квалификационный уровень</w:t>
            </w:r>
          </w:p>
        </w:tc>
        <w:tc>
          <w:tcPr>
            <w:tcW w:w="6379" w:type="dxa"/>
          </w:tcPr>
          <w:p w:rsidR="00437DE9" w:rsidRPr="00007C47" w:rsidRDefault="00437DE9" w:rsidP="00437DE9">
            <w:pPr>
              <w:jc w:val="both"/>
              <w:rPr>
                <w:spacing w:val="-2"/>
                <w:sz w:val="20"/>
                <w:szCs w:val="20"/>
              </w:rPr>
            </w:pPr>
            <w:r w:rsidRPr="00007C47">
              <w:rPr>
                <w:spacing w:val="-2"/>
                <w:sz w:val="20"/>
                <w:szCs w:val="20"/>
              </w:rPr>
              <w:t>Наименования профессий рабочих, по которым предусмотрено присво</w:t>
            </w:r>
            <w:r w:rsidRPr="00007C47">
              <w:rPr>
                <w:spacing w:val="-2"/>
                <w:sz w:val="20"/>
                <w:szCs w:val="20"/>
              </w:rPr>
              <w:t>е</w:t>
            </w:r>
            <w:r w:rsidRPr="00007C47">
              <w:rPr>
                <w:spacing w:val="-2"/>
                <w:sz w:val="20"/>
                <w:szCs w:val="20"/>
              </w:rPr>
              <w:t>ние 4 и 5 квалификационных разрядов в соответствии с Единым тари</w:t>
            </w:r>
            <w:r w:rsidRPr="00007C47">
              <w:rPr>
                <w:spacing w:val="-2"/>
                <w:sz w:val="20"/>
                <w:szCs w:val="20"/>
              </w:rPr>
              <w:t>ф</w:t>
            </w:r>
            <w:r w:rsidRPr="00007C47">
              <w:rPr>
                <w:spacing w:val="-2"/>
                <w:sz w:val="20"/>
                <w:szCs w:val="20"/>
              </w:rPr>
              <w:t>но-квалификационным справочником работ и профессий рабочих: вод</w:t>
            </w:r>
            <w:r w:rsidRPr="00007C47">
              <w:rPr>
                <w:spacing w:val="-2"/>
                <w:sz w:val="20"/>
                <w:szCs w:val="20"/>
              </w:rPr>
              <w:t>и</w:t>
            </w:r>
            <w:r w:rsidRPr="00007C47">
              <w:rPr>
                <w:spacing w:val="-2"/>
                <w:sz w:val="20"/>
                <w:szCs w:val="20"/>
              </w:rPr>
              <w:t>тель автомобиля; оператор электронно-вычислительных и вычислител</w:t>
            </w:r>
            <w:r w:rsidRPr="00007C47">
              <w:rPr>
                <w:spacing w:val="-2"/>
                <w:sz w:val="20"/>
                <w:szCs w:val="20"/>
              </w:rPr>
              <w:t>ь</w:t>
            </w:r>
            <w:r w:rsidRPr="00007C47">
              <w:rPr>
                <w:spacing w:val="-2"/>
                <w:sz w:val="20"/>
                <w:szCs w:val="20"/>
              </w:rPr>
              <w:t>ных  машин; электромонтер по ремонту и обслуживанию электрообор</w:t>
            </w:r>
            <w:r w:rsidRPr="00007C47">
              <w:rPr>
                <w:spacing w:val="-2"/>
                <w:sz w:val="20"/>
                <w:szCs w:val="20"/>
              </w:rPr>
              <w:t>у</w:t>
            </w:r>
            <w:r w:rsidRPr="00007C47">
              <w:rPr>
                <w:spacing w:val="-2"/>
                <w:sz w:val="20"/>
                <w:szCs w:val="20"/>
              </w:rPr>
              <w:t>дования; повар; рабочий по комплексному обслуживанию и ремонту зданий</w:t>
            </w:r>
          </w:p>
        </w:tc>
        <w:tc>
          <w:tcPr>
            <w:tcW w:w="1134" w:type="dxa"/>
            <w:vAlign w:val="center"/>
          </w:tcPr>
          <w:p w:rsidR="00437DE9" w:rsidRPr="00007C47" w:rsidRDefault="00437DE9" w:rsidP="00437DE9">
            <w:pPr>
              <w:shd w:val="clear" w:color="auto" w:fill="FFFFFF"/>
              <w:jc w:val="center"/>
              <w:rPr>
                <w:spacing w:val="-2"/>
                <w:sz w:val="20"/>
                <w:szCs w:val="20"/>
              </w:rPr>
            </w:pPr>
            <w:r w:rsidRPr="00007C47">
              <w:rPr>
                <w:spacing w:val="-2"/>
                <w:sz w:val="20"/>
                <w:szCs w:val="20"/>
              </w:rPr>
              <w:t>7 900</w:t>
            </w:r>
          </w:p>
        </w:tc>
      </w:tr>
      <w:tr w:rsidR="00437DE9" w:rsidRPr="00007C47" w:rsidTr="00437DE9">
        <w:trPr>
          <w:trHeight w:val="20"/>
        </w:trPr>
        <w:tc>
          <w:tcPr>
            <w:tcW w:w="2093" w:type="dxa"/>
          </w:tcPr>
          <w:p w:rsidR="00437DE9" w:rsidRPr="00007C47" w:rsidRDefault="00437DE9" w:rsidP="00437DE9">
            <w:pPr>
              <w:rPr>
                <w:spacing w:val="-2"/>
                <w:sz w:val="20"/>
                <w:szCs w:val="20"/>
              </w:rPr>
            </w:pPr>
            <w:r w:rsidRPr="00007C47">
              <w:rPr>
                <w:spacing w:val="-2"/>
                <w:sz w:val="20"/>
                <w:szCs w:val="20"/>
              </w:rPr>
              <w:t>2 квалификационный уровень</w:t>
            </w:r>
          </w:p>
        </w:tc>
        <w:tc>
          <w:tcPr>
            <w:tcW w:w="6379" w:type="dxa"/>
          </w:tcPr>
          <w:p w:rsidR="00437DE9" w:rsidRPr="00007C47" w:rsidRDefault="00437DE9" w:rsidP="00437DE9">
            <w:pPr>
              <w:jc w:val="both"/>
              <w:rPr>
                <w:spacing w:val="-2"/>
                <w:sz w:val="20"/>
                <w:szCs w:val="20"/>
              </w:rPr>
            </w:pPr>
            <w:r w:rsidRPr="00007C47">
              <w:rPr>
                <w:spacing w:val="-2"/>
                <w:sz w:val="20"/>
                <w:szCs w:val="20"/>
              </w:rPr>
              <w:t>Наименования профессий рабочих, по которым предусмотрено присво</w:t>
            </w:r>
            <w:r w:rsidRPr="00007C47">
              <w:rPr>
                <w:spacing w:val="-2"/>
                <w:sz w:val="20"/>
                <w:szCs w:val="20"/>
              </w:rPr>
              <w:t>е</w:t>
            </w:r>
            <w:r w:rsidRPr="00007C47">
              <w:rPr>
                <w:spacing w:val="-2"/>
                <w:sz w:val="20"/>
                <w:szCs w:val="20"/>
              </w:rPr>
              <w:t>ние 6 и 7 квалификационных разрядов в соответствии с Единым тари</w:t>
            </w:r>
            <w:r w:rsidRPr="00007C47">
              <w:rPr>
                <w:spacing w:val="-2"/>
                <w:sz w:val="20"/>
                <w:szCs w:val="20"/>
              </w:rPr>
              <w:t>ф</w:t>
            </w:r>
            <w:r w:rsidRPr="00007C47">
              <w:rPr>
                <w:spacing w:val="-2"/>
                <w:sz w:val="20"/>
                <w:szCs w:val="20"/>
              </w:rPr>
              <w:t>но-квалификационным справочником работ и профессий рабочих</w:t>
            </w:r>
          </w:p>
        </w:tc>
        <w:tc>
          <w:tcPr>
            <w:tcW w:w="1134" w:type="dxa"/>
            <w:vAlign w:val="center"/>
          </w:tcPr>
          <w:p w:rsidR="00437DE9" w:rsidRPr="00007C47" w:rsidRDefault="00437DE9" w:rsidP="00437DE9">
            <w:pPr>
              <w:shd w:val="clear" w:color="auto" w:fill="FFFFFF"/>
              <w:jc w:val="center"/>
              <w:rPr>
                <w:spacing w:val="-2"/>
                <w:sz w:val="20"/>
                <w:szCs w:val="20"/>
              </w:rPr>
            </w:pPr>
            <w:r w:rsidRPr="00007C47">
              <w:rPr>
                <w:spacing w:val="-2"/>
                <w:sz w:val="20"/>
                <w:szCs w:val="20"/>
              </w:rPr>
              <w:t>7 950</w:t>
            </w:r>
          </w:p>
        </w:tc>
      </w:tr>
      <w:tr w:rsidR="00437DE9" w:rsidRPr="00007C47" w:rsidTr="00437DE9">
        <w:trPr>
          <w:trHeight w:val="20"/>
        </w:trPr>
        <w:tc>
          <w:tcPr>
            <w:tcW w:w="2093" w:type="dxa"/>
          </w:tcPr>
          <w:p w:rsidR="00437DE9" w:rsidRPr="00007C47" w:rsidRDefault="00437DE9" w:rsidP="00437DE9">
            <w:pPr>
              <w:rPr>
                <w:spacing w:val="-2"/>
                <w:sz w:val="20"/>
                <w:szCs w:val="20"/>
              </w:rPr>
            </w:pPr>
            <w:r w:rsidRPr="00007C47">
              <w:rPr>
                <w:spacing w:val="-2"/>
                <w:sz w:val="20"/>
                <w:szCs w:val="20"/>
              </w:rPr>
              <w:t>3 квалификационный уровень</w:t>
            </w:r>
          </w:p>
        </w:tc>
        <w:tc>
          <w:tcPr>
            <w:tcW w:w="6379" w:type="dxa"/>
          </w:tcPr>
          <w:p w:rsidR="00437DE9" w:rsidRPr="00007C47" w:rsidRDefault="00437DE9" w:rsidP="00437DE9">
            <w:pPr>
              <w:jc w:val="both"/>
              <w:rPr>
                <w:spacing w:val="-2"/>
                <w:sz w:val="20"/>
                <w:szCs w:val="20"/>
              </w:rPr>
            </w:pPr>
            <w:r w:rsidRPr="00007C47">
              <w:rPr>
                <w:spacing w:val="-2"/>
                <w:sz w:val="20"/>
                <w:szCs w:val="20"/>
              </w:rPr>
              <w:t>Наименования профессий рабочих, по которым предусмотрено присво</w:t>
            </w:r>
            <w:r w:rsidRPr="00007C47">
              <w:rPr>
                <w:spacing w:val="-2"/>
                <w:sz w:val="20"/>
                <w:szCs w:val="20"/>
              </w:rPr>
              <w:t>е</w:t>
            </w:r>
            <w:r w:rsidRPr="00007C47">
              <w:rPr>
                <w:spacing w:val="-2"/>
                <w:sz w:val="20"/>
                <w:szCs w:val="20"/>
              </w:rPr>
              <w:t>ние 8 квалификационного разряда в соответствии с Единым тарифно-квалификационным справочником работ и профессий рабочих</w:t>
            </w:r>
          </w:p>
        </w:tc>
        <w:tc>
          <w:tcPr>
            <w:tcW w:w="1134" w:type="dxa"/>
            <w:vAlign w:val="center"/>
          </w:tcPr>
          <w:p w:rsidR="00437DE9" w:rsidRPr="00007C47" w:rsidRDefault="00437DE9" w:rsidP="00437DE9">
            <w:pPr>
              <w:shd w:val="clear" w:color="auto" w:fill="FFFFFF"/>
              <w:jc w:val="center"/>
              <w:rPr>
                <w:spacing w:val="-2"/>
                <w:sz w:val="20"/>
                <w:szCs w:val="20"/>
              </w:rPr>
            </w:pPr>
            <w:r w:rsidRPr="00007C47">
              <w:rPr>
                <w:spacing w:val="-2"/>
                <w:sz w:val="20"/>
                <w:szCs w:val="20"/>
              </w:rPr>
              <w:t>8 000</w:t>
            </w:r>
          </w:p>
        </w:tc>
      </w:tr>
      <w:tr w:rsidR="00437DE9" w:rsidRPr="00007C47" w:rsidTr="00437DE9">
        <w:trPr>
          <w:trHeight w:val="20"/>
        </w:trPr>
        <w:tc>
          <w:tcPr>
            <w:tcW w:w="2093" w:type="dxa"/>
          </w:tcPr>
          <w:p w:rsidR="00437DE9" w:rsidRPr="00007C47" w:rsidRDefault="00437DE9" w:rsidP="00437DE9">
            <w:pPr>
              <w:rPr>
                <w:spacing w:val="-2"/>
                <w:sz w:val="20"/>
                <w:szCs w:val="20"/>
              </w:rPr>
            </w:pPr>
            <w:r w:rsidRPr="00007C47">
              <w:rPr>
                <w:spacing w:val="-2"/>
                <w:sz w:val="20"/>
                <w:szCs w:val="20"/>
              </w:rPr>
              <w:t>4 квалификационный уровень</w:t>
            </w:r>
          </w:p>
        </w:tc>
        <w:tc>
          <w:tcPr>
            <w:tcW w:w="6379" w:type="dxa"/>
          </w:tcPr>
          <w:p w:rsidR="00437DE9" w:rsidRPr="00007C47" w:rsidRDefault="00437DE9" w:rsidP="00437DE9">
            <w:pPr>
              <w:jc w:val="both"/>
              <w:rPr>
                <w:spacing w:val="-2"/>
                <w:sz w:val="20"/>
                <w:szCs w:val="20"/>
              </w:rPr>
            </w:pPr>
            <w:r w:rsidRPr="00007C47">
              <w:rPr>
                <w:spacing w:val="-2"/>
                <w:sz w:val="20"/>
                <w:szCs w:val="20"/>
              </w:rPr>
              <w:t>Наименования профессий рабочих, предусмотренных 1-3 квалификац</w:t>
            </w:r>
            <w:r w:rsidRPr="00007C47">
              <w:rPr>
                <w:spacing w:val="-2"/>
                <w:sz w:val="20"/>
                <w:szCs w:val="20"/>
              </w:rPr>
              <w:t>и</w:t>
            </w:r>
            <w:r w:rsidRPr="00007C47">
              <w:rPr>
                <w:spacing w:val="-2"/>
                <w:sz w:val="20"/>
                <w:szCs w:val="20"/>
              </w:rPr>
              <w:t>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1134" w:type="dxa"/>
            <w:vAlign w:val="center"/>
          </w:tcPr>
          <w:p w:rsidR="00437DE9" w:rsidRPr="00007C47" w:rsidRDefault="00437DE9" w:rsidP="00437DE9">
            <w:pPr>
              <w:shd w:val="clear" w:color="auto" w:fill="FFFFFF"/>
              <w:jc w:val="center"/>
              <w:rPr>
                <w:spacing w:val="-2"/>
                <w:sz w:val="20"/>
                <w:szCs w:val="20"/>
              </w:rPr>
            </w:pPr>
            <w:r w:rsidRPr="00007C47">
              <w:rPr>
                <w:spacing w:val="-2"/>
                <w:sz w:val="20"/>
                <w:szCs w:val="20"/>
              </w:rPr>
              <w:t>8 050</w:t>
            </w:r>
          </w:p>
        </w:tc>
      </w:tr>
    </w:tbl>
    <w:p w:rsidR="00437DE9" w:rsidRPr="00007C47" w:rsidRDefault="00437DE9" w:rsidP="00437DE9">
      <w:pPr>
        <w:shd w:val="clear" w:color="auto" w:fill="FFFFFF"/>
        <w:jc w:val="center"/>
        <w:rPr>
          <w:bCs/>
          <w:spacing w:val="-2"/>
          <w:sz w:val="28"/>
          <w:szCs w:val="28"/>
        </w:rPr>
      </w:pPr>
      <w:r w:rsidRPr="00007C47">
        <w:rPr>
          <w:bCs/>
          <w:spacing w:val="-2"/>
          <w:sz w:val="28"/>
          <w:szCs w:val="28"/>
        </w:rPr>
        <w:t>3. Профессиональная квалификационная группа должностей служащих перв</w:t>
      </w:r>
      <w:r w:rsidRPr="00007C47">
        <w:rPr>
          <w:bCs/>
          <w:spacing w:val="-2"/>
          <w:sz w:val="28"/>
          <w:szCs w:val="28"/>
        </w:rPr>
        <w:t>о</w:t>
      </w:r>
      <w:r w:rsidRPr="00007C47">
        <w:rPr>
          <w:bCs/>
          <w:spacing w:val="-2"/>
          <w:sz w:val="28"/>
          <w:szCs w:val="28"/>
        </w:rPr>
        <w:t>го уровня (№ 247н)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68"/>
        <w:gridCol w:w="6404"/>
        <w:gridCol w:w="1098"/>
      </w:tblGrid>
      <w:tr w:rsidR="00437DE9" w:rsidRPr="00007C47" w:rsidTr="00437DE9">
        <w:trPr>
          <w:trHeight w:val="230"/>
        </w:trPr>
        <w:tc>
          <w:tcPr>
            <w:tcW w:w="2068" w:type="dxa"/>
            <w:vMerge w:val="restart"/>
          </w:tcPr>
          <w:p w:rsidR="00437DE9" w:rsidRPr="00007C47" w:rsidRDefault="00437DE9" w:rsidP="00437DE9">
            <w:pPr>
              <w:ind w:firstLine="34"/>
              <w:jc w:val="center"/>
              <w:rPr>
                <w:b/>
                <w:bCs/>
                <w:spacing w:val="-2"/>
                <w:sz w:val="20"/>
                <w:szCs w:val="20"/>
              </w:rPr>
            </w:pPr>
            <w:r w:rsidRPr="00007C47">
              <w:rPr>
                <w:b/>
                <w:bCs/>
                <w:spacing w:val="-2"/>
                <w:sz w:val="20"/>
                <w:szCs w:val="20"/>
              </w:rPr>
              <w:t>Квалификацио</w:t>
            </w:r>
            <w:r w:rsidRPr="00007C47">
              <w:rPr>
                <w:b/>
                <w:bCs/>
                <w:spacing w:val="-2"/>
                <w:sz w:val="20"/>
                <w:szCs w:val="20"/>
              </w:rPr>
              <w:t>н</w:t>
            </w:r>
            <w:r w:rsidRPr="00007C47">
              <w:rPr>
                <w:b/>
                <w:bCs/>
                <w:spacing w:val="-2"/>
                <w:sz w:val="20"/>
                <w:szCs w:val="20"/>
              </w:rPr>
              <w:t>ные уровни</w:t>
            </w:r>
          </w:p>
        </w:tc>
        <w:tc>
          <w:tcPr>
            <w:tcW w:w="6404" w:type="dxa"/>
            <w:vMerge w:val="restart"/>
          </w:tcPr>
          <w:p w:rsidR="00437DE9" w:rsidRPr="00007C47" w:rsidRDefault="00437DE9" w:rsidP="00437DE9">
            <w:pPr>
              <w:jc w:val="center"/>
              <w:rPr>
                <w:b/>
                <w:bCs/>
                <w:spacing w:val="-2"/>
                <w:sz w:val="20"/>
                <w:szCs w:val="20"/>
              </w:rPr>
            </w:pPr>
            <w:r w:rsidRPr="00007C47">
              <w:rPr>
                <w:b/>
                <w:bCs/>
                <w:spacing w:val="-2"/>
                <w:sz w:val="20"/>
                <w:szCs w:val="20"/>
              </w:rPr>
              <w:t>Должности, отнесенные к квалификационным уровням</w:t>
            </w:r>
          </w:p>
        </w:tc>
        <w:tc>
          <w:tcPr>
            <w:tcW w:w="1098" w:type="dxa"/>
            <w:vMerge w:val="restart"/>
          </w:tcPr>
          <w:p w:rsidR="00437DE9" w:rsidRPr="00007C47" w:rsidRDefault="00437DE9" w:rsidP="00437DE9">
            <w:pPr>
              <w:jc w:val="center"/>
              <w:rPr>
                <w:b/>
                <w:bCs/>
                <w:spacing w:val="-2"/>
                <w:sz w:val="20"/>
                <w:szCs w:val="20"/>
              </w:rPr>
            </w:pPr>
            <w:r w:rsidRPr="00007C47">
              <w:rPr>
                <w:rStyle w:val="FontStyle72"/>
                <w:color w:val="auto"/>
              </w:rPr>
              <w:t>Оклад, рублей</w:t>
            </w:r>
          </w:p>
        </w:tc>
      </w:tr>
      <w:tr w:rsidR="00437DE9" w:rsidRPr="00007C47" w:rsidTr="00437DE9">
        <w:trPr>
          <w:trHeight w:val="230"/>
        </w:trPr>
        <w:tc>
          <w:tcPr>
            <w:tcW w:w="2068" w:type="dxa"/>
            <w:vMerge/>
          </w:tcPr>
          <w:p w:rsidR="00437DE9" w:rsidRPr="00007C47" w:rsidRDefault="00437DE9" w:rsidP="00437DE9">
            <w:pPr>
              <w:jc w:val="center"/>
              <w:rPr>
                <w:spacing w:val="-2"/>
                <w:sz w:val="20"/>
                <w:szCs w:val="20"/>
              </w:rPr>
            </w:pPr>
          </w:p>
        </w:tc>
        <w:tc>
          <w:tcPr>
            <w:tcW w:w="6404" w:type="dxa"/>
            <w:vMerge/>
          </w:tcPr>
          <w:p w:rsidR="00437DE9" w:rsidRPr="00007C47" w:rsidRDefault="00437DE9" w:rsidP="00437DE9">
            <w:pPr>
              <w:jc w:val="center"/>
              <w:rPr>
                <w:spacing w:val="-2"/>
                <w:sz w:val="20"/>
                <w:szCs w:val="20"/>
              </w:rPr>
            </w:pPr>
          </w:p>
        </w:tc>
        <w:tc>
          <w:tcPr>
            <w:tcW w:w="1098" w:type="dxa"/>
            <w:vMerge/>
            <w:vAlign w:val="center"/>
          </w:tcPr>
          <w:p w:rsidR="00437DE9" w:rsidRPr="00007C47" w:rsidRDefault="00437DE9" w:rsidP="00437DE9">
            <w:pPr>
              <w:shd w:val="clear" w:color="auto" w:fill="FFFFFF"/>
              <w:jc w:val="center"/>
              <w:rPr>
                <w:spacing w:val="-2"/>
                <w:sz w:val="20"/>
                <w:szCs w:val="20"/>
              </w:rPr>
            </w:pPr>
          </w:p>
        </w:tc>
      </w:tr>
      <w:tr w:rsidR="00437DE9" w:rsidRPr="00007C47" w:rsidTr="00437DE9">
        <w:trPr>
          <w:trHeight w:val="20"/>
        </w:trPr>
        <w:tc>
          <w:tcPr>
            <w:tcW w:w="2068" w:type="dxa"/>
          </w:tcPr>
          <w:p w:rsidR="00437DE9" w:rsidRPr="00007C47" w:rsidRDefault="00437DE9" w:rsidP="00437DE9">
            <w:pPr>
              <w:rPr>
                <w:spacing w:val="-2"/>
                <w:sz w:val="20"/>
                <w:szCs w:val="20"/>
              </w:rPr>
            </w:pPr>
            <w:r w:rsidRPr="00007C47">
              <w:rPr>
                <w:spacing w:val="-2"/>
                <w:sz w:val="20"/>
                <w:szCs w:val="20"/>
              </w:rPr>
              <w:t>1 квалификационный уровень</w:t>
            </w:r>
          </w:p>
        </w:tc>
        <w:tc>
          <w:tcPr>
            <w:tcW w:w="6404" w:type="dxa"/>
          </w:tcPr>
          <w:p w:rsidR="00437DE9" w:rsidRPr="00007C47" w:rsidRDefault="00437DE9" w:rsidP="00437DE9">
            <w:pPr>
              <w:rPr>
                <w:spacing w:val="-2"/>
                <w:sz w:val="20"/>
                <w:szCs w:val="20"/>
              </w:rPr>
            </w:pPr>
            <w:proofErr w:type="gramStart"/>
            <w:r w:rsidRPr="00007C47">
              <w:rPr>
                <w:spacing w:val="-2"/>
                <w:sz w:val="20"/>
                <w:szCs w:val="20"/>
              </w:rPr>
              <w:t>Делопроизводитель; машинистка; секретарь; секретарь-машинистка; паспортист; кассир; архивариус; дежурный по общежитию; комендант; калькулятор; оператор по диспетчерскому обслуживанию лифтов</w:t>
            </w:r>
            <w:proofErr w:type="gramEnd"/>
          </w:p>
        </w:tc>
        <w:tc>
          <w:tcPr>
            <w:tcW w:w="1098" w:type="dxa"/>
            <w:vAlign w:val="center"/>
          </w:tcPr>
          <w:p w:rsidR="00437DE9" w:rsidRPr="00007C47" w:rsidRDefault="00437DE9" w:rsidP="00437DE9">
            <w:pPr>
              <w:shd w:val="clear" w:color="auto" w:fill="FFFFFF"/>
              <w:jc w:val="center"/>
              <w:rPr>
                <w:spacing w:val="-2"/>
                <w:sz w:val="20"/>
                <w:szCs w:val="20"/>
              </w:rPr>
            </w:pPr>
            <w:r w:rsidRPr="00007C47">
              <w:rPr>
                <w:spacing w:val="-2"/>
                <w:sz w:val="20"/>
                <w:szCs w:val="20"/>
              </w:rPr>
              <w:t>7 900</w:t>
            </w:r>
          </w:p>
        </w:tc>
      </w:tr>
    </w:tbl>
    <w:p w:rsidR="00437DE9" w:rsidRPr="00007C47" w:rsidRDefault="00437DE9" w:rsidP="00437DE9">
      <w:pPr>
        <w:shd w:val="clear" w:color="auto" w:fill="FFFFFF"/>
        <w:jc w:val="center"/>
        <w:rPr>
          <w:bCs/>
          <w:spacing w:val="-2"/>
          <w:sz w:val="28"/>
          <w:szCs w:val="28"/>
        </w:rPr>
      </w:pPr>
      <w:r w:rsidRPr="00007C47">
        <w:rPr>
          <w:bCs/>
          <w:spacing w:val="-2"/>
          <w:sz w:val="28"/>
          <w:szCs w:val="28"/>
        </w:rPr>
        <w:t>4. Профессиональная квалификационная группа должностей служащих втор</w:t>
      </w:r>
      <w:r w:rsidRPr="00007C47">
        <w:rPr>
          <w:bCs/>
          <w:spacing w:val="-2"/>
          <w:sz w:val="28"/>
          <w:szCs w:val="28"/>
        </w:rPr>
        <w:t>о</w:t>
      </w:r>
      <w:r w:rsidRPr="00007C47">
        <w:rPr>
          <w:bCs/>
          <w:spacing w:val="-2"/>
          <w:sz w:val="28"/>
          <w:szCs w:val="28"/>
        </w:rPr>
        <w:t>го уровня (№ 247н)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68"/>
        <w:gridCol w:w="6404"/>
        <w:gridCol w:w="1098"/>
      </w:tblGrid>
      <w:tr w:rsidR="00437DE9" w:rsidRPr="00007C47" w:rsidTr="00437DE9">
        <w:trPr>
          <w:trHeight w:val="230"/>
        </w:trPr>
        <w:tc>
          <w:tcPr>
            <w:tcW w:w="2068" w:type="dxa"/>
            <w:vMerge w:val="restart"/>
          </w:tcPr>
          <w:p w:rsidR="00437DE9" w:rsidRPr="00007C47" w:rsidRDefault="00437DE9" w:rsidP="00437DE9">
            <w:pPr>
              <w:jc w:val="center"/>
              <w:rPr>
                <w:b/>
                <w:bCs/>
                <w:spacing w:val="-2"/>
                <w:sz w:val="20"/>
                <w:szCs w:val="20"/>
              </w:rPr>
            </w:pPr>
            <w:r w:rsidRPr="00007C47">
              <w:rPr>
                <w:b/>
                <w:bCs/>
                <w:spacing w:val="-2"/>
                <w:sz w:val="20"/>
                <w:szCs w:val="20"/>
              </w:rPr>
              <w:t>Квалификационные уровни</w:t>
            </w:r>
          </w:p>
        </w:tc>
        <w:tc>
          <w:tcPr>
            <w:tcW w:w="6404" w:type="dxa"/>
            <w:vMerge w:val="restart"/>
          </w:tcPr>
          <w:p w:rsidR="00437DE9" w:rsidRPr="00007C47" w:rsidRDefault="00437DE9" w:rsidP="00437DE9">
            <w:pPr>
              <w:jc w:val="center"/>
              <w:rPr>
                <w:b/>
                <w:bCs/>
                <w:spacing w:val="-2"/>
                <w:sz w:val="20"/>
                <w:szCs w:val="20"/>
              </w:rPr>
            </w:pPr>
            <w:r w:rsidRPr="00007C47">
              <w:rPr>
                <w:b/>
                <w:bCs/>
                <w:spacing w:val="-2"/>
                <w:sz w:val="20"/>
                <w:szCs w:val="20"/>
              </w:rPr>
              <w:t>Должности, отнесенные к квалификационным уровням</w:t>
            </w:r>
          </w:p>
        </w:tc>
        <w:tc>
          <w:tcPr>
            <w:tcW w:w="1098" w:type="dxa"/>
            <w:vMerge w:val="restart"/>
          </w:tcPr>
          <w:p w:rsidR="00437DE9" w:rsidRPr="00007C47" w:rsidRDefault="00437DE9" w:rsidP="00437DE9">
            <w:pPr>
              <w:jc w:val="center"/>
              <w:rPr>
                <w:b/>
                <w:bCs/>
                <w:spacing w:val="-2"/>
                <w:sz w:val="20"/>
                <w:szCs w:val="20"/>
              </w:rPr>
            </w:pPr>
            <w:r w:rsidRPr="00007C47">
              <w:rPr>
                <w:rStyle w:val="FontStyle72"/>
                <w:color w:val="auto"/>
              </w:rPr>
              <w:t>Оклад, рублей</w:t>
            </w:r>
          </w:p>
        </w:tc>
      </w:tr>
      <w:tr w:rsidR="00437DE9" w:rsidRPr="00007C47" w:rsidTr="00437DE9">
        <w:trPr>
          <w:trHeight w:val="230"/>
        </w:trPr>
        <w:tc>
          <w:tcPr>
            <w:tcW w:w="2068" w:type="dxa"/>
            <w:vMerge/>
          </w:tcPr>
          <w:p w:rsidR="00437DE9" w:rsidRPr="00007C47" w:rsidRDefault="00437DE9" w:rsidP="00437DE9">
            <w:pPr>
              <w:jc w:val="center"/>
              <w:rPr>
                <w:spacing w:val="-2"/>
                <w:sz w:val="20"/>
                <w:szCs w:val="20"/>
              </w:rPr>
            </w:pPr>
          </w:p>
        </w:tc>
        <w:tc>
          <w:tcPr>
            <w:tcW w:w="6404" w:type="dxa"/>
            <w:vMerge/>
          </w:tcPr>
          <w:p w:rsidR="00437DE9" w:rsidRPr="00007C47" w:rsidRDefault="00437DE9" w:rsidP="00437DE9">
            <w:pPr>
              <w:jc w:val="center"/>
              <w:rPr>
                <w:spacing w:val="-2"/>
                <w:sz w:val="20"/>
                <w:szCs w:val="20"/>
              </w:rPr>
            </w:pPr>
          </w:p>
        </w:tc>
        <w:tc>
          <w:tcPr>
            <w:tcW w:w="1098" w:type="dxa"/>
            <w:vMerge/>
            <w:vAlign w:val="center"/>
          </w:tcPr>
          <w:p w:rsidR="00437DE9" w:rsidRPr="00007C47" w:rsidRDefault="00437DE9" w:rsidP="00437DE9">
            <w:pPr>
              <w:shd w:val="clear" w:color="auto" w:fill="FFFFFF"/>
              <w:jc w:val="center"/>
              <w:rPr>
                <w:spacing w:val="-2"/>
                <w:sz w:val="20"/>
                <w:szCs w:val="20"/>
              </w:rPr>
            </w:pPr>
          </w:p>
        </w:tc>
      </w:tr>
      <w:tr w:rsidR="00437DE9" w:rsidRPr="00007C47" w:rsidTr="00437DE9">
        <w:trPr>
          <w:trHeight w:val="20"/>
        </w:trPr>
        <w:tc>
          <w:tcPr>
            <w:tcW w:w="2068" w:type="dxa"/>
          </w:tcPr>
          <w:p w:rsidR="00437DE9" w:rsidRPr="00007C47" w:rsidRDefault="00437DE9" w:rsidP="00437DE9">
            <w:pPr>
              <w:rPr>
                <w:spacing w:val="-2"/>
                <w:sz w:val="20"/>
                <w:szCs w:val="20"/>
              </w:rPr>
            </w:pPr>
            <w:r w:rsidRPr="00007C47">
              <w:rPr>
                <w:spacing w:val="-2"/>
                <w:sz w:val="20"/>
                <w:szCs w:val="20"/>
              </w:rPr>
              <w:t xml:space="preserve">1 квалификационный </w:t>
            </w:r>
            <w:r w:rsidRPr="00007C47">
              <w:rPr>
                <w:spacing w:val="-2"/>
                <w:sz w:val="20"/>
                <w:szCs w:val="20"/>
              </w:rPr>
              <w:lastRenderedPageBreak/>
              <w:t>уровень</w:t>
            </w:r>
          </w:p>
        </w:tc>
        <w:tc>
          <w:tcPr>
            <w:tcW w:w="6404" w:type="dxa"/>
          </w:tcPr>
          <w:p w:rsidR="00437DE9" w:rsidRPr="00007C47" w:rsidRDefault="00437DE9" w:rsidP="00437DE9">
            <w:pPr>
              <w:rPr>
                <w:spacing w:val="-2"/>
                <w:sz w:val="20"/>
                <w:szCs w:val="20"/>
              </w:rPr>
            </w:pPr>
            <w:r w:rsidRPr="00007C47">
              <w:rPr>
                <w:spacing w:val="-2"/>
                <w:sz w:val="20"/>
                <w:szCs w:val="20"/>
              </w:rPr>
              <w:lastRenderedPageBreak/>
              <w:t>Администратор; инспектор по кадрам; лаборант; техник; художник; сп</w:t>
            </w:r>
            <w:r w:rsidRPr="00007C47">
              <w:rPr>
                <w:spacing w:val="-2"/>
                <w:sz w:val="20"/>
                <w:szCs w:val="20"/>
              </w:rPr>
              <w:t>е</w:t>
            </w:r>
            <w:r w:rsidRPr="00007C47">
              <w:rPr>
                <w:spacing w:val="-2"/>
                <w:sz w:val="20"/>
                <w:szCs w:val="20"/>
              </w:rPr>
              <w:lastRenderedPageBreak/>
              <w:t xml:space="preserve">циалист по работе с молодежью </w:t>
            </w:r>
          </w:p>
        </w:tc>
        <w:tc>
          <w:tcPr>
            <w:tcW w:w="1098" w:type="dxa"/>
            <w:vAlign w:val="center"/>
          </w:tcPr>
          <w:p w:rsidR="00437DE9" w:rsidRPr="00007C47" w:rsidRDefault="00437DE9" w:rsidP="00437DE9">
            <w:pPr>
              <w:shd w:val="clear" w:color="auto" w:fill="FFFFFF"/>
              <w:jc w:val="center"/>
              <w:rPr>
                <w:spacing w:val="-2"/>
                <w:sz w:val="20"/>
                <w:szCs w:val="20"/>
              </w:rPr>
            </w:pPr>
            <w:r w:rsidRPr="00007C47">
              <w:rPr>
                <w:spacing w:val="-2"/>
                <w:sz w:val="20"/>
                <w:szCs w:val="20"/>
              </w:rPr>
              <w:lastRenderedPageBreak/>
              <w:t>7 950</w:t>
            </w:r>
          </w:p>
        </w:tc>
      </w:tr>
      <w:tr w:rsidR="00437DE9" w:rsidRPr="00007C47" w:rsidTr="00437DE9">
        <w:trPr>
          <w:trHeight w:val="20"/>
        </w:trPr>
        <w:tc>
          <w:tcPr>
            <w:tcW w:w="2068" w:type="dxa"/>
          </w:tcPr>
          <w:p w:rsidR="00437DE9" w:rsidRPr="00007C47" w:rsidRDefault="00437DE9" w:rsidP="00437DE9">
            <w:pPr>
              <w:rPr>
                <w:spacing w:val="-2"/>
                <w:sz w:val="20"/>
                <w:szCs w:val="20"/>
              </w:rPr>
            </w:pPr>
            <w:r w:rsidRPr="00007C47">
              <w:rPr>
                <w:spacing w:val="-2"/>
                <w:sz w:val="20"/>
                <w:szCs w:val="20"/>
              </w:rPr>
              <w:lastRenderedPageBreak/>
              <w:t>2 квалификационный уровень</w:t>
            </w:r>
          </w:p>
        </w:tc>
        <w:tc>
          <w:tcPr>
            <w:tcW w:w="6404" w:type="dxa"/>
          </w:tcPr>
          <w:p w:rsidR="00437DE9" w:rsidRPr="00007C47" w:rsidRDefault="00437DE9" w:rsidP="00437DE9">
            <w:pPr>
              <w:rPr>
                <w:spacing w:val="-2"/>
                <w:sz w:val="20"/>
                <w:szCs w:val="20"/>
              </w:rPr>
            </w:pPr>
            <w:r w:rsidRPr="00007C47">
              <w:rPr>
                <w:spacing w:val="-2"/>
                <w:sz w:val="20"/>
                <w:szCs w:val="20"/>
              </w:rPr>
              <w:t>Заведующий архивом; заведующий складом; заведующий хозяйством</w:t>
            </w:r>
          </w:p>
        </w:tc>
        <w:tc>
          <w:tcPr>
            <w:tcW w:w="1098" w:type="dxa"/>
            <w:vAlign w:val="center"/>
          </w:tcPr>
          <w:p w:rsidR="00437DE9" w:rsidRPr="00007C47" w:rsidRDefault="00437DE9" w:rsidP="00437DE9">
            <w:pPr>
              <w:jc w:val="center"/>
              <w:rPr>
                <w:spacing w:val="-2"/>
                <w:sz w:val="20"/>
                <w:szCs w:val="20"/>
              </w:rPr>
            </w:pPr>
            <w:r w:rsidRPr="00007C47">
              <w:rPr>
                <w:spacing w:val="-2"/>
                <w:sz w:val="20"/>
                <w:szCs w:val="20"/>
              </w:rPr>
              <w:t>8 000</w:t>
            </w:r>
          </w:p>
        </w:tc>
      </w:tr>
      <w:tr w:rsidR="00437DE9" w:rsidRPr="00007C47" w:rsidTr="00437DE9">
        <w:trPr>
          <w:trHeight w:val="20"/>
        </w:trPr>
        <w:tc>
          <w:tcPr>
            <w:tcW w:w="2068" w:type="dxa"/>
          </w:tcPr>
          <w:p w:rsidR="00437DE9" w:rsidRPr="00007C47" w:rsidRDefault="00437DE9" w:rsidP="00437DE9">
            <w:pPr>
              <w:rPr>
                <w:spacing w:val="-2"/>
                <w:sz w:val="20"/>
                <w:szCs w:val="20"/>
              </w:rPr>
            </w:pPr>
            <w:r w:rsidRPr="00007C47">
              <w:rPr>
                <w:spacing w:val="-2"/>
                <w:sz w:val="20"/>
                <w:szCs w:val="20"/>
              </w:rPr>
              <w:t>3 квалификационный уровень</w:t>
            </w:r>
          </w:p>
        </w:tc>
        <w:tc>
          <w:tcPr>
            <w:tcW w:w="6404" w:type="dxa"/>
          </w:tcPr>
          <w:p w:rsidR="00437DE9" w:rsidRPr="00007C47" w:rsidRDefault="00437DE9" w:rsidP="00437DE9">
            <w:pPr>
              <w:rPr>
                <w:spacing w:val="-2"/>
                <w:sz w:val="20"/>
                <w:szCs w:val="20"/>
              </w:rPr>
            </w:pPr>
            <w:r w:rsidRPr="00007C47">
              <w:rPr>
                <w:spacing w:val="-2"/>
                <w:sz w:val="20"/>
                <w:szCs w:val="20"/>
              </w:rPr>
              <w:t>Заведующий общежитием; заведующий производством (шеф-повар); заведующий столовой</w:t>
            </w:r>
          </w:p>
        </w:tc>
        <w:tc>
          <w:tcPr>
            <w:tcW w:w="1098" w:type="dxa"/>
            <w:vAlign w:val="center"/>
          </w:tcPr>
          <w:p w:rsidR="00437DE9" w:rsidRPr="00007C47" w:rsidRDefault="00437DE9" w:rsidP="00437DE9">
            <w:pPr>
              <w:jc w:val="center"/>
              <w:rPr>
                <w:spacing w:val="-2"/>
                <w:sz w:val="20"/>
                <w:szCs w:val="20"/>
              </w:rPr>
            </w:pPr>
            <w:r w:rsidRPr="00007C47">
              <w:rPr>
                <w:spacing w:val="-2"/>
                <w:sz w:val="20"/>
                <w:szCs w:val="20"/>
              </w:rPr>
              <w:t>8 100</w:t>
            </w:r>
          </w:p>
        </w:tc>
      </w:tr>
      <w:tr w:rsidR="00437DE9" w:rsidRPr="00007C47" w:rsidTr="00437DE9">
        <w:trPr>
          <w:trHeight w:val="20"/>
        </w:trPr>
        <w:tc>
          <w:tcPr>
            <w:tcW w:w="2068" w:type="dxa"/>
          </w:tcPr>
          <w:p w:rsidR="00437DE9" w:rsidRPr="00007C47" w:rsidRDefault="00437DE9" w:rsidP="00437DE9">
            <w:pPr>
              <w:rPr>
                <w:spacing w:val="-2"/>
                <w:sz w:val="20"/>
                <w:szCs w:val="20"/>
              </w:rPr>
            </w:pPr>
            <w:r w:rsidRPr="00007C47">
              <w:rPr>
                <w:spacing w:val="-2"/>
                <w:sz w:val="20"/>
                <w:szCs w:val="20"/>
              </w:rPr>
              <w:t>4 квалификационный уровень</w:t>
            </w:r>
          </w:p>
        </w:tc>
        <w:tc>
          <w:tcPr>
            <w:tcW w:w="6404" w:type="dxa"/>
          </w:tcPr>
          <w:p w:rsidR="00437DE9" w:rsidRPr="00007C47" w:rsidRDefault="00437DE9" w:rsidP="00437DE9">
            <w:pPr>
              <w:rPr>
                <w:spacing w:val="-2"/>
                <w:sz w:val="20"/>
                <w:szCs w:val="20"/>
              </w:rPr>
            </w:pPr>
            <w:r w:rsidRPr="00007C47">
              <w:rPr>
                <w:spacing w:val="-2"/>
                <w:sz w:val="20"/>
                <w:szCs w:val="20"/>
              </w:rPr>
              <w:t>Механик</w:t>
            </w:r>
          </w:p>
        </w:tc>
        <w:tc>
          <w:tcPr>
            <w:tcW w:w="1098" w:type="dxa"/>
            <w:vAlign w:val="center"/>
          </w:tcPr>
          <w:p w:rsidR="00437DE9" w:rsidRPr="00007C47" w:rsidRDefault="00437DE9" w:rsidP="00437DE9">
            <w:pPr>
              <w:jc w:val="center"/>
              <w:rPr>
                <w:spacing w:val="-2"/>
                <w:sz w:val="20"/>
                <w:szCs w:val="20"/>
              </w:rPr>
            </w:pPr>
            <w:r w:rsidRPr="00007C47">
              <w:rPr>
                <w:spacing w:val="-2"/>
                <w:sz w:val="20"/>
                <w:szCs w:val="20"/>
              </w:rPr>
              <w:t>8 200</w:t>
            </w:r>
          </w:p>
        </w:tc>
      </w:tr>
    </w:tbl>
    <w:p w:rsidR="00437DE9" w:rsidRPr="00007C47" w:rsidRDefault="00437DE9" w:rsidP="00437DE9">
      <w:pPr>
        <w:shd w:val="clear" w:color="auto" w:fill="FFFFFF"/>
        <w:jc w:val="center"/>
        <w:rPr>
          <w:bCs/>
          <w:spacing w:val="-2"/>
          <w:sz w:val="28"/>
          <w:szCs w:val="28"/>
        </w:rPr>
      </w:pPr>
      <w:r w:rsidRPr="00007C47">
        <w:rPr>
          <w:bCs/>
          <w:spacing w:val="-2"/>
          <w:sz w:val="28"/>
          <w:szCs w:val="28"/>
        </w:rPr>
        <w:t>5. Профессиональная квалификационная группа должностей служащих третьего уровня (№ 247н)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68"/>
        <w:gridCol w:w="6404"/>
        <w:gridCol w:w="1098"/>
      </w:tblGrid>
      <w:tr w:rsidR="00437DE9" w:rsidRPr="00007C47" w:rsidTr="00437DE9">
        <w:trPr>
          <w:trHeight w:val="230"/>
        </w:trPr>
        <w:tc>
          <w:tcPr>
            <w:tcW w:w="2068" w:type="dxa"/>
            <w:vMerge w:val="restart"/>
          </w:tcPr>
          <w:p w:rsidR="00437DE9" w:rsidRPr="00007C47" w:rsidRDefault="00437DE9" w:rsidP="00437DE9">
            <w:pPr>
              <w:ind w:firstLine="34"/>
              <w:jc w:val="center"/>
              <w:rPr>
                <w:b/>
                <w:bCs/>
                <w:spacing w:val="-2"/>
                <w:sz w:val="20"/>
                <w:szCs w:val="20"/>
              </w:rPr>
            </w:pPr>
            <w:r w:rsidRPr="00007C47">
              <w:rPr>
                <w:b/>
                <w:bCs/>
                <w:spacing w:val="-2"/>
                <w:sz w:val="20"/>
                <w:szCs w:val="20"/>
              </w:rPr>
              <w:t>Квалификацио</w:t>
            </w:r>
            <w:r w:rsidRPr="00007C47">
              <w:rPr>
                <w:b/>
                <w:bCs/>
                <w:spacing w:val="-2"/>
                <w:sz w:val="20"/>
                <w:szCs w:val="20"/>
              </w:rPr>
              <w:t>н</w:t>
            </w:r>
            <w:r w:rsidRPr="00007C47">
              <w:rPr>
                <w:b/>
                <w:bCs/>
                <w:spacing w:val="-2"/>
                <w:sz w:val="20"/>
                <w:szCs w:val="20"/>
              </w:rPr>
              <w:t>ные уровни</w:t>
            </w:r>
          </w:p>
        </w:tc>
        <w:tc>
          <w:tcPr>
            <w:tcW w:w="6404" w:type="dxa"/>
            <w:vMerge w:val="restart"/>
          </w:tcPr>
          <w:p w:rsidR="00437DE9" w:rsidRPr="00007C47" w:rsidRDefault="00437DE9" w:rsidP="00437DE9">
            <w:pPr>
              <w:ind w:firstLine="34"/>
              <w:jc w:val="center"/>
              <w:rPr>
                <w:b/>
                <w:bCs/>
                <w:spacing w:val="-2"/>
                <w:sz w:val="20"/>
                <w:szCs w:val="20"/>
              </w:rPr>
            </w:pPr>
            <w:r w:rsidRPr="00007C47">
              <w:rPr>
                <w:b/>
                <w:bCs/>
                <w:spacing w:val="-2"/>
                <w:sz w:val="20"/>
                <w:szCs w:val="20"/>
              </w:rPr>
              <w:t>Должности, отнесенные к квалификационным уровням</w:t>
            </w:r>
          </w:p>
        </w:tc>
        <w:tc>
          <w:tcPr>
            <w:tcW w:w="1098" w:type="dxa"/>
            <w:vMerge w:val="restart"/>
          </w:tcPr>
          <w:p w:rsidR="00437DE9" w:rsidRPr="00007C47" w:rsidRDefault="00437DE9" w:rsidP="00437DE9">
            <w:pPr>
              <w:ind w:firstLine="34"/>
              <w:jc w:val="center"/>
              <w:rPr>
                <w:b/>
                <w:bCs/>
                <w:spacing w:val="-2"/>
                <w:sz w:val="20"/>
                <w:szCs w:val="20"/>
              </w:rPr>
            </w:pPr>
            <w:r w:rsidRPr="00007C47">
              <w:rPr>
                <w:rStyle w:val="FontStyle72"/>
                <w:color w:val="auto"/>
              </w:rPr>
              <w:t>Оклад, рублей</w:t>
            </w:r>
          </w:p>
        </w:tc>
      </w:tr>
      <w:tr w:rsidR="00437DE9" w:rsidRPr="00007C47" w:rsidTr="00437DE9">
        <w:trPr>
          <w:trHeight w:val="230"/>
        </w:trPr>
        <w:tc>
          <w:tcPr>
            <w:tcW w:w="2068" w:type="dxa"/>
            <w:vMerge/>
          </w:tcPr>
          <w:p w:rsidR="00437DE9" w:rsidRPr="00007C47" w:rsidRDefault="00437DE9" w:rsidP="00437DE9">
            <w:pPr>
              <w:ind w:firstLine="34"/>
              <w:jc w:val="center"/>
              <w:rPr>
                <w:spacing w:val="-2"/>
                <w:sz w:val="20"/>
                <w:szCs w:val="20"/>
              </w:rPr>
            </w:pPr>
          </w:p>
        </w:tc>
        <w:tc>
          <w:tcPr>
            <w:tcW w:w="6404" w:type="dxa"/>
            <w:vMerge/>
          </w:tcPr>
          <w:p w:rsidR="00437DE9" w:rsidRPr="00007C47" w:rsidRDefault="00437DE9" w:rsidP="00437DE9">
            <w:pPr>
              <w:ind w:firstLine="34"/>
              <w:jc w:val="center"/>
              <w:rPr>
                <w:spacing w:val="-2"/>
                <w:sz w:val="20"/>
                <w:szCs w:val="20"/>
              </w:rPr>
            </w:pPr>
          </w:p>
        </w:tc>
        <w:tc>
          <w:tcPr>
            <w:tcW w:w="1098" w:type="dxa"/>
            <w:vMerge/>
            <w:vAlign w:val="center"/>
          </w:tcPr>
          <w:p w:rsidR="00437DE9" w:rsidRPr="00007C47" w:rsidRDefault="00437DE9" w:rsidP="00437DE9">
            <w:pPr>
              <w:shd w:val="clear" w:color="auto" w:fill="FFFFFF"/>
              <w:ind w:firstLine="34"/>
              <w:jc w:val="center"/>
              <w:rPr>
                <w:spacing w:val="-2"/>
                <w:sz w:val="20"/>
                <w:szCs w:val="20"/>
              </w:rPr>
            </w:pPr>
          </w:p>
        </w:tc>
      </w:tr>
      <w:tr w:rsidR="00437DE9" w:rsidRPr="00007C47" w:rsidTr="00437DE9">
        <w:trPr>
          <w:trHeight w:val="20"/>
        </w:trPr>
        <w:tc>
          <w:tcPr>
            <w:tcW w:w="2068" w:type="dxa"/>
          </w:tcPr>
          <w:p w:rsidR="00437DE9" w:rsidRPr="00007C47" w:rsidRDefault="00437DE9" w:rsidP="00437DE9">
            <w:pPr>
              <w:ind w:firstLine="34"/>
              <w:rPr>
                <w:spacing w:val="-2"/>
                <w:sz w:val="20"/>
                <w:szCs w:val="20"/>
              </w:rPr>
            </w:pPr>
            <w:r w:rsidRPr="00007C47">
              <w:rPr>
                <w:spacing w:val="-2"/>
                <w:sz w:val="20"/>
                <w:szCs w:val="20"/>
              </w:rPr>
              <w:t>1 квалификационный уровень</w:t>
            </w:r>
          </w:p>
        </w:tc>
        <w:tc>
          <w:tcPr>
            <w:tcW w:w="6404" w:type="dxa"/>
          </w:tcPr>
          <w:p w:rsidR="00437DE9" w:rsidRPr="00007C47" w:rsidRDefault="00437DE9" w:rsidP="00437DE9">
            <w:pPr>
              <w:ind w:firstLine="34"/>
              <w:rPr>
                <w:spacing w:val="-2"/>
                <w:sz w:val="20"/>
                <w:szCs w:val="20"/>
              </w:rPr>
            </w:pPr>
            <w:proofErr w:type="gramStart"/>
            <w:r w:rsidRPr="00007C47">
              <w:rPr>
                <w:spacing w:val="-2"/>
                <w:sz w:val="20"/>
                <w:szCs w:val="20"/>
              </w:rPr>
              <w:t xml:space="preserve">Бухгалтер; бухгалтер-ревизор; </w:t>
            </w:r>
            <w:proofErr w:type="spellStart"/>
            <w:r w:rsidRPr="00007C47">
              <w:rPr>
                <w:spacing w:val="-2"/>
                <w:sz w:val="20"/>
                <w:szCs w:val="20"/>
              </w:rPr>
              <w:t>документовед</w:t>
            </w:r>
            <w:proofErr w:type="spellEnd"/>
            <w:r w:rsidRPr="00007C47">
              <w:rPr>
                <w:spacing w:val="-2"/>
                <w:sz w:val="20"/>
                <w:szCs w:val="20"/>
              </w:rPr>
              <w:t>; инженер; психолог; инж</w:t>
            </w:r>
            <w:r w:rsidRPr="00007C47">
              <w:rPr>
                <w:spacing w:val="-2"/>
                <w:sz w:val="20"/>
                <w:szCs w:val="20"/>
              </w:rPr>
              <w:t>е</w:t>
            </w:r>
            <w:r w:rsidRPr="00007C47">
              <w:rPr>
                <w:spacing w:val="-2"/>
                <w:sz w:val="20"/>
                <w:szCs w:val="20"/>
              </w:rPr>
              <w:t xml:space="preserve">нер-программист;  </w:t>
            </w:r>
            <w:r w:rsidRPr="00007C47">
              <w:rPr>
                <w:sz w:val="20"/>
                <w:szCs w:val="20"/>
              </w:rPr>
              <w:t xml:space="preserve"> инженер по охране труда; </w:t>
            </w:r>
            <w:r w:rsidRPr="00007C47">
              <w:rPr>
                <w:spacing w:val="-2"/>
                <w:sz w:val="20"/>
                <w:szCs w:val="20"/>
              </w:rPr>
              <w:t xml:space="preserve">специалист по кадрам; </w:t>
            </w:r>
            <w:proofErr w:type="spellStart"/>
            <w:r w:rsidRPr="00007C47">
              <w:rPr>
                <w:spacing w:val="-2"/>
                <w:sz w:val="20"/>
                <w:szCs w:val="20"/>
              </w:rPr>
              <w:t>сурдопереводчик</w:t>
            </w:r>
            <w:proofErr w:type="spellEnd"/>
            <w:r w:rsidRPr="00007C47">
              <w:rPr>
                <w:spacing w:val="-2"/>
                <w:sz w:val="20"/>
                <w:szCs w:val="20"/>
              </w:rPr>
              <w:t xml:space="preserve">; переводчик; </w:t>
            </w:r>
            <w:r w:rsidRPr="00007C47">
              <w:rPr>
                <w:sz w:val="20"/>
                <w:szCs w:val="20"/>
              </w:rPr>
              <w:t>экономист; юрисконсульт </w:t>
            </w:r>
            <w:proofErr w:type="gramEnd"/>
          </w:p>
        </w:tc>
        <w:tc>
          <w:tcPr>
            <w:tcW w:w="1098" w:type="dxa"/>
            <w:vAlign w:val="center"/>
          </w:tcPr>
          <w:p w:rsidR="00437DE9" w:rsidRPr="00007C47" w:rsidRDefault="00437DE9" w:rsidP="00437DE9">
            <w:pPr>
              <w:shd w:val="clear" w:color="auto" w:fill="FFFFFF"/>
              <w:ind w:firstLine="34"/>
              <w:jc w:val="center"/>
              <w:rPr>
                <w:spacing w:val="-2"/>
                <w:sz w:val="20"/>
                <w:szCs w:val="20"/>
              </w:rPr>
            </w:pPr>
            <w:r w:rsidRPr="00007C47">
              <w:rPr>
                <w:spacing w:val="-2"/>
                <w:sz w:val="20"/>
                <w:szCs w:val="20"/>
              </w:rPr>
              <w:t>8 100</w:t>
            </w:r>
          </w:p>
        </w:tc>
      </w:tr>
      <w:tr w:rsidR="00437DE9" w:rsidRPr="00007C47" w:rsidTr="00437DE9">
        <w:trPr>
          <w:trHeight w:val="20"/>
        </w:trPr>
        <w:tc>
          <w:tcPr>
            <w:tcW w:w="2068" w:type="dxa"/>
          </w:tcPr>
          <w:p w:rsidR="00437DE9" w:rsidRPr="00007C47" w:rsidRDefault="00437DE9" w:rsidP="00437DE9">
            <w:pPr>
              <w:ind w:firstLine="34"/>
              <w:rPr>
                <w:spacing w:val="-2"/>
                <w:sz w:val="20"/>
                <w:szCs w:val="20"/>
              </w:rPr>
            </w:pPr>
            <w:r w:rsidRPr="00007C47">
              <w:rPr>
                <w:spacing w:val="-2"/>
                <w:sz w:val="20"/>
                <w:szCs w:val="20"/>
              </w:rPr>
              <w:t>2 квалификационный уровень</w:t>
            </w:r>
          </w:p>
        </w:tc>
        <w:tc>
          <w:tcPr>
            <w:tcW w:w="6404" w:type="dxa"/>
          </w:tcPr>
          <w:p w:rsidR="00437DE9" w:rsidRPr="00007C47" w:rsidRDefault="00437DE9" w:rsidP="00437DE9">
            <w:pPr>
              <w:rPr>
                <w:spacing w:val="-2"/>
                <w:sz w:val="20"/>
                <w:szCs w:val="20"/>
              </w:rPr>
            </w:pPr>
            <w:r w:rsidRPr="00007C47">
              <w:rPr>
                <w:spacing w:val="-2"/>
                <w:sz w:val="20"/>
                <w:szCs w:val="20"/>
              </w:rPr>
              <w:t>Должности служащих первого квалификационного уровня, по которым может устанавливаться II внутри-должностная категория</w:t>
            </w:r>
          </w:p>
        </w:tc>
        <w:tc>
          <w:tcPr>
            <w:tcW w:w="1098" w:type="dxa"/>
            <w:vAlign w:val="center"/>
          </w:tcPr>
          <w:p w:rsidR="00437DE9" w:rsidRPr="00007C47" w:rsidRDefault="00437DE9" w:rsidP="00437DE9">
            <w:pPr>
              <w:shd w:val="clear" w:color="auto" w:fill="FFFFFF"/>
              <w:ind w:firstLine="34"/>
              <w:jc w:val="center"/>
              <w:rPr>
                <w:spacing w:val="-2"/>
                <w:sz w:val="20"/>
                <w:szCs w:val="20"/>
              </w:rPr>
            </w:pPr>
            <w:r w:rsidRPr="00007C47">
              <w:rPr>
                <w:spacing w:val="-2"/>
                <w:sz w:val="20"/>
                <w:szCs w:val="20"/>
              </w:rPr>
              <w:t>8 200</w:t>
            </w:r>
          </w:p>
        </w:tc>
      </w:tr>
      <w:tr w:rsidR="00437DE9" w:rsidRPr="00007C47" w:rsidTr="00437DE9">
        <w:trPr>
          <w:trHeight w:val="20"/>
        </w:trPr>
        <w:tc>
          <w:tcPr>
            <w:tcW w:w="2068" w:type="dxa"/>
          </w:tcPr>
          <w:p w:rsidR="00437DE9" w:rsidRPr="00007C47" w:rsidRDefault="00437DE9" w:rsidP="00437DE9">
            <w:pPr>
              <w:rPr>
                <w:spacing w:val="-2"/>
                <w:sz w:val="20"/>
                <w:szCs w:val="20"/>
              </w:rPr>
            </w:pPr>
            <w:r w:rsidRPr="00007C47">
              <w:rPr>
                <w:spacing w:val="-2"/>
                <w:sz w:val="20"/>
                <w:szCs w:val="20"/>
              </w:rPr>
              <w:t>3 квалификационный уровень</w:t>
            </w:r>
          </w:p>
        </w:tc>
        <w:tc>
          <w:tcPr>
            <w:tcW w:w="6404" w:type="dxa"/>
          </w:tcPr>
          <w:p w:rsidR="00437DE9" w:rsidRPr="00007C47" w:rsidRDefault="00437DE9" w:rsidP="00437DE9">
            <w:pPr>
              <w:rPr>
                <w:spacing w:val="-2"/>
                <w:sz w:val="20"/>
                <w:szCs w:val="20"/>
              </w:rPr>
            </w:pPr>
            <w:r w:rsidRPr="00007C47">
              <w:rPr>
                <w:spacing w:val="-2"/>
                <w:sz w:val="20"/>
                <w:szCs w:val="20"/>
              </w:rPr>
              <w:t>Должности служащих первого квалификационного уровня, по которым может устанавливаться I внутри-должностная категория</w:t>
            </w:r>
          </w:p>
        </w:tc>
        <w:tc>
          <w:tcPr>
            <w:tcW w:w="1098" w:type="dxa"/>
            <w:vAlign w:val="center"/>
          </w:tcPr>
          <w:p w:rsidR="00437DE9" w:rsidRPr="00007C47" w:rsidRDefault="00437DE9" w:rsidP="00437DE9">
            <w:pPr>
              <w:shd w:val="clear" w:color="auto" w:fill="FFFFFF"/>
              <w:jc w:val="center"/>
              <w:rPr>
                <w:spacing w:val="-2"/>
                <w:sz w:val="20"/>
                <w:szCs w:val="20"/>
              </w:rPr>
            </w:pPr>
            <w:r w:rsidRPr="00007C47">
              <w:rPr>
                <w:spacing w:val="-2"/>
                <w:sz w:val="20"/>
                <w:szCs w:val="20"/>
              </w:rPr>
              <w:t>8 300</w:t>
            </w:r>
          </w:p>
        </w:tc>
      </w:tr>
      <w:tr w:rsidR="00437DE9" w:rsidRPr="00007C47" w:rsidTr="00437DE9">
        <w:trPr>
          <w:trHeight w:val="20"/>
        </w:trPr>
        <w:tc>
          <w:tcPr>
            <w:tcW w:w="2068" w:type="dxa"/>
          </w:tcPr>
          <w:p w:rsidR="00437DE9" w:rsidRPr="00007C47" w:rsidRDefault="00437DE9" w:rsidP="00437DE9">
            <w:pPr>
              <w:rPr>
                <w:spacing w:val="-2"/>
                <w:sz w:val="20"/>
                <w:szCs w:val="20"/>
              </w:rPr>
            </w:pPr>
            <w:r w:rsidRPr="00007C47">
              <w:rPr>
                <w:spacing w:val="-2"/>
                <w:sz w:val="20"/>
                <w:szCs w:val="20"/>
              </w:rPr>
              <w:t>4 квалификационный уровень</w:t>
            </w:r>
          </w:p>
        </w:tc>
        <w:tc>
          <w:tcPr>
            <w:tcW w:w="6404" w:type="dxa"/>
          </w:tcPr>
          <w:p w:rsidR="00437DE9" w:rsidRPr="00007C47" w:rsidRDefault="00437DE9" w:rsidP="00437DE9">
            <w:pPr>
              <w:rPr>
                <w:spacing w:val="-2"/>
                <w:sz w:val="20"/>
                <w:szCs w:val="20"/>
              </w:rPr>
            </w:pPr>
            <w:r w:rsidRPr="00007C47">
              <w:rPr>
                <w:spacing w:val="-2"/>
                <w:sz w:val="20"/>
                <w:szCs w:val="20"/>
              </w:rPr>
              <w:t>Должности служащих первого квалификационного уровня, по которым может устанавливаться производное должностное наименование "вед</w:t>
            </w:r>
            <w:r w:rsidRPr="00007C47">
              <w:rPr>
                <w:spacing w:val="-2"/>
                <w:sz w:val="20"/>
                <w:szCs w:val="20"/>
              </w:rPr>
              <w:t>у</w:t>
            </w:r>
            <w:r w:rsidRPr="00007C47">
              <w:rPr>
                <w:spacing w:val="-2"/>
                <w:sz w:val="20"/>
                <w:szCs w:val="20"/>
              </w:rPr>
              <w:t>щий"</w:t>
            </w:r>
          </w:p>
        </w:tc>
        <w:tc>
          <w:tcPr>
            <w:tcW w:w="1098" w:type="dxa"/>
            <w:vAlign w:val="center"/>
          </w:tcPr>
          <w:p w:rsidR="00437DE9" w:rsidRPr="00007C47" w:rsidRDefault="00437DE9" w:rsidP="00437DE9">
            <w:pPr>
              <w:shd w:val="clear" w:color="auto" w:fill="FFFFFF"/>
              <w:jc w:val="center"/>
              <w:rPr>
                <w:spacing w:val="-2"/>
                <w:sz w:val="20"/>
                <w:szCs w:val="20"/>
              </w:rPr>
            </w:pPr>
            <w:r w:rsidRPr="00007C47">
              <w:rPr>
                <w:spacing w:val="-2"/>
                <w:sz w:val="20"/>
                <w:szCs w:val="20"/>
              </w:rPr>
              <w:t>8 400</w:t>
            </w:r>
          </w:p>
        </w:tc>
      </w:tr>
      <w:tr w:rsidR="00437DE9" w:rsidRPr="00007C47" w:rsidTr="00437DE9">
        <w:trPr>
          <w:trHeight w:val="20"/>
        </w:trPr>
        <w:tc>
          <w:tcPr>
            <w:tcW w:w="2068" w:type="dxa"/>
          </w:tcPr>
          <w:p w:rsidR="00437DE9" w:rsidRPr="00007C47" w:rsidRDefault="00437DE9" w:rsidP="00437DE9">
            <w:pPr>
              <w:rPr>
                <w:spacing w:val="-2"/>
                <w:sz w:val="20"/>
                <w:szCs w:val="20"/>
              </w:rPr>
            </w:pPr>
            <w:r w:rsidRPr="00007C47">
              <w:rPr>
                <w:spacing w:val="-2"/>
                <w:sz w:val="20"/>
                <w:szCs w:val="20"/>
              </w:rPr>
              <w:t>5 квалификационный уровень</w:t>
            </w:r>
          </w:p>
        </w:tc>
        <w:tc>
          <w:tcPr>
            <w:tcW w:w="6404" w:type="dxa"/>
          </w:tcPr>
          <w:p w:rsidR="00437DE9" w:rsidRPr="00007C47" w:rsidRDefault="00437DE9" w:rsidP="00437DE9">
            <w:pPr>
              <w:rPr>
                <w:spacing w:val="-2"/>
                <w:sz w:val="20"/>
                <w:szCs w:val="20"/>
              </w:rPr>
            </w:pPr>
            <w:r w:rsidRPr="00007C47">
              <w:rPr>
                <w:spacing w:val="-2"/>
                <w:sz w:val="20"/>
                <w:szCs w:val="20"/>
              </w:rPr>
              <w:t>Главные специалисты: в отделах, отделениях, лабораториях, мастерских; заместитель главного бухгалтера</w:t>
            </w:r>
          </w:p>
        </w:tc>
        <w:tc>
          <w:tcPr>
            <w:tcW w:w="1098" w:type="dxa"/>
            <w:vAlign w:val="center"/>
          </w:tcPr>
          <w:p w:rsidR="00437DE9" w:rsidRPr="00007C47" w:rsidRDefault="00437DE9" w:rsidP="00437DE9">
            <w:pPr>
              <w:jc w:val="center"/>
              <w:rPr>
                <w:spacing w:val="-2"/>
                <w:sz w:val="20"/>
                <w:szCs w:val="20"/>
              </w:rPr>
            </w:pPr>
            <w:r w:rsidRPr="00007C47">
              <w:rPr>
                <w:spacing w:val="-2"/>
                <w:sz w:val="20"/>
                <w:szCs w:val="20"/>
              </w:rPr>
              <w:t>8 500</w:t>
            </w:r>
          </w:p>
        </w:tc>
      </w:tr>
    </w:tbl>
    <w:p w:rsidR="00437DE9" w:rsidRPr="00007C47" w:rsidRDefault="00437DE9" w:rsidP="00437DE9">
      <w:pPr>
        <w:shd w:val="clear" w:color="auto" w:fill="FFFFFF"/>
        <w:jc w:val="center"/>
        <w:rPr>
          <w:bCs/>
          <w:spacing w:val="-2"/>
          <w:sz w:val="28"/>
          <w:szCs w:val="28"/>
        </w:rPr>
      </w:pPr>
      <w:r w:rsidRPr="00007C47">
        <w:rPr>
          <w:bCs/>
          <w:spacing w:val="-2"/>
          <w:sz w:val="28"/>
          <w:szCs w:val="28"/>
        </w:rPr>
        <w:t>6. Профессиональная квалификационная группа должностей служащих че</w:t>
      </w:r>
      <w:r w:rsidRPr="00007C47">
        <w:rPr>
          <w:bCs/>
          <w:spacing w:val="-2"/>
          <w:sz w:val="28"/>
          <w:szCs w:val="28"/>
        </w:rPr>
        <w:t>т</w:t>
      </w:r>
      <w:r w:rsidRPr="00007C47">
        <w:rPr>
          <w:bCs/>
          <w:spacing w:val="-2"/>
          <w:sz w:val="28"/>
          <w:szCs w:val="28"/>
        </w:rPr>
        <w:t>вертого уровня (№ 247н)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68"/>
        <w:gridCol w:w="6404"/>
        <w:gridCol w:w="1098"/>
      </w:tblGrid>
      <w:tr w:rsidR="00437DE9" w:rsidRPr="00007C47" w:rsidTr="00437DE9">
        <w:trPr>
          <w:trHeight w:val="230"/>
        </w:trPr>
        <w:tc>
          <w:tcPr>
            <w:tcW w:w="2068" w:type="dxa"/>
            <w:vMerge w:val="restart"/>
          </w:tcPr>
          <w:p w:rsidR="00437DE9" w:rsidRPr="00007C47" w:rsidRDefault="00437DE9" w:rsidP="00437DE9">
            <w:pPr>
              <w:jc w:val="center"/>
              <w:rPr>
                <w:b/>
                <w:bCs/>
                <w:spacing w:val="-2"/>
                <w:sz w:val="20"/>
                <w:szCs w:val="20"/>
              </w:rPr>
            </w:pPr>
            <w:r w:rsidRPr="00007C47">
              <w:rPr>
                <w:b/>
                <w:bCs/>
                <w:spacing w:val="-2"/>
                <w:sz w:val="20"/>
                <w:szCs w:val="20"/>
              </w:rPr>
              <w:t>Квалификационные уровни</w:t>
            </w:r>
          </w:p>
        </w:tc>
        <w:tc>
          <w:tcPr>
            <w:tcW w:w="6404" w:type="dxa"/>
            <w:vMerge w:val="restart"/>
          </w:tcPr>
          <w:p w:rsidR="00437DE9" w:rsidRPr="00007C47" w:rsidRDefault="00437DE9" w:rsidP="00437DE9">
            <w:pPr>
              <w:jc w:val="center"/>
              <w:rPr>
                <w:b/>
                <w:bCs/>
                <w:spacing w:val="-2"/>
                <w:sz w:val="20"/>
                <w:szCs w:val="20"/>
              </w:rPr>
            </w:pPr>
            <w:r w:rsidRPr="00007C47">
              <w:rPr>
                <w:b/>
                <w:bCs/>
                <w:spacing w:val="-2"/>
                <w:sz w:val="20"/>
                <w:szCs w:val="20"/>
              </w:rPr>
              <w:t>Должности, отнесенные к квалификационным уровням</w:t>
            </w:r>
          </w:p>
        </w:tc>
        <w:tc>
          <w:tcPr>
            <w:tcW w:w="1098" w:type="dxa"/>
            <w:vMerge w:val="restart"/>
          </w:tcPr>
          <w:p w:rsidR="00437DE9" w:rsidRPr="00007C47" w:rsidRDefault="00437DE9" w:rsidP="00437DE9">
            <w:pPr>
              <w:jc w:val="center"/>
              <w:rPr>
                <w:b/>
                <w:bCs/>
                <w:spacing w:val="-2"/>
                <w:sz w:val="20"/>
                <w:szCs w:val="20"/>
              </w:rPr>
            </w:pPr>
            <w:r w:rsidRPr="00007C47">
              <w:rPr>
                <w:rStyle w:val="FontStyle72"/>
                <w:color w:val="auto"/>
              </w:rPr>
              <w:t>Оклад, рублей</w:t>
            </w:r>
          </w:p>
        </w:tc>
      </w:tr>
      <w:tr w:rsidR="00437DE9" w:rsidRPr="00007C47" w:rsidTr="00437DE9">
        <w:trPr>
          <w:trHeight w:val="230"/>
        </w:trPr>
        <w:tc>
          <w:tcPr>
            <w:tcW w:w="2068" w:type="dxa"/>
            <w:vMerge/>
          </w:tcPr>
          <w:p w:rsidR="00437DE9" w:rsidRPr="00007C47" w:rsidRDefault="00437DE9" w:rsidP="00437DE9">
            <w:pPr>
              <w:jc w:val="center"/>
              <w:rPr>
                <w:spacing w:val="-2"/>
                <w:sz w:val="20"/>
                <w:szCs w:val="20"/>
              </w:rPr>
            </w:pPr>
          </w:p>
        </w:tc>
        <w:tc>
          <w:tcPr>
            <w:tcW w:w="6404" w:type="dxa"/>
            <w:vMerge/>
          </w:tcPr>
          <w:p w:rsidR="00437DE9" w:rsidRPr="00007C47" w:rsidRDefault="00437DE9" w:rsidP="00437DE9">
            <w:pPr>
              <w:jc w:val="center"/>
              <w:rPr>
                <w:spacing w:val="-2"/>
                <w:sz w:val="20"/>
                <w:szCs w:val="20"/>
              </w:rPr>
            </w:pPr>
          </w:p>
        </w:tc>
        <w:tc>
          <w:tcPr>
            <w:tcW w:w="1098" w:type="dxa"/>
            <w:vMerge/>
            <w:vAlign w:val="center"/>
          </w:tcPr>
          <w:p w:rsidR="00437DE9" w:rsidRPr="00007C47" w:rsidRDefault="00437DE9" w:rsidP="00437DE9">
            <w:pPr>
              <w:shd w:val="clear" w:color="auto" w:fill="FFFFFF"/>
              <w:jc w:val="center"/>
              <w:rPr>
                <w:spacing w:val="-2"/>
                <w:sz w:val="20"/>
                <w:szCs w:val="20"/>
              </w:rPr>
            </w:pPr>
          </w:p>
        </w:tc>
      </w:tr>
      <w:tr w:rsidR="00437DE9" w:rsidRPr="00007C47" w:rsidTr="00437DE9">
        <w:trPr>
          <w:trHeight w:val="20"/>
        </w:trPr>
        <w:tc>
          <w:tcPr>
            <w:tcW w:w="2068" w:type="dxa"/>
          </w:tcPr>
          <w:p w:rsidR="00437DE9" w:rsidRPr="00007C47" w:rsidRDefault="00437DE9" w:rsidP="00437DE9">
            <w:pPr>
              <w:rPr>
                <w:spacing w:val="-2"/>
                <w:sz w:val="20"/>
                <w:szCs w:val="20"/>
              </w:rPr>
            </w:pPr>
            <w:r w:rsidRPr="00007C47">
              <w:rPr>
                <w:spacing w:val="-2"/>
                <w:sz w:val="20"/>
                <w:szCs w:val="20"/>
              </w:rPr>
              <w:t>1 квалификационный уровень</w:t>
            </w:r>
          </w:p>
        </w:tc>
        <w:tc>
          <w:tcPr>
            <w:tcW w:w="6404" w:type="dxa"/>
          </w:tcPr>
          <w:p w:rsidR="00437DE9" w:rsidRPr="00007C47" w:rsidRDefault="00437DE9" w:rsidP="00437DE9">
            <w:pPr>
              <w:rPr>
                <w:spacing w:val="-2"/>
                <w:sz w:val="20"/>
                <w:szCs w:val="20"/>
              </w:rPr>
            </w:pPr>
            <w:r w:rsidRPr="00007C47">
              <w:rPr>
                <w:spacing w:val="-2"/>
                <w:sz w:val="20"/>
                <w:szCs w:val="20"/>
              </w:rPr>
              <w:t>Начальник отдела кадров</w:t>
            </w:r>
          </w:p>
        </w:tc>
        <w:tc>
          <w:tcPr>
            <w:tcW w:w="1098" w:type="dxa"/>
            <w:vAlign w:val="center"/>
          </w:tcPr>
          <w:p w:rsidR="00437DE9" w:rsidRPr="00007C47" w:rsidRDefault="00437DE9" w:rsidP="00437DE9">
            <w:pPr>
              <w:shd w:val="clear" w:color="auto" w:fill="FFFFFF"/>
              <w:jc w:val="center"/>
              <w:rPr>
                <w:spacing w:val="-2"/>
                <w:sz w:val="20"/>
                <w:szCs w:val="20"/>
              </w:rPr>
            </w:pPr>
            <w:r w:rsidRPr="00007C47">
              <w:rPr>
                <w:spacing w:val="-2"/>
                <w:sz w:val="20"/>
                <w:szCs w:val="20"/>
              </w:rPr>
              <w:t>8 300</w:t>
            </w:r>
          </w:p>
        </w:tc>
      </w:tr>
      <w:tr w:rsidR="00437DE9" w:rsidRPr="00007C47" w:rsidTr="00437DE9">
        <w:trPr>
          <w:trHeight w:val="20"/>
        </w:trPr>
        <w:tc>
          <w:tcPr>
            <w:tcW w:w="2068" w:type="dxa"/>
          </w:tcPr>
          <w:p w:rsidR="00437DE9" w:rsidRPr="00007C47" w:rsidRDefault="00437DE9" w:rsidP="00437DE9">
            <w:pPr>
              <w:rPr>
                <w:spacing w:val="-2"/>
                <w:sz w:val="20"/>
                <w:szCs w:val="20"/>
              </w:rPr>
            </w:pPr>
            <w:r w:rsidRPr="00007C47">
              <w:rPr>
                <w:spacing w:val="-2"/>
                <w:sz w:val="20"/>
                <w:szCs w:val="20"/>
              </w:rPr>
              <w:t>2 квалификационный уровень</w:t>
            </w:r>
          </w:p>
        </w:tc>
        <w:tc>
          <w:tcPr>
            <w:tcW w:w="6404" w:type="dxa"/>
          </w:tcPr>
          <w:p w:rsidR="00437DE9" w:rsidRPr="00007C47" w:rsidRDefault="00437DE9" w:rsidP="00437DE9">
            <w:pPr>
              <w:rPr>
                <w:spacing w:val="-2"/>
                <w:sz w:val="20"/>
                <w:szCs w:val="20"/>
              </w:rPr>
            </w:pPr>
            <w:r w:rsidRPr="00007C47">
              <w:rPr>
                <w:spacing w:val="-2"/>
                <w:sz w:val="20"/>
                <w:szCs w:val="20"/>
              </w:rPr>
              <w:t>Главный (аналитик; диспетчер, механик, технолог)</w:t>
            </w:r>
          </w:p>
        </w:tc>
        <w:tc>
          <w:tcPr>
            <w:tcW w:w="1098" w:type="dxa"/>
            <w:vAlign w:val="center"/>
          </w:tcPr>
          <w:p w:rsidR="00437DE9" w:rsidRPr="00007C47" w:rsidRDefault="00437DE9" w:rsidP="00437DE9">
            <w:pPr>
              <w:shd w:val="clear" w:color="auto" w:fill="FFFFFF"/>
              <w:jc w:val="center"/>
              <w:rPr>
                <w:spacing w:val="-2"/>
                <w:sz w:val="20"/>
                <w:szCs w:val="20"/>
              </w:rPr>
            </w:pPr>
            <w:r w:rsidRPr="00007C47">
              <w:rPr>
                <w:spacing w:val="-2"/>
                <w:sz w:val="20"/>
                <w:szCs w:val="20"/>
              </w:rPr>
              <w:t>8 400</w:t>
            </w:r>
          </w:p>
        </w:tc>
      </w:tr>
      <w:tr w:rsidR="00437DE9" w:rsidRPr="00007C47" w:rsidTr="00437DE9">
        <w:trPr>
          <w:trHeight w:val="20"/>
        </w:trPr>
        <w:tc>
          <w:tcPr>
            <w:tcW w:w="2068" w:type="dxa"/>
          </w:tcPr>
          <w:p w:rsidR="00437DE9" w:rsidRPr="00007C47" w:rsidRDefault="00437DE9" w:rsidP="00437DE9">
            <w:pPr>
              <w:rPr>
                <w:spacing w:val="-2"/>
                <w:sz w:val="20"/>
                <w:szCs w:val="20"/>
              </w:rPr>
            </w:pPr>
            <w:r w:rsidRPr="00007C47">
              <w:rPr>
                <w:spacing w:val="-2"/>
                <w:sz w:val="20"/>
                <w:szCs w:val="20"/>
              </w:rPr>
              <w:t>3 квалификационный уровень</w:t>
            </w:r>
          </w:p>
        </w:tc>
        <w:tc>
          <w:tcPr>
            <w:tcW w:w="6404" w:type="dxa"/>
          </w:tcPr>
          <w:p w:rsidR="00437DE9" w:rsidRPr="00007C47" w:rsidRDefault="00437DE9" w:rsidP="00437DE9">
            <w:pPr>
              <w:rPr>
                <w:spacing w:val="-2"/>
                <w:sz w:val="20"/>
                <w:szCs w:val="20"/>
              </w:rPr>
            </w:pPr>
            <w:r w:rsidRPr="00007C47">
              <w:rPr>
                <w:spacing w:val="-2"/>
                <w:sz w:val="20"/>
                <w:szCs w:val="20"/>
              </w:rPr>
              <w:t>Директор (начальник, заведующий) филиала, другого обособленного структурного подразделения</w:t>
            </w:r>
          </w:p>
        </w:tc>
        <w:tc>
          <w:tcPr>
            <w:tcW w:w="1098" w:type="dxa"/>
            <w:vAlign w:val="center"/>
          </w:tcPr>
          <w:p w:rsidR="00437DE9" w:rsidRPr="00007C47" w:rsidRDefault="00437DE9" w:rsidP="00437DE9">
            <w:pPr>
              <w:jc w:val="center"/>
              <w:rPr>
                <w:spacing w:val="-2"/>
                <w:sz w:val="20"/>
                <w:szCs w:val="20"/>
              </w:rPr>
            </w:pPr>
            <w:r w:rsidRPr="00007C47">
              <w:rPr>
                <w:spacing w:val="-2"/>
                <w:sz w:val="20"/>
                <w:szCs w:val="20"/>
              </w:rPr>
              <w:t>8 500</w:t>
            </w:r>
          </w:p>
        </w:tc>
      </w:tr>
    </w:tbl>
    <w:p w:rsidR="00437DE9" w:rsidRPr="00007C47" w:rsidRDefault="00437DE9" w:rsidP="00437DE9">
      <w:pPr>
        <w:shd w:val="clear" w:color="auto" w:fill="FFFFFF"/>
        <w:jc w:val="center"/>
        <w:rPr>
          <w:bCs/>
          <w:spacing w:val="-1"/>
          <w:sz w:val="28"/>
          <w:szCs w:val="28"/>
        </w:rPr>
      </w:pPr>
      <w:r w:rsidRPr="00007C47">
        <w:rPr>
          <w:bCs/>
          <w:spacing w:val="-2"/>
          <w:sz w:val="28"/>
          <w:szCs w:val="28"/>
        </w:rPr>
        <w:t xml:space="preserve">7. Профессиональная квалификационная группа должностей работников </w:t>
      </w:r>
      <w:r w:rsidRPr="00007C47">
        <w:rPr>
          <w:bCs/>
          <w:spacing w:val="-1"/>
          <w:sz w:val="28"/>
          <w:szCs w:val="28"/>
        </w:rPr>
        <w:t>уче</w:t>
      </w:r>
      <w:r w:rsidRPr="00007C47">
        <w:rPr>
          <w:bCs/>
          <w:spacing w:val="-1"/>
          <w:sz w:val="28"/>
          <w:szCs w:val="28"/>
        </w:rPr>
        <w:t>б</w:t>
      </w:r>
      <w:r w:rsidRPr="00007C47">
        <w:rPr>
          <w:bCs/>
          <w:spacing w:val="-1"/>
          <w:sz w:val="28"/>
          <w:szCs w:val="28"/>
        </w:rPr>
        <w:t>но-вспомогательного персонала первого уровня (№ 216н)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68"/>
        <w:gridCol w:w="6389"/>
        <w:gridCol w:w="1113"/>
      </w:tblGrid>
      <w:tr w:rsidR="00437DE9" w:rsidRPr="00007C47" w:rsidTr="00437DE9">
        <w:trPr>
          <w:trHeight w:val="230"/>
        </w:trPr>
        <w:tc>
          <w:tcPr>
            <w:tcW w:w="2112" w:type="dxa"/>
            <w:vMerge w:val="restart"/>
          </w:tcPr>
          <w:p w:rsidR="00437DE9" w:rsidRPr="00007C47" w:rsidRDefault="00437DE9" w:rsidP="00437DE9">
            <w:pPr>
              <w:ind w:firstLine="34"/>
              <w:jc w:val="center"/>
              <w:rPr>
                <w:b/>
                <w:bCs/>
                <w:spacing w:val="-2"/>
                <w:sz w:val="20"/>
                <w:szCs w:val="20"/>
              </w:rPr>
            </w:pPr>
            <w:r w:rsidRPr="00007C47">
              <w:rPr>
                <w:b/>
                <w:bCs/>
                <w:spacing w:val="-2"/>
                <w:sz w:val="20"/>
                <w:szCs w:val="20"/>
              </w:rPr>
              <w:t>Квалификацио</w:t>
            </w:r>
            <w:r w:rsidRPr="00007C47">
              <w:rPr>
                <w:b/>
                <w:bCs/>
                <w:spacing w:val="-2"/>
                <w:sz w:val="20"/>
                <w:szCs w:val="20"/>
              </w:rPr>
              <w:t>н</w:t>
            </w:r>
            <w:r w:rsidRPr="00007C47">
              <w:rPr>
                <w:b/>
                <w:bCs/>
                <w:spacing w:val="-2"/>
                <w:sz w:val="20"/>
                <w:szCs w:val="20"/>
              </w:rPr>
              <w:t>ные уровни</w:t>
            </w:r>
          </w:p>
        </w:tc>
        <w:tc>
          <w:tcPr>
            <w:tcW w:w="6536" w:type="dxa"/>
            <w:vMerge w:val="restart"/>
          </w:tcPr>
          <w:p w:rsidR="00437DE9" w:rsidRPr="00007C47" w:rsidRDefault="00437DE9" w:rsidP="00437DE9">
            <w:pPr>
              <w:ind w:firstLine="34"/>
              <w:jc w:val="center"/>
              <w:rPr>
                <w:b/>
                <w:bCs/>
                <w:spacing w:val="-2"/>
                <w:sz w:val="20"/>
                <w:szCs w:val="20"/>
              </w:rPr>
            </w:pPr>
            <w:r w:rsidRPr="00007C47">
              <w:rPr>
                <w:b/>
                <w:bCs/>
                <w:spacing w:val="-2"/>
                <w:sz w:val="20"/>
                <w:szCs w:val="20"/>
              </w:rPr>
              <w:t>Должности, отнесенные к квалификационным уровням</w:t>
            </w:r>
          </w:p>
        </w:tc>
        <w:tc>
          <w:tcPr>
            <w:tcW w:w="1134" w:type="dxa"/>
            <w:vMerge w:val="restart"/>
          </w:tcPr>
          <w:p w:rsidR="00437DE9" w:rsidRPr="00007C47" w:rsidRDefault="00437DE9" w:rsidP="00437DE9">
            <w:pPr>
              <w:ind w:firstLine="34"/>
              <w:jc w:val="center"/>
              <w:rPr>
                <w:b/>
                <w:bCs/>
                <w:spacing w:val="-2"/>
                <w:sz w:val="20"/>
                <w:szCs w:val="20"/>
              </w:rPr>
            </w:pPr>
            <w:r w:rsidRPr="00007C47">
              <w:rPr>
                <w:rStyle w:val="FontStyle72"/>
                <w:color w:val="auto"/>
              </w:rPr>
              <w:t>Оклад, рублей</w:t>
            </w:r>
          </w:p>
        </w:tc>
      </w:tr>
      <w:tr w:rsidR="00437DE9" w:rsidRPr="00007C47" w:rsidTr="00437DE9">
        <w:trPr>
          <w:trHeight w:val="230"/>
        </w:trPr>
        <w:tc>
          <w:tcPr>
            <w:tcW w:w="2112" w:type="dxa"/>
            <w:vMerge/>
          </w:tcPr>
          <w:p w:rsidR="00437DE9" w:rsidRPr="00007C47" w:rsidRDefault="00437DE9" w:rsidP="00437DE9">
            <w:pPr>
              <w:ind w:firstLine="34"/>
              <w:jc w:val="center"/>
              <w:rPr>
                <w:spacing w:val="-2"/>
                <w:sz w:val="20"/>
                <w:szCs w:val="20"/>
              </w:rPr>
            </w:pPr>
          </w:p>
        </w:tc>
        <w:tc>
          <w:tcPr>
            <w:tcW w:w="6536" w:type="dxa"/>
            <w:vMerge/>
          </w:tcPr>
          <w:p w:rsidR="00437DE9" w:rsidRPr="00007C47" w:rsidRDefault="00437DE9" w:rsidP="00437DE9">
            <w:pPr>
              <w:shd w:val="clear" w:color="auto" w:fill="FFFFFF"/>
              <w:tabs>
                <w:tab w:val="left" w:pos="120"/>
                <w:tab w:val="left" w:pos="2928"/>
              </w:tabs>
              <w:ind w:firstLine="34"/>
              <w:jc w:val="center"/>
              <w:rPr>
                <w:spacing w:val="-2"/>
                <w:sz w:val="20"/>
                <w:szCs w:val="20"/>
              </w:rPr>
            </w:pPr>
          </w:p>
        </w:tc>
        <w:tc>
          <w:tcPr>
            <w:tcW w:w="1134" w:type="dxa"/>
            <w:vMerge/>
            <w:vAlign w:val="center"/>
          </w:tcPr>
          <w:p w:rsidR="00437DE9" w:rsidRPr="00007C47" w:rsidRDefault="00437DE9" w:rsidP="00437DE9">
            <w:pPr>
              <w:shd w:val="clear" w:color="auto" w:fill="FFFFFF"/>
              <w:ind w:firstLine="34"/>
              <w:jc w:val="center"/>
              <w:rPr>
                <w:spacing w:val="-2"/>
                <w:sz w:val="20"/>
                <w:szCs w:val="20"/>
              </w:rPr>
            </w:pPr>
          </w:p>
        </w:tc>
      </w:tr>
      <w:tr w:rsidR="00437DE9" w:rsidRPr="00007C47" w:rsidTr="00437DE9">
        <w:trPr>
          <w:trHeight w:val="20"/>
        </w:trPr>
        <w:tc>
          <w:tcPr>
            <w:tcW w:w="2112" w:type="dxa"/>
          </w:tcPr>
          <w:p w:rsidR="00437DE9" w:rsidRPr="00007C47" w:rsidRDefault="00437DE9" w:rsidP="00437DE9">
            <w:pPr>
              <w:ind w:firstLine="34"/>
              <w:rPr>
                <w:spacing w:val="-2"/>
                <w:sz w:val="20"/>
                <w:szCs w:val="20"/>
              </w:rPr>
            </w:pPr>
            <w:r w:rsidRPr="00007C47">
              <w:rPr>
                <w:spacing w:val="-2"/>
                <w:sz w:val="20"/>
                <w:szCs w:val="20"/>
              </w:rPr>
              <w:t>1 квалификационный уровень</w:t>
            </w:r>
          </w:p>
        </w:tc>
        <w:tc>
          <w:tcPr>
            <w:tcW w:w="6536" w:type="dxa"/>
          </w:tcPr>
          <w:p w:rsidR="00437DE9" w:rsidRPr="00007C47" w:rsidRDefault="00437DE9" w:rsidP="00437DE9">
            <w:pPr>
              <w:shd w:val="clear" w:color="auto" w:fill="FFFFFF"/>
              <w:tabs>
                <w:tab w:val="left" w:pos="120"/>
                <w:tab w:val="left" w:pos="2928"/>
              </w:tabs>
              <w:ind w:firstLine="34"/>
              <w:rPr>
                <w:spacing w:val="-11"/>
                <w:sz w:val="20"/>
                <w:szCs w:val="20"/>
              </w:rPr>
            </w:pPr>
            <w:r w:rsidRPr="00007C47">
              <w:rPr>
                <w:spacing w:val="-2"/>
                <w:sz w:val="20"/>
                <w:szCs w:val="20"/>
              </w:rPr>
              <w:t xml:space="preserve">Вожатый; помощник воспитателя; секретарь учебной части </w:t>
            </w:r>
          </w:p>
        </w:tc>
        <w:tc>
          <w:tcPr>
            <w:tcW w:w="1134" w:type="dxa"/>
            <w:vAlign w:val="center"/>
          </w:tcPr>
          <w:p w:rsidR="00437DE9" w:rsidRPr="00007C47" w:rsidRDefault="00437DE9" w:rsidP="00437DE9">
            <w:pPr>
              <w:shd w:val="clear" w:color="auto" w:fill="FFFFFF"/>
              <w:ind w:firstLine="34"/>
              <w:jc w:val="center"/>
              <w:rPr>
                <w:spacing w:val="-2"/>
                <w:sz w:val="20"/>
                <w:szCs w:val="20"/>
              </w:rPr>
            </w:pPr>
            <w:r w:rsidRPr="00007C47">
              <w:rPr>
                <w:spacing w:val="-2"/>
                <w:sz w:val="20"/>
                <w:szCs w:val="20"/>
              </w:rPr>
              <w:t>8 800</w:t>
            </w:r>
          </w:p>
        </w:tc>
      </w:tr>
    </w:tbl>
    <w:p w:rsidR="00437DE9" w:rsidRPr="00007C47" w:rsidRDefault="00437DE9" w:rsidP="00437DE9">
      <w:pPr>
        <w:shd w:val="clear" w:color="auto" w:fill="FFFFFF"/>
        <w:jc w:val="center"/>
        <w:rPr>
          <w:bCs/>
          <w:spacing w:val="-1"/>
          <w:sz w:val="28"/>
          <w:szCs w:val="28"/>
        </w:rPr>
      </w:pPr>
      <w:r w:rsidRPr="00007C47">
        <w:rPr>
          <w:bCs/>
          <w:spacing w:val="-2"/>
          <w:sz w:val="28"/>
          <w:szCs w:val="28"/>
        </w:rPr>
        <w:t xml:space="preserve">8. Профессиональная квалификационная группа должностей работников </w:t>
      </w:r>
      <w:r w:rsidRPr="00007C47">
        <w:rPr>
          <w:bCs/>
          <w:spacing w:val="-1"/>
          <w:sz w:val="28"/>
          <w:szCs w:val="28"/>
        </w:rPr>
        <w:t>уче</w:t>
      </w:r>
      <w:r w:rsidRPr="00007C47">
        <w:rPr>
          <w:bCs/>
          <w:spacing w:val="-1"/>
          <w:sz w:val="28"/>
          <w:szCs w:val="28"/>
        </w:rPr>
        <w:t>б</w:t>
      </w:r>
      <w:r w:rsidRPr="00007C47">
        <w:rPr>
          <w:bCs/>
          <w:spacing w:val="-1"/>
          <w:sz w:val="28"/>
          <w:szCs w:val="28"/>
        </w:rPr>
        <w:t>но-вспомогательного персонала второго уровня (№ 216н)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68"/>
        <w:gridCol w:w="6389"/>
        <w:gridCol w:w="1113"/>
      </w:tblGrid>
      <w:tr w:rsidR="00437DE9" w:rsidRPr="00007C47" w:rsidTr="00437DE9">
        <w:trPr>
          <w:trHeight w:val="230"/>
        </w:trPr>
        <w:tc>
          <w:tcPr>
            <w:tcW w:w="2112" w:type="dxa"/>
            <w:vMerge w:val="restart"/>
          </w:tcPr>
          <w:p w:rsidR="00437DE9" w:rsidRPr="00007C47" w:rsidRDefault="00437DE9" w:rsidP="00437DE9">
            <w:pPr>
              <w:ind w:firstLine="34"/>
              <w:jc w:val="center"/>
              <w:rPr>
                <w:b/>
                <w:bCs/>
                <w:spacing w:val="-2"/>
                <w:sz w:val="20"/>
                <w:szCs w:val="20"/>
              </w:rPr>
            </w:pPr>
            <w:r w:rsidRPr="00007C47">
              <w:rPr>
                <w:b/>
                <w:bCs/>
                <w:spacing w:val="-2"/>
                <w:sz w:val="20"/>
                <w:szCs w:val="20"/>
              </w:rPr>
              <w:t>Квалификацио</w:t>
            </w:r>
            <w:r w:rsidRPr="00007C47">
              <w:rPr>
                <w:b/>
                <w:bCs/>
                <w:spacing w:val="-2"/>
                <w:sz w:val="20"/>
                <w:szCs w:val="20"/>
              </w:rPr>
              <w:t>н</w:t>
            </w:r>
            <w:r w:rsidRPr="00007C47">
              <w:rPr>
                <w:b/>
                <w:bCs/>
                <w:spacing w:val="-2"/>
                <w:sz w:val="20"/>
                <w:szCs w:val="20"/>
              </w:rPr>
              <w:t>ные уровни</w:t>
            </w:r>
          </w:p>
        </w:tc>
        <w:tc>
          <w:tcPr>
            <w:tcW w:w="6536" w:type="dxa"/>
            <w:vMerge w:val="restart"/>
          </w:tcPr>
          <w:p w:rsidR="00437DE9" w:rsidRPr="00007C47" w:rsidRDefault="00437DE9" w:rsidP="00437DE9">
            <w:pPr>
              <w:ind w:firstLine="34"/>
              <w:jc w:val="center"/>
              <w:rPr>
                <w:b/>
                <w:bCs/>
                <w:spacing w:val="-2"/>
                <w:sz w:val="20"/>
                <w:szCs w:val="20"/>
              </w:rPr>
            </w:pPr>
            <w:r w:rsidRPr="00007C47">
              <w:rPr>
                <w:b/>
                <w:bCs/>
                <w:spacing w:val="-2"/>
                <w:sz w:val="20"/>
                <w:szCs w:val="20"/>
              </w:rPr>
              <w:t>Должности, отнесенные к квалификационным уровням</w:t>
            </w:r>
          </w:p>
        </w:tc>
        <w:tc>
          <w:tcPr>
            <w:tcW w:w="1134" w:type="dxa"/>
            <w:vMerge w:val="restart"/>
          </w:tcPr>
          <w:p w:rsidR="00437DE9" w:rsidRPr="00007C47" w:rsidRDefault="00437DE9" w:rsidP="00437DE9">
            <w:pPr>
              <w:ind w:firstLine="34"/>
              <w:jc w:val="center"/>
              <w:rPr>
                <w:b/>
                <w:bCs/>
                <w:spacing w:val="-2"/>
                <w:sz w:val="20"/>
                <w:szCs w:val="20"/>
              </w:rPr>
            </w:pPr>
            <w:r w:rsidRPr="00007C47">
              <w:rPr>
                <w:rStyle w:val="FontStyle72"/>
                <w:color w:val="auto"/>
              </w:rPr>
              <w:t>Оклад, рублей</w:t>
            </w:r>
          </w:p>
        </w:tc>
      </w:tr>
      <w:tr w:rsidR="00437DE9" w:rsidRPr="00007C47" w:rsidTr="00437DE9">
        <w:trPr>
          <w:trHeight w:val="230"/>
        </w:trPr>
        <w:tc>
          <w:tcPr>
            <w:tcW w:w="2112" w:type="dxa"/>
            <w:vMerge/>
          </w:tcPr>
          <w:p w:rsidR="00437DE9" w:rsidRPr="00007C47" w:rsidRDefault="00437DE9" w:rsidP="00437DE9">
            <w:pPr>
              <w:ind w:firstLine="34"/>
              <w:jc w:val="center"/>
              <w:rPr>
                <w:spacing w:val="-2"/>
                <w:sz w:val="20"/>
                <w:szCs w:val="20"/>
              </w:rPr>
            </w:pPr>
          </w:p>
        </w:tc>
        <w:tc>
          <w:tcPr>
            <w:tcW w:w="6536" w:type="dxa"/>
            <w:vMerge/>
          </w:tcPr>
          <w:p w:rsidR="00437DE9" w:rsidRPr="00007C47" w:rsidRDefault="00437DE9" w:rsidP="00437DE9">
            <w:pPr>
              <w:shd w:val="clear" w:color="auto" w:fill="FFFFFF"/>
              <w:tabs>
                <w:tab w:val="left" w:pos="120"/>
                <w:tab w:val="left" w:pos="2928"/>
              </w:tabs>
              <w:ind w:firstLine="34"/>
              <w:jc w:val="center"/>
              <w:rPr>
                <w:spacing w:val="-2"/>
                <w:sz w:val="20"/>
                <w:szCs w:val="20"/>
              </w:rPr>
            </w:pPr>
          </w:p>
        </w:tc>
        <w:tc>
          <w:tcPr>
            <w:tcW w:w="1134" w:type="dxa"/>
            <w:vMerge/>
            <w:vAlign w:val="center"/>
          </w:tcPr>
          <w:p w:rsidR="00437DE9" w:rsidRPr="00007C47" w:rsidRDefault="00437DE9" w:rsidP="00437DE9">
            <w:pPr>
              <w:shd w:val="clear" w:color="auto" w:fill="FFFFFF"/>
              <w:ind w:firstLine="34"/>
              <w:jc w:val="center"/>
              <w:rPr>
                <w:spacing w:val="-2"/>
                <w:sz w:val="20"/>
                <w:szCs w:val="20"/>
              </w:rPr>
            </w:pPr>
          </w:p>
        </w:tc>
      </w:tr>
      <w:tr w:rsidR="00437DE9" w:rsidRPr="00007C47" w:rsidTr="00437DE9">
        <w:trPr>
          <w:trHeight w:val="20"/>
        </w:trPr>
        <w:tc>
          <w:tcPr>
            <w:tcW w:w="2112" w:type="dxa"/>
          </w:tcPr>
          <w:p w:rsidR="00437DE9" w:rsidRPr="00007C47" w:rsidRDefault="00437DE9" w:rsidP="00437DE9">
            <w:pPr>
              <w:ind w:firstLine="34"/>
              <w:rPr>
                <w:spacing w:val="-2"/>
                <w:sz w:val="20"/>
                <w:szCs w:val="20"/>
              </w:rPr>
            </w:pPr>
            <w:r w:rsidRPr="00007C47">
              <w:rPr>
                <w:spacing w:val="-2"/>
                <w:sz w:val="20"/>
                <w:szCs w:val="20"/>
              </w:rPr>
              <w:t>1 квалификационный уровень</w:t>
            </w:r>
          </w:p>
        </w:tc>
        <w:tc>
          <w:tcPr>
            <w:tcW w:w="6536" w:type="dxa"/>
          </w:tcPr>
          <w:p w:rsidR="00437DE9" w:rsidRPr="00007C47" w:rsidRDefault="00437DE9" w:rsidP="00437DE9">
            <w:pPr>
              <w:shd w:val="clear" w:color="auto" w:fill="FFFFFF"/>
              <w:tabs>
                <w:tab w:val="left" w:pos="120"/>
                <w:tab w:val="left" w:pos="2928"/>
              </w:tabs>
              <w:ind w:firstLine="34"/>
              <w:rPr>
                <w:spacing w:val="-11"/>
                <w:sz w:val="20"/>
                <w:szCs w:val="20"/>
              </w:rPr>
            </w:pPr>
            <w:r w:rsidRPr="00007C47">
              <w:rPr>
                <w:spacing w:val="-2"/>
                <w:sz w:val="20"/>
                <w:szCs w:val="20"/>
              </w:rPr>
              <w:t>Дежурный по режиму; младший воспитатель</w:t>
            </w:r>
          </w:p>
        </w:tc>
        <w:tc>
          <w:tcPr>
            <w:tcW w:w="1134" w:type="dxa"/>
            <w:vAlign w:val="center"/>
          </w:tcPr>
          <w:p w:rsidR="00437DE9" w:rsidRPr="00007C47" w:rsidRDefault="00437DE9" w:rsidP="00437DE9">
            <w:pPr>
              <w:shd w:val="clear" w:color="auto" w:fill="FFFFFF"/>
              <w:ind w:firstLine="34"/>
              <w:jc w:val="center"/>
              <w:rPr>
                <w:spacing w:val="-2"/>
                <w:sz w:val="20"/>
                <w:szCs w:val="20"/>
              </w:rPr>
            </w:pPr>
            <w:r w:rsidRPr="00007C47">
              <w:rPr>
                <w:spacing w:val="-2"/>
                <w:sz w:val="20"/>
                <w:szCs w:val="20"/>
              </w:rPr>
              <w:t>8 900</w:t>
            </w:r>
          </w:p>
        </w:tc>
      </w:tr>
      <w:tr w:rsidR="00437DE9" w:rsidRPr="00007C47" w:rsidTr="00437DE9">
        <w:trPr>
          <w:trHeight w:val="20"/>
        </w:trPr>
        <w:tc>
          <w:tcPr>
            <w:tcW w:w="2112" w:type="dxa"/>
          </w:tcPr>
          <w:p w:rsidR="00437DE9" w:rsidRPr="00007C47" w:rsidRDefault="00437DE9" w:rsidP="00437DE9">
            <w:pPr>
              <w:ind w:firstLine="34"/>
              <w:rPr>
                <w:spacing w:val="-2"/>
                <w:sz w:val="20"/>
                <w:szCs w:val="20"/>
              </w:rPr>
            </w:pPr>
            <w:r w:rsidRPr="00007C47">
              <w:rPr>
                <w:spacing w:val="-2"/>
                <w:sz w:val="20"/>
                <w:szCs w:val="20"/>
              </w:rPr>
              <w:t>2 квалификационный уровень</w:t>
            </w:r>
          </w:p>
        </w:tc>
        <w:tc>
          <w:tcPr>
            <w:tcW w:w="6536" w:type="dxa"/>
          </w:tcPr>
          <w:p w:rsidR="00437DE9" w:rsidRPr="00007C47" w:rsidRDefault="00437DE9" w:rsidP="00437DE9">
            <w:pPr>
              <w:shd w:val="clear" w:color="auto" w:fill="FFFFFF"/>
              <w:tabs>
                <w:tab w:val="left" w:pos="120"/>
                <w:tab w:val="left" w:pos="2928"/>
              </w:tabs>
              <w:ind w:firstLine="34"/>
              <w:rPr>
                <w:spacing w:val="-2"/>
                <w:sz w:val="20"/>
                <w:szCs w:val="20"/>
              </w:rPr>
            </w:pPr>
            <w:r w:rsidRPr="00007C47">
              <w:rPr>
                <w:spacing w:val="-2"/>
                <w:sz w:val="20"/>
                <w:szCs w:val="20"/>
              </w:rPr>
              <w:t>Диспетчер образовательного учреждения; старший дежурный по реж</w:t>
            </w:r>
            <w:r w:rsidRPr="00007C47">
              <w:rPr>
                <w:spacing w:val="-2"/>
                <w:sz w:val="20"/>
                <w:szCs w:val="20"/>
              </w:rPr>
              <w:t>и</w:t>
            </w:r>
            <w:r w:rsidRPr="00007C47">
              <w:rPr>
                <w:spacing w:val="-2"/>
                <w:sz w:val="20"/>
                <w:szCs w:val="20"/>
              </w:rPr>
              <w:t>му</w:t>
            </w:r>
          </w:p>
        </w:tc>
        <w:tc>
          <w:tcPr>
            <w:tcW w:w="1134" w:type="dxa"/>
            <w:vAlign w:val="center"/>
          </w:tcPr>
          <w:p w:rsidR="00437DE9" w:rsidRPr="00007C47" w:rsidRDefault="00437DE9" w:rsidP="00437DE9">
            <w:pPr>
              <w:shd w:val="clear" w:color="auto" w:fill="FFFFFF"/>
              <w:ind w:firstLine="34"/>
              <w:jc w:val="center"/>
              <w:rPr>
                <w:spacing w:val="-2"/>
                <w:sz w:val="20"/>
                <w:szCs w:val="20"/>
              </w:rPr>
            </w:pPr>
            <w:r w:rsidRPr="00007C47">
              <w:rPr>
                <w:spacing w:val="-2"/>
                <w:sz w:val="20"/>
                <w:szCs w:val="20"/>
              </w:rPr>
              <w:t>8 950</w:t>
            </w:r>
          </w:p>
        </w:tc>
      </w:tr>
    </w:tbl>
    <w:p w:rsidR="00437DE9" w:rsidRPr="00007C47" w:rsidRDefault="00437DE9" w:rsidP="00437DE9">
      <w:pPr>
        <w:shd w:val="clear" w:color="auto" w:fill="FFFFFF"/>
        <w:jc w:val="center"/>
        <w:rPr>
          <w:bCs/>
          <w:spacing w:val="-1"/>
          <w:sz w:val="28"/>
          <w:szCs w:val="28"/>
        </w:rPr>
      </w:pPr>
      <w:r w:rsidRPr="00007C47">
        <w:rPr>
          <w:bCs/>
          <w:spacing w:val="-2"/>
          <w:sz w:val="28"/>
          <w:szCs w:val="28"/>
        </w:rPr>
        <w:t>9. Профессиональная квалификационная группа должностей работников а</w:t>
      </w:r>
      <w:r w:rsidRPr="00007C47">
        <w:rPr>
          <w:bCs/>
          <w:spacing w:val="-2"/>
          <w:sz w:val="28"/>
          <w:szCs w:val="28"/>
        </w:rPr>
        <w:t>д</w:t>
      </w:r>
      <w:r w:rsidRPr="00007C47">
        <w:rPr>
          <w:bCs/>
          <w:spacing w:val="-2"/>
          <w:sz w:val="28"/>
          <w:szCs w:val="28"/>
        </w:rPr>
        <w:t>министративно-хозяйственного и</w:t>
      </w:r>
      <w:r w:rsidRPr="00007C47">
        <w:rPr>
          <w:bCs/>
          <w:spacing w:val="-2"/>
          <w:sz w:val="20"/>
          <w:szCs w:val="20"/>
        </w:rPr>
        <w:t xml:space="preserve"> </w:t>
      </w:r>
      <w:r w:rsidRPr="00007C47">
        <w:rPr>
          <w:bCs/>
          <w:spacing w:val="-1"/>
          <w:sz w:val="28"/>
          <w:szCs w:val="28"/>
        </w:rPr>
        <w:t>учебно-вспомогательного персонала</w:t>
      </w:r>
    </w:p>
    <w:p w:rsidR="00437DE9" w:rsidRPr="00007C47" w:rsidRDefault="00437DE9" w:rsidP="00437DE9">
      <w:pPr>
        <w:shd w:val="clear" w:color="auto" w:fill="FFFFFF"/>
        <w:jc w:val="center"/>
        <w:rPr>
          <w:bCs/>
          <w:spacing w:val="-1"/>
          <w:sz w:val="28"/>
          <w:szCs w:val="28"/>
        </w:rPr>
      </w:pPr>
      <w:r w:rsidRPr="00007C47">
        <w:rPr>
          <w:bCs/>
          <w:spacing w:val="-1"/>
          <w:sz w:val="28"/>
          <w:szCs w:val="28"/>
        </w:rPr>
        <w:t xml:space="preserve"> (№ 217н)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07"/>
        <w:gridCol w:w="6250"/>
        <w:gridCol w:w="1113"/>
      </w:tblGrid>
      <w:tr w:rsidR="00437DE9" w:rsidRPr="00007C47" w:rsidTr="00437DE9">
        <w:trPr>
          <w:trHeight w:val="230"/>
        </w:trPr>
        <w:tc>
          <w:tcPr>
            <w:tcW w:w="2254" w:type="dxa"/>
            <w:vMerge w:val="restart"/>
          </w:tcPr>
          <w:p w:rsidR="00437DE9" w:rsidRPr="00007C47" w:rsidRDefault="00437DE9" w:rsidP="00437DE9">
            <w:pPr>
              <w:ind w:firstLine="34"/>
              <w:jc w:val="center"/>
              <w:rPr>
                <w:b/>
                <w:bCs/>
                <w:spacing w:val="-2"/>
                <w:sz w:val="20"/>
                <w:szCs w:val="20"/>
              </w:rPr>
            </w:pPr>
            <w:r w:rsidRPr="00007C47">
              <w:rPr>
                <w:b/>
                <w:bCs/>
                <w:spacing w:val="-2"/>
                <w:sz w:val="20"/>
                <w:szCs w:val="20"/>
              </w:rPr>
              <w:t>Квалификационные уровни</w:t>
            </w:r>
          </w:p>
        </w:tc>
        <w:tc>
          <w:tcPr>
            <w:tcW w:w="6394" w:type="dxa"/>
            <w:vMerge w:val="restart"/>
          </w:tcPr>
          <w:p w:rsidR="00437DE9" w:rsidRPr="00007C47" w:rsidRDefault="00437DE9" w:rsidP="00437DE9">
            <w:pPr>
              <w:ind w:firstLine="34"/>
              <w:jc w:val="center"/>
              <w:rPr>
                <w:b/>
                <w:bCs/>
                <w:spacing w:val="-2"/>
                <w:sz w:val="20"/>
                <w:szCs w:val="20"/>
              </w:rPr>
            </w:pPr>
            <w:r w:rsidRPr="00007C47">
              <w:rPr>
                <w:b/>
                <w:bCs/>
                <w:spacing w:val="-2"/>
                <w:sz w:val="20"/>
                <w:szCs w:val="20"/>
              </w:rPr>
              <w:t>Должности, отнесенные к квалификационным уровням</w:t>
            </w:r>
          </w:p>
        </w:tc>
        <w:tc>
          <w:tcPr>
            <w:tcW w:w="1134" w:type="dxa"/>
            <w:vMerge w:val="restart"/>
          </w:tcPr>
          <w:p w:rsidR="00437DE9" w:rsidRPr="00007C47" w:rsidRDefault="00437DE9" w:rsidP="00437DE9">
            <w:pPr>
              <w:ind w:firstLine="34"/>
              <w:jc w:val="center"/>
              <w:rPr>
                <w:b/>
                <w:bCs/>
                <w:spacing w:val="-2"/>
                <w:sz w:val="20"/>
                <w:szCs w:val="20"/>
              </w:rPr>
            </w:pPr>
            <w:r w:rsidRPr="00007C47">
              <w:rPr>
                <w:rStyle w:val="FontStyle72"/>
                <w:color w:val="auto"/>
              </w:rPr>
              <w:t>Оклад, рублей</w:t>
            </w:r>
          </w:p>
        </w:tc>
      </w:tr>
      <w:tr w:rsidR="00437DE9" w:rsidRPr="00007C47" w:rsidTr="00437DE9">
        <w:trPr>
          <w:trHeight w:val="230"/>
        </w:trPr>
        <w:tc>
          <w:tcPr>
            <w:tcW w:w="2254" w:type="dxa"/>
            <w:vMerge/>
          </w:tcPr>
          <w:p w:rsidR="00437DE9" w:rsidRPr="00007C47" w:rsidRDefault="00437DE9" w:rsidP="00437DE9">
            <w:pPr>
              <w:ind w:firstLine="34"/>
              <w:jc w:val="center"/>
              <w:rPr>
                <w:spacing w:val="-2"/>
                <w:sz w:val="20"/>
                <w:szCs w:val="20"/>
              </w:rPr>
            </w:pPr>
          </w:p>
        </w:tc>
        <w:tc>
          <w:tcPr>
            <w:tcW w:w="6394" w:type="dxa"/>
            <w:vMerge/>
          </w:tcPr>
          <w:p w:rsidR="00437DE9" w:rsidRPr="00007C47" w:rsidRDefault="00437DE9" w:rsidP="00437DE9">
            <w:pPr>
              <w:shd w:val="clear" w:color="auto" w:fill="FFFFFF"/>
              <w:tabs>
                <w:tab w:val="left" w:pos="120"/>
                <w:tab w:val="left" w:pos="2928"/>
              </w:tabs>
              <w:ind w:firstLine="34"/>
              <w:jc w:val="center"/>
              <w:rPr>
                <w:spacing w:val="-10"/>
                <w:sz w:val="20"/>
                <w:szCs w:val="20"/>
              </w:rPr>
            </w:pPr>
          </w:p>
        </w:tc>
        <w:tc>
          <w:tcPr>
            <w:tcW w:w="1134" w:type="dxa"/>
            <w:vMerge/>
            <w:vAlign w:val="center"/>
          </w:tcPr>
          <w:p w:rsidR="00437DE9" w:rsidRPr="00007C47" w:rsidRDefault="00437DE9" w:rsidP="00437DE9">
            <w:pPr>
              <w:shd w:val="clear" w:color="auto" w:fill="FFFFFF"/>
              <w:ind w:firstLine="34"/>
              <w:jc w:val="center"/>
              <w:rPr>
                <w:spacing w:val="-2"/>
                <w:sz w:val="20"/>
                <w:szCs w:val="20"/>
              </w:rPr>
            </w:pPr>
          </w:p>
        </w:tc>
      </w:tr>
      <w:tr w:rsidR="00437DE9" w:rsidRPr="00007C47" w:rsidTr="00437DE9">
        <w:trPr>
          <w:trHeight w:val="20"/>
        </w:trPr>
        <w:tc>
          <w:tcPr>
            <w:tcW w:w="2254" w:type="dxa"/>
          </w:tcPr>
          <w:p w:rsidR="00437DE9" w:rsidRPr="00007C47" w:rsidRDefault="00437DE9" w:rsidP="00437DE9">
            <w:pPr>
              <w:ind w:firstLine="34"/>
              <w:rPr>
                <w:spacing w:val="-2"/>
                <w:sz w:val="20"/>
                <w:szCs w:val="20"/>
              </w:rPr>
            </w:pPr>
            <w:r w:rsidRPr="00007C47">
              <w:rPr>
                <w:spacing w:val="-2"/>
                <w:sz w:val="20"/>
                <w:szCs w:val="20"/>
              </w:rPr>
              <w:t>1 квалификационный уровень</w:t>
            </w:r>
          </w:p>
        </w:tc>
        <w:tc>
          <w:tcPr>
            <w:tcW w:w="6394" w:type="dxa"/>
          </w:tcPr>
          <w:p w:rsidR="00437DE9" w:rsidRPr="00007C47" w:rsidRDefault="00437DE9" w:rsidP="00437DE9">
            <w:pPr>
              <w:shd w:val="clear" w:color="auto" w:fill="FFFFFF"/>
              <w:tabs>
                <w:tab w:val="left" w:pos="120"/>
                <w:tab w:val="left" w:pos="2928"/>
              </w:tabs>
              <w:ind w:firstLine="34"/>
              <w:rPr>
                <w:spacing w:val="-11"/>
                <w:sz w:val="20"/>
                <w:szCs w:val="20"/>
              </w:rPr>
            </w:pPr>
            <w:r w:rsidRPr="00007C47">
              <w:rPr>
                <w:spacing w:val="-10"/>
                <w:sz w:val="20"/>
                <w:szCs w:val="20"/>
              </w:rPr>
              <w:t>Диспетчер факультета; специалист по учебно-методической работе; учебный мастер</w:t>
            </w:r>
          </w:p>
        </w:tc>
        <w:tc>
          <w:tcPr>
            <w:tcW w:w="1134" w:type="dxa"/>
            <w:vAlign w:val="center"/>
          </w:tcPr>
          <w:p w:rsidR="00437DE9" w:rsidRPr="00007C47" w:rsidRDefault="00437DE9" w:rsidP="00437DE9">
            <w:pPr>
              <w:shd w:val="clear" w:color="auto" w:fill="FFFFFF"/>
              <w:ind w:firstLine="34"/>
              <w:jc w:val="center"/>
              <w:rPr>
                <w:spacing w:val="-2"/>
                <w:sz w:val="20"/>
                <w:szCs w:val="20"/>
              </w:rPr>
            </w:pPr>
            <w:r w:rsidRPr="00007C47">
              <w:rPr>
                <w:spacing w:val="-2"/>
                <w:sz w:val="20"/>
                <w:szCs w:val="20"/>
              </w:rPr>
              <w:t>8 900</w:t>
            </w:r>
          </w:p>
        </w:tc>
      </w:tr>
      <w:tr w:rsidR="00437DE9" w:rsidRPr="00007C47" w:rsidTr="00437DE9">
        <w:trPr>
          <w:trHeight w:val="20"/>
        </w:trPr>
        <w:tc>
          <w:tcPr>
            <w:tcW w:w="2254" w:type="dxa"/>
          </w:tcPr>
          <w:p w:rsidR="00437DE9" w:rsidRPr="00007C47" w:rsidRDefault="00437DE9" w:rsidP="00437DE9">
            <w:pPr>
              <w:ind w:firstLine="34"/>
              <w:rPr>
                <w:spacing w:val="-2"/>
                <w:sz w:val="20"/>
                <w:szCs w:val="20"/>
              </w:rPr>
            </w:pPr>
            <w:r w:rsidRPr="00007C47">
              <w:rPr>
                <w:spacing w:val="-2"/>
                <w:sz w:val="20"/>
                <w:szCs w:val="20"/>
              </w:rPr>
              <w:t>2 квалификационный уровень</w:t>
            </w:r>
          </w:p>
        </w:tc>
        <w:tc>
          <w:tcPr>
            <w:tcW w:w="6394" w:type="dxa"/>
          </w:tcPr>
          <w:p w:rsidR="00437DE9" w:rsidRPr="00007C47" w:rsidRDefault="00437DE9" w:rsidP="00437DE9">
            <w:pPr>
              <w:ind w:firstLine="34"/>
              <w:rPr>
                <w:spacing w:val="-2"/>
                <w:sz w:val="20"/>
                <w:szCs w:val="20"/>
              </w:rPr>
            </w:pPr>
            <w:r w:rsidRPr="00007C47">
              <w:rPr>
                <w:spacing w:val="-10"/>
                <w:sz w:val="20"/>
                <w:szCs w:val="20"/>
              </w:rPr>
              <w:t xml:space="preserve">Специалист по учебно-методической работе </w:t>
            </w:r>
            <w:r w:rsidRPr="00007C47">
              <w:rPr>
                <w:spacing w:val="-10"/>
                <w:sz w:val="20"/>
                <w:szCs w:val="20"/>
                <w:lang w:val="en-US"/>
              </w:rPr>
              <w:t>II</w:t>
            </w:r>
            <w:r w:rsidRPr="00007C47">
              <w:rPr>
                <w:spacing w:val="-10"/>
                <w:sz w:val="20"/>
                <w:szCs w:val="20"/>
              </w:rPr>
              <w:t xml:space="preserve"> кате</w:t>
            </w:r>
            <w:r w:rsidRPr="00007C47">
              <w:rPr>
                <w:spacing w:val="-12"/>
                <w:sz w:val="20"/>
                <w:szCs w:val="20"/>
              </w:rPr>
              <w:t>гории; старший диспетчер факультета; учебный мас</w:t>
            </w:r>
            <w:r w:rsidRPr="00007C47">
              <w:rPr>
                <w:spacing w:val="-17"/>
                <w:sz w:val="20"/>
                <w:szCs w:val="20"/>
              </w:rPr>
              <w:t xml:space="preserve">тер </w:t>
            </w:r>
            <w:r w:rsidRPr="00007C47">
              <w:rPr>
                <w:spacing w:val="-17"/>
                <w:sz w:val="20"/>
                <w:szCs w:val="20"/>
                <w:lang w:val="en-US"/>
              </w:rPr>
              <w:t>II</w:t>
            </w:r>
            <w:r w:rsidRPr="00007C47">
              <w:rPr>
                <w:spacing w:val="-17"/>
                <w:sz w:val="20"/>
                <w:szCs w:val="20"/>
              </w:rPr>
              <w:t xml:space="preserve"> категории </w:t>
            </w:r>
          </w:p>
        </w:tc>
        <w:tc>
          <w:tcPr>
            <w:tcW w:w="1134" w:type="dxa"/>
            <w:vAlign w:val="center"/>
          </w:tcPr>
          <w:p w:rsidR="00437DE9" w:rsidRPr="00007C47" w:rsidRDefault="00437DE9" w:rsidP="00437DE9">
            <w:pPr>
              <w:ind w:firstLine="34"/>
              <w:jc w:val="center"/>
              <w:rPr>
                <w:spacing w:val="-2"/>
                <w:sz w:val="20"/>
                <w:szCs w:val="20"/>
              </w:rPr>
            </w:pPr>
            <w:r w:rsidRPr="00007C47">
              <w:rPr>
                <w:spacing w:val="-2"/>
                <w:sz w:val="20"/>
                <w:szCs w:val="20"/>
              </w:rPr>
              <w:t>8 950</w:t>
            </w:r>
          </w:p>
        </w:tc>
      </w:tr>
      <w:tr w:rsidR="00437DE9" w:rsidRPr="00007C47" w:rsidTr="00437DE9">
        <w:trPr>
          <w:trHeight w:val="20"/>
        </w:trPr>
        <w:tc>
          <w:tcPr>
            <w:tcW w:w="2254" w:type="dxa"/>
          </w:tcPr>
          <w:p w:rsidR="00437DE9" w:rsidRPr="00007C47" w:rsidRDefault="00437DE9" w:rsidP="00437DE9">
            <w:pPr>
              <w:ind w:firstLine="34"/>
              <w:rPr>
                <w:spacing w:val="-2"/>
                <w:sz w:val="20"/>
                <w:szCs w:val="20"/>
              </w:rPr>
            </w:pPr>
            <w:r w:rsidRPr="00007C47">
              <w:rPr>
                <w:spacing w:val="-2"/>
                <w:sz w:val="20"/>
                <w:szCs w:val="20"/>
              </w:rPr>
              <w:t>3 квалификационный уровень</w:t>
            </w:r>
          </w:p>
        </w:tc>
        <w:tc>
          <w:tcPr>
            <w:tcW w:w="6394" w:type="dxa"/>
          </w:tcPr>
          <w:p w:rsidR="00437DE9" w:rsidRPr="00007C47" w:rsidRDefault="00437DE9" w:rsidP="00437DE9">
            <w:pPr>
              <w:shd w:val="clear" w:color="auto" w:fill="FFFFFF"/>
              <w:tabs>
                <w:tab w:val="left" w:pos="120"/>
                <w:tab w:val="left" w:pos="2942"/>
              </w:tabs>
              <w:ind w:firstLine="34"/>
              <w:rPr>
                <w:sz w:val="20"/>
                <w:szCs w:val="20"/>
              </w:rPr>
            </w:pPr>
            <w:r w:rsidRPr="00007C47">
              <w:rPr>
                <w:spacing w:val="-12"/>
                <w:sz w:val="20"/>
                <w:szCs w:val="20"/>
              </w:rPr>
              <w:t xml:space="preserve">Специалист по учебно-методической работе </w:t>
            </w:r>
            <w:r w:rsidRPr="00007C47">
              <w:rPr>
                <w:spacing w:val="-12"/>
                <w:sz w:val="20"/>
                <w:szCs w:val="20"/>
                <w:lang w:val="en-US"/>
              </w:rPr>
              <w:t>I</w:t>
            </w:r>
            <w:r w:rsidRPr="00007C47">
              <w:rPr>
                <w:spacing w:val="-12"/>
                <w:sz w:val="20"/>
                <w:szCs w:val="20"/>
              </w:rPr>
              <w:t xml:space="preserve"> катего</w:t>
            </w:r>
            <w:r w:rsidRPr="00007C47">
              <w:rPr>
                <w:spacing w:val="-11"/>
                <w:sz w:val="20"/>
                <w:szCs w:val="20"/>
              </w:rPr>
              <w:t xml:space="preserve">рии; учебный мастер </w:t>
            </w:r>
            <w:r w:rsidRPr="00007C47">
              <w:rPr>
                <w:spacing w:val="-11"/>
                <w:sz w:val="20"/>
                <w:szCs w:val="20"/>
                <w:lang w:val="en-US"/>
              </w:rPr>
              <w:t>I</w:t>
            </w:r>
            <w:r w:rsidRPr="00007C47">
              <w:rPr>
                <w:spacing w:val="-11"/>
                <w:sz w:val="20"/>
                <w:szCs w:val="20"/>
              </w:rPr>
              <w:t xml:space="preserve"> к</w:t>
            </w:r>
            <w:r w:rsidRPr="00007C47">
              <w:rPr>
                <w:spacing w:val="-11"/>
                <w:sz w:val="20"/>
                <w:szCs w:val="20"/>
              </w:rPr>
              <w:t>а</w:t>
            </w:r>
            <w:r w:rsidRPr="00007C47">
              <w:rPr>
                <w:spacing w:val="-11"/>
                <w:sz w:val="20"/>
                <w:szCs w:val="20"/>
              </w:rPr>
              <w:t xml:space="preserve">тегории </w:t>
            </w:r>
          </w:p>
        </w:tc>
        <w:tc>
          <w:tcPr>
            <w:tcW w:w="1134" w:type="dxa"/>
            <w:vAlign w:val="center"/>
          </w:tcPr>
          <w:p w:rsidR="00437DE9" w:rsidRPr="00007C47" w:rsidRDefault="00437DE9" w:rsidP="00437DE9">
            <w:pPr>
              <w:ind w:firstLine="34"/>
              <w:jc w:val="center"/>
              <w:rPr>
                <w:spacing w:val="-2"/>
                <w:sz w:val="20"/>
                <w:szCs w:val="20"/>
              </w:rPr>
            </w:pPr>
            <w:r w:rsidRPr="00007C47">
              <w:rPr>
                <w:spacing w:val="-2"/>
                <w:sz w:val="20"/>
                <w:szCs w:val="20"/>
              </w:rPr>
              <w:t>9 000</w:t>
            </w:r>
          </w:p>
        </w:tc>
      </w:tr>
    </w:tbl>
    <w:p w:rsidR="00437DE9" w:rsidRPr="00007C47" w:rsidRDefault="00437DE9" w:rsidP="00437DE9">
      <w:pPr>
        <w:shd w:val="clear" w:color="auto" w:fill="FFFFFF"/>
        <w:jc w:val="center"/>
        <w:rPr>
          <w:bCs/>
          <w:spacing w:val="-1"/>
          <w:sz w:val="28"/>
          <w:szCs w:val="28"/>
        </w:rPr>
      </w:pPr>
      <w:r w:rsidRPr="00007C47">
        <w:rPr>
          <w:bCs/>
          <w:spacing w:val="-2"/>
          <w:sz w:val="28"/>
          <w:szCs w:val="28"/>
        </w:rPr>
        <w:lastRenderedPageBreak/>
        <w:t xml:space="preserve">10. Профессиональная квалификационная группа должностей </w:t>
      </w:r>
      <w:r w:rsidRPr="00007C47">
        <w:rPr>
          <w:bCs/>
          <w:spacing w:val="1"/>
          <w:sz w:val="28"/>
          <w:szCs w:val="28"/>
        </w:rPr>
        <w:t xml:space="preserve">педагогических работников </w:t>
      </w:r>
      <w:r w:rsidRPr="00007C47">
        <w:rPr>
          <w:bCs/>
          <w:spacing w:val="-1"/>
          <w:sz w:val="28"/>
          <w:szCs w:val="28"/>
        </w:rPr>
        <w:t>(№ 216н)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6"/>
        <w:gridCol w:w="6386"/>
        <w:gridCol w:w="1098"/>
      </w:tblGrid>
      <w:tr w:rsidR="00437DE9" w:rsidRPr="00007C47" w:rsidTr="00437DE9">
        <w:trPr>
          <w:trHeight w:val="230"/>
        </w:trPr>
        <w:tc>
          <w:tcPr>
            <w:tcW w:w="2086" w:type="dxa"/>
            <w:vMerge w:val="restart"/>
          </w:tcPr>
          <w:p w:rsidR="00437DE9" w:rsidRPr="00007C47" w:rsidRDefault="00437DE9" w:rsidP="00437DE9">
            <w:pPr>
              <w:jc w:val="center"/>
              <w:rPr>
                <w:b/>
                <w:bCs/>
                <w:spacing w:val="-2"/>
                <w:sz w:val="20"/>
                <w:szCs w:val="20"/>
              </w:rPr>
            </w:pPr>
            <w:r w:rsidRPr="00007C47">
              <w:rPr>
                <w:b/>
                <w:bCs/>
                <w:spacing w:val="-2"/>
                <w:sz w:val="20"/>
                <w:szCs w:val="20"/>
              </w:rPr>
              <w:t>Квалификационные уровни</w:t>
            </w:r>
          </w:p>
        </w:tc>
        <w:tc>
          <w:tcPr>
            <w:tcW w:w="6386" w:type="dxa"/>
            <w:vMerge w:val="restart"/>
          </w:tcPr>
          <w:p w:rsidR="00437DE9" w:rsidRPr="00007C47" w:rsidRDefault="00437DE9" w:rsidP="00437DE9">
            <w:pPr>
              <w:jc w:val="center"/>
              <w:rPr>
                <w:b/>
                <w:bCs/>
                <w:spacing w:val="-2"/>
                <w:sz w:val="20"/>
                <w:szCs w:val="20"/>
              </w:rPr>
            </w:pPr>
            <w:r w:rsidRPr="00007C47">
              <w:rPr>
                <w:b/>
                <w:bCs/>
                <w:spacing w:val="-2"/>
                <w:sz w:val="20"/>
                <w:szCs w:val="20"/>
              </w:rPr>
              <w:t>Должности, отнесенные к квалификационным уровням</w:t>
            </w:r>
          </w:p>
        </w:tc>
        <w:tc>
          <w:tcPr>
            <w:tcW w:w="1098" w:type="dxa"/>
            <w:vMerge w:val="restart"/>
          </w:tcPr>
          <w:p w:rsidR="00437DE9" w:rsidRPr="00007C47" w:rsidRDefault="00437DE9" w:rsidP="00437DE9">
            <w:pPr>
              <w:jc w:val="center"/>
              <w:rPr>
                <w:b/>
                <w:bCs/>
                <w:spacing w:val="-2"/>
                <w:sz w:val="20"/>
                <w:szCs w:val="20"/>
              </w:rPr>
            </w:pPr>
            <w:r w:rsidRPr="00007C47">
              <w:rPr>
                <w:rStyle w:val="FontStyle72"/>
                <w:color w:val="auto"/>
              </w:rPr>
              <w:t>Оклад, рублей</w:t>
            </w:r>
          </w:p>
        </w:tc>
      </w:tr>
      <w:tr w:rsidR="00437DE9" w:rsidRPr="00007C47" w:rsidTr="00437DE9">
        <w:trPr>
          <w:trHeight w:val="230"/>
        </w:trPr>
        <w:tc>
          <w:tcPr>
            <w:tcW w:w="2086" w:type="dxa"/>
            <w:vMerge/>
          </w:tcPr>
          <w:p w:rsidR="00437DE9" w:rsidRPr="00007C47" w:rsidRDefault="00437DE9" w:rsidP="00437DE9">
            <w:pPr>
              <w:tabs>
                <w:tab w:val="left" w:pos="202"/>
                <w:tab w:val="left" w:pos="2218"/>
              </w:tabs>
              <w:jc w:val="center"/>
              <w:rPr>
                <w:spacing w:val="-2"/>
                <w:sz w:val="20"/>
                <w:szCs w:val="20"/>
              </w:rPr>
            </w:pPr>
          </w:p>
        </w:tc>
        <w:tc>
          <w:tcPr>
            <w:tcW w:w="6386" w:type="dxa"/>
            <w:vMerge/>
          </w:tcPr>
          <w:p w:rsidR="00437DE9" w:rsidRPr="00007C47" w:rsidRDefault="00437DE9" w:rsidP="00437DE9">
            <w:pPr>
              <w:tabs>
                <w:tab w:val="left" w:pos="202"/>
                <w:tab w:val="left" w:pos="2218"/>
              </w:tabs>
              <w:jc w:val="center"/>
              <w:rPr>
                <w:spacing w:val="-1"/>
                <w:sz w:val="20"/>
                <w:szCs w:val="20"/>
              </w:rPr>
            </w:pPr>
          </w:p>
        </w:tc>
        <w:tc>
          <w:tcPr>
            <w:tcW w:w="1098" w:type="dxa"/>
            <w:vMerge/>
            <w:vAlign w:val="center"/>
          </w:tcPr>
          <w:p w:rsidR="00437DE9" w:rsidRPr="00007C47" w:rsidRDefault="00437DE9" w:rsidP="00437DE9">
            <w:pPr>
              <w:shd w:val="clear" w:color="auto" w:fill="FFFFFF"/>
              <w:jc w:val="center"/>
              <w:rPr>
                <w:spacing w:val="-2"/>
                <w:sz w:val="20"/>
                <w:szCs w:val="20"/>
              </w:rPr>
            </w:pPr>
          </w:p>
        </w:tc>
      </w:tr>
      <w:tr w:rsidR="00437DE9" w:rsidRPr="00007C47" w:rsidTr="00437DE9">
        <w:trPr>
          <w:trHeight w:val="230"/>
        </w:trPr>
        <w:tc>
          <w:tcPr>
            <w:tcW w:w="2086" w:type="dxa"/>
            <w:vMerge/>
          </w:tcPr>
          <w:p w:rsidR="00437DE9" w:rsidRPr="00007C47" w:rsidRDefault="00437DE9" w:rsidP="00437DE9">
            <w:pPr>
              <w:tabs>
                <w:tab w:val="left" w:pos="202"/>
                <w:tab w:val="left" w:pos="2218"/>
              </w:tabs>
              <w:rPr>
                <w:spacing w:val="-2"/>
                <w:sz w:val="20"/>
                <w:szCs w:val="20"/>
              </w:rPr>
            </w:pPr>
          </w:p>
        </w:tc>
        <w:tc>
          <w:tcPr>
            <w:tcW w:w="6386" w:type="dxa"/>
            <w:vMerge/>
          </w:tcPr>
          <w:p w:rsidR="00437DE9" w:rsidRPr="00007C47" w:rsidRDefault="00437DE9" w:rsidP="00437DE9">
            <w:pPr>
              <w:tabs>
                <w:tab w:val="left" w:pos="202"/>
                <w:tab w:val="left" w:pos="2218"/>
              </w:tabs>
              <w:rPr>
                <w:spacing w:val="-1"/>
                <w:sz w:val="20"/>
                <w:szCs w:val="20"/>
              </w:rPr>
            </w:pPr>
          </w:p>
        </w:tc>
        <w:tc>
          <w:tcPr>
            <w:tcW w:w="1098" w:type="dxa"/>
            <w:vMerge/>
            <w:vAlign w:val="center"/>
          </w:tcPr>
          <w:p w:rsidR="00437DE9" w:rsidRPr="00007C47" w:rsidRDefault="00437DE9" w:rsidP="00437DE9">
            <w:pPr>
              <w:shd w:val="clear" w:color="auto" w:fill="FFFFFF"/>
              <w:jc w:val="center"/>
              <w:rPr>
                <w:spacing w:val="-2"/>
                <w:sz w:val="20"/>
                <w:szCs w:val="20"/>
              </w:rPr>
            </w:pPr>
          </w:p>
        </w:tc>
      </w:tr>
      <w:tr w:rsidR="00437DE9" w:rsidRPr="00007C47" w:rsidTr="00437DE9">
        <w:trPr>
          <w:trHeight w:val="20"/>
        </w:trPr>
        <w:tc>
          <w:tcPr>
            <w:tcW w:w="2086" w:type="dxa"/>
          </w:tcPr>
          <w:p w:rsidR="00437DE9" w:rsidRPr="00007C47" w:rsidRDefault="00437DE9" w:rsidP="00437DE9">
            <w:pPr>
              <w:tabs>
                <w:tab w:val="left" w:pos="202"/>
                <w:tab w:val="left" w:pos="2218"/>
              </w:tabs>
              <w:rPr>
                <w:spacing w:val="-1"/>
                <w:sz w:val="20"/>
                <w:szCs w:val="20"/>
              </w:rPr>
            </w:pPr>
            <w:r w:rsidRPr="00007C47">
              <w:rPr>
                <w:spacing w:val="-2"/>
                <w:sz w:val="20"/>
                <w:szCs w:val="20"/>
              </w:rPr>
              <w:t>1 квалификационный уровень</w:t>
            </w:r>
          </w:p>
        </w:tc>
        <w:tc>
          <w:tcPr>
            <w:tcW w:w="6386" w:type="dxa"/>
          </w:tcPr>
          <w:p w:rsidR="00437DE9" w:rsidRPr="00007C47" w:rsidRDefault="00437DE9" w:rsidP="00437DE9">
            <w:pPr>
              <w:tabs>
                <w:tab w:val="left" w:pos="202"/>
                <w:tab w:val="left" w:pos="2218"/>
              </w:tabs>
              <w:rPr>
                <w:spacing w:val="-1"/>
                <w:sz w:val="20"/>
                <w:szCs w:val="20"/>
              </w:rPr>
            </w:pPr>
            <w:r w:rsidRPr="00007C47">
              <w:rPr>
                <w:spacing w:val="-1"/>
                <w:sz w:val="20"/>
                <w:szCs w:val="20"/>
              </w:rPr>
              <w:t>Инструктор по труду; инструктор по физической культуре;</w:t>
            </w:r>
            <w:r w:rsidRPr="00007C47">
              <w:rPr>
                <w:spacing w:val="-10"/>
                <w:sz w:val="20"/>
                <w:szCs w:val="20"/>
              </w:rPr>
              <w:t xml:space="preserve"> музыкальный руководитель; старший вожатый</w:t>
            </w:r>
          </w:p>
        </w:tc>
        <w:tc>
          <w:tcPr>
            <w:tcW w:w="1098" w:type="dxa"/>
            <w:vAlign w:val="center"/>
          </w:tcPr>
          <w:p w:rsidR="00437DE9" w:rsidRPr="00007C47" w:rsidRDefault="00437DE9" w:rsidP="00437DE9">
            <w:pPr>
              <w:shd w:val="clear" w:color="auto" w:fill="FFFFFF"/>
              <w:jc w:val="center"/>
              <w:rPr>
                <w:spacing w:val="-2"/>
                <w:sz w:val="20"/>
                <w:szCs w:val="20"/>
              </w:rPr>
            </w:pPr>
            <w:r w:rsidRPr="00007C47">
              <w:rPr>
                <w:spacing w:val="-2"/>
                <w:sz w:val="20"/>
                <w:szCs w:val="20"/>
              </w:rPr>
              <w:t>9 800</w:t>
            </w:r>
          </w:p>
        </w:tc>
      </w:tr>
      <w:tr w:rsidR="00437DE9" w:rsidRPr="00007C47" w:rsidTr="00437DE9">
        <w:trPr>
          <w:trHeight w:val="20"/>
        </w:trPr>
        <w:tc>
          <w:tcPr>
            <w:tcW w:w="2086" w:type="dxa"/>
          </w:tcPr>
          <w:p w:rsidR="00437DE9" w:rsidRPr="00007C47" w:rsidRDefault="00437DE9" w:rsidP="00437DE9">
            <w:pPr>
              <w:tabs>
                <w:tab w:val="left" w:pos="202"/>
                <w:tab w:val="left" w:pos="2218"/>
              </w:tabs>
              <w:rPr>
                <w:spacing w:val="-1"/>
                <w:sz w:val="20"/>
                <w:szCs w:val="20"/>
              </w:rPr>
            </w:pPr>
            <w:r w:rsidRPr="00007C47">
              <w:rPr>
                <w:spacing w:val="-2"/>
                <w:sz w:val="20"/>
                <w:szCs w:val="20"/>
              </w:rPr>
              <w:t>2 квалификационный уровень</w:t>
            </w:r>
          </w:p>
        </w:tc>
        <w:tc>
          <w:tcPr>
            <w:tcW w:w="6386" w:type="dxa"/>
          </w:tcPr>
          <w:p w:rsidR="00437DE9" w:rsidRPr="00007C47" w:rsidRDefault="00437DE9" w:rsidP="00437DE9">
            <w:pPr>
              <w:tabs>
                <w:tab w:val="left" w:pos="202"/>
                <w:tab w:val="left" w:pos="2218"/>
              </w:tabs>
              <w:rPr>
                <w:spacing w:val="-1"/>
                <w:sz w:val="20"/>
                <w:szCs w:val="20"/>
              </w:rPr>
            </w:pPr>
            <w:r w:rsidRPr="00007C47">
              <w:rPr>
                <w:spacing w:val="-8"/>
                <w:sz w:val="20"/>
                <w:szCs w:val="20"/>
              </w:rPr>
              <w:t>Инструктор-методист; концертмейстер; педагог дополнительного образов</w:t>
            </w:r>
            <w:r w:rsidRPr="00007C47">
              <w:rPr>
                <w:spacing w:val="-8"/>
                <w:sz w:val="20"/>
                <w:szCs w:val="20"/>
              </w:rPr>
              <w:t>а</w:t>
            </w:r>
            <w:r w:rsidRPr="00007C47">
              <w:rPr>
                <w:spacing w:val="-8"/>
                <w:sz w:val="20"/>
                <w:szCs w:val="20"/>
              </w:rPr>
              <w:t xml:space="preserve">ния; педагог-организатор; социальный педагог; </w:t>
            </w:r>
            <w:r w:rsidRPr="00007C47">
              <w:rPr>
                <w:spacing w:val="-10"/>
                <w:sz w:val="20"/>
                <w:szCs w:val="20"/>
              </w:rPr>
              <w:t xml:space="preserve">тренер-преподаватель  </w:t>
            </w:r>
          </w:p>
        </w:tc>
        <w:tc>
          <w:tcPr>
            <w:tcW w:w="1098" w:type="dxa"/>
            <w:vAlign w:val="center"/>
          </w:tcPr>
          <w:p w:rsidR="00437DE9" w:rsidRPr="00007C47" w:rsidRDefault="00437DE9" w:rsidP="00437DE9">
            <w:pPr>
              <w:jc w:val="center"/>
              <w:rPr>
                <w:spacing w:val="-2"/>
                <w:sz w:val="20"/>
                <w:szCs w:val="20"/>
              </w:rPr>
            </w:pPr>
            <w:r w:rsidRPr="00007C47">
              <w:rPr>
                <w:spacing w:val="-2"/>
                <w:sz w:val="20"/>
                <w:szCs w:val="20"/>
              </w:rPr>
              <w:t>9 900</w:t>
            </w:r>
          </w:p>
        </w:tc>
      </w:tr>
      <w:tr w:rsidR="00437DE9" w:rsidRPr="00007C47" w:rsidTr="00437DE9">
        <w:trPr>
          <w:trHeight w:val="20"/>
        </w:trPr>
        <w:tc>
          <w:tcPr>
            <w:tcW w:w="2086" w:type="dxa"/>
          </w:tcPr>
          <w:p w:rsidR="00437DE9" w:rsidRPr="00007C47" w:rsidRDefault="00437DE9" w:rsidP="00437DE9">
            <w:pPr>
              <w:tabs>
                <w:tab w:val="left" w:pos="202"/>
                <w:tab w:val="left" w:pos="2218"/>
              </w:tabs>
              <w:rPr>
                <w:spacing w:val="-1"/>
                <w:sz w:val="20"/>
                <w:szCs w:val="20"/>
              </w:rPr>
            </w:pPr>
            <w:r w:rsidRPr="00007C47">
              <w:rPr>
                <w:spacing w:val="-2"/>
                <w:sz w:val="20"/>
                <w:szCs w:val="20"/>
              </w:rPr>
              <w:t>3 квалификационный уровень</w:t>
            </w:r>
          </w:p>
        </w:tc>
        <w:tc>
          <w:tcPr>
            <w:tcW w:w="6386" w:type="dxa"/>
          </w:tcPr>
          <w:p w:rsidR="00437DE9" w:rsidRPr="00007C47" w:rsidRDefault="00437DE9" w:rsidP="00437DE9">
            <w:pPr>
              <w:tabs>
                <w:tab w:val="left" w:pos="202"/>
                <w:tab w:val="left" w:pos="2218"/>
              </w:tabs>
              <w:rPr>
                <w:sz w:val="20"/>
                <w:szCs w:val="20"/>
              </w:rPr>
            </w:pPr>
            <w:r w:rsidRPr="00007C47">
              <w:rPr>
                <w:sz w:val="20"/>
                <w:szCs w:val="20"/>
              </w:rPr>
              <w:t>Воспитатель; мастер производственного обучения; методист; старший  инструктор-методист; педагог-психолог; старший педагог дополн</w:t>
            </w:r>
            <w:r w:rsidRPr="00007C47">
              <w:rPr>
                <w:sz w:val="20"/>
                <w:szCs w:val="20"/>
              </w:rPr>
              <w:t>и</w:t>
            </w:r>
            <w:r w:rsidRPr="00007C47">
              <w:rPr>
                <w:sz w:val="20"/>
                <w:szCs w:val="20"/>
              </w:rPr>
              <w:t>тельного образования; старший тренер-преподаватель</w:t>
            </w:r>
          </w:p>
        </w:tc>
        <w:tc>
          <w:tcPr>
            <w:tcW w:w="1098" w:type="dxa"/>
            <w:vAlign w:val="center"/>
          </w:tcPr>
          <w:p w:rsidR="00437DE9" w:rsidRPr="00007C47" w:rsidRDefault="00437DE9" w:rsidP="00437DE9">
            <w:pPr>
              <w:jc w:val="center"/>
              <w:rPr>
                <w:spacing w:val="-2"/>
                <w:sz w:val="20"/>
                <w:szCs w:val="20"/>
              </w:rPr>
            </w:pPr>
            <w:r w:rsidRPr="00007C47">
              <w:rPr>
                <w:spacing w:val="-2"/>
                <w:sz w:val="20"/>
                <w:szCs w:val="20"/>
              </w:rPr>
              <w:t>10 100</w:t>
            </w:r>
          </w:p>
        </w:tc>
      </w:tr>
      <w:tr w:rsidR="00437DE9" w:rsidRPr="00007C47" w:rsidTr="00437DE9">
        <w:trPr>
          <w:trHeight w:val="20"/>
        </w:trPr>
        <w:tc>
          <w:tcPr>
            <w:tcW w:w="2086" w:type="dxa"/>
          </w:tcPr>
          <w:p w:rsidR="00437DE9" w:rsidRPr="00007C47" w:rsidRDefault="00437DE9" w:rsidP="00437DE9">
            <w:pPr>
              <w:tabs>
                <w:tab w:val="left" w:pos="202"/>
                <w:tab w:val="left" w:pos="2218"/>
              </w:tabs>
              <w:rPr>
                <w:spacing w:val="-1"/>
                <w:sz w:val="20"/>
                <w:szCs w:val="20"/>
              </w:rPr>
            </w:pPr>
            <w:r w:rsidRPr="00007C47">
              <w:rPr>
                <w:spacing w:val="-2"/>
                <w:sz w:val="20"/>
                <w:szCs w:val="20"/>
              </w:rPr>
              <w:t>4 квалификационный уровень</w:t>
            </w:r>
          </w:p>
        </w:tc>
        <w:tc>
          <w:tcPr>
            <w:tcW w:w="6386" w:type="dxa"/>
          </w:tcPr>
          <w:p w:rsidR="00437DE9" w:rsidRPr="00007C47" w:rsidRDefault="00437DE9" w:rsidP="00437DE9">
            <w:pPr>
              <w:tabs>
                <w:tab w:val="left" w:pos="202"/>
                <w:tab w:val="left" w:pos="2218"/>
              </w:tabs>
              <w:rPr>
                <w:spacing w:val="-1"/>
                <w:sz w:val="20"/>
                <w:szCs w:val="20"/>
              </w:rPr>
            </w:pPr>
            <w:r w:rsidRPr="00007C47">
              <w:rPr>
                <w:spacing w:val="-7"/>
                <w:sz w:val="20"/>
                <w:szCs w:val="20"/>
              </w:rPr>
              <w:t>Преподаватель (кроме должностей преподавателей, отнесенных к профе</w:t>
            </w:r>
            <w:r w:rsidRPr="00007C47">
              <w:rPr>
                <w:spacing w:val="-7"/>
                <w:sz w:val="20"/>
                <w:szCs w:val="20"/>
              </w:rPr>
              <w:t>с</w:t>
            </w:r>
            <w:r w:rsidRPr="00007C47">
              <w:rPr>
                <w:spacing w:val="-7"/>
                <w:sz w:val="20"/>
                <w:szCs w:val="20"/>
              </w:rPr>
              <w:t xml:space="preserve">сорско-преподавательскому составу); преподаватель-организатор основ безопасности жизнедеятельности; руководитель физического воспитания; старший воспитатель; старший методист; учитель; </w:t>
            </w:r>
            <w:proofErr w:type="spellStart"/>
            <w:r w:rsidRPr="00007C47">
              <w:rPr>
                <w:spacing w:val="-7"/>
                <w:sz w:val="20"/>
                <w:szCs w:val="20"/>
              </w:rPr>
              <w:t>тьютор</w:t>
            </w:r>
            <w:proofErr w:type="spellEnd"/>
            <w:r w:rsidRPr="00007C47">
              <w:rPr>
                <w:spacing w:val="-7"/>
                <w:sz w:val="20"/>
                <w:szCs w:val="20"/>
              </w:rPr>
              <w:t xml:space="preserve">; педагог-библиотекарь учитель-дефектолог; учитель-логопед </w:t>
            </w:r>
          </w:p>
        </w:tc>
        <w:tc>
          <w:tcPr>
            <w:tcW w:w="1098" w:type="dxa"/>
            <w:vAlign w:val="center"/>
          </w:tcPr>
          <w:p w:rsidR="00437DE9" w:rsidRPr="00007C47" w:rsidRDefault="00437DE9" w:rsidP="00437DE9">
            <w:pPr>
              <w:jc w:val="center"/>
              <w:rPr>
                <w:spacing w:val="-2"/>
                <w:sz w:val="20"/>
                <w:szCs w:val="20"/>
              </w:rPr>
            </w:pPr>
            <w:r w:rsidRPr="00007C47">
              <w:rPr>
                <w:spacing w:val="-2"/>
                <w:sz w:val="20"/>
                <w:szCs w:val="20"/>
              </w:rPr>
              <w:t>10 200</w:t>
            </w:r>
          </w:p>
        </w:tc>
      </w:tr>
    </w:tbl>
    <w:p w:rsidR="00437DE9" w:rsidRPr="00007C47" w:rsidRDefault="00437DE9" w:rsidP="00437DE9">
      <w:pPr>
        <w:shd w:val="clear" w:color="auto" w:fill="FFFFFF"/>
        <w:jc w:val="center"/>
        <w:rPr>
          <w:bCs/>
          <w:sz w:val="28"/>
          <w:szCs w:val="28"/>
        </w:rPr>
      </w:pPr>
      <w:r w:rsidRPr="00007C47">
        <w:rPr>
          <w:bCs/>
          <w:spacing w:val="-2"/>
          <w:sz w:val="28"/>
          <w:szCs w:val="28"/>
        </w:rPr>
        <w:t xml:space="preserve">11. Профессиональная квалификационная группа должностей руководителей </w:t>
      </w:r>
      <w:r w:rsidRPr="00007C47">
        <w:rPr>
          <w:bCs/>
          <w:sz w:val="28"/>
          <w:szCs w:val="28"/>
        </w:rPr>
        <w:t>структурных подразделений (№ 216н)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0"/>
        <w:gridCol w:w="6431"/>
        <w:gridCol w:w="1099"/>
      </w:tblGrid>
      <w:tr w:rsidR="00437DE9" w:rsidRPr="00007C47" w:rsidTr="00437DE9">
        <w:trPr>
          <w:trHeight w:val="230"/>
        </w:trPr>
        <w:tc>
          <w:tcPr>
            <w:tcW w:w="1066" w:type="pct"/>
            <w:vMerge w:val="restart"/>
          </w:tcPr>
          <w:p w:rsidR="00437DE9" w:rsidRPr="00007C47" w:rsidRDefault="00437DE9" w:rsidP="00437DE9">
            <w:pPr>
              <w:jc w:val="center"/>
              <w:rPr>
                <w:b/>
                <w:bCs/>
                <w:spacing w:val="-2"/>
                <w:sz w:val="20"/>
                <w:szCs w:val="20"/>
              </w:rPr>
            </w:pPr>
            <w:r w:rsidRPr="00007C47">
              <w:rPr>
                <w:b/>
                <w:bCs/>
                <w:spacing w:val="-2"/>
                <w:sz w:val="20"/>
                <w:szCs w:val="20"/>
              </w:rPr>
              <w:t>Квалификационные уровни</w:t>
            </w:r>
          </w:p>
        </w:tc>
        <w:tc>
          <w:tcPr>
            <w:tcW w:w="3360" w:type="pct"/>
            <w:vMerge w:val="restart"/>
          </w:tcPr>
          <w:p w:rsidR="00437DE9" w:rsidRPr="00007C47" w:rsidRDefault="00437DE9" w:rsidP="00437DE9">
            <w:pPr>
              <w:jc w:val="center"/>
              <w:rPr>
                <w:b/>
                <w:bCs/>
                <w:spacing w:val="-2"/>
                <w:sz w:val="20"/>
                <w:szCs w:val="20"/>
              </w:rPr>
            </w:pPr>
            <w:r w:rsidRPr="00007C47">
              <w:rPr>
                <w:b/>
                <w:bCs/>
                <w:spacing w:val="-2"/>
                <w:sz w:val="20"/>
                <w:szCs w:val="20"/>
              </w:rPr>
              <w:t>Должности, отнесенные к квалификационным уровням</w:t>
            </w:r>
          </w:p>
        </w:tc>
        <w:tc>
          <w:tcPr>
            <w:tcW w:w="574" w:type="pct"/>
            <w:vMerge w:val="restart"/>
          </w:tcPr>
          <w:p w:rsidR="00437DE9" w:rsidRPr="00007C47" w:rsidRDefault="00437DE9" w:rsidP="00437DE9">
            <w:pPr>
              <w:jc w:val="center"/>
              <w:rPr>
                <w:b/>
                <w:bCs/>
                <w:spacing w:val="-2"/>
                <w:sz w:val="20"/>
                <w:szCs w:val="20"/>
              </w:rPr>
            </w:pPr>
            <w:r w:rsidRPr="00007C47">
              <w:rPr>
                <w:rStyle w:val="FontStyle72"/>
                <w:color w:val="auto"/>
              </w:rPr>
              <w:t>Оклад, рублей</w:t>
            </w:r>
          </w:p>
        </w:tc>
      </w:tr>
      <w:tr w:rsidR="00437DE9" w:rsidRPr="00007C47" w:rsidTr="00437DE9">
        <w:trPr>
          <w:trHeight w:val="230"/>
        </w:trPr>
        <w:tc>
          <w:tcPr>
            <w:tcW w:w="1066" w:type="pct"/>
            <w:vMerge/>
          </w:tcPr>
          <w:p w:rsidR="00437DE9" w:rsidRPr="00007C47" w:rsidRDefault="00437DE9" w:rsidP="00437DE9">
            <w:pPr>
              <w:tabs>
                <w:tab w:val="left" w:pos="202"/>
                <w:tab w:val="left" w:pos="2218"/>
              </w:tabs>
              <w:rPr>
                <w:spacing w:val="-2"/>
                <w:sz w:val="20"/>
                <w:szCs w:val="20"/>
              </w:rPr>
            </w:pPr>
          </w:p>
        </w:tc>
        <w:tc>
          <w:tcPr>
            <w:tcW w:w="3360" w:type="pct"/>
            <w:vMerge/>
          </w:tcPr>
          <w:p w:rsidR="00437DE9" w:rsidRPr="00007C47" w:rsidRDefault="00437DE9" w:rsidP="00437DE9">
            <w:pPr>
              <w:shd w:val="clear" w:color="auto" w:fill="FFFFFF"/>
              <w:tabs>
                <w:tab w:val="left" w:pos="211"/>
                <w:tab w:val="left" w:pos="2237"/>
              </w:tabs>
              <w:rPr>
                <w:spacing w:val="-10"/>
                <w:sz w:val="20"/>
                <w:szCs w:val="20"/>
              </w:rPr>
            </w:pPr>
          </w:p>
        </w:tc>
        <w:tc>
          <w:tcPr>
            <w:tcW w:w="574" w:type="pct"/>
            <w:vMerge/>
            <w:vAlign w:val="center"/>
          </w:tcPr>
          <w:p w:rsidR="00437DE9" w:rsidRPr="00007C47" w:rsidRDefault="00437DE9" w:rsidP="00437DE9">
            <w:pPr>
              <w:shd w:val="clear" w:color="auto" w:fill="FFFFFF"/>
              <w:jc w:val="center"/>
              <w:rPr>
                <w:spacing w:val="-2"/>
                <w:sz w:val="20"/>
                <w:szCs w:val="20"/>
              </w:rPr>
            </w:pPr>
          </w:p>
        </w:tc>
      </w:tr>
      <w:tr w:rsidR="00437DE9" w:rsidRPr="00007C47" w:rsidTr="00437DE9">
        <w:trPr>
          <w:trHeight w:val="20"/>
        </w:trPr>
        <w:tc>
          <w:tcPr>
            <w:tcW w:w="1066" w:type="pct"/>
          </w:tcPr>
          <w:p w:rsidR="00437DE9" w:rsidRPr="00007C47" w:rsidRDefault="00437DE9" w:rsidP="00437DE9">
            <w:pPr>
              <w:tabs>
                <w:tab w:val="left" w:pos="202"/>
                <w:tab w:val="left" w:pos="2218"/>
              </w:tabs>
              <w:rPr>
                <w:spacing w:val="-1"/>
                <w:sz w:val="20"/>
                <w:szCs w:val="20"/>
              </w:rPr>
            </w:pPr>
            <w:r w:rsidRPr="00007C47">
              <w:rPr>
                <w:spacing w:val="-2"/>
                <w:sz w:val="20"/>
                <w:szCs w:val="20"/>
              </w:rPr>
              <w:t>1 квалификационный уровень</w:t>
            </w:r>
          </w:p>
        </w:tc>
        <w:tc>
          <w:tcPr>
            <w:tcW w:w="3360" w:type="pct"/>
          </w:tcPr>
          <w:p w:rsidR="00437DE9" w:rsidRPr="00007C47" w:rsidRDefault="00437DE9" w:rsidP="00437DE9">
            <w:pPr>
              <w:shd w:val="clear" w:color="auto" w:fill="FFFFFF"/>
              <w:tabs>
                <w:tab w:val="left" w:pos="211"/>
                <w:tab w:val="left" w:pos="2237"/>
              </w:tabs>
              <w:rPr>
                <w:sz w:val="20"/>
                <w:szCs w:val="20"/>
              </w:rPr>
            </w:pPr>
            <w:proofErr w:type="gramStart"/>
            <w:r w:rsidRPr="00007C47">
              <w:rPr>
                <w:spacing w:val="-10"/>
                <w:sz w:val="20"/>
                <w:szCs w:val="20"/>
              </w:rPr>
              <w:t>Заведующий (начальник) структурным подразделением:  каби</w:t>
            </w:r>
            <w:r w:rsidRPr="00007C47">
              <w:rPr>
                <w:spacing w:val="-2"/>
                <w:sz w:val="20"/>
                <w:szCs w:val="20"/>
              </w:rPr>
              <w:t>нетом, лаборат</w:t>
            </w:r>
            <w:r w:rsidRPr="00007C47">
              <w:rPr>
                <w:spacing w:val="-2"/>
                <w:sz w:val="20"/>
                <w:szCs w:val="20"/>
              </w:rPr>
              <w:t>о</w:t>
            </w:r>
            <w:r w:rsidRPr="00007C47">
              <w:rPr>
                <w:spacing w:val="-2"/>
                <w:sz w:val="20"/>
                <w:szCs w:val="20"/>
              </w:rPr>
              <w:t>рией, отделом, отделением, сектором, учебно-</w:t>
            </w:r>
            <w:r w:rsidRPr="00007C47">
              <w:rPr>
                <w:spacing w:val="-9"/>
                <w:sz w:val="20"/>
                <w:szCs w:val="20"/>
              </w:rPr>
              <w:t>консультативным  пунктом, учебной (учебно-производствен</w:t>
            </w:r>
            <w:r w:rsidRPr="00007C47">
              <w:rPr>
                <w:spacing w:val="-9"/>
                <w:sz w:val="20"/>
                <w:szCs w:val="20"/>
              </w:rPr>
              <w:softHyphen/>
            </w:r>
            <w:r w:rsidRPr="00007C47">
              <w:rPr>
                <w:spacing w:val="-8"/>
                <w:sz w:val="20"/>
                <w:szCs w:val="20"/>
              </w:rPr>
              <w:t>ной) мастерской и другими структурными подразделениями (кроме должностей руководителей структурных подраздел</w:t>
            </w:r>
            <w:r w:rsidRPr="00007C47">
              <w:rPr>
                <w:spacing w:val="-8"/>
                <w:sz w:val="20"/>
                <w:szCs w:val="20"/>
              </w:rPr>
              <w:t>е</w:t>
            </w:r>
            <w:r w:rsidRPr="00007C47">
              <w:rPr>
                <w:spacing w:val="-8"/>
                <w:sz w:val="20"/>
                <w:szCs w:val="20"/>
              </w:rPr>
              <w:t>ний, отнесенных ко 2 квалификационному уровню)</w:t>
            </w:r>
            <w:proofErr w:type="gramEnd"/>
          </w:p>
        </w:tc>
        <w:tc>
          <w:tcPr>
            <w:tcW w:w="574" w:type="pct"/>
            <w:vAlign w:val="center"/>
          </w:tcPr>
          <w:p w:rsidR="00437DE9" w:rsidRPr="00007C47" w:rsidRDefault="00437DE9" w:rsidP="00437DE9">
            <w:pPr>
              <w:shd w:val="clear" w:color="auto" w:fill="FFFFFF"/>
              <w:jc w:val="center"/>
              <w:rPr>
                <w:spacing w:val="-2"/>
                <w:sz w:val="20"/>
                <w:szCs w:val="20"/>
              </w:rPr>
            </w:pPr>
            <w:r w:rsidRPr="00007C47">
              <w:rPr>
                <w:spacing w:val="-2"/>
                <w:sz w:val="20"/>
                <w:szCs w:val="20"/>
              </w:rPr>
              <w:t>9 100</w:t>
            </w:r>
          </w:p>
        </w:tc>
      </w:tr>
      <w:tr w:rsidR="00437DE9" w:rsidRPr="00007C47" w:rsidTr="00437DE9">
        <w:trPr>
          <w:trHeight w:val="20"/>
        </w:trPr>
        <w:tc>
          <w:tcPr>
            <w:tcW w:w="1066" w:type="pct"/>
          </w:tcPr>
          <w:p w:rsidR="00437DE9" w:rsidRPr="00007C47" w:rsidRDefault="00437DE9" w:rsidP="00437DE9">
            <w:pPr>
              <w:tabs>
                <w:tab w:val="left" w:pos="202"/>
                <w:tab w:val="left" w:pos="2218"/>
              </w:tabs>
              <w:rPr>
                <w:spacing w:val="-1"/>
                <w:sz w:val="20"/>
                <w:szCs w:val="20"/>
              </w:rPr>
            </w:pPr>
            <w:r w:rsidRPr="00007C47">
              <w:rPr>
                <w:spacing w:val="-2"/>
                <w:sz w:val="20"/>
                <w:szCs w:val="20"/>
              </w:rPr>
              <w:t>2 квалификационный уровень</w:t>
            </w:r>
          </w:p>
        </w:tc>
        <w:tc>
          <w:tcPr>
            <w:tcW w:w="3360" w:type="pct"/>
          </w:tcPr>
          <w:p w:rsidR="00437DE9" w:rsidRPr="00007C47" w:rsidRDefault="00437DE9" w:rsidP="00437DE9">
            <w:pPr>
              <w:tabs>
                <w:tab w:val="left" w:pos="211"/>
                <w:tab w:val="left" w:pos="2237"/>
              </w:tabs>
              <w:rPr>
                <w:spacing w:val="-8"/>
                <w:sz w:val="20"/>
                <w:szCs w:val="20"/>
              </w:rPr>
            </w:pPr>
            <w:proofErr w:type="gramStart"/>
            <w:r w:rsidRPr="00007C47">
              <w:rPr>
                <w:spacing w:val="-10"/>
                <w:sz w:val="20"/>
                <w:szCs w:val="20"/>
              </w:rPr>
              <w:t>Заведующий (начальник) обособленным структурным подразделением; начал</w:t>
            </w:r>
            <w:r w:rsidRPr="00007C47">
              <w:rPr>
                <w:spacing w:val="-10"/>
                <w:sz w:val="20"/>
                <w:szCs w:val="20"/>
              </w:rPr>
              <w:t>ь</w:t>
            </w:r>
            <w:r w:rsidRPr="00007C47">
              <w:rPr>
                <w:spacing w:val="-10"/>
                <w:sz w:val="20"/>
                <w:szCs w:val="20"/>
              </w:rPr>
              <w:t>ник (заведующий, директор, руководитель,  управляющий): кабинета, лаборат</w:t>
            </w:r>
            <w:r w:rsidRPr="00007C47">
              <w:rPr>
                <w:spacing w:val="-10"/>
                <w:sz w:val="20"/>
                <w:szCs w:val="20"/>
              </w:rPr>
              <w:t>о</w:t>
            </w:r>
            <w:r w:rsidRPr="00007C47">
              <w:rPr>
                <w:spacing w:val="-10"/>
                <w:sz w:val="20"/>
                <w:szCs w:val="20"/>
              </w:rPr>
              <w:t xml:space="preserve">рии, отдела, отделения, сектора, </w:t>
            </w:r>
            <w:r w:rsidRPr="00007C47">
              <w:rPr>
                <w:spacing w:val="-8"/>
                <w:sz w:val="20"/>
                <w:szCs w:val="20"/>
              </w:rPr>
              <w:t>учебно-консультационного пункта, учебной (учебно-производственной) мастерской, учебного хозяйства и других стру</w:t>
            </w:r>
            <w:r w:rsidRPr="00007C47">
              <w:rPr>
                <w:spacing w:val="-8"/>
                <w:sz w:val="20"/>
                <w:szCs w:val="20"/>
              </w:rPr>
              <w:t>к</w:t>
            </w:r>
            <w:r w:rsidRPr="00007C47">
              <w:rPr>
                <w:spacing w:val="-8"/>
                <w:sz w:val="20"/>
                <w:szCs w:val="20"/>
              </w:rPr>
              <w:t xml:space="preserve">турных подразделений начального и среднего профессионального образования (кроме должностей руководителей структурных подразделений, отнесенных к 3 квалификационному уровню); </w:t>
            </w:r>
            <w:r w:rsidRPr="00007C47">
              <w:rPr>
                <w:spacing w:val="-10"/>
                <w:sz w:val="20"/>
                <w:szCs w:val="20"/>
              </w:rPr>
              <w:t>старший мастер образовательного учреждения (подразделения)</w:t>
            </w:r>
            <w:proofErr w:type="gramEnd"/>
          </w:p>
        </w:tc>
        <w:tc>
          <w:tcPr>
            <w:tcW w:w="574" w:type="pct"/>
            <w:vAlign w:val="center"/>
          </w:tcPr>
          <w:p w:rsidR="00437DE9" w:rsidRPr="00007C47" w:rsidRDefault="00437DE9" w:rsidP="00437DE9">
            <w:pPr>
              <w:jc w:val="center"/>
              <w:rPr>
                <w:spacing w:val="-2"/>
                <w:sz w:val="20"/>
                <w:szCs w:val="20"/>
              </w:rPr>
            </w:pPr>
            <w:r w:rsidRPr="00007C47">
              <w:rPr>
                <w:spacing w:val="-2"/>
                <w:sz w:val="20"/>
                <w:szCs w:val="20"/>
              </w:rPr>
              <w:t>9 300</w:t>
            </w:r>
          </w:p>
        </w:tc>
      </w:tr>
      <w:tr w:rsidR="00437DE9" w:rsidRPr="00007C47" w:rsidTr="00437DE9">
        <w:trPr>
          <w:trHeight w:val="20"/>
        </w:trPr>
        <w:tc>
          <w:tcPr>
            <w:tcW w:w="1066" w:type="pct"/>
          </w:tcPr>
          <w:p w:rsidR="00437DE9" w:rsidRPr="00007C47" w:rsidRDefault="00437DE9" w:rsidP="00437DE9">
            <w:pPr>
              <w:tabs>
                <w:tab w:val="left" w:pos="202"/>
                <w:tab w:val="left" w:pos="2218"/>
              </w:tabs>
              <w:rPr>
                <w:spacing w:val="-1"/>
                <w:sz w:val="20"/>
                <w:szCs w:val="20"/>
              </w:rPr>
            </w:pPr>
            <w:r w:rsidRPr="00007C47">
              <w:rPr>
                <w:spacing w:val="-2"/>
                <w:sz w:val="20"/>
                <w:szCs w:val="20"/>
              </w:rPr>
              <w:t>3 квалификационный уровень</w:t>
            </w:r>
          </w:p>
        </w:tc>
        <w:tc>
          <w:tcPr>
            <w:tcW w:w="3360" w:type="pct"/>
          </w:tcPr>
          <w:p w:rsidR="00437DE9" w:rsidRPr="00007C47" w:rsidRDefault="00437DE9" w:rsidP="00437DE9">
            <w:pPr>
              <w:shd w:val="clear" w:color="auto" w:fill="FFFFFF"/>
              <w:tabs>
                <w:tab w:val="left" w:pos="48"/>
                <w:tab w:val="left" w:pos="2237"/>
              </w:tabs>
              <w:rPr>
                <w:spacing w:val="-7"/>
                <w:sz w:val="20"/>
                <w:szCs w:val="20"/>
              </w:rPr>
            </w:pPr>
            <w:r w:rsidRPr="00007C47">
              <w:rPr>
                <w:spacing w:val="-7"/>
                <w:sz w:val="20"/>
                <w:szCs w:val="20"/>
              </w:rPr>
              <w:t>Начальник (заведующий, директор, руководитель, управляющий) обособле</w:t>
            </w:r>
            <w:r w:rsidRPr="00007C47">
              <w:rPr>
                <w:spacing w:val="-7"/>
                <w:sz w:val="20"/>
                <w:szCs w:val="20"/>
              </w:rPr>
              <w:t>н</w:t>
            </w:r>
            <w:r w:rsidRPr="00007C47">
              <w:rPr>
                <w:spacing w:val="-7"/>
                <w:sz w:val="20"/>
                <w:szCs w:val="20"/>
              </w:rPr>
              <w:t>ного структурного подразделения образовательного учреждения (подраздел</w:t>
            </w:r>
            <w:r w:rsidRPr="00007C47">
              <w:rPr>
                <w:spacing w:val="-7"/>
                <w:sz w:val="20"/>
                <w:szCs w:val="20"/>
              </w:rPr>
              <w:t>е</w:t>
            </w:r>
            <w:r w:rsidRPr="00007C47">
              <w:rPr>
                <w:spacing w:val="-7"/>
                <w:sz w:val="20"/>
                <w:szCs w:val="20"/>
              </w:rPr>
              <w:t xml:space="preserve">ния) начального и среднего профессионального образования </w:t>
            </w:r>
          </w:p>
        </w:tc>
        <w:tc>
          <w:tcPr>
            <w:tcW w:w="574" w:type="pct"/>
            <w:vAlign w:val="center"/>
          </w:tcPr>
          <w:p w:rsidR="00437DE9" w:rsidRPr="00007C47" w:rsidRDefault="00437DE9" w:rsidP="00437DE9">
            <w:pPr>
              <w:jc w:val="center"/>
              <w:rPr>
                <w:spacing w:val="-2"/>
                <w:sz w:val="20"/>
                <w:szCs w:val="20"/>
              </w:rPr>
            </w:pPr>
            <w:r w:rsidRPr="00007C47">
              <w:rPr>
                <w:spacing w:val="-2"/>
                <w:sz w:val="20"/>
                <w:szCs w:val="20"/>
              </w:rPr>
              <w:t>9 500</w:t>
            </w:r>
          </w:p>
        </w:tc>
      </w:tr>
    </w:tbl>
    <w:p w:rsidR="00437DE9" w:rsidRPr="005A6B60" w:rsidRDefault="00437DE9" w:rsidP="00437DE9">
      <w:pPr>
        <w:shd w:val="clear" w:color="auto" w:fill="FFFFFF"/>
        <w:jc w:val="center"/>
        <w:rPr>
          <w:bCs/>
          <w:spacing w:val="-2"/>
          <w:sz w:val="28"/>
          <w:szCs w:val="28"/>
        </w:rPr>
      </w:pPr>
      <w:r w:rsidRPr="005A6B60">
        <w:rPr>
          <w:bCs/>
          <w:spacing w:val="-2"/>
          <w:sz w:val="28"/>
          <w:szCs w:val="28"/>
        </w:rPr>
        <w:t>12. Профессиональная квалификационная группа «медицинский и фармаце</w:t>
      </w:r>
      <w:r w:rsidRPr="005A6B60">
        <w:rPr>
          <w:bCs/>
          <w:spacing w:val="-2"/>
          <w:sz w:val="28"/>
          <w:szCs w:val="28"/>
        </w:rPr>
        <w:t>в</w:t>
      </w:r>
      <w:r w:rsidRPr="005A6B60">
        <w:rPr>
          <w:bCs/>
          <w:spacing w:val="-2"/>
          <w:sz w:val="28"/>
          <w:szCs w:val="28"/>
        </w:rPr>
        <w:t>тический персонал первого уровня» (№ 526)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12"/>
        <w:gridCol w:w="6331"/>
        <w:gridCol w:w="1127"/>
      </w:tblGrid>
      <w:tr w:rsidR="00437DE9" w:rsidRPr="00007C47" w:rsidTr="00437DE9">
        <w:trPr>
          <w:trHeight w:val="20"/>
        </w:trPr>
        <w:tc>
          <w:tcPr>
            <w:tcW w:w="2127" w:type="dxa"/>
            <w:vAlign w:val="center"/>
          </w:tcPr>
          <w:p w:rsidR="00437DE9" w:rsidRPr="00007C47" w:rsidRDefault="00437DE9" w:rsidP="00437DE9">
            <w:pPr>
              <w:jc w:val="center"/>
              <w:rPr>
                <w:b/>
                <w:bCs/>
                <w:spacing w:val="-2"/>
                <w:sz w:val="20"/>
                <w:szCs w:val="20"/>
              </w:rPr>
            </w:pPr>
            <w:r w:rsidRPr="00007C47">
              <w:rPr>
                <w:b/>
                <w:bCs/>
                <w:spacing w:val="-2"/>
                <w:sz w:val="20"/>
                <w:szCs w:val="20"/>
              </w:rPr>
              <w:t>Квалификационные уровни</w:t>
            </w:r>
          </w:p>
        </w:tc>
        <w:tc>
          <w:tcPr>
            <w:tcW w:w="6379" w:type="dxa"/>
            <w:vAlign w:val="center"/>
          </w:tcPr>
          <w:p w:rsidR="00437DE9" w:rsidRPr="00007C47" w:rsidRDefault="00437DE9" w:rsidP="00437DE9">
            <w:pPr>
              <w:jc w:val="center"/>
              <w:rPr>
                <w:b/>
                <w:bCs/>
                <w:spacing w:val="-2"/>
                <w:sz w:val="20"/>
                <w:szCs w:val="20"/>
              </w:rPr>
            </w:pPr>
            <w:r w:rsidRPr="00007C47">
              <w:rPr>
                <w:b/>
                <w:bCs/>
                <w:spacing w:val="-2"/>
                <w:sz w:val="20"/>
                <w:szCs w:val="20"/>
              </w:rPr>
              <w:t>Должности, отнесенные к квалификационным уровням</w:t>
            </w:r>
          </w:p>
        </w:tc>
        <w:tc>
          <w:tcPr>
            <w:tcW w:w="1134" w:type="dxa"/>
            <w:vAlign w:val="center"/>
          </w:tcPr>
          <w:p w:rsidR="00437DE9" w:rsidRPr="00007C47" w:rsidRDefault="00437DE9" w:rsidP="00437DE9">
            <w:pPr>
              <w:jc w:val="center"/>
              <w:rPr>
                <w:b/>
                <w:bCs/>
                <w:spacing w:val="-2"/>
                <w:sz w:val="20"/>
                <w:szCs w:val="20"/>
              </w:rPr>
            </w:pPr>
            <w:r w:rsidRPr="00007C47">
              <w:rPr>
                <w:rStyle w:val="FontStyle72"/>
                <w:color w:val="auto"/>
              </w:rPr>
              <w:t>Оклад, рублей</w:t>
            </w:r>
          </w:p>
        </w:tc>
      </w:tr>
      <w:tr w:rsidR="00437DE9" w:rsidRPr="00007C47" w:rsidTr="00437DE9">
        <w:trPr>
          <w:trHeight w:val="20"/>
        </w:trPr>
        <w:tc>
          <w:tcPr>
            <w:tcW w:w="2127" w:type="dxa"/>
          </w:tcPr>
          <w:p w:rsidR="00437DE9" w:rsidRPr="00007C47" w:rsidRDefault="00437DE9" w:rsidP="00437DE9">
            <w:pPr>
              <w:rPr>
                <w:spacing w:val="-2"/>
                <w:sz w:val="20"/>
                <w:szCs w:val="20"/>
              </w:rPr>
            </w:pPr>
            <w:r w:rsidRPr="00007C47">
              <w:rPr>
                <w:spacing w:val="-2"/>
                <w:sz w:val="20"/>
                <w:szCs w:val="20"/>
              </w:rPr>
              <w:t>1 квалификационный уровень</w:t>
            </w:r>
          </w:p>
        </w:tc>
        <w:tc>
          <w:tcPr>
            <w:tcW w:w="6379" w:type="dxa"/>
          </w:tcPr>
          <w:p w:rsidR="00437DE9" w:rsidRPr="00007C47" w:rsidRDefault="00437DE9" w:rsidP="00437DE9">
            <w:pPr>
              <w:rPr>
                <w:spacing w:val="-2"/>
                <w:sz w:val="20"/>
                <w:szCs w:val="20"/>
              </w:rPr>
            </w:pPr>
            <w:r w:rsidRPr="00007C47">
              <w:rPr>
                <w:spacing w:val="-2"/>
                <w:sz w:val="20"/>
                <w:szCs w:val="20"/>
              </w:rPr>
              <w:t>Санитарка; младшая медицинская сестра по уходу за больными; сестра-хозяйка</w:t>
            </w:r>
          </w:p>
        </w:tc>
        <w:tc>
          <w:tcPr>
            <w:tcW w:w="1134" w:type="dxa"/>
            <w:vAlign w:val="center"/>
          </w:tcPr>
          <w:p w:rsidR="00437DE9" w:rsidRPr="00007C47" w:rsidRDefault="00437DE9" w:rsidP="00437DE9">
            <w:pPr>
              <w:shd w:val="clear" w:color="auto" w:fill="FFFFFF"/>
              <w:jc w:val="center"/>
              <w:rPr>
                <w:spacing w:val="-2"/>
                <w:sz w:val="20"/>
                <w:szCs w:val="20"/>
              </w:rPr>
            </w:pPr>
            <w:r w:rsidRPr="00007C47">
              <w:rPr>
                <w:spacing w:val="-2"/>
                <w:sz w:val="20"/>
                <w:szCs w:val="20"/>
              </w:rPr>
              <w:t>8 800</w:t>
            </w:r>
          </w:p>
        </w:tc>
      </w:tr>
    </w:tbl>
    <w:p w:rsidR="00437DE9" w:rsidRPr="005A6B60" w:rsidRDefault="00437DE9" w:rsidP="00437DE9">
      <w:pPr>
        <w:shd w:val="clear" w:color="auto" w:fill="FFFFFF"/>
        <w:jc w:val="center"/>
        <w:rPr>
          <w:bCs/>
          <w:spacing w:val="-2"/>
          <w:sz w:val="28"/>
          <w:szCs w:val="28"/>
        </w:rPr>
      </w:pPr>
      <w:r w:rsidRPr="005A6B60">
        <w:rPr>
          <w:bCs/>
          <w:spacing w:val="-2"/>
          <w:sz w:val="28"/>
          <w:szCs w:val="28"/>
        </w:rPr>
        <w:t>13.  Профессиональная квалификационная группа «средний медицинский и фармацевтический персонал» (№ 526)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12"/>
        <w:gridCol w:w="6331"/>
        <w:gridCol w:w="1127"/>
      </w:tblGrid>
      <w:tr w:rsidR="00437DE9" w:rsidRPr="00007C47" w:rsidTr="00437DE9">
        <w:trPr>
          <w:trHeight w:val="20"/>
        </w:trPr>
        <w:tc>
          <w:tcPr>
            <w:tcW w:w="2127" w:type="dxa"/>
          </w:tcPr>
          <w:p w:rsidR="00437DE9" w:rsidRPr="00007C47" w:rsidRDefault="00437DE9" w:rsidP="00437DE9">
            <w:pPr>
              <w:jc w:val="center"/>
              <w:rPr>
                <w:b/>
                <w:bCs/>
                <w:spacing w:val="-2"/>
                <w:sz w:val="20"/>
                <w:szCs w:val="20"/>
              </w:rPr>
            </w:pPr>
            <w:r w:rsidRPr="00007C47">
              <w:rPr>
                <w:b/>
                <w:bCs/>
                <w:spacing w:val="-2"/>
                <w:sz w:val="20"/>
                <w:szCs w:val="20"/>
              </w:rPr>
              <w:t>Квалификационные уровни</w:t>
            </w:r>
          </w:p>
        </w:tc>
        <w:tc>
          <w:tcPr>
            <w:tcW w:w="6379" w:type="dxa"/>
          </w:tcPr>
          <w:p w:rsidR="00437DE9" w:rsidRPr="00007C47" w:rsidRDefault="00437DE9" w:rsidP="00437DE9">
            <w:pPr>
              <w:jc w:val="center"/>
              <w:rPr>
                <w:b/>
                <w:bCs/>
                <w:spacing w:val="-2"/>
                <w:sz w:val="20"/>
                <w:szCs w:val="20"/>
              </w:rPr>
            </w:pPr>
            <w:r w:rsidRPr="00007C47">
              <w:rPr>
                <w:b/>
                <w:bCs/>
                <w:spacing w:val="-2"/>
                <w:sz w:val="20"/>
                <w:szCs w:val="20"/>
              </w:rPr>
              <w:t>Должности, отнесенные к квалификационным уровням</w:t>
            </w:r>
          </w:p>
        </w:tc>
        <w:tc>
          <w:tcPr>
            <w:tcW w:w="1134" w:type="dxa"/>
          </w:tcPr>
          <w:p w:rsidR="00437DE9" w:rsidRPr="00007C47" w:rsidRDefault="00437DE9" w:rsidP="00437DE9">
            <w:pPr>
              <w:jc w:val="center"/>
              <w:rPr>
                <w:b/>
                <w:bCs/>
                <w:spacing w:val="-2"/>
                <w:sz w:val="20"/>
                <w:szCs w:val="20"/>
              </w:rPr>
            </w:pPr>
            <w:r w:rsidRPr="00007C47">
              <w:rPr>
                <w:rStyle w:val="FontStyle72"/>
                <w:color w:val="auto"/>
              </w:rPr>
              <w:t>Оклад, рублей</w:t>
            </w:r>
          </w:p>
        </w:tc>
      </w:tr>
      <w:tr w:rsidR="00437DE9" w:rsidRPr="00007C47" w:rsidTr="00437DE9">
        <w:trPr>
          <w:trHeight w:val="20"/>
        </w:trPr>
        <w:tc>
          <w:tcPr>
            <w:tcW w:w="2127" w:type="dxa"/>
          </w:tcPr>
          <w:p w:rsidR="00437DE9" w:rsidRPr="00007C47" w:rsidRDefault="00437DE9" w:rsidP="00437DE9">
            <w:pPr>
              <w:rPr>
                <w:spacing w:val="-2"/>
                <w:sz w:val="20"/>
                <w:szCs w:val="20"/>
              </w:rPr>
            </w:pPr>
            <w:r w:rsidRPr="00007C47">
              <w:rPr>
                <w:spacing w:val="-2"/>
                <w:sz w:val="20"/>
                <w:szCs w:val="20"/>
              </w:rPr>
              <w:t>1 квалификационный уровень</w:t>
            </w:r>
          </w:p>
        </w:tc>
        <w:tc>
          <w:tcPr>
            <w:tcW w:w="6379" w:type="dxa"/>
          </w:tcPr>
          <w:p w:rsidR="00437DE9" w:rsidRPr="00007C47" w:rsidRDefault="00437DE9" w:rsidP="00437DE9">
            <w:pPr>
              <w:rPr>
                <w:spacing w:val="-2"/>
                <w:sz w:val="20"/>
                <w:szCs w:val="20"/>
              </w:rPr>
            </w:pPr>
            <w:r w:rsidRPr="00007C47">
              <w:rPr>
                <w:spacing w:val="-2"/>
                <w:sz w:val="20"/>
                <w:szCs w:val="20"/>
              </w:rPr>
              <w:t xml:space="preserve">Инструктор по лечебной физкультуре; </w:t>
            </w:r>
          </w:p>
        </w:tc>
        <w:tc>
          <w:tcPr>
            <w:tcW w:w="1134" w:type="dxa"/>
            <w:vAlign w:val="center"/>
          </w:tcPr>
          <w:p w:rsidR="00437DE9" w:rsidRPr="00007C47" w:rsidRDefault="00437DE9" w:rsidP="00437DE9">
            <w:pPr>
              <w:shd w:val="clear" w:color="auto" w:fill="FFFFFF"/>
              <w:jc w:val="center"/>
              <w:rPr>
                <w:spacing w:val="-2"/>
                <w:sz w:val="20"/>
                <w:szCs w:val="20"/>
              </w:rPr>
            </w:pPr>
            <w:r w:rsidRPr="00007C47">
              <w:rPr>
                <w:spacing w:val="-2"/>
                <w:sz w:val="20"/>
                <w:szCs w:val="20"/>
              </w:rPr>
              <w:t>9 000</w:t>
            </w:r>
          </w:p>
        </w:tc>
      </w:tr>
      <w:tr w:rsidR="00437DE9" w:rsidRPr="00007C47" w:rsidTr="00437DE9">
        <w:trPr>
          <w:trHeight w:val="20"/>
        </w:trPr>
        <w:tc>
          <w:tcPr>
            <w:tcW w:w="2127" w:type="dxa"/>
          </w:tcPr>
          <w:p w:rsidR="00437DE9" w:rsidRPr="00007C47" w:rsidRDefault="00437DE9" w:rsidP="00437DE9">
            <w:pPr>
              <w:rPr>
                <w:spacing w:val="-2"/>
                <w:sz w:val="20"/>
                <w:szCs w:val="20"/>
              </w:rPr>
            </w:pPr>
            <w:r w:rsidRPr="00007C47">
              <w:rPr>
                <w:spacing w:val="-2"/>
                <w:sz w:val="20"/>
                <w:szCs w:val="20"/>
              </w:rPr>
              <w:t>2 квалификационный уровень</w:t>
            </w:r>
          </w:p>
        </w:tc>
        <w:tc>
          <w:tcPr>
            <w:tcW w:w="6379" w:type="dxa"/>
          </w:tcPr>
          <w:p w:rsidR="00437DE9" w:rsidRPr="00007C47" w:rsidRDefault="00437DE9" w:rsidP="00437DE9">
            <w:pPr>
              <w:rPr>
                <w:spacing w:val="-2"/>
                <w:sz w:val="20"/>
                <w:szCs w:val="20"/>
              </w:rPr>
            </w:pPr>
            <w:r w:rsidRPr="00007C47">
              <w:rPr>
                <w:spacing w:val="-2"/>
                <w:sz w:val="20"/>
                <w:szCs w:val="20"/>
              </w:rPr>
              <w:t>Помощник врача по гигиене детей и подростков (врача по гигиене пит</w:t>
            </w:r>
            <w:r w:rsidRPr="00007C47">
              <w:rPr>
                <w:spacing w:val="-2"/>
                <w:sz w:val="20"/>
                <w:szCs w:val="20"/>
              </w:rPr>
              <w:t>а</w:t>
            </w:r>
            <w:r w:rsidRPr="00007C47">
              <w:rPr>
                <w:spacing w:val="-2"/>
                <w:sz w:val="20"/>
                <w:szCs w:val="20"/>
              </w:rPr>
              <w:t>ния, врача по гигиене труда, врача по гигиеническому воспитанию, вр</w:t>
            </w:r>
            <w:r w:rsidRPr="00007C47">
              <w:rPr>
                <w:spacing w:val="-2"/>
                <w:sz w:val="20"/>
                <w:szCs w:val="20"/>
              </w:rPr>
              <w:t>а</w:t>
            </w:r>
            <w:r w:rsidRPr="00007C47">
              <w:rPr>
                <w:spacing w:val="-2"/>
                <w:sz w:val="20"/>
                <w:szCs w:val="20"/>
              </w:rPr>
              <w:t>ча по коммунальной гигиене, врача по общей гигиене, врача-паразитолога, врача по радиационной гигиене, врача-эпидемиолога); помощник энтомолога; лаборант; медицинская сестра диетическая.</w:t>
            </w:r>
          </w:p>
        </w:tc>
        <w:tc>
          <w:tcPr>
            <w:tcW w:w="1134" w:type="dxa"/>
            <w:vAlign w:val="center"/>
          </w:tcPr>
          <w:p w:rsidR="00437DE9" w:rsidRPr="00007C47" w:rsidRDefault="00437DE9" w:rsidP="00437DE9">
            <w:pPr>
              <w:shd w:val="clear" w:color="auto" w:fill="FFFFFF"/>
              <w:jc w:val="center"/>
              <w:rPr>
                <w:spacing w:val="-2"/>
                <w:sz w:val="20"/>
                <w:szCs w:val="20"/>
              </w:rPr>
            </w:pPr>
            <w:r w:rsidRPr="00007C47">
              <w:rPr>
                <w:spacing w:val="-2"/>
                <w:sz w:val="20"/>
                <w:szCs w:val="20"/>
              </w:rPr>
              <w:t>9 100</w:t>
            </w:r>
          </w:p>
        </w:tc>
      </w:tr>
      <w:tr w:rsidR="00437DE9" w:rsidRPr="00007C47" w:rsidTr="00437DE9">
        <w:trPr>
          <w:trHeight w:val="20"/>
        </w:trPr>
        <w:tc>
          <w:tcPr>
            <w:tcW w:w="2127" w:type="dxa"/>
          </w:tcPr>
          <w:p w:rsidR="00437DE9" w:rsidRPr="00007C47" w:rsidRDefault="00437DE9" w:rsidP="00437DE9">
            <w:pPr>
              <w:rPr>
                <w:spacing w:val="-2"/>
                <w:sz w:val="20"/>
                <w:szCs w:val="20"/>
              </w:rPr>
            </w:pPr>
            <w:r w:rsidRPr="00007C47">
              <w:rPr>
                <w:spacing w:val="-2"/>
                <w:sz w:val="20"/>
                <w:szCs w:val="20"/>
              </w:rPr>
              <w:t>3 квалификационный уровень</w:t>
            </w:r>
          </w:p>
        </w:tc>
        <w:tc>
          <w:tcPr>
            <w:tcW w:w="6379" w:type="dxa"/>
          </w:tcPr>
          <w:p w:rsidR="00437DE9" w:rsidRPr="00007C47" w:rsidRDefault="00437DE9" w:rsidP="00437DE9">
            <w:pPr>
              <w:rPr>
                <w:spacing w:val="-2"/>
                <w:sz w:val="20"/>
                <w:szCs w:val="20"/>
              </w:rPr>
            </w:pPr>
            <w:r w:rsidRPr="00007C47">
              <w:rPr>
                <w:spacing w:val="-2"/>
                <w:sz w:val="20"/>
                <w:szCs w:val="20"/>
              </w:rPr>
              <w:t>Медицинская сестра, медицинская сестра по физиотерапии; медици</w:t>
            </w:r>
            <w:r w:rsidRPr="00007C47">
              <w:rPr>
                <w:spacing w:val="-2"/>
                <w:sz w:val="20"/>
                <w:szCs w:val="20"/>
              </w:rPr>
              <w:t>н</w:t>
            </w:r>
            <w:r w:rsidRPr="00007C47">
              <w:rPr>
                <w:spacing w:val="-2"/>
                <w:sz w:val="20"/>
                <w:szCs w:val="20"/>
              </w:rPr>
              <w:t xml:space="preserve">ская сестра по массажу; </w:t>
            </w:r>
          </w:p>
        </w:tc>
        <w:tc>
          <w:tcPr>
            <w:tcW w:w="1134" w:type="dxa"/>
            <w:vAlign w:val="center"/>
          </w:tcPr>
          <w:p w:rsidR="00437DE9" w:rsidRPr="00007C47" w:rsidRDefault="00437DE9" w:rsidP="00437DE9">
            <w:pPr>
              <w:shd w:val="clear" w:color="auto" w:fill="FFFFFF"/>
              <w:jc w:val="center"/>
              <w:rPr>
                <w:spacing w:val="-2"/>
                <w:sz w:val="20"/>
                <w:szCs w:val="20"/>
              </w:rPr>
            </w:pPr>
            <w:r w:rsidRPr="00007C47">
              <w:rPr>
                <w:spacing w:val="-2"/>
                <w:sz w:val="20"/>
                <w:szCs w:val="20"/>
              </w:rPr>
              <w:t>9 200</w:t>
            </w:r>
          </w:p>
        </w:tc>
      </w:tr>
      <w:tr w:rsidR="00437DE9" w:rsidRPr="00007C47" w:rsidTr="00437DE9">
        <w:trPr>
          <w:trHeight w:val="20"/>
        </w:trPr>
        <w:tc>
          <w:tcPr>
            <w:tcW w:w="2127" w:type="dxa"/>
          </w:tcPr>
          <w:p w:rsidR="00437DE9" w:rsidRPr="00007C47" w:rsidRDefault="00437DE9" w:rsidP="00437DE9">
            <w:pPr>
              <w:rPr>
                <w:spacing w:val="-2"/>
                <w:sz w:val="20"/>
                <w:szCs w:val="20"/>
              </w:rPr>
            </w:pPr>
            <w:r w:rsidRPr="00007C47">
              <w:rPr>
                <w:spacing w:val="-2"/>
                <w:sz w:val="20"/>
                <w:szCs w:val="20"/>
              </w:rPr>
              <w:t>4 квалификационный уровень</w:t>
            </w:r>
          </w:p>
        </w:tc>
        <w:tc>
          <w:tcPr>
            <w:tcW w:w="6379" w:type="dxa"/>
          </w:tcPr>
          <w:p w:rsidR="00437DE9" w:rsidRPr="00007C47" w:rsidRDefault="00437DE9" w:rsidP="00437DE9">
            <w:pPr>
              <w:rPr>
                <w:spacing w:val="-2"/>
                <w:sz w:val="20"/>
                <w:szCs w:val="20"/>
              </w:rPr>
            </w:pPr>
            <w:r w:rsidRPr="00007C47">
              <w:rPr>
                <w:spacing w:val="-2"/>
                <w:sz w:val="20"/>
                <w:szCs w:val="20"/>
              </w:rPr>
              <w:t xml:space="preserve">Фельдшер; зубной врач; медицинская сестра процедурной; медицинская сестра перевязочной; медицинская сестра врача общей практики; фельдшер-лаборант; </w:t>
            </w:r>
          </w:p>
        </w:tc>
        <w:tc>
          <w:tcPr>
            <w:tcW w:w="1134" w:type="dxa"/>
            <w:vAlign w:val="center"/>
          </w:tcPr>
          <w:p w:rsidR="00437DE9" w:rsidRPr="00007C47" w:rsidRDefault="00437DE9" w:rsidP="00437DE9">
            <w:pPr>
              <w:shd w:val="clear" w:color="auto" w:fill="FFFFFF"/>
              <w:jc w:val="center"/>
              <w:rPr>
                <w:spacing w:val="-2"/>
                <w:sz w:val="20"/>
                <w:szCs w:val="20"/>
              </w:rPr>
            </w:pPr>
            <w:r w:rsidRPr="00007C47">
              <w:rPr>
                <w:spacing w:val="-2"/>
                <w:sz w:val="20"/>
                <w:szCs w:val="20"/>
              </w:rPr>
              <w:t>9 300</w:t>
            </w:r>
          </w:p>
        </w:tc>
      </w:tr>
      <w:tr w:rsidR="00437DE9" w:rsidRPr="00007C47" w:rsidTr="00437DE9">
        <w:trPr>
          <w:trHeight w:val="20"/>
        </w:trPr>
        <w:tc>
          <w:tcPr>
            <w:tcW w:w="2127" w:type="dxa"/>
          </w:tcPr>
          <w:p w:rsidR="00437DE9" w:rsidRPr="00007C47" w:rsidRDefault="00437DE9" w:rsidP="00437DE9">
            <w:pPr>
              <w:rPr>
                <w:spacing w:val="-2"/>
                <w:sz w:val="20"/>
                <w:szCs w:val="20"/>
              </w:rPr>
            </w:pPr>
            <w:r w:rsidRPr="00007C47">
              <w:rPr>
                <w:spacing w:val="-2"/>
                <w:sz w:val="20"/>
                <w:szCs w:val="20"/>
              </w:rPr>
              <w:t xml:space="preserve">5 квалификационный </w:t>
            </w:r>
            <w:r w:rsidRPr="00007C47">
              <w:rPr>
                <w:spacing w:val="-2"/>
                <w:sz w:val="20"/>
                <w:szCs w:val="20"/>
              </w:rPr>
              <w:lastRenderedPageBreak/>
              <w:t>уровень</w:t>
            </w:r>
          </w:p>
        </w:tc>
        <w:tc>
          <w:tcPr>
            <w:tcW w:w="6379" w:type="dxa"/>
          </w:tcPr>
          <w:p w:rsidR="00437DE9" w:rsidRPr="00007C47" w:rsidRDefault="00437DE9" w:rsidP="00437DE9">
            <w:pPr>
              <w:rPr>
                <w:spacing w:val="-2"/>
                <w:sz w:val="20"/>
                <w:szCs w:val="20"/>
              </w:rPr>
            </w:pPr>
            <w:proofErr w:type="gramStart"/>
            <w:r w:rsidRPr="00007C47">
              <w:rPr>
                <w:sz w:val="20"/>
                <w:szCs w:val="20"/>
              </w:rPr>
              <w:lastRenderedPageBreak/>
              <w:t>Старшая медицинская сестра (фельдшер); заведующий фельдшерско-</w:t>
            </w:r>
            <w:r w:rsidRPr="00007C47">
              <w:rPr>
                <w:sz w:val="20"/>
                <w:szCs w:val="20"/>
              </w:rPr>
              <w:lastRenderedPageBreak/>
              <w:t>акушерским пунктом – фельдшер (медицинская сестра); заведующий здравпунктом – фельдшер (медицинская сестра); заведующий ме</w:t>
            </w:r>
            <w:r w:rsidRPr="00007C47">
              <w:rPr>
                <w:sz w:val="20"/>
                <w:szCs w:val="20"/>
              </w:rPr>
              <w:t>д</w:t>
            </w:r>
            <w:r w:rsidRPr="00007C47">
              <w:rPr>
                <w:sz w:val="20"/>
                <w:szCs w:val="20"/>
              </w:rPr>
              <w:t xml:space="preserve">пунктом – фельдшер (медицинская сестра) </w:t>
            </w:r>
            <w:proofErr w:type="gramEnd"/>
          </w:p>
        </w:tc>
        <w:tc>
          <w:tcPr>
            <w:tcW w:w="1134" w:type="dxa"/>
            <w:vAlign w:val="center"/>
          </w:tcPr>
          <w:p w:rsidR="00437DE9" w:rsidRPr="00007C47" w:rsidRDefault="00437DE9" w:rsidP="00437DE9">
            <w:pPr>
              <w:shd w:val="clear" w:color="auto" w:fill="FFFFFF"/>
              <w:jc w:val="center"/>
              <w:rPr>
                <w:spacing w:val="-2"/>
                <w:sz w:val="20"/>
                <w:szCs w:val="20"/>
              </w:rPr>
            </w:pPr>
            <w:r w:rsidRPr="00007C47">
              <w:rPr>
                <w:spacing w:val="-2"/>
                <w:sz w:val="20"/>
                <w:szCs w:val="20"/>
              </w:rPr>
              <w:lastRenderedPageBreak/>
              <w:t>9 400</w:t>
            </w:r>
          </w:p>
        </w:tc>
      </w:tr>
    </w:tbl>
    <w:p w:rsidR="00437DE9" w:rsidRPr="005A6B60" w:rsidRDefault="00437DE9" w:rsidP="00437DE9">
      <w:pPr>
        <w:shd w:val="clear" w:color="auto" w:fill="FFFFFF"/>
        <w:jc w:val="center"/>
        <w:rPr>
          <w:bCs/>
          <w:spacing w:val="-2"/>
          <w:sz w:val="28"/>
          <w:szCs w:val="28"/>
        </w:rPr>
      </w:pPr>
      <w:r w:rsidRPr="005A6B60">
        <w:rPr>
          <w:bCs/>
          <w:spacing w:val="-2"/>
          <w:sz w:val="28"/>
          <w:szCs w:val="28"/>
        </w:rPr>
        <w:lastRenderedPageBreak/>
        <w:t xml:space="preserve">14. Профессиональные </w:t>
      </w:r>
      <w:proofErr w:type="gramStart"/>
      <w:r w:rsidRPr="005A6B60">
        <w:rPr>
          <w:bCs/>
          <w:spacing w:val="-2"/>
          <w:sz w:val="28"/>
          <w:szCs w:val="28"/>
        </w:rPr>
        <w:t>квалификационная</w:t>
      </w:r>
      <w:proofErr w:type="gramEnd"/>
      <w:r w:rsidRPr="005A6B60">
        <w:rPr>
          <w:bCs/>
          <w:spacing w:val="-2"/>
          <w:sz w:val="28"/>
          <w:szCs w:val="28"/>
        </w:rPr>
        <w:t xml:space="preserve"> группы «Должности работников культуры, искусства и кинематографии ведущего звена» (№570)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12"/>
        <w:gridCol w:w="6331"/>
        <w:gridCol w:w="1127"/>
      </w:tblGrid>
      <w:tr w:rsidR="00437DE9" w:rsidRPr="00007C47" w:rsidTr="00437DE9">
        <w:trPr>
          <w:trHeight w:val="143"/>
        </w:trPr>
        <w:tc>
          <w:tcPr>
            <w:tcW w:w="2127" w:type="dxa"/>
          </w:tcPr>
          <w:p w:rsidR="00437DE9" w:rsidRPr="00007C47" w:rsidRDefault="00437DE9" w:rsidP="00437DE9">
            <w:pPr>
              <w:pStyle w:val="Style31"/>
              <w:widowControl/>
              <w:rPr>
                <w:rStyle w:val="FontStyle72"/>
                <w:color w:val="auto"/>
              </w:rPr>
            </w:pPr>
            <w:r w:rsidRPr="00007C47">
              <w:rPr>
                <w:rStyle w:val="FontStyle72"/>
                <w:color w:val="auto"/>
              </w:rPr>
              <w:t>Квалификационные уровни</w:t>
            </w:r>
          </w:p>
        </w:tc>
        <w:tc>
          <w:tcPr>
            <w:tcW w:w="6379" w:type="dxa"/>
          </w:tcPr>
          <w:p w:rsidR="00437DE9" w:rsidRPr="00007C47" w:rsidRDefault="00437DE9" w:rsidP="00437DE9">
            <w:pPr>
              <w:pStyle w:val="Style31"/>
              <w:widowControl/>
              <w:rPr>
                <w:rStyle w:val="FontStyle72"/>
                <w:color w:val="auto"/>
              </w:rPr>
            </w:pPr>
            <w:r w:rsidRPr="00007C47">
              <w:rPr>
                <w:rStyle w:val="FontStyle72"/>
                <w:color w:val="auto"/>
              </w:rPr>
              <w:t>Должности, отнесенные к квалификационным уровням</w:t>
            </w:r>
          </w:p>
        </w:tc>
        <w:tc>
          <w:tcPr>
            <w:tcW w:w="1134" w:type="dxa"/>
          </w:tcPr>
          <w:p w:rsidR="00437DE9" w:rsidRPr="00007C47" w:rsidRDefault="00437DE9" w:rsidP="00437DE9">
            <w:pPr>
              <w:pStyle w:val="Style31"/>
              <w:widowControl/>
              <w:rPr>
                <w:rStyle w:val="FontStyle72"/>
                <w:color w:val="auto"/>
              </w:rPr>
            </w:pPr>
            <w:r w:rsidRPr="00007C47">
              <w:rPr>
                <w:rStyle w:val="FontStyle72"/>
                <w:color w:val="auto"/>
              </w:rPr>
              <w:t>Оклад, рублей</w:t>
            </w:r>
          </w:p>
        </w:tc>
      </w:tr>
      <w:tr w:rsidR="00437DE9" w:rsidRPr="00007C47" w:rsidTr="00437DE9">
        <w:trPr>
          <w:trHeight w:val="243"/>
        </w:trPr>
        <w:tc>
          <w:tcPr>
            <w:tcW w:w="2127" w:type="dxa"/>
          </w:tcPr>
          <w:p w:rsidR="00437DE9" w:rsidRPr="00007C47" w:rsidRDefault="00437DE9" w:rsidP="00437DE9">
            <w:pPr>
              <w:pStyle w:val="Style4"/>
              <w:widowControl/>
              <w:rPr>
                <w:sz w:val="20"/>
                <w:szCs w:val="20"/>
              </w:rPr>
            </w:pPr>
          </w:p>
        </w:tc>
        <w:tc>
          <w:tcPr>
            <w:tcW w:w="6379" w:type="dxa"/>
          </w:tcPr>
          <w:p w:rsidR="00437DE9" w:rsidRPr="00007C47" w:rsidRDefault="00437DE9" w:rsidP="00437DE9">
            <w:pPr>
              <w:pStyle w:val="Style38"/>
              <w:widowControl/>
              <w:rPr>
                <w:rStyle w:val="FontStyle74"/>
                <w:color w:val="auto"/>
              </w:rPr>
            </w:pPr>
            <w:r w:rsidRPr="00007C47">
              <w:rPr>
                <w:rStyle w:val="FontStyle74"/>
                <w:color w:val="auto"/>
              </w:rPr>
              <w:t>Главный библиотекарь; библиотекарь, артист оркестра</w:t>
            </w:r>
          </w:p>
        </w:tc>
        <w:tc>
          <w:tcPr>
            <w:tcW w:w="1134" w:type="dxa"/>
          </w:tcPr>
          <w:p w:rsidR="00437DE9" w:rsidRPr="00007C47" w:rsidRDefault="00437DE9" w:rsidP="00437DE9">
            <w:pPr>
              <w:pStyle w:val="Style38"/>
              <w:widowControl/>
              <w:rPr>
                <w:rStyle w:val="FontStyle74"/>
                <w:color w:val="auto"/>
              </w:rPr>
            </w:pPr>
            <w:r w:rsidRPr="00007C47">
              <w:rPr>
                <w:rStyle w:val="FontStyle74"/>
                <w:color w:val="auto"/>
              </w:rPr>
              <w:t>9 000</w:t>
            </w:r>
          </w:p>
        </w:tc>
      </w:tr>
    </w:tbl>
    <w:p w:rsidR="00437DE9" w:rsidRPr="005A6B60" w:rsidRDefault="00437DE9" w:rsidP="00437DE9">
      <w:pPr>
        <w:jc w:val="center"/>
        <w:rPr>
          <w:rStyle w:val="FontStyle73"/>
          <w:color w:val="auto"/>
          <w:sz w:val="28"/>
          <w:szCs w:val="28"/>
        </w:rPr>
      </w:pPr>
      <w:r w:rsidRPr="005A6B60">
        <w:rPr>
          <w:rStyle w:val="FontStyle73"/>
          <w:color w:val="auto"/>
          <w:sz w:val="28"/>
          <w:szCs w:val="28"/>
        </w:rPr>
        <w:t>1</w:t>
      </w:r>
      <w:r w:rsidRPr="005A6B60">
        <w:rPr>
          <w:rStyle w:val="FontStyle73"/>
          <w:sz w:val="28"/>
          <w:szCs w:val="28"/>
        </w:rPr>
        <w:t>5</w:t>
      </w:r>
      <w:r w:rsidRPr="005A6B60">
        <w:rPr>
          <w:rStyle w:val="FontStyle73"/>
          <w:color w:val="auto"/>
          <w:sz w:val="28"/>
          <w:szCs w:val="28"/>
        </w:rPr>
        <w:t>. Профессиональная квалификационная группа «Должности руководящего состава учреждений культуры, искусства и кинематографии» (№570)</w:t>
      </w:r>
    </w:p>
    <w:tbl>
      <w:tblPr>
        <w:tblW w:w="5000" w:type="pct"/>
        <w:tblLayout w:type="fixed"/>
        <w:tblCellMar>
          <w:left w:w="40" w:type="dxa"/>
          <w:right w:w="40" w:type="dxa"/>
        </w:tblCellMar>
        <w:tblLook w:val="0000"/>
      </w:tblPr>
      <w:tblGrid>
        <w:gridCol w:w="2081"/>
        <w:gridCol w:w="6323"/>
        <w:gridCol w:w="1030"/>
      </w:tblGrid>
      <w:tr w:rsidR="00437DE9" w:rsidRPr="00007C47" w:rsidTr="00437DE9">
        <w:trPr>
          <w:trHeight w:val="337"/>
        </w:trPr>
        <w:tc>
          <w:tcPr>
            <w:tcW w:w="2081" w:type="dxa"/>
            <w:tcBorders>
              <w:top w:val="single" w:sz="6" w:space="0" w:color="auto"/>
              <w:left w:val="single" w:sz="6" w:space="0" w:color="auto"/>
              <w:bottom w:val="single" w:sz="6" w:space="0" w:color="auto"/>
              <w:right w:val="single" w:sz="6" w:space="0" w:color="auto"/>
            </w:tcBorders>
          </w:tcPr>
          <w:p w:rsidR="00437DE9" w:rsidRPr="00007C47" w:rsidRDefault="00437DE9" w:rsidP="00437DE9">
            <w:pPr>
              <w:pStyle w:val="Style31"/>
              <w:widowControl/>
              <w:rPr>
                <w:rStyle w:val="FontStyle72"/>
                <w:color w:val="auto"/>
              </w:rPr>
            </w:pPr>
            <w:r w:rsidRPr="00007C47">
              <w:rPr>
                <w:rStyle w:val="FontStyle72"/>
                <w:color w:val="auto"/>
              </w:rPr>
              <w:t>Квалификационные</w:t>
            </w:r>
          </w:p>
          <w:p w:rsidR="00437DE9" w:rsidRPr="00007C47" w:rsidRDefault="00437DE9" w:rsidP="00437DE9">
            <w:pPr>
              <w:pStyle w:val="Style31"/>
              <w:widowControl/>
              <w:rPr>
                <w:rStyle w:val="FontStyle72"/>
                <w:color w:val="auto"/>
              </w:rPr>
            </w:pPr>
            <w:r w:rsidRPr="00007C47">
              <w:rPr>
                <w:rStyle w:val="FontStyle72"/>
                <w:color w:val="auto"/>
              </w:rPr>
              <w:t>уровни</w:t>
            </w:r>
          </w:p>
        </w:tc>
        <w:tc>
          <w:tcPr>
            <w:tcW w:w="6323" w:type="dxa"/>
            <w:tcBorders>
              <w:top w:val="single" w:sz="6" w:space="0" w:color="auto"/>
              <w:left w:val="single" w:sz="6" w:space="0" w:color="auto"/>
              <w:bottom w:val="single" w:sz="6" w:space="0" w:color="auto"/>
              <w:right w:val="single" w:sz="6" w:space="0" w:color="auto"/>
            </w:tcBorders>
          </w:tcPr>
          <w:p w:rsidR="00437DE9" w:rsidRPr="00007C47" w:rsidRDefault="00437DE9" w:rsidP="00437DE9">
            <w:pPr>
              <w:pStyle w:val="Style31"/>
              <w:widowControl/>
              <w:rPr>
                <w:rStyle w:val="FontStyle72"/>
                <w:color w:val="auto"/>
              </w:rPr>
            </w:pPr>
            <w:r w:rsidRPr="00007C47">
              <w:rPr>
                <w:rStyle w:val="FontStyle72"/>
                <w:color w:val="auto"/>
              </w:rPr>
              <w:t>Должности, отнесенные к квалификационным уровням</w:t>
            </w:r>
          </w:p>
        </w:tc>
        <w:tc>
          <w:tcPr>
            <w:tcW w:w="1030" w:type="dxa"/>
            <w:tcBorders>
              <w:top w:val="single" w:sz="6" w:space="0" w:color="auto"/>
              <w:left w:val="single" w:sz="6" w:space="0" w:color="auto"/>
              <w:bottom w:val="single" w:sz="6" w:space="0" w:color="auto"/>
              <w:right w:val="single" w:sz="6" w:space="0" w:color="auto"/>
            </w:tcBorders>
          </w:tcPr>
          <w:p w:rsidR="00437DE9" w:rsidRPr="00007C47" w:rsidRDefault="00437DE9" w:rsidP="00437DE9">
            <w:pPr>
              <w:pStyle w:val="Style31"/>
              <w:widowControl/>
              <w:rPr>
                <w:rStyle w:val="FontStyle72"/>
                <w:color w:val="auto"/>
              </w:rPr>
            </w:pPr>
            <w:r w:rsidRPr="00007C47">
              <w:rPr>
                <w:rStyle w:val="FontStyle72"/>
                <w:color w:val="auto"/>
              </w:rPr>
              <w:t>Оклад, рублей</w:t>
            </w:r>
          </w:p>
        </w:tc>
      </w:tr>
      <w:tr w:rsidR="00437DE9" w:rsidRPr="00007C47" w:rsidTr="00437DE9">
        <w:trPr>
          <w:trHeight w:val="504"/>
        </w:trPr>
        <w:tc>
          <w:tcPr>
            <w:tcW w:w="2081" w:type="dxa"/>
            <w:tcBorders>
              <w:top w:val="single" w:sz="6" w:space="0" w:color="auto"/>
              <w:left w:val="single" w:sz="6" w:space="0" w:color="auto"/>
              <w:bottom w:val="single" w:sz="6" w:space="0" w:color="auto"/>
              <w:right w:val="single" w:sz="6" w:space="0" w:color="auto"/>
            </w:tcBorders>
          </w:tcPr>
          <w:p w:rsidR="00437DE9" w:rsidRPr="00007C47" w:rsidRDefault="00437DE9" w:rsidP="00437DE9">
            <w:pPr>
              <w:pStyle w:val="Style4"/>
              <w:widowControl/>
              <w:rPr>
                <w:sz w:val="20"/>
                <w:szCs w:val="20"/>
              </w:rPr>
            </w:pPr>
          </w:p>
        </w:tc>
        <w:tc>
          <w:tcPr>
            <w:tcW w:w="6323" w:type="dxa"/>
            <w:tcBorders>
              <w:top w:val="single" w:sz="6" w:space="0" w:color="auto"/>
              <w:left w:val="single" w:sz="6" w:space="0" w:color="auto"/>
              <w:bottom w:val="single" w:sz="6" w:space="0" w:color="auto"/>
              <w:right w:val="single" w:sz="6" w:space="0" w:color="auto"/>
            </w:tcBorders>
            <w:vAlign w:val="center"/>
          </w:tcPr>
          <w:p w:rsidR="00437DE9" w:rsidRPr="00007C47" w:rsidRDefault="00437DE9" w:rsidP="00437DE9">
            <w:pPr>
              <w:pStyle w:val="Style38"/>
              <w:widowControl/>
              <w:rPr>
                <w:rStyle w:val="FontStyle74"/>
                <w:color w:val="auto"/>
              </w:rPr>
            </w:pPr>
            <w:r w:rsidRPr="00007C47">
              <w:rPr>
                <w:rStyle w:val="FontStyle74"/>
                <w:color w:val="auto"/>
              </w:rPr>
              <w:t>Главный хормейстер, режиссер (дирижер, балетмейстер, хормейстер), художественный руководитель</w:t>
            </w:r>
          </w:p>
        </w:tc>
        <w:tc>
          <w:tcPr>
            <w:tcW w:w="1030" w:type="dxa"/>
            <w:tcBorders>
              <w:top w:val="single" w:sz="6" w:space="0" w:color="auto"/>
              <w:left w:val="single" w:sz="6" w:space="0" w:color="auto"/>
              <w:bottom w:val="single" w:sz="6" w:space="0" w:color="auto"/>
              <w:right w:val="single" w:sz="6" w:space="0" w:color="auto"/>
            </w:tcBorders>
            <w:vAlign w:val="center"/>
          </w:tcPr>
          <w:p w:rsidR="00437DE9" w:rsidRPr="00007C47" w:rsidRDefault="00437DE9" w:rsidP="00437DE9">
            <w:pPr>
              <w:pStyle w:val="Style38"/>
              <w:widowControl/>
              <w:rPr>
                <w:rStyle w:val="FontStyle74"/>
                <w:color w:val="auto"/>
              </w:rPr>
            </w:pPr>
            <w:r w:rsidRPr="00007C47">
              <w:rPr>
                <w:rStyle w:val="FontStyle74"/>
                <w:color w:val="auto"/>
              </w:rPr>
              <w:t>9 100</w:t>
            </w:r>
          </w:p>
        </w:tc>
      </w:tr>
    </w:tbl>
    <w:p w:rsidR="00437DE9" w:rsidRPr="005A6B60" w:rsidRDefault="00437DE9" w:rsidP="00437DE9">
      <w:pPr>
        <w:pStyle w:val="Style39"/>
        <w:widowControl/>
        <w:jc w:val="center"/>
        <w:rPr>
          <w:rStyle w:val="FontStyle73"/>
          <w:color w:val="auto"/>
          <w:sz w:val="28"/>
          <w:szCs w:val="28"/>
        </w:rPr>
      </w:pPr>
      <w:r w:rsidRPr="005A6B60">
        <w:rPr>
          <w:rStyle w:val="FontStyle73"/>
          <w:color w:val="auto"/>
          <w:sz w:val="28"/>
          <w:szCs w:val="28"/>
        </w:rPr>
        <w:t>1</w:t>
      </w:r>
      <w:r>
        <w:rPr>
          <w:rStyle w:val="FontStyle73"/>
          <w:sz w:val="28"/>
          <w:szCs w:val="28"/>
        </w:rPr>
        <w:t>6</w:t>
      </w:r>
      <w:r w:rsidRPr="005A6B60">
        <w:rPr>
          <w:rStyle w:val="FontStyle73"/>
          <w:color w:val="auto"/>
          <w:sz w:val="28"/>
          <w:szCs w:val="28"/>
        </w:rPr>
        <w:t>. Профессиональная квалификационная группа «Должностей работников</w:t>
      </w:r>
    </w:p>
    <w:p w:rsidR="00437DE9" w:rsidRPr="005A6B60" w:rsidRDefault="00437DE9" w:rsidP="00437DE9">
      <w:pPr>
        <w:jc w:val="center"/>
        <w:rPr>
          <w:sz w:val="28"/>
          <w:szCs w:val="28"/>
        </w:rPr>
      </w:pPr>
      <w:r w:rsidRPr="005A6B60">
        <w:rPr>
          <w:rStyle w:val="FontStyle73"/>
          <w:color w:val="auto"/>
          <w:sz w:val="28"/>
          <w:szCs w:val="28"/>
        </w:rPr>
        <w:t>физической культуры и спорта второго уровня» (№165н)</w:t>
      </w:r>
    </w:p>
    <w:tbl>
      <w:tblPr>
        <w:tblW w:w="5000" w:type="pct"/>
        <w:tblLayout w:type="fixed"/>
        <w:tblCellMar>
          <w:left w:w="40" w:type="dxa"/>
          <w:right w:w="40" w:type="dxa"/>
        </w:tblCellMar>
        <w:tblLook w:val="0000"/>
      </w:tblPr>
      <w:tblGrid>
        <w:gridCol w:w="2081"/>
        <w:gridCol w:w="6323"/>
        <w:gridCol w:w="1030"/>
      </w:tblGrid>
      <w:tr w:rsidR="00437DE9" w:rsidRPr="00007C47" w:rsidTr="00437DE9">
        <w:trPr>
          <w:trHeight w:val="389"/>
        </w:trPr>
        <w:tc>
          <w:tcPr>
            <w:tcW w:w="2081" w:type="dxa"/>
            <w:tcBorders>
              <w:top w:val="single" w:sz="6" w:space="0" w:color="auto"/>
              <w:left w:val="single" w:sz="6" w:space="0" w:color="auto"/>
              <w:bottom w:val="single" w:sz="6" w:space="0" w:color="auto"/>
              <w:right w:val="single" w:sz="6" w:space="0" w:color="auto"/>
            </w:tcBorders>
          </w:tcPr>
          <w:p w:rsidR="00437DE9" w:rsidRPr="00007C47" w:rsidRDefault="00437DE9" w:rsidP="00437DE9">
            <w:pPr>
              <w:pStyle w:val="Style31"/>
              <w:widowControl/>
              <w:rPr>
                <w:rStyle w:val="FontStyle72"/>
                <w:color w:val="auto"/>
              </w:rPr>
            </w:pPr>
            <w:r w:rsidRPr="00007C47">
              <w:rPr>
                <w:rStyle w:val="FontStyle72"/>
                <w:color w:val="auto"/>
              </w:rPr>
              <w:t>Квалификационные</w:t>
            </w:r>
          </w:p>
          <w:p w:rsidR="00437DE9" w:rsidRPr="00007C47" w:rsidRDefault="00437DE9" w:rsidP="00437DE9">
            <w:pPr>
              <w:pStyle w:val="Style31"/>
              <w:widowControl/>
              <w:rPr>
                <w:rStyle w:val="FontStyle72"/>
                <w:color w:val="auto"/>
              </w:rPr>
            </w:pPr>
            <w:r w:rsidRPr="00007C47">
              <w:rPr>
                <w:rStyle w:val="FontStyle72"/>
                <w:color w:val="auto"/>
              </w:rPr>
              <w:t>уровни</w:t>
            </w:r>
          </w:p>
        </w:tc>
        <w:tc>
          <w:tcPr>
            <w:tcW w:w="6323" w:type="dxa"/>
            <w:tcBorders>
              <w:top w:val="single" w:sz="6" w:space="0" w:color="auto"/>
              <w:left w:val="single" w:sz="6" w:space="0" w:color="auto"/>
              <w:bottom w:val="single" w:sz="6" w:space="0" w:color="auto"/>
              <w:right w:val="single" w:sz="6" w:space="0" w:color="auto"/>
            </w:tcBorders>
          </w:tcPr>
          <w:p w:rsidR="00437DE9" w:rsidRPr="00007C47" w:rsidRDefault="00437DE9" w:rsidP="00437DE9">
            <w:pPr>
              <w:pStyle w:val="Style31"/>
              <w:widowControl/>
              <w:rPr>
                <w:rStyle w:val="FontStyle72"/>
                <w:color w:val="auto"/>
              </w:rPr>
            </w:pPr>
            <w:r w:rsidRPr="00007C47">
              <w:rPr>
                <w:rStyle w:val="FontStyle72"/>
                <w:color w:val="auto"/>
              </w:rPr>
              <w:t>Должности, отнесенные к квалификационным уровням</w:t>
            </w:r>
          </w:p>
        </w:tc>
        <w:tc>
          <w:tcPr>
            <w:tcW w:w="1030" w:type="dxa"/>
            <w:tcBorders>
              <w:top w:val="single" w:sz="6" w:space="0" w:color="auto"/>
              <w:left w:val="single" w:sz="6" w:space="0" w:color="auto"/>
              <w:bottom w:val="single" w:sz="6" w:space="0" w:color="auto"/>
              <w:right w:val="single" w:sz="6" w:space="0" w:color="auto"/>
            </w:tcBorders>
          </w:tcPr>
          <w:p w:rsidR="00437DE9" w:rsidRPr="00007C47" w:rsidRDefault="00437DE9" w:rsidP="00437DE9">
            <w:pPr>
              <w:pStyle w:val="Style31"/>
              <w:widowControl/>
              <w:rPr>
                <w:rStyle w:val="FontStyle72"/>
                <w:color w:val="auto"/>
              </w:rPr>
            </w:pPr>
            <w:r w:rsidRPr="00007C47">
              <w:rPr>
                <w:rStyle w:val="FontStyle72"/>
                <w:color w:val="auto"/>
              </w:rPr>
              <w:t>Оклад, рублей</w:t>
            </w:r>
          </w:p>
        </w:tc>
      </w:tr>
      <w:tr w:rsidR="00437DE9" w:rsidRPr="00007C47" w:rsidTr="00437DE9">
        <w:trPr>
          <w:trHeight w:val="250"/>
        </w:trPr>
        <w:tc>
          <w:tcPr>
            <w:tcW w:w="2081" w:type="dxa"/>
            <w:tcBorders>
              <w:top w:val="single" w:sz="6" w:space="0" w:color="auto"/>
              <w:left w:val="single" w:sz="6" w:space="0" w:color="auto"/>
              <w:bottom w:val="single" w:sz="6" w:space="0" w:color="auto"/>
              <w:right w:val="single" w:sz="6" w:space="0" w:color="auto"/>
            </w:tcBorders>
          </w:tcPr>
          <w:p w:rsidR="00437DE9" w:rsidRPr="00007C47" w:rsidRDefault="00437DE9" w:rsidP="00437DE9">
            <w:pPr>
              <w:pStyle w:val="Style4"/>
              <w:widowControl/>
              <w:rPr>
                <w:sz w:val="20"/>
                <w:szCs w:val="20"/>
              </w:rPr>
            </w:pPr>
          </w:p>
        </w:tc>
        <w:tc>
          <w:tcPr>
            <w:tcW w:w="6323" w:type="dxa"/>
            <w:tcBorders>
              <w:top w:val="single" w:sz="6" w:space="0" w:color="auto"/>
              <w:left w:val="single" w:sz="6" w:space="0" w:color="auto"/>
              <w:bottom w:val="single" w:sz="6" w:space="0" w:color="auto"/>
              <w:right w:val="single" w:sz="6" w:space="0" w:color="auto"/>
            </w:tcBorders>
          </w:tcPr>
          <w:p w:rsidR="00437DE9" w:rsidRPr="00007C47" w:rsidRDefault="00437DE9" w:rsidP="00437DE9">
            <w:pPr>
              <w:pStyle w:val="Style38"/>
              <w:widowControl/>
              <w:rPr>
                <w:rStyle w:val="FontStyle74"/>
                <w:color w:val="auto"/>
              </w:rPr>
            </w:pPr>
            <w:r w:rsidRPr="00007C47">
              <w:rPr>
                <w:rStyle w:val="FontStyle74"/>
                <w:color w:val="auto"/>
              </w:rPr>
              <w:t>Хореограф</w:t>
            </w:r>
          </w:p>
        </w:tc>
        <w:tc>
          <w:tcPr>
            <w:tcW w:w="1030" w:type="dxa"/>
            <w:tcBorders>
              <w:top w:val="single" w:sz="6" w:space="0" w:color="auto"/>
              <w:left w:val="single" w:sz="6" w:space="0" w:color="auto"/>
              <w:bottom w:val="single" w:sz="6" w:space="0" w:color="auto"/>
              <w:right w:val="single" w:sz="6" w:space="0" w:color="auto"/>
            </w:tcBorders>
          </w:tcPr>
          <w:p w:rsidR="00437DE9" w:rsidRPr="00007C47" w:rsidRDefault="00437DE9" w:rsidP="00437DE9">
            <w:pPr>
              <w:pStyle w:val="Style38"/>
              <w:widowControl/>
              <w:rPr>
                <w:rStyle w:val="FontStyle74"/>
                <w:color w:val="auto"/>
              </w:rPr>
            </w:pPr>
            <w:r w:rsidRPr="00007C47">
              <w:rPr>
                <w:rStyle w:val="FontStyle74"/>
                <w:color w:val="auto"/>
              </w:rPr>
              <w:t>9 000</w:t>
            </w:r>
          </w:p>
        </w:tc>
      </w:tr>
    </w:tbl>
    <w:p w:rsidR="00437DE9" w:rsidRPr="005A6B60" w:rsidRDefault="00437DE9" w:rsidP="00437DE9">
      <w:pPr>
        <w:pStyle w:val="Style12"/>
        <w:widowControl/>
        <w:jc w:val="center"/>
        <w:rPr>
          <w:rStyle w:val="FontStyle73"/>
          <w:color w:val="auto"/>
          <w:sz w:val="28"/>
          <w:szCs w:val="28"/>
        </w:rPr>
      </w:pPr>
      <w:r w:rsidRPr="005A6B60">
        <w:rPr>
          <w:rStyle w:val="FontStyle73"/>
          <w:color w:val="auto"/>
          <w:sz w:val="28"/>
          <w:szCs w:val="28"/>
        </w:rPr>
        <w:t>1</w:t>
      </w:r>
      <w:r w:rsidRPr="005A6B60">
        <w:rPr>
          <w:rStyle w:val="FontStyle73"/>
          <w:sz w:val="28"/>
          <w:szCs w:val="28"/>
        </w:rPr>
        <w:t>7</w:t>
      </w:r>
      <w:r w:rsidRPr="005A6B60">
        <w:rPr>
          <w:rStyle w:val="FontStyle73"/>
          <w:color w:val="auto"/>
          <w:sz w:val="28"/>
          <w:szCs w:val="28"/>
        </w:rPr>
        <w:t>. Минимальные размеры окладов по должностям, не включенным в</w:t>
      </w:r>
    </w:p>
    <w:p w:rsidR="00437DE9" w:rsidRPr="005A6B60" w:rsidRDefault="00437DE9" w:rsidP="00437DE9">
      <w:pPr>
        <w:pStyle w:val="Style12"/>
        <w:widowControl/>
        <w:jc w:val="center"/>
        <w:rPr>
          <w:rStyle w:val="FontStyle73"/>
          <w:color w:val="auto"/>
          <w:sz w:val="28"/>
          <w:szCs w:val="28"/>
        </w:rPr>
      </w:pPr>
      <w:r w:rsidRPr="005A6B60">
        <w:rPr>
          <w:rStyle w:val="FontStyle73"/>
          <w:color w:val="auto"/>
          <w:sz w:val="28"/>
          <w:szCs w:val="28"/>
        </w:rPr>
        <w:t>профессионально-квалификационные группы.</w:t>
      </w:r>
    </w:p>
    <w:tbl>
      <w:tblPr>
        <w:tblW w:w="5000" w:type="pct"/>
        <w:tblLayout w:type="fixed"/>
        <w:tblCellMar>
          <w:left w:w="40" w:type="dxa"/>
          <w:right w:w="40" w:type="dxa"/>
        </w:tblCellMar>
        <w:tblLook w:val="0000"/>
      </w:tblPr>
      <w:tblGrid>
        <w:gridCol w:w="672"/>
        <w:gridCol w:w="7732"/>
        <w:gridCol w:w="1030"/>
      </w:tblGrid>
      <w:tr w:rsidR="00437DE9" w:rsidRPr="005A6B60" w:rsidTr="00437DE9">
        <w:trPr>
          <w:trHeight w:val="408"/>
        </w:trPr>
        <w:tc>
          <w:tcPr>
            <w:tcW w:w="672" w:type="dxa"/>
            <w:tcBorders>
              <w:top w:val="single" w:sz="6" w:space="0" w:color="auto"/>
              <w:left w:val="single" w:sz="6" w:space="0" w:color="auto"/>
              <w:right w:val="single" w:sz="6" w:space="0" w:color="auto"/>
            </w:tcBorders>
          </w:tcPr>
          <w:p w:rsidR="00437DE9" w:rsidRPr="005A6B60" w:rsidRDefault="00437DE9" w:rsidP="00437DE9">
            <w:pPr>
              <w:pStyle w:val="Style38"/>
              <w:widowControl/>
              <w:jc w:val="center"/>
              <w:rPr>
                <w:rStyle w:val="FontStyle74"/>
                <w:b/>
                <w:color w:val="auto"/>
              </w:rPr>
            </w:pPr>
            <w:proofErr w:type="gramStart"/>
            <w:r w:rsidRPr="005A6B60">
              <w:rPr>
                <w:rStyle w:val="FontStyle74"/>
                <w:b/>
                <w:color w:val="auto"/>
              </w:rPr>
              <w:t>п</w:t>
            </w:r>
            <w:proofErr w:type="gramEnd"/>
            <w:r w:rsidRPr="005A6B60">
              <w:rPr>
                <w:rStyle w:val="FontStyle74"/>
                <w:b/>
                <w:color w:val="auto"/>
              </w:rPr>
              <w:t>/п</w:t>
            </w:r>
          </w:p>
          <w:p w:rsidR="00437DE9" w:rsidRPr="005A6B60" w:rsidRDefault="00437DE9" w:rsidP="00437DE9">
            <w:pPr>
              <w:pStyle w:val="Style38"/>
              <w:jc w:val="center"/>
              <w:rPr>
                <w:rStyle w:val="FontStyle74"/>
                <w:b/>
                <w:color w:val="auto"/>
              </w:rPr>
            </w:pPr>
            <w:r w:rsidRPr="005A6B60">
              <w:rPr>
                <w:rStyle w:val="FontStyle74"/>
                <w:b/>
                <w:color w:val="auto"/>
              </w:rPr>
              <w:t>№</w:t>
            </w:r>
          </w:p>
        </w:tc>
        <w:tc>
          <w:tcPr>
            <w:tcW w:w="7732" w:type="dxa"/>
            <w:tcBorders>
              <w:top w:val="single" w:sz="6" w:space="0" w:color="auto"/>
              <w:left w:val="single" w:sz="6" w:space="0" w:color="auto"/>
              <w:right w:val="single" w:sz="6" w:space="0" w:color="auto"/>
            </w:tcBorders>
          </w:tcPr>
          <w:p w:rsidR="00437DE9" w:rsidRPr="005A6B60" w:rsidRDefault="00437DE9" w:rsidP="00437DE9">
            <w:pPr>
              <w:pStyle w:val="Style38"/>
              <w:widowControl/>
              <w:jc w:val="center"/>
              <w:rPr>
                <w:rStyle w:val="FontStyle74"/>
                <w:b/>
                <w:color w:val="auto"/>
              </w:rPr>
            </w:pPr>
            <w:r w:rsidRPr="005A6B60">
              <w:rPr>
                <w:rStyle w:val="FontStyle74"/>
                <w:b/>
                <w:color w:val="auto"/>
              </w:rPr>
              <w:t>Наименование должности</w:t>
            </w:r>
          </w:p>
        </w:tc>
        <w:tc>
          <w:tcPr>
            <w:tcW w:w="1030" w:type="dxa"/>
            <w:tcBorders>
              <w:top w:val="single" w:sz="6" w:space="0" w:color="auto"/>
              <w:left w:val="single" w:sz="6" w:space="0" w:color="auto"/>
              <w:right w:val="single" w:sz="6" w:space="0" w:color="auto"/>
            </w:tcBorders>
          </w:tcPr>
          <w:p w:rsidR="00437DE9" w:rsidRPr="005A6B60" w:rsidRDefault="00437DE9" w:rsidP="00437DE9">
            <w:pPr>
              <w:pStyle w:val="Style31"/>
              <w:jc w:val="center"/>
              <w:rPr>
                <w:rStyle w:val="FontStyle72"/>
                <w:color w:val="auto"/>
              </w:rPr>
            </w:pPr>
            <w:r w:rsidRPr="005A6B60">
              <w:rPr>
                <w:rStyle w:val="FontStyle72"/>
                <w:color w:val="auto"/>
              </w:rPr>
              <w:t>Оклад, рублей</w:t>
            </w:r>
          </w:p>
        </w:tc>
      </w:tr>
      <w:tr w:rsidR="00437DE9" w:rsidRPr="00007C47" w:rsidTr="00437DE9">
        <w:trPr>
          <w:trHeight w:val="240"/>
        </w:trPr>
        <w:tc>
          <w:tcPr>
            <w:tcW w:w="672" w:type="dxa"/>
            <w:tcBorders>
              <w:top w:val="single" w:sz="6" w:space="0" w:color="auto"/>
              <w:left w:val="single" w:sz="6" w:space="0" w:color="auto"/>
              <w:bottom w:val="single" w:sz="6" w:space="0" w:color="auto"/>
              <w:right w:val="single" w:sz="6" w:space="0" w:color="auto"/>
            </w:tcBorders>
          </w:tcPr>
          <w:p w:rsidR="00437DE9" w:rsidRPr="00007C47" w:rsidRDefault="00437DE9" w:rsidP="00437DE9">
            <w:pPr>
              <w:pStyle w:val="Style38"/>
              <w:widowControl/>
              <w:rPr>
                <w:rStyle w:val="FontStyle74"/>
                <w:color w:val="auto"/>
              </w:rPr>
            </w:pPr>
            <w:r w:rsidRPr="00007C47">
              <w:rPr>
                <w:rStyle w:val="FontStyle74"/>
                <w:color w:val="auto"/>
              </w:rPr>
              <w:t>1</w:t>
            </w:r>
          </w:p>
        </w:tc>
        <w:tc>
          <w:tcPr>
            <w:tcW w:w="7732" w:type="dxa"/>
            <w:tcBorders>
              <w:top w:val="single" w:sz="6" w:space="0" w:color="auto"/>
              <w:left w:val="single" w:sz="6" w:space="0" w:color="auto"/>
              <w:bottom w:val="single" w:sz="6" w:space="0" w:color="auto"/>
              <w:right w:val="single" w:sz="6" w:space="0" w:color="auto"/>
            </w:tcBorders>
          </w:tcPr>
          <w:p w:rsidR="00437DE9" w:rsidRPr="00007C47" w:rsidRDefault="00437DE9" w:rsidP="00437DE9">
            <w:pPr>
              <w:pStyle w:val="Style38"/>
              <w:widowControl/>
              <w:rPr>
                <w:rStyle w:val="FontStyle74"/>
                <w:color w:val="auto"/>
                <w:vertAlign w:val="superscript"/>
              </w:rPr>
            </w:pPr>
            <w:r w:rsidRPr="00007C47">
              <w:rPr>
                <w:rStyle w:val="FontStyle74"/>
                <w:color w:val="auto"/>
              </w:rPr>
              <w:t>Ассистент (помощник)</w:t>
            </w:r>
            <w:r w:rsidRPr="00007C47">
              <w:rPr>
                <w:rStyle w:val="FontStyle74"/>
                <w:color w:val="auto"/>
                <w:vertAlign w:val="superscript"/>
              </w:rPr>
              <w:footnoteReference w:id="4"/>
            </w:r>
          </w:p>
        </w:tc>
        <w:tc>
          <w:tcPr>
            <w:tcW w:w="1030" w:type="dxa"/>
            <w:tcBorders>
              <w:top w:val="single" w:sz="6" w:space="0" w:color="auto"/>
              <w:left w:val="single" w:sz="6" w:space="0" w:color="auto"/>
              <w:bottom w:val="single" w:sz="6" w:space="0" w:color="auto"/>
              <w:right w:val="single" w:sz="6" w:space="0" w:color="auto"/>
            </w:tcBorders>
          </w:tcPr>
          <w:p w:rsidR="00437DE9" w:rsidRPr="00007C47" w:rsidRDefault="00437DE9" w:rsidP="00437DE9">
            <w:pPr>
              <w:pStyle w:val="Style38"/>
              <w:widowControl/>
              <w:rPr>
                <w:rStyle w:val="FontStyle74"/>
                <w:color w:val="auto"/>
              </w:rPr>
            </w:pPr>
            <w:r w:rsidRPr="00007C47">
              <w:rPr>
                <w:rStyle w:val="FontStyle74"/>
                <w:color w:val="auto"/>
              </w:rPr>
              <w:t>7 800</w:t>
            </w:r>
          </w:p>
        </w:tc>
      </w:tr>
      <w:tr w:rsidR="00437DE9" w:rsidRPr="00007C47" w:rsidTr="00437DE9">
        <w:trPr>
          <w:trHeight w:val="240"/>
        </w:trPr>
        <w:tc>
          <w:tcPr>
            <w:tcW w:w="672" w:type="dxa"/>
            <w:tcBorders>
              <w:top w:val="single" w:sz="6" w:space="0" w:color="auto"/>
              <w:left w:val="single" w:sz="6" w:space="0" w:color="auto"/>
              <w:bottom w:val="single" w:sz="6" w:space="0" w:color="auto"/>
              <w:right w:val="single" w:sz="6" w:space="0" w:color="auto"/>
            </w:tcBorders>
          </w:tcPr>
          <w:p w:rsidR="00437DE9" w:rsidRPr="00007C47" w:rsidRDefault="00437DE9" w:rsidP="00437DE9">
            <w:pPr>
              <w:pStyle w:val="Style38"/>
              <w:widowControl/>
              <w:rPr>
                <w:rStyle w:val="FontStyle74"/>
                <w:color w:val="auto"/>
              </w:rPr>
            </w:pPr>
            <w:r w:rsidRPr="00007C47">
              <w:rPr>
                <w:rStyle w:val="FontStyle74"/>
                <w:color w:val="auto"/>
              </w:rPr>
              <w:t>2</w:t>
            </w:r>
          </w:p>
        </w:tc>
        <w:tc>
          <w:tcPr>
            <w:tcW w:w="7732" w:type="dxa"/>
            <w:tcBorders>
              <w:top w:val="single" w:sz="6" w:space="0" w:color="auto"/>
              <w:left w:val="single" w:sz="6" w:space="0" w:color="auto"/>
              <w:bottom w:val="single" w:sz="6" w:space="0" w:color="auto"/>
              <w:right w:val="single" w:sz="6" w:space="0" w:color="auto"/>
            </w:tcBorders>
          </w:tcPr>
          <w:p w:rsidR="00437DE9" w:rsidRPr="00007C47" w:rsidRDefault="00437DE9" w:rsidP="00437DE9">
            <w:pPr>
              <w:pStyle w:val="Style38"/>
              <w:widowControl/>
              <w:rPr>
                <w:rStyle w:val="FontStyle74"/>
                <w:color w:val="auto"/>
              </w:rPr>
            </w:pPr>
            <w:r w:rsidRPr="00007C47">
              <w:rPr>
                <w:rStyle w:val="FontStyle74"/>
                <w:color w:val="auto"/>
              </w:rPr>
              <w:t>Электрик</w:t>
            </w:r>
          </w:p>
        </w:tc>
        <w:tc>
          <w:tcPr>
            <w:tcW w:w="1030" w:type="dxa"/>
            <w:tcBorders>
              <w:top w:val="single" w:sz="6" w:space="0" w:color="auto"/>
              <w:left w:val="single" w:sz="6" w:space="0" w:color="auto"/>
              <w:bottom w:val="single" w:sz="6" w:space="0" w:color="auto"/>
              <w:right w:val="single" w:sz="6" w:space="0" w:color="auto"/>
            </w:tcBorders>
          </w:tcPr>
          <w:p w:rsidR="00437DE9" w:rsidRPr="00007C47" w:rsidRDefault="00437DE9" w:rsidP="00437DE9">
            <w:pPr>
              <w:pStyle w:val="Style38"/>
              <w:widowControl/>
              <w:rPr>
                <w:rStyle w:val="FontStyle74"/>
                <w:color w:val="auto"/>
              </w:rPr>
            </w:pPr>
            <w:r w:rsidRPr="00007C47">
              <w:rPr>
                <w:rStyle w:val="FontStyle74"/>
                <w:color w:val="auto"/>
              </w:rPr>
              <w:t>7 800</w:t>
            </w:r>
          </w:p>
        </w:tc>
      </w:tr>
      <w:tr w:rsidR="00437DE9" w:rsidRPr="00007C47" w:rsidTr="00437DE9">
        <w:trPr>
          <w:trHeight w:val="254"/>
        </w:trPr>
        <w:tc>
          <w:tcPr>
            <w:tcW w:w="672" w:type="dxa"/>
            <w:tcBorders>
              <w:top w:val="single" w:sz="6" w:space="0" w:color="auto"/>
              <w:left w:val="single" w:sz="6" w:space="0" w:color="auto"/>
              <w:bottom w:val="single" w:sz="6" w:space="0" w:color="auto"/>
              <w:right w:val="single" w:sz="6" w:space="0" w:color="auto"/>
            </w:tcBorders>
          </w:tcPr>
          <w:p w:rsidR="00437DE9" w:rsidRPr="00007C47" w:rsidRDefault="00437DE9" w:rsidP="00437DE9">
            <w:pPr>
              <w:pStyle w:val="Style38"/>
              <w:widowControl/>
              <w:rPr>
                <w:rStyle w:val="FontStyle74"/>
                <w:color w:val="auto"/>
              </w:rPr>
            </w:pPr>
            <w:r w:rsidRPr="00007C47">
              <w:rPr>
                <w:rStyle w:val="FontStyle74"/>
                <w:color w:val="auto"/>
              </w:rPr>
              <w:t>3</w:t>
            </w:r>
          </w:p>
        </w:tc>
        <w:tc>
          <w:tcPr>
            <w:tcW w:w="7732" w:type="dxa"/>
            <w:tcBorders>
              <w:top w:val="single" w:sz="6" w:space="0" w:color="auto"/>
              <w:left w:val="single" w:sz="6" w:space="0" w:color="auto"/>
              <w:bottom w:val="single" w:sz="6" w:space="0" w:color="auto"/>
              <w:right w:val="single" w:sz="6" w:space="0" w:color="auto"/>
            </w:tcBorders>
          </w:tcPr>
          <w:p w:rsidR="00437DE9" w:rsidRPr="00007C47" w:rsidRDefault="00437DE9" w:rsidP="00437DE9">
            <w:pPr>
              <w:pStyle w:val="Style38"/>
              <w:widowControl/>
              <w:rPr>
                <w:rStyle w:val="FontStyle74"/>
                <w:color w:val="auto"/>
              </w:rPr>
            </w:pPr>
            <w:r w:rsidRPr="00007C47">
              <w:rPr>
                <w:rStyle w:val="FontStyle74"/>
                <w:color w:val="auto"/>
              </w:rPr>
              <w:t>Контрактный управляющий</w:t>
            </w:r>
          </w:p>
        </w:tc>
        <w:tc>
          <w:tcPr>
            <w:tcW w:w="1030" w:type="dxa"/>
            <w:tcBorders>
              <w:top w:val="single" w:sz="6" w:space="0" w:color="auto"/>
              <w:left w:val="single" w:sz="6" w:space="0" w:color="auto"/>
              <w:bottom w:val="single" w:sz="6" w:space="0" w:color="auto"/>
              <w:right w:val="single" w:sz="6" w:space="0" w:color="auto"/>
            </w:tcBorders>
          </w:tcPr>
          <w:p w:rsidR="00437DE9" w:rsidRPr="00007C47" w:rsidRDefault="00437DE9" w:rsidP="00437DE9">
            <w:pPr>
              <w:pStyle w:val="Style38"/>
              <w:widowControl/>
              <w:rPr>
                <w:rStyle w:val="FontStyle74"/>
                <w:color w:val="auto"/>
              </w:rPr>
            </w:pPr>
            <w:r w:rsidRPr="00007C47">
              <w:rPr>
                <w:rStyle w:val="FontStyle74"/>
                <w:color w:val="auto"/>
              </w:rPr>
              <w:t>8 400</w:t>
            </w:r>
          </w:p>
        </w:tc>
      </w:tr>
    </w:tbl>
    <w:p w:rsidR="00437DE9" w:rsidRPr="00007C47" w:rsidRDefault="00437DE9" w:rsidP="00437DE9">
      <w:pPr>
        <w:rPr>
          <w:sz w:val="20"/>
          <w:szCs w:val="20"/>
        </w:rPr>
      </w:pPr>
    </w:p>
    <w:p w:rsidR="00437DE9" w:rsidRPr="00E22A39" w:rsidRDefault="00437DE9" w:rsidP="00437DE9">
      <w:pPr>
        <w:ind w:right="-2"/>
        <w:jc w:val="center"/>
        <w:rPr>
          <w:b/>
          <w:sz w:val="28"/>
          <w:szCs w:val="28"/>
        </w:rPr>
      </w:pPr>
    </w:p>
    <w:p w:rsidR="00437DE9" w:rsidRDefault="00437DE9">
      <w:pPr>
        <w:rPr>
          <w:color w:val="FF0000"/>
          <w:sz w:val="28"/>
          <w:szCs w:val="28"/>
        </w:rPr>
      </w:pPr>
    </w:p>
    <w:p w:rsidR="00DC21FB" w:rsidRDefault="00DC21FB">
      <w:pPr>
        <w:rPr>
          <w:bCs/>
          <w:sz w:val="28"/>
          <w:szCs w:val="28"/>
        </w:rPr>
      </w:pPr>
      <w:r>
        <w:rPr>
          <w:bCs/>
          <w:sz w:val="28"/>
          <w:szCs w:val="28"/>
        </w:rPr>
        <w:br w:type="page"/>
      </w:r>
    </w:p>
    <w:p w:rsidR="00DC21FB" w:rsidRPr="005C18E3" w:rsidRDefault="00DC21FB" w:rsidP="00DC21FB">
      <w:pPr>
        <w:widowControl w:val="0"/>
        <w:ind w:left="5670"/>
        <w:jc w:val="both"/>
        <w:rPr>
          <w:bCs/>
          <w:sz w:val="28"/>
          <w:szCs w:val="28"/>
        </w:rPr>
      </w:pPr>
      <w:r>
        <w:rPr>
          <w:bCs/>
          <w:sz w:val="28"/>
          <w:szCs w:val="28"/>
        </w:rPr>
        <w:lastRenderedPageBreak/>
        <w:t>Приложение 2</w:t>
      </w:r>
    </w:p>
    <w:p w:rsidR="00DC21FB" w:rsidRPr="005C18E3" w:rsidRDefault="00DC21FB" w:rsidP="00DC21FB">
      <w:pPr>
        <w:ind w:left="5670"/>
        <w:jc w:val="both"/>
        <w:rPr>
          <w:kern w:val="36"/>
          <w:sz w:val="28"/>
          <w:szCs w:val="28"/>
        </w:rPr>
      </w:pPr>
      <w:r w:rsidRPr="005C18E3">
        <w:rPr>
          <w:bCs/>
          <w:sz w:val="28"/>
          <w:szCs w:val="28"/>
        </w:rPr>
        <w:t>к Положению об оплате труда работников</w:t>
      </w:r>
      <w:r w:rsidRPr="005C18E3">
        <w:rPr>
          <w:bCs/>
          <w:kern w:val="36"/>
          <w:sz w:val="28"/>
          <w:szCs w:val="28"/>
        </w:rPr>
        <w:t xml:space="preserve"> муниципальных казенных организаций допо</w:t>
      </w:r>
      <w:r w:rsidRPr="005C18E3">
        <w:rPr>
          <w:bCs/>
          <w:kern w:val="36"/>
          <w:sz w:val="28"/>
          <w:szCs w:val="28"/>
        </w:rPr>
        <w:t>л</w:t>
      </w:r>
      <w:r w:rsidRPr="005C18E3">
        <w:rPr>
          <w:bCs/>
          <w:kern w:val="36"/>
          <w:sz w:val="28"/>
          <w:szCs w:val="28"/>
        </w:rPr>
        <w:t>нительного образования</w:t>
      </w:r>
      <w:r w:rsidRPr="005C18E3">
        <w:rPr>
          <w:sz w:val="28"/>
          <w:szCs w:val="28"/>
        </w:rPr>
        <w:t xml:space="preserve"> В</w:t>
      </w:r>
      <w:r w:rsidRPr="005C18E3">
        <w:rPr>
          <w:sz w:val="28"/>
          <w:szCs w:val="28"/>
        </w:rPr>
        <w:t>о</w:t>
      </w:r>
      <w:r w:rsidRPr="005C18E3">
        <w:rPr>
          <w:sz w:val="28"/>
          <w:szCs w:val="28"/>
        </w:rPr>
        <w:t>робьевского муниципального района.</w:t>
      </w:r>
    </w:p>
    <w:p w:rsidR="00DC21FB" w:rsidRDefault="00DC21FB" w:rsidP="00DC21FB">
      <w:pPr>
        <w:jc w:val="right"/>
        <w:rPr>
          <w:bCs/>
        </w:rPr>
      </w:pPr>
    </w:p>
    <w:p w:rsidR="00DC21FB" w:rsidRPr="005C18E3" w:rsidRDefault="00DC21FB" w:rsidP="00DC21FB">
      <w:pPr>
        <w:jc w:val="center"/>
        <w:rPr>
          <w:b/>
          <w:sz w:val="28"/>
          <w:szCs w:val="28"/>
        </w:rPr>
      </w:pPr>
      <w:r w:rsidRPr="005C18E3">
        <w:rPr>
          <w:b/>
          <w:sz w:val="28"/>
          <w:szCs w:val="28"/>
        </w:rPr>
        <w:t>Объемные показатели,</w:t>
      </w:r>
    </w:p>
    <w:p w:rsidR="00DC21FB" w:rsidRPr="005C18E3" w:rsidRDefault="00DC21FB" w:rsidP="00DC21FB">
      <w:pPr>
        <w:jc w:val="center"/>
        <w:rPr>
          <w:b/>
          <w:sz w:val="28"/>
          <w:szCs w:val="28"/>
        </w:rPr>
      </w:pPr>
      <w:r w:rsidRPr="005C18E3">
        <w:rPr>
          <w:b/>
          <w:sz w:val="28"/>
          <w:szCs w:val="28"/>
        </w:rPr>
        <w:t>характеризующие масштаб управления организацией дополнительного образования</w:t>
      </w:r>
    </w:p>
    <w:p w:rsidR="00DC21FB" w:rsidRDefault="00DC21FB" w:rsidP="00DC21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364"/>
        <w:gridCol w:w="4608"/>
        <w:gridCol w:w="3543"/>
        <w:gridCol w:w="859"/>
      </w:tblGrid>
      <w:tr w:rsidR="00DC21FB" w:rsidRPr="003A4C2E" w:rsidTr="00DC21FB">
        <w:trPr>
          <w:cantSplit/>
          <w:trHeight w:val="20"/>
        </w:trPr>
        <w:tc>
          <w:tcPr>
            <w:tcW w:w="364" w:type="dxa"/>
            <w:tcBorders>
              <w:top w:val="single" w:sz="4" w:space="0" w:color="auto"/>
              <w:left w:val="single" w:sz="4" w:space="0" w:color="auto"/>
              <w:bottom w:val="single" w:sz="4" w:space="0" w:color="auto"/>
              <w:right w:val="single" w:sz="4" w:space="0" w:color="auto"/>
            </w:tcBorders>
            <w:shd w:val="clear" w:color="auto" w:fill="FFFFFF"/>
            <w:hideMark/>
          </w:tcPr>
          <w:p w:rsidR="00DC21FB" w:rsidRPr="003A4C2E" w:rsidRDefault="00DC21FB" w:rsidP="00DC21FB">
            <w:pPr>
              <w:jc w:val="center"/>
              <w:rPr>
                <w:b/>
              </w:rPr>
            </w:pPr>
            <w:r w:rsidRPr="003A4C2E">
              <w:rPr>
                <w:rStyle w:val="14pt"/>
                <w:b/>
                <w:sz w:val="24"/>
                <w:szCs w:val="24"/>
              </w:rPr>
              <w:t xml:space="preserve">№ </w:t>
            </w:r>
            <w:proofErr w:type="gramStart"/>
            <w:r w:rsidRPr="003A4C2E">
              <w:rPr>
                <w:rStyle w:val="14pt"/>
                <w:b/>
                <w:sz w:val="24"/>
                <w:szCs w:val="24"/>
              </w:rPr>
              <w:t>п</w:t>
            </w:r>
            <w:proofErr w:type="gramEnd"/>
            <w:r w:rsidRPr="003A4C2E">
              <w:rPr>
                <w:rStyle w:val="14pt"/>
                <w:b/>
                <w:sz w:val="24"/>
                <w:szCs w:val="24"/>
              </w:rPr>
              <w:t>/п</w:t>
            </w:r>
          </w:p>
        </w:tc>
        <w:tc>
          <w:tcPr>
            <w:tcW w:w="4608" w:type="dxa"/>
            <w:tcBorders>
              <w:top w:val="single" w:sz="4" w:space="0" w:color="auto"/>
              <w:left w:val="single" w:sz="4" w:space="0" w:color="auto"/>
              <w:bottom w:val="single" w:sz="4" w:space="0" w:color="auto"/>
              <w:right w:val="single" w:sz="4" w:space="0" w:color="auto"/>
            </w:tcBorders>
            <w:shd w:val="clear" w:color="auto" w:fill="FFFFFF"/>
            <w:hideMark/>
          </w:tcPr>
          <w:p w:rsidR="00DC21FB" w:rsidRPr="003A4C2E" w:rsidRDefault="00DC21FB" w:rsidP="00DC21FB">
            <w:pPr>
              <w:jc w:val="center"/>
              <w:rPr>
                <w:b/>
              </w:rPr>
            </w:pPr>
            <w:r w:rsidRPr="003A4C2E">
              <w:rPr>
                <w:rStyle w:val="14pt"/>
                <w:b/>
                <w:sz w:val="24"/>
                <w:szCs w:val="24"/>
              </w:rPr>
              <w:t>Направления</w:t>
            </w:r>
          </w:p>
        </w:tc>
        <w:tc>
          <w:tcPr>
            <w:tcW w:w="3543" w:type="dxa"/>
            <w:tcBorders>
              <w:top w:val="single" w:sz="4" w:space="0" w:color="auto"/>
              <w:left w:val="single" w:sz="4" w:space="0" w:color="auto"/>
              <w:bottom w:val="single" w:sz="4" w:space="0" w:color="auto"/>
              <w:right w:val="single" w:sz="4" w:space="0" w:color="auto"/>
            </w:tcBorders>
            <w:shd w:val="clear" w:color="auto" w:fill="FFFFFF"/>
            <w:hideMark/>
          </w:tcPr>
          <w:p w:rsidR="00DC21FB" w:rsidRPr="003A4C2E" w:rsidRDefault="00DC21FB" w:rsidP="00DC21FB">
            <w:pPr>
              <w:jc w:val="center"/>
              <w:rPr>
                <w:b/>
              </w:rPr>
            </w:pPr>
            <w:r w:rsidRPr="003A4C2E">
              <w:rPr>
                <w:b/>
              </w:rPr>
              <w:t>Условия</w:t>
            </w:r>
          </w:p>
        </w:tc>
        <w:tc>
          <w:tcPr>
            <w:tcW w:w="859" w:type="dxa"/>
            <w:tcBorders>
              <w:top w:val="single" w:sz="4" w:space="0" w:color="auto"/>
              <w:left w:val="single" w:sz="4" w:space="0" w:color="auto"/>
              <w:bottom w:val="single" w:sz="4" w:space="0" w:color="auto"/>
              <w:right w:val="single" w:sz="4" w:space="0" w:color="auto"/>
            </w:tcBorders>
            <w:shd w:val="clear" w:color="auto" w:fill="FFFFFF"/>
            <w:hideMark/>
          </w:tcPr>
          <w:p w:rsidR="00DC21FB" w:rsidRPr="003A4C2E" w:rsidRDefault="00DC21FB" w:rsidP="00DC21FB">
            <w:pPr>
              <w:jc w:val="center"/>
              <w:rPr>
                <w:b/>
              </w:rPr>
            </w:pPr>
            <w:r w:rsidRPr="003A4C2E">
              <w:rPr>
                <w:b/>
              </w:rPr>
              <w:t>Кол</w:t>
            </w:r>
            <w:r w:rsidRPr="003A4C2E">
              <w:rPr>
                <w:b/>
              </w:rPr>
              <w:t>и</w:t>
            </w:r>
            <w:r w:rsidRPr="003A4C2E">
              <w:rPr>
                <w:b/>
              </w:rPr>
              <w:t>чество баллов</w:t>
            </w:r>
          </w:p>
        </w:tc>
      </w:tr>
      <w:tr w:rsidR="00DC21FB" w:rsidRPr="003A4C2E" w:rsidTr="00DC21FB">
        <w:trPr>
          <w:cantSplit/>
          <w:trHeight w:val="20"/>
        </w:trPr>
        <w:tc>
          <w:tcPr>
            <w:tcW w:w="364" w:type="dxa"/>
            <w:vMerge w:val="restart"/>
            <w:tcBorders>
              <w:top w:val="single" w:sz="4" w:space="0" w:color="auto"/>
              <w:left w:val="single" w:sz="4" w:space="0" w:color="auto"/>
              <w:right w:val="single" w:sz="4" w:space="0" w:color="auto"/>
            </w:tcBorders>
            <w:shd w:val="clear" w:color="auto" w:fill="FFFFFF"/>
          </w:tcPr>
          <w:p w:rsidR="00DC21FB" w:rsidRPr="003A4C2E" w:rsidRDefault="00DC21FB" w:rsidP="00DC21FB">
            <w:pPr>
              <w:jc w:val="center"/>
            </w:pPr>
            <w:r>
              <w:t>1</w:t>
            </w:r>
          </w:p>
        </w:tc>
        <w:tc>
          <w:tcPr>
            <w:tcW w:w="4608" w:type="dxa"/>
            <w:vMerge w:val="restart"/>
            <w:tcBorders>
              <w:top w:val="single" w:sz="4" w:space="0" w:color="auto"/>
              <w:left w:val="single" w:sz="4" w:space="0" w:color="auto"/>
              <w:right w:val="single" w:sz="4" w:space="0" w:color="auto"/>
            </w:tcBorders>
            <w:shd w:val="clear" w:color="auto" w:fill="FFFFFF"/>
            <w:hideMark/>
          </w:tcPr>
          <w:p w:rsidR="00DC21FB" w:rsidRPr="003A4C2E" w:rsidRDefault="00DC21FB" w:rsidP="00DC21FB">
            <w:r w:rsidRPr="003A4C2E">
              <w:rPr>
                <w:rStyle w:val="14pt"/>
                <w:sz w:val="24"/>
                <w:szCs w:val="24"/>
              </w:rPr>
              <w:t xml:space="preserve">Соответствие деятельности </w:t>
            </w:r>
            <w:r>
              <w:rPr>
                <w:rStyle w:val="14pt"/>
                <w:sz w:val="24"/>
                <w:szCs w:val="24"/>
              </w:rPr>
              <w:t xml:space="preserve">Организации </w:t>
            </w:r>
            <w:r w:rsidRPr="003A4C2E">
              <w:rPr>
                <w:rStyle w:val="14pt"/>
                <w:sz w:val="24"/>
                <w:szCs w:val="24"/>
              </w:rPr>
              <w:t>требованиям законодательства Российской Федерации</w:t>
            </w:r>
          </w:p>
        </w:tc>
        <w:tc>
          <w:tcPr>
            <w:tcW w:w="3543" w:type="dxa"/>
            <w:tcBorders>
              <w:top w:val="single" w:sz="4" w:space="0" w:color="auto"/>
              <w:left w:val="single" w:sz="4" w:space="0" w:color="auto"/>
              <w:bottom w:val="single" w:sz="4" w:space="0" w:color="auto"/>
              <w:right w:val="single" w:sz="4" w:space="0" w:color="auto"/>
            </w:tcBorders>
            <w:shd w:val="clear" w:color="auto" w:fill="FFFFFF"/>
            <w:hideMark/>
          </w:tcPr>
          <w:p w:rsidR="00DC21FB" w:rsidRPr="003A4C2E" w:rsidRDefault="00DC21FB" w:rsidP="00DC21FB">
            <w:pPr>
              <w:rPr>
                <w:rStyle w:val="14pt"/>
                <w:rFonts w:eastAsia="Calibri"/>
                <w:sz w:val="24"/>
                <w:szCs w:val="24"/>
              </w:rPr>
            </w:pPr>
            <w:r w:rsidRPr="003A4C2E">
              <w:rPr>
                <w:rStyle w:val="14pt"/>
                <w:sz w:val="24"/>
                <w:szCs w:val="24"/>
              </w:rPr>
              <w:t>Отсутствие замечаний контрол</w:t>
            </w:r>
            <w:r w:rsidRPr="003A4C2E">
              <w:rPr>
                <w:rStyle w:val="14pt"/>
                <w:sz w:val="24"/>
                <w:szCs w:val="24"/>
              </w:rPr>
              <w:t>и</w:t>
            </w:r>
            <w:r w:rsidRPr="003A4C2E">
              <w:rPr>
                <w:rStyle w:val="14pt"/>
                <w:sz w:val="24"/>
                <w:szCs w:val="24"/>
              </w:rPr>
              <w:t>рующих и надзорных органов</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DC21FB" w:rsidRPr="003A4C2E" w:rsidRDefault="00DC21FB" w:rsidP="00DC21FB">
            <w:pPr>
              <w:jc w:val="center"/>
              <w:rPr>
                <w:rStyle w:val="14pt"/>
                <w:rFonts w:eastAsia="Calibri"/>
                <w:sz w:val="24"/>
                <w:szCs w:val="24"/>
              </w:rPr>
            </w:pPr>
            <w:r w:rsidRPr="003A4C2E">
              <w:rPr>
                <w:rStyle w:val="14pt"/>
                <w:sz w:val="24"/>
                <w:szCs w:val="24"/>
              </w:rPr>
              <w:t>50</w:t>
            </w:r>
          </w:p>
        </w:tc>
      </w:tr>
      <w:tr w:rsidR="00DC21FB" w:rsidRPr="003A4C2E" w:rsidTr="00DC21FB">
        <w:trPr>
          <w:cantSplit/>
          <w:trHeight w:val="20"/>
        </w:trPr>
        <w:tc>
          <w:tcPr>
            <w:tcW w:w="364" w:type="dxa"/>
            <w:vMerge/>
            <w:tcBorders>
              <w:left w:val="single" w:sz="4" w:space="0" w:color="auto"/>
              <w:bottom w:val="single" w:sz="4" w:space="0" w:color="auto"/>
              <w:right w:val="single" w:sz="4" w:space="0" w:color="auto"/>
            </w:tcBorders>
            <w:shd w:val="clear" w:color="auto" w:fill="FFFFFF"/>
          </w:tcPr>
          <w:p w:rsidR="00DC21FB" w:rsidRPr="003A4C2E" w:rsidRDefault="00DC21FB" w:rsidP="00DC21FB">
            <w:pPr>
              <w:jc w:val="center"/>
            </w:pPr>
          </w:p>
        </w:tc>
        <w:tc>
          <w:tcPr>
            <w:tcW w:w="4608" w:type="dxa"/>
            <w:vMerge/>
            <w:tcBorders>
              <w:left w:val="single" w:sz="4" w:space="0" w:color="auto"/>
              <w:bottom w:val="single" w:sz="4" w:space="0" w:color="auto"/>
              <w:right w:val="single" w:sz="4" w:space="0" w:color="auto"/>
            </w:tcBorders>
            <w:shd w:val="clear" w:color="auto" w:fill="FFFFFF"/>
          </w:tcPr>
          <w:p w:rsidR="00DC21FB" w:rsidRPr="003A4C2E" w:rsidRDefault="00DC21FB" w:rsidP="00DC21FB">
            <w:pPr>
              <w:rPr>
                <w:rStyle w:val="14pt"/>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DC21FB" w:rsidRPr="003A4C2E" w:rsidRDefault="00DC21FB" w:rsidP="00DC21FB">
            <w:pPr>
              <w:rPr>
                <w:rStyle w:val="14pt"/>
                <w:sz w:val="24"/>
                <w:szCs w:val="24"/>
              </w:rPr>
            </w:pPr>
            <w:r w:rsidRPr="003A4C2E">
              <w:rPr>
                <w:rStyle w:val="14pt"/>
                <w:sz w:val="24"/>
                <w:szCs w:val="24"/>
              </w:rPr>
              <w:t>Замечания контрольных и на</w:t>
            </w:r>
            <w:r w:rsidRPr="003A4C2E">
              <w:rPr>
                <w:rStyle w:val="14pt"/>
                <w:sz w:val="24"/>
                <w:szCs w:val="24"/>
              </w:rPr>
              <w:t>д</w:t>
            </w:r>
            <w:r w:rsidRPr="003A4C2E">
              <w:rPr>
                <w:rStyle w:val="14pt"/>
                <w:sz w:val="24"/>
                <w:szCs w:val="24"/>
              </w:rPr>
              <w:t>зорных органов (за каждое)</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DC21FB" w:rsidRPr="003A4C2E" w:rsidRDefault="00DC21FB" w:rsidP="00DC21FB">
            <w:pPr>
              <w:jc w:val="center"/>
              <w:rPr>
                <w:rStyle w:val="14pt"/>
                <w:sz w:val="24"/>
                <w:szCs w:val="24"/>
              </w:rPr>
            </w:pPr>
            <w:r w:rsidRPr="003A4C2E">
              <w:rPr>
                <w:rStyle w:val="14pt"/>
                <w:sz w:val="24"/>
                <w:szCs w:val="24"/>
              </w:rPr>
              <w:t>-2</w:t>
            </w:r>
          </w:p>
        </w:tc>
      </w:tr>
      <w:tr w:rsidR="00DC21FB" w:rsidRPr="003A4C2E" w:rsidTr="00DC21FB">
        <w:trPr>
          <w:cantSplit/>
          <w:trHeight w:val="20"/>
        </w:trPr>
        <w:tc>
          <w:tcPr>
            <w:tcW w:w="364" w:type="dxa"/>
            <w:vMerge w:val="restart"/>
            <w:tcBorders>
              <w:top w:val="single" w:sz="4" w:space="0" w:color="auto"/>
              <w:left w:val="single" w:sz="4" w:space="0" w:color="auto"/>
              <w:right w:val="single" w:sz="4" w:space="0" w:color="auto"/>
            </w:tcBorders>
            <w:shd w:val="clear" w:color="auto" w:fill="FFFFFF"/>
          </w:tcPr>
          <w:p w:rsidR="00DC21FB" w:rsidRPr="003A4C2E" w:rsidRDefault="00DC21FB" w:rsidP="00DC21FB">
            <w:pPr>
              <w:jc w:val="center"/>
            </w:pPr>
            <w:r>
              <w:t>2</w:t>
            </w:r>
          </w:p>
        </w:tc>
        <w:tc>
          <w:tcPr>
            <w:tcW w:w="4608" w:type="dxa"/>
            <w:vMerge w:val="restart"/>
            <w:tcBorders>
              <w:top w:val="single" w:sz="4" w:space="0" w:color="auto"/>
              <w:left w:val="single" w:sz="4" w:space="0" w:color="auto"/>
              <w:right w:val="single" w:sz="4" w:space="0" w:color="auto"/>
            </w:tcBorders>
            <w:shd w:val="clear" w:color="auto" w:fill="FFFFFF"/>
            <w:hideMark/>
          </w:tcPr>
          <w:p w:rsidR="00DC21FB" w:rsidRPr="003A4C2E" w:rsidRDefault="00DC21FB" w:rsidP="00DC21FB">
            <w:r w:rsidRPr="003A4C2E">
              <w:rPr>
                <w:rStyle w:val="14pt"/>
                <w:sz w:val="24"/>
                <w:szCs w:val="24"/>
              </w:rPr>
              <w:t>Реализация муниципального задания</w:t>
            </w:r>
          </w:p>
        </w:tc>
        <w:tc>
          <w:tcPr>
            <w:tcW w:w="3543" w:type="dxa"/>
            <w:tcBorders>
              <w:top w:val="single" w:sz="4" w:space="0" w:color="auto"/>
              <w:left w:val="single" w:sz="4" w:space="0" w:color="auto"/>
              <w:bottom w:val="single" w:sz="4" w:space="0" w:color="auto"/>
              <w:right w:val="single" w:sz="4" w:space="0" w:color="auto"/>
            </w:tcBorders>
            <w:shd w:val="clear" w:color="auto" w:fill="FFFFFF"/>
            <w:hideMark/>
          </w:tcPr>
          <w:p w:rsidR="00DC21FB" w:rsidRPr="003A4C2E" w:rsidRDefault="00DC21FB" w:rsidP="00DC21FB">
            <w:pPr>
              <w:rPr>
                <w:rStyle w:val="14pt"/>
                <w:sz w:val="24"/>
                <w:szCs w:val="24"/>
              </w:rPr>
            </w:pPr>
            <w:r w:rsidRPr="003A4C2E">
              <w:rPr>
                <w:rStyle w:val="14pt"/>
                <w:sz w:val="24"/>
                <w:szCs w:val="24"/>
              </w:rPr>
              <w:t>Выполнение муниципального з</w:t>
            </w:r>
            <w:r w:rsidRPr="003A4C2E">
              <w:rPr>
                <w:rStyle w:val="14pt"/>
                <w:sz w:val="24"/>
                <w:szCs w:val="24"/>
              </w:rPr>
              <w:t>а</w:t>
            </w:r>
            <w:r w:rsidRPr="003A4C2E">
              <w:rPr>
                <w:rStyle w:val="14pt"/>
                <w:sz w:val="24"/>
                <w:szCs w:val="24"/>
              </w:rPr>
              <w:t>дания</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DC21FB" w:rsidRPr="003A4C2E" w:rsidRDefault="00DC21FB" w:rsidP="00DC21FB">
            <w:pPr>
              <w:jc w:val="center"/>
              <w:rPr>
                <w:rStyle w:val="14pt"/>
                <w:sz w:val="24"/>
                <w:szCs w:val="24"/>
              </w:rPr>
            </w:pPr>
            <w:r w:rsidRPr="003A4C2E">
              <w:rPr>
                <w:rStyle w:val="14pt"/>
                <w:sz w:val="24"/>
                <w:szCs w:val="24"/>
              </w:rPr>
              <w:t>30</w:t>
            </w:r>
          </w:p>
        </w:tc>
      </w:tr>
      <w:tr w:rsidR="00DC21FB" w:rsidRPr="003A4C2E" w:rsidTr="00DC21FB">
        <w:trPr>
          <w:cantSplit/>
          <w:trHeight w:val="20"/>
        </w:trPr>
        <w:tc>
          <w:tcPr>
            <w:tcW w:w="364" w:type="dxa"/>
            <w:vMerge/>
            <w:tcBorders>
              <w:left w:val="single" w:sz="4" w:space="0" w:color="auto"/>
              <w:bottom w:val="single" w:sz="4" w:space="0" w:color="auto"/>
              <w:right w:val="single" w:sz="4" w:space="0" w:color="auto"/>
            </w:tcBorders>
            <w:shd w:val="clear" w:color="auto" w:fill="FFFFFF"/>
          </w:tcPr>
          <w:p w:rsidR="00DC21FB" w:rsidRPr="003A4C2E" w:rsidRDefault="00DC21FB" w:rsidP="00DC21FB">
            <w:pPr>
              <w:jc w:val="center"/>
            </w:pPr>
          </w:p>
        </w:tc>
        <w:tc>
          <w:tcPr>
            <w:tcW w:w="4608" w:type="dxa"/>
            <w:vMerge/>
            <w:tcBorders>
              <w:left w:val="single" w:sz="4" w:space="0" w:color="auto"/>
              <w:bottom w:val="single" w:sz="4" w:space="0" w:color="auto"/>
              <w:right w:val="single" w:sz="4" w:space="0" w:color="auto"/>
            </w:tcBorders>
            <w:shd w:val="clear" w:color="auto" w:fill="FFFFFF"/>
          </w:tcPr>
          <w:p w:rsidR="00DC21FB" w:rsidRPr="003A4C2E" w:rsidRDefault="00DC21FB" w:rsidP="00DC21FB">
            <w:pPr>
              <w:rPr>
                <w:rStyle w:val="14pt"/>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DC21FB" w:rsidRPr="003A4C2E" w:rsidRDefault="00DC21FB" w:rsidP="00DC21FB">
            <w:pPr>
              <w:rPr>
                <w:rStyle w:val="14pt"/>
                <w:sz w:val="24"/>
                <w:szCs w:val="24"/>
              </w:rPr>
            </w:pPr>
            <w:r w:rsidRPr="003A4C2E">
              <w:rPr>
                <w:rStyle w:val="14pt"/>
                <w:sz w:val="24"/>
                <w:szCs w:val="24"/>
              </w:rPr>
              <w:t>Не выполнение муниципального задания</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DC21FB" w:rsidRPr="003A4C2E" w:rsidRDefault="00DC21FB" w:rsidP="00DC21FB">
            <w:pPr>
              <w:jc w:val="center"/>
              <w:rPr>
                <w:rStyle w:val="14pt"/>
                <w:sz w:val="24"/>
                <w:szCs w:val="24"/>
              </w:rPr>
            </w:pPr>
            <w:r w:rsidRPr="003A4C2E">
              <w:rPr>
                <w:rStyle w:val="14pt"/>
                <w:sz w:val="24"/>
                <w:szCs w:val="24"/>
              </w:rPr>
              <w:t>- 30</w:t>
            </w:r>
          </w:p>
        </w:tc>
      </w:tr>
      <w:tr w:rsidR="00DC21FB" w:rsidRPr="003A4C2E" w:rsidTr="00DC21FB">
        <w:trPr>
          <w:cantSplit/>
          <w:trHeight w:val="20"/>
        </w:trPr>
        <w:tc>
          <w:tcPr>
            <w:tcW w:w="364" w:type="dxa"/>
            <w:vMerge w:val="restart"/>
            <w:tcBorders>
              <w:top w:val="single" w:sz="4" w:space="0" w:color="auto"/>
              <w:left w:val="single" w:sz="4" w:space="0" w:color="auto"/>
              <w:right w:val="single" w:sz="4" w:space="0" w:color="auto"/>
            </w:tcBorders>
            <w:shd w:val="clear" w:color="auto" w:fill="FFFFFF"/>
          </w:tcPr>
          <w:p w:rsidR="00DC21FB" w:rsidRPr="003A4C2E" w:rsidRDefault="00DC21FB" w:rsidP="00DC21FB">
            <w:pPr>
              <w:jc w:val="center"/>
            </w:pPr>
            <w:r>
              <w:t>3</w:t>
            </w:r>
          </w:p>
        </w:tc>
        <w:tc>
          <w:tcPr>
            <w:tcW w:w="4608" w:type="dxa"/>
            <w:vMerge w:val="restart"/>
            <w:tcBorders>
              <w:top w:val="single" w:sz="4" w:space="0" w:color="auto"/>
              <w:left w:val="single" w:sz="4" w:space="0" w:color="auto"/>
              <w:right w:val="single" w:sz="4" w:space="0" w:color="auto"/>
            </w:tcBorders>
            <w:shd w:val="clear" w:color="auto" w:fill="FFFFFF"/>
            <w:hideMark/>
          </w:tcPr>
          <w:p w:rsidR="00DC21FB" w:rsidRPr="003A4C2E" w:rsidRDefault="00DC21FB" w:rsidP="00DC21FB">
            <w:r w:rsidRPr="003A4C2E">
              <w:rPr>
                <w:rStyle w:val="14pt"/>
                <w:sz w:val="24"/>
                <w:szCs w:val="24"/>
              </w:rPr>
              <w:t>Функционирование системы государстве</w:t>
            </w:r>
            <w:r w:rsidRPr="003A4C2E">
              <w:rPr>
                <w:rStyle w:val="14pt"/>
                <w:sz w:val="24"/>
                <w:szCs w:val="24"/>
              </w:rPr>
              <w:t>н</w:t>
            </w:r>
            <w:r w:rsidRPr="003A4C2E">
              <w:rPr>
                <w:rStyle w:val="14pt"/>
                <w:sz w:val="24"/>
                <w:szCs w:val="24"/>
              </w:rPr>
              <w:t>но-общественного управления</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DC21FB" w:rsidRPr="003A4C2E" w:rsidRDefault="00DC21FB" w:rsidP="00DC21FB">
            <w:pPr>
              <w:rPr>
                <w:rStyle w:val="14pt"/>
                <w:sz w:val="24"/>
                <w:szCs w:val="24"/>
              </w:rPr>
            </w:pPr>
            <w:r w:rsidRPr="003A4C2E">
              <w:rPr>
                <w:rStyle w:val="14pt"/>
                <w:sz w:val="24"/>
                <w:szCs w:val="24"/>
              </w:rPr>
              <w:t>Наличие совета родителей</w:t>
            </w:r>
          </w:p>
        </w:tc>
        <w:tc>
          <w:tcPr>
            <w:tcW w:w="859" w:type="dxa"/>
            <w:tcBorders>
              <w:top w:val="single" w:sz="4" w:space="0" w:color="auto"/>
              <w:left w:val="single" w:sz="4" w:space="0" w:color="auto"/>
              <w:bottom w:val="single" w:sz="4" w:space="0" w:color="auto"/>
              <w:right w:val="single" w:sz="4" w:space="0" w:color="auto"/>
            </w:tcBorders>
            <w:shd w:val="clear" w:color="auto" w:fill="FFFFFF"/>
            <w:hideMark/>
          </w:tcPr>
          <w:p w:rsidR="00DC21FB" w:rsidRPr="003A4C2E" w:rsidRDefault="00DC21FB" w:rsidP="00DC21FB">
            <w:pPr>
              <w:jc w:val="center"/>
              <w:rPr>
                <w:rStyle w:val="14pt"/>
                <w:rFonts w:eastAsia="Calibri"/>
                <w:sz w:val="24"/>
                <w:szCs w:val="24"/>
              </w:rPr>
            </w:pPr>
            <w:r w:rsidRPr="003A4C2E">
              <w:rPr>
                <w:rStyle w:val="14pt"/>
                <w:sz w:val="24"/>
                <w:szCs w:val="24"/>
              </w:rPr>
              <w:t>5</w:t>
            </w:r>
          </w:p>
        </w:tc>
      </w:tr>
      <w:tr w:rsidR="00DC21FB" w:rsidRPr="003A4C2E" w:rsidTr="00DC21FB">
        <w:trPr>
          <w:cantSplit/>
          <w:trHeight w:val="20"/>
        </w:trPr>
        <w:tc>
          <w:tcPr>
            <w:tcW w:w="364" w:type="dxa"/>
            <w:vMerge/>
            <w:tcBorders>
              <w:left w:val="single" w:sz="4" w:space="0" w:color="auto"/>
              <w:right w:val="single" w:sz="4" w:space="0" w:color="auto"/>
            </w:tcBorders>
            <w:shd w:val="clear" w:color="auto" w:fill="FFFFFF"/>
          </w:tcPr>
          <w:p w:rsidR="00DC21FB" w:rsidRPr="003A4C2E" w:rsidRDefault="00DC21FB" w:rsidP="00DC21FB">
            <w:pPr>
              <w:jc w:val="center"/>
            </w:pPr>
          </w:p>
        </w:tc>
        <w:tc>
          <w:tcPr>
            <w:tcW w:w="4608" w:type="dxa"/>
            <w:vMerge/>
            <w:tcBorders>
              <w:left w:val="single" w:sz="4" w:space="0" w:color="auto"/>
              <w:right w:val="single" w:sz="4" w:space="0" w:color="auto"/>
            </w:tcBorders>
            <w:shd w:val="clear" w:color="auto" w:fill="FFFFFF"/>
          </w:tcPr>
          <w:p w:rsidR="00DC21FB" w:rsidRPr="003A4C2E" w:rsidRDefault="00DC21FB" w:rsidP="00DC21FB">
            <w:pPr>
              <w:rPr>
                <w:rStyle w:val="14pt"/>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DC21FB" w:rsidRPr="003A4C2E" w:rsidRDefault="00DC21FB" w:rsidP="00DC21FB">
            <w:pPr>
              <w:rPr>
                <w:rStyle w:val="14pt"/>
                <w:sz w:val="24"/>
                <w:szCs w:val="24"/>
              </w:rPr>
            </w:pPr>
            <w:r w:rsidRPr="003A4C2E">
              <w:rPr>
                <w:rStyle w:val="14pt"/>
                <w:sz w:val="24"/>
                <w:szCs w:val="24"/>
              </w:rPr>
              <w:t>Наличие совета учащихся</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DC21FB" w:rsidRPr="003A4C2E" w:rsidRDefault="00DC21FB" w:rsidP="00DC21FB">
            <w:pPr>
              <w:jc w:val="center"/>
              <w:rPr>
                <w:rStyle w:val="14pt"/>
                <w:sz w:val="24"/>
                <w:szCs w:val="24"/>
              </w:rPr>
            </w:pPr>
            <w:r w:rsidRPr="003A4C2E">
              <w:rPr>
                <w:rStyle w:val="14pt"/>
                <w:sz w:val="24"/>
                <w:szCs w:val="24"/>
              </w:rPr>
              <w:t>5</w:t>
            </w:r>
          </w:p>
        </w:tc>
      </w:tr>
      <w:tr w:rsidR="00DC21FB" w:rsidRPr="003A4C2E" w:rsidTr="00DC21FB">
        <w:trPr>
          <w:cantSplit/>
          <w:trHeight w:val="20"/>
        </w:trPr>
        <w:tc>
          <w:tcPr>
            <w:tcW w:w="364" w:type="dxa"/>
            <w:vMerge/>
            <w:tcBorders>
              <w:left w:val="single" w:sz="4" w:space="0" w:color="auto"/>
              <w:right w:val="single" w:sz="4" w:space="0" w:color="auto"/>
            </w:tcBorders>
            <w:shd w:val="clear" w:color="auto" w:fill="FFFFFF"/>
          </w:tcPr>
          <w:p w:rsidR="00DC21FB" w:rsidRPr="003A4C2E" w:rsidRDefault="00DC21FB" w:rsidP="00DC21FB">
            <w:pPr>
              <w:jc w:val="center"/>
            </w:pPr>
          </w:p>
        </w:tc>
        <w:tc>
          <w:tcPr>
            <w:tcW w:w="4608" w:type="dxa"/>
            <w:vMerge/>
            <w:tcBorders>
              <w:left w:val="single" w:sz="4" w:space="0" w:color="auto"/>
              <w:right w:val="single" w:sz="4" w:space="0" w:color="auto"/>
            </w:tcBorders>
            <w:shd w:val="clear" w:color="auto" w:fill="FFFFFF"/>
          </w:tcPr>
          <w:p w:rsidR="00DC21FB" w:rsidRPr="003A4C2E" w:rsidRDefault="00DC21FB" w:rsidP="00DC21FB">
            <w:pPr>
              <w:rPr>
                <w:rStyle w:val="14pt"/>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DC21FB" w:rsidRPr="003A4C2E" w:rsidRDefault="00DC21FB" w:rsidP="00DC21FB">
            <w:pPr>
              <w:rPr>
                <w:rStyle w:val="14pt"/>
                <w:sz w:val="24"/>
                <w:szCs w:val="24"/>
              </w:rPr>
            </w:pPr>
            <w:r w:rsidRPr="003A4C2E">
              <w:rPr>
                <w:rStyle w:val="14pt"/>
                <w:sz w:val="24"/>
                <w:szCs w:val="24"/>
              </w:rPr>
              <w:t>Наличие профсоюзной организ</w:t>
            </w:r>
            <w:r w:rsidRPr="003A4C2E">
              <w:rPr>
                <w:rStyle w:val="14pt"/>
                <w:sz w:val="24"/>
                <w:szCs w:val="24"/>
              </w:rPr>
              <w:t>а</w:t>
            </w:r>
            <w:r w:rsidRPr="003A4C2E">
              <w:rPr>
                <w:rStyle w:val="14pt"/>
                <w:sz w:val="24"/>
                <w:szCs w:val="24"/>
              </w:rPr>
              <w:t>ции</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DC21FB" w:rsidRPr="003A4C2E" w:rsidRDefault="00DC21FB" w:rsidP="00DC21FB">
            <w:pPr>
              <w:jc w:val="center"/>
              <w:rPr>
                <w:rStyle w:val="14pt"/>
                <w:sz w:val="24"/>
                <w:szCs w:val="24"/>
              </w:rPr>
            </w:pPr>
            <w:r w:rsidRPr="003A4C2E">
              <w:rPr>
                <w:rStyle w:val="14pt"/>
                <w:sz w:val="24"/>
                <w:szCs w:val="24"/>
              </w:rPr>
              <w:t>5</w:t>
            </w:r>
          </w:p>
        </w:tc>
      </w:tr>
      <w:tr w:rsidR="00DC21FB" w:rsidRPr="003A4C2E" w:rsidTr="00DC21FB">
        <w:trPr>
          <w:cantSplit/>
          <w:trHeight w:val="20"/>
        </w:trPr>
        <w:tc>
          <w:tcPr>
            <w:tcW w:w="364" w:type="dxa"/>
            <w:vMerge/>
            <w:tcBorders>
              <w:left w:val="single" w:sz="4" w:space="0" w:color="auto"/>
              <w:bottom w:val="single" w:sz="4" w:space="0" w:color="auto"/>
              <w:right w:val="single" w:sz="4" w:space="0" w:color="auto"/>
            </w:tcBorders>
            <w:shd w:val="clear" w:color="auto" w:fill="FFFFFF"/>
          </w:tcPr>
          <w:p w:rsidR="00DC21FB" w:rsidRPr="003A4C2E" w:rsidRDefault="00DC21FB" w:rsidP="00DC21FB">
            <w:pPr>
              <w:jc w:val="center"/>
            </w:pPr>
          </w:p>
        </w:tc>
        <w:tc>
          <w:tcPr>
            <w:tcW w:w="4608" w:type="dxa"/>
            <w:vMerge/>
            <w:tcBorders>
              <w:left w:val="single" w:sz="4" w:space="0" w:color="auto"/>
              <w:bottom w:val="single" w:sz="4" w:space="0" w:color="auto"/>
              <w:right w:val="single" w:sz="4" w:space="0" w:color="auto"/>
            </w:tcBorders>
            <w:shd w:val="clear" w:color="auto" w:fill="FFFFFF"/>
          </w:tcPr>
          <w:p w:rsidR="00DC21FB" w:rsidRPr="003A4C2E" w:rsidRDefault="00DC21FB" w:rsidP="00DC21FB">
            <w:pPr>
              <w:rPr>
                <w:rStyle w:val="14pt"/>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DC21FB" w:rsidRPr="003A4C2E" w:rsidRDefault="00DC21FB" w:rsidP="00DC21FB">
            <w:pPr>
              <w:rPr>
                <w:rStyle w:val="14pt"/>
                <w:sz w:val="24"/>
                <w:szCs w:val="24"/>
              </w:rPr>
            </w:pPr>
            <w:r w:rsidRPr="003A4C2E">
              <w:rPr>
                <w:rStyle w:val="14pt"/>
                <w:sz w:val="24"/>
                <w:szCs w:val="24"/>
              </w:rPr>
              <w:t>Наличие попечительского совета</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DC21FB" w:rsidRPr="003A4C2E" w:rsidRDefault="00DC21FB" w:rsidP="00DC21FB">
            <w:pPr>
              <w:jc w:val="center"/>
              <w:rPr>
                <w:rStyle w:val="14pt"/>
                <w:sz w:val="24"/>
                <w:szCs w:val="24"/>
              </w:rPr>
            </w:pPr>
            <w:r w:rsidRPr="003A4C2E">
              <w:rPr>
                <w:rStyle w:val="14pt"/>
                <w:sz w:val="24"/>
                <w:szCs w:val="24"/>
              </w:rPr>
              <w:t>5</w:t>
            </w:r>
          </w:p>
        </w:tc>
      </w:tr>
      <w:tr w:rsidR="00DC21FB" w:rsidRPr="003A4C2E" w:rsidTr="00DC21FB">
        <w:trPr>
          <w:cantSplit/>
          <w:trHeight w:val="20"/>
        </w:trPr>
        <w:tc>
          <w:tcPr>
            <w:tcW w:w="364" w:type="dxa"/>
            <w:vMerge w:val="restart"/>
            <w:tcBorders>
              <w:top w:val="single" w:sz="4" w:space="0" w:color="auto"/>
              <w:left w:val="single" w:sz="4" w:space="0" w:color="auto"/>
              <w:right w:val="single" w:sz="4" w:space="0" w:color="auto"/>
            </w:tcBorders>
            <w:shd w:val="clear" w:color="auto" w:fill="FFFFFF"/>
          </w:tcPr>
          <w:p w:rsidR="00DC21FB" w:rsidRPr="003A4C2E" w:rsidRDefault="00DC21FB" w:rsidP="00DC21FB">
            <w:pPr>
              <w:jc w:val="center"/>
            </w:pPr>
            <w:r>
              <w:t>4</w:t>
            </w:r>
          </w:p>
        </w:tc>
        <w:tc>
          <w:tcPr>
            <w:tcW w:w="4608" w:type="dxa"/>
            <w:vMerge w:val="restart"/>
            <w:tcBorders>
              <w:top w:val="single" w:sz="4" w:space="0" w:color="auto"/>
              <w:left w:val="single" w:sz="4" w:space="0" w:color="auto"/>
              <w:right w:val="single" w:sz="4" w:space="0" w:color="auto"/>
            </w:tcBorders>
            <w:shd w:val="clear" w:color="auto" w:fill="FFFFFF"/>
            <w:hideMark/>
          </w:tcPr>
          <w:p w:rsidR="00DC21FB" w:rsidRPr="003A4C2E" w:rsidRDefault="00DC21FB" w:rsidP="00DC21FB">
            <w:r w:rsidRPr="003A4C2E">
              <w:rPr>
                <w:rStyle w:val="14pt"/>
                <w:sz w:val="24"/>
                <w:szCs w:val="24"/>
              </w:rPr>
              <w:t xml:space="preserve">Информационная открытость </w:t>
            </w:r>
          </w:p>
        </w:tc>
        <w:tc>
          <w:tcPr>
            <w:tcW w:w="3543" w:type="dxa"/>
            <w:tcBorders>
              <w:top w:val="single" w:sz="4" w:space="0" w:color="auto"/>
              <w:left w:val="single" w:sz="4" w:space="0" w:color="auto"/>
              <w:bottom w:val="single" w:sz="4" w:space="0" w:color="auto"/>
              <w:right w:val="single" w:sz="4" w:space="0" w:color="auto"/>
            </w:tcBorders>
            <w:shd w:val="clear" w:color="auto" w:fill="FFFFFF"/>
            <w:hideMark/>
          </w:tcPr>
          <w:p w:rsidR="00DC21FB" w:rsidRPr="003A4C2E" w:rsidRDefault="00DC21FB" w:rsidP="00DC21FB">
            <w:pPr>
              <w:rPr>
                <w:rStyle w:val="14pt"/>
                <w:rFonts w:eastAsia="Calibri"/>
                <w:sz w:val="24"/>
                <w:szCs w:val="24"/>
              </w:rPr>
            </w:pPr>
            <w:r w:rsidRPr="003A4C2E">
              <w:rPr>
                <w:rStyle w:val="14pt"/>
                <w:sz w:val="24"/>
                <w:szCs w:val="24"/>
              </w:rPr>
              <w:t>наличие сайта, полнота и частота обновления информации</w:t>
            </w:r>
          </w:p>
        </w:tc>
        <w:tc>
          <w:tcPr>
            <w:tcW w:w="859" w:type="dxa"/>
            <w:tcBorders>
              <w:top w:val="single" w:sz="4" w:space="0" w:color="auto"/>
              <w:left w:val="single" w:sz="4" w:space="0" w:color="auto"/>
              <w:bottom w:val="single" w:sz="4" w:space="0" w:color="auto"/>
              <w:right w:val="single" w:sz="4" w:space="0" w:color="auto"/>
            </w:tcBorders>
            <w:shd w:val="clear" w:color="auto" w:fill="FFFFFF"/>
            <w:hideMark/>
          </w:tcPr>
          <w:p w:rsidR="00DC21FB" w:rsidRPr="003A4C2E" w:rsidRDefault="00DC21FB" w:rsidP="00DC21FB">
            <w:pPr>
              <w:jc w:val="center"/>
              <w:rPr>
                <w:rStyle w:val="14pt"/>
                <w:rFonts w:eastAsia="Calibri"/>
                <w:sz w:val="24"/>
                <w:szCs w:val="24"/>
              </w:rPr>
            </w:pPr>
            <w:r w:rsidRPr="003A4C2E">
              <w:rPr>
                <w:rStyle w:val="14pt"/>
                <w:sz w:val="24"/>
                <w:szCs w:val="24"/>
              </w:rPr>
              <w:t>10</w:t>
            </w:r>
          </w:p>
        </w:tc>
      </w:tr>
      <w:tr w:rsidR="00DC21FB" w:rsidRPr="003A4C2E" w:rsidTr="00DC21FB">
        <w:trPr>
          <w:cantSplit/>
          <w:trHeight w:val="20"/>
        </w:trPr>
        <w:tc>
          <w:tcPr>
            <w:tcW w:w="364" w:type="dxa"/>
            <w:vMerge/>
            <w:tcBorders>
              <w:left w:val="single" w:sz="4" w:space="0" w:color="auto"/>
              <w:bottom w:val="single" w:sz="4" w:space="0" w:color="auto"/>
              <w:right w:val="single" w:sz="4" w:space="0" w:color="auto"/>
            </w:tcBorders>
            <w:shd w:val="clear" w:color="auto" w:fill="FFFFFF"/>
          </w:tcPr>
          <w:p w:rsidR="00DC21FB" w:rsidRPr="003A4C2E" w:rsidRDefault="00DC21FB" w:rsidP="00DC21FB">
            <w:pPr>
              <w:jc w:val="center"/>
            </w:pPr>
          </w:p>
        </w:tc>
        <w:tc>
          <w:tcPr>
            <w:tcW w:w="4608" w:type="dxa"/>
            <w:vMerge/>
            <w:tcBorders>
              <w:left w:val="single" w:sz="4" w:space="0" w:color="auto"/>
              <w:bottom w:val="single" w:sz="4" w:space="0" w:color="auto"/>
              <w:right w:val="single" w:sz="4" w:space="0" w:color="auto"/>
            </w:tcBorders>
            <w:shd w:val="clear" w:color="auto" w:fill="FFFFFF"/>
          </w:tcPr>
          <w:p w:rsidR="00DC21FB" w:rsidRPr="003A4C2E" w:rsidRDefault="00DC21FB" w:rsidP="00DC21FB">
            <w:pPr>
              <w:rPr>
                <w:rStyle w:val="14pt"/>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DC21FB" w:rsidRPr="003A4C2E" w:rsidRDefault="00DC21FB" w:rsidP="00DC21FB">
            <w:pPr>
              <w:rPr>
                <w:rStyle w:val="14pt"/>
                <w:sz w:val="24"/>
                <w:szCs w:val="24"/>
              </w:rPr>
            </w:pPr>
            <w:r w:rsidRPr="003A4C2E">
              <w:rPr>
                <w:rStyle w:val="14pt"/>
                <w:sz w:val="24"/>
                <w:szCs w:val="24"/>
              </w:rPr>
              <w:t>участие в процедурах независ</w:t>
            </w:r>
            <w:r w:rsidRPr="003A4C2E">
              <w:rPr>
                <w:rStyle w:val="14pt"/>
                <w:sz w:val="24"/>
                <w:szCs w:val="24"/>
              </w:rPr>
              <w:t>и</w:t>
            </w:r>
            <w:r w:rsidRPr="003A4C2E">
              <w:rPr>
                <w:rStyle w:val="14pt"/>
                <w:sz w:val="24"/>
                <w:szCs w:val="24"/>
              </w:rPr>
              <w:t>мой оценки качества образования</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DC21FB" w:rsidRPr="003A4C2E" w:rsidRDefault="00DC21FB" w:rsidP="00DC21FB">
            <w:pPr>
              <w:jc w:val="center"/>
              <w:rPr>
                <w:rStyle w:val="14pt"/>
                <w:sz w:val="24"/>
                <w:szCs w:val="24"/>
              </w:rPr>
            </w:pPr>
            <w:r w:rsidRPr="003A4C2E">
              <w:rPr>
                <w:rStyle w:val="14pt"/>
                <w:sz w:val="24"/>
                <w:szCs w:val="24"/>
              </w:rPr>
              <w:t>10</w:t>
            </w:r>
          </w:p>
        </w:tc>
      </w:tr>
      <w:tr w:rsidR="00DC21FB" w:rsidRPr="003A4C2E" w:rsidTr="00DC21FB">
        <w:trPr>
          <w:cantSplit/>
          <w:trHeight w:val="20"/>
        </w:trPr>
        <w:tc>
          <w:tcPr>
            <w:tcW w:w="364" w:type="dxa"/>
            <w:vMerge w:val="restart"/>
            <w:tcBorders>
              <w:top w:val="single" w:sz="4" w:space="0" w:color="auto"/>
              <w:left w:val="single" w:sz="4" w:space="0" w:color="auto"/>
              <w:right w:val="single" w:sz="4" w:space="0" w:color="auto"/>
            </w:tcBorders>
            <w:shd w:val="clear" w:color="auto" w:fill="FFFFFF"/>
          </w:tcPr>
          <w:p w:rsidR="00DC21FB" w:rsidRPr="003A4C2E" w:rsidRDefault="00DC21FB" w:rsidP="00DC21FB">
            <w:pPr>
              <w:jc w:val="center"/>
            </w:pPr>
            <w:r>
              <w:t>5</w:t>
            </w:r>
          </w:p>
        </w:tc>
        <w:tc>
          <w:tcPr>
            <w:tcW w:w="4608" w:type="dxa"/>
            <w:vMerge w:val="restart"/>
            <w:tcBorders>
              <w:top w:val="single" w:sz="4" w:space="0" w:color="auto"/>
              <w:left w:val="single" w:sz="4" w:space="0" w:color="auto"/>
              <w:right w:val="single" w:sz="4" w:space="0" w:color="auto"/>
            </w:tcBorders>
            <w:shd w:val="clear" w:color="auto" w:fill="FFFFFF"/>
            <w:hideMark/>
          </w:tcPr>
          <w:p w:rsidR="00DC21FB" w:rsidRPr="003A4C2E" w:rsidRDefault="00DC21FB" w:rsidP="00DC21FB">
            <w:r w:rsidRPr="003A4C2E">
              <w:rPr>
                <w:rStyle w:val="14pt"/>
                <w:sz w:val="24"/>
                <w:szCs w:val="24"/>
              </w:rPr>
              <w:t>Наличие системы электронного документ</w:t>
            </w:r>
            <w:r w:rsidRPr="003A4C2E">
              <w:rPr>
                <w:rStyle w:val="14pt"/>
                <w:sz w:val="24"/>
                <w:szCs w:val="24"/>
              </w:rPr>
              <w:t>о</w:t>
            </w:r>
            <w:r w:rsidRPr="003A4C2E">
              <w:rPr>
                <w:rStyle w:val="14pt"/>
                <w:sz w:val="24"/>
                <w:szCs w:val="24"/>
              </w:rPr>
              <w:t>оборота в ОО</w:t>
            </w:r>
          </w:p>
        </w:tc>
        <w:tc>
          <w:tcPr>
            <w:tcW w:w="3543" w:type="dxa"/>
            <w:tcBorders>
              <w:top w:val="single" w:sz="4" w:space="0" w:color="auto"/>
              <w:left w:val="single" w:sz="4" w:space="0" w:color="auto"/>
              <w:bottom w:val="single" w:sz="4" w:space="0" w:color="auto"/>
              <w:right w:val="single" w:sz="4" w:space="0" w:color="auto"/>
            </w:tcBorders>
            <w:shd w:val="clear" w:color="auto" w:fill="FFFFFF"/>
            <w:hideMark/>
          </w:tcPr>
          <w:p w:rsidR="00DC21FB" w:rsidRPr="003A4C2E" w:rsidRDefault="00DC21FB" w:rsidP="00DC21FB">
            <w:pPr>
              <w:rPr>
                <w:rStyle w:val="14pt"/>
                <w:sz w:val="24"/>
                <w:szCs w:val="24"/>
              </w:rPr>
            </w:pPr>
            <w:r w:rsidRPr="003A4C2E">
              <w:t>Наличие оборудованных и и</w:t>
            </w:r>
            <w:r w:rsidRPr="003A4C2E">
              <w:t>с</w:t>
            </w:r>
            <w:r w:rsidRPr="003A4C2E">
              <w:t>пользуемых в образовательном процессе автоматизированных рабочих мест (АРМ)  педагогов (объединённых в локальную сеть и имеющих выход в Интернет).</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DC21FB" w:rsidRPr="003A4C2E" w:rsidRDefault="00DC21FB" w:rsidP="00DC21FB">
            <w:pPr>
              <w:jc w:val="center"/>
              <w:rPr>
                <w:rStyle w:val="14pt"/>
                <w:rFonts w:eastAsia="Calibri"/>
                <w:sz w:val="24"/>
                <w:szCs w:val="24"/>
              </w:rPr>
            </w:pPr>
            <w:r w:rsidRPr="003A4C2E">
              <w:rPr>
                <w:rStyle w:val="14pt"/>
                <w:sz w:val="24"/>
                <w:szCs w:val="24"/>
              </w:rPr>
              <w:t>10</w:t>
            </w:r>
          </w:p>
        </w:tc>
      </w:tr>
      <w:tr w:rsidR="00DC21FB" w:rsidRPr="003A4C2E" w:rsidTr="00DC21FB">
        <w:trPr>
          <w:cantSplit/>
          <w:trHeight w:val="20"/>
        </w:trPr>
        <w:tc>
          <w:tcPr>
            <w:tcW w:w="364" w:type="dxa"/>
            <w:vMerge/>
            <w:tcBorders>
              <w:left w:val="single" w:sz="4" w:space="0" w:color="auto"/>
              <w:bottom w:val="single" w:sz="4" w:space="0" w:color="auto"/>
              <w:right w:val="single" w:sz="4" w:space="0" w:color="auto"/>
            </w:tcBorders>
            <w:shd w:val="clear" w:color="auto" w:fill="FFFFFF"/>
          </w:tcPr>
          <w:p w:rsidR="00DC21FB" w:rsidRPr="003A4C2E" w:rsidRDefault="00DC21FB" w:rsidP="00DC21FB">
            <w:pPr>
              <w:jc w:val="center"/>
            </w:pPr>
          </w:p>
        </w:tc>
        <w:tc>
          <w:tcPr>
            <w:tcW w:w="4608" w:type="dxa"/>
            <w:vMerge/>
            <w:tcBorders>
              <w:left w:val="single" w:sz="4" w:space="0" w:color="auto"/>
              <w:bottom w:val="single" w:sz="4" w:space="0" w:color="auto"/>
              <w:right w:val="single" w:sz="4" w:space="0" w:color="auto"/>
            </w:tcBorders>
            <w:shd w:val="clear" w:color="auto" w:fill="FFFFFF"/>
          </w:tcPr>
          <w:p w:rsidR="00DC21FB" w:rsidRPr="003A4C2E" w:rsidRDefault="00DC21FB" w:rsidP="00DC21FB">
            <w:pPr>
              <w:rPr>
                <w:rStyle w:val="14pt"/>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DC21FB" w:rsidRPr="003A4C2E" w:rsidRDefault="00DC21FB" w:rsidP="00DC21FB">
            <w:r w:rsidRPr="003A4C2E">
              <w:t>за каждое рабочее место</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DC21FB" w:rsidRPr="003A4C2E" w:rsidRDefault="00DC21FB" w:rsidP="00DC21FB">
            <w:pPr>
              <w:jc w:val="center"/>
              <w:rPr>
                <w:rStyle w:val="14pt"/>
                <w:sz w:val="24"/>
                <w:szCs w:val="24"/>
              </w:rPr>
            </w:pPr>
            <w:r w:rsidRPr="003A4C2E">
              <w:rPr>
                <w:rStyle w:val="14pt"/>
                <w:sz w:val="24"/>
                <w:szCs w:val="24"/>
              </w:rPr>
              <w:t>5</w:t>
            </w:r>
          </w:p>
        </w:tc>
      </w:tr>
      <w:tr w:rsidR="00DC21FB" w:rsidRPr="003A4C2E" w:rsidTr="00DC21FB">
        <w:trPr>
          <w:cantSplit/>
          <w:trHeight w:val="20"/>
        </w:trPr>
        <w:tc>
          <w:tcPr>
            <w:tcW w:w="364" w:type="dxa"/>
            <w:vMerge w:val="restart"/>
            <w:tcBorders>
              <w:top w:val="single" w:sz="4" w:space="0" w:color="auto"/>
              <w:left w:val="single" w:sz="4" w:space="0" w:color="auto"/>
              <w:right w:val="single" w:sz="4" w:space="0" w:color="auto"/>
            </w:tcBorders>
            <w:shd w:val="clear" w:color="auto" w:fill="FFFFFF"/>
          </w:tcPr>
          <w:p w:rsidR="00DC21FB" w:rsidRPr="003A4C2E" w:rsidRDefault="00DC21FB" w:rsidP="00DC21FB">
            <w:pPr>
              <w:jc w:val="center"/>
            </w:pPr>
            <w:r>
              <w:t>6</w:t>
            </w:r>
          </w:p>
        </w:tc>
        <w:tc>
          <w:tcPr>
            <w:tcW w:w="4608" w:type="dxa"/>
            <w:vMerge w:val="restart"/>
            <w:tcBorders>
              <w:top w:val="single" w:sz="4" w:space="0" w:color="auto"/>
              <w:left w:val="single" w:sz="4" w:space="0" w:color="auto"/>
              <w:right w:val="single" w:sz="4" w:space="0" w:color="auto"/>
            </w:tcBorders>
            <w:shd w:val="clear" w:color="auto" w:fill="FFFFFF"/>
            <w:hideMark/>
          </w:tcPr>
          <w:p w:rsidR="00DC21FB" w:rsidRPr="003A4C2E" w:rsidRDefault="00DC21FB" w:rsidP="00DC21FB">
            <w:r w:rsidRPr="003A4C2E">
              <w:rPr>
                <w:rStyle w:val="14pt"/>
                <w:sz w:val="24"/>
                <w:szCs w:val="24"/>
              </w:rPr>
              <w:t>Укомплектованность штата учреждения:</w:t>
            </w:r>
          </w:p>
          <w:p w:rsidR="00DC21FB" w:rsidRPr="003A4C2E" w:rsidRDefault="00DC21FB" w:rsidP="00DC21FB">
            <w:r w:rsidRPr="003A4C2E">
              <w:rPr>
                <w:rStyle w:val="14pt"/>
                <w:sz w:val="24"/>
                <w:szCs w:val="24"/>
              </w:rPr>
              <w:t>в соответствии со штатным расписанием;</w:t>
            </w:r>
          </w:p>
          <w:p w:rsidR="00DC21FB" w:rsidRPr="003A4C2E" w:rsidRDefault="00DC21FB" w:rsidP="00DC21FB">
            <w:r w:rsidRPr="003A4C2E">
              <w:rPr>
                <w:rStyle w:val="14pt"/>
                <w:sz w:val="24"/>
                <w:szCs w:val="24"/>
              </w:rPr>
              <w:t>в соответствии с лицензионными требов</w:t>
            </w:r>
            <w:r w:rsidRPr="003A4C2E">
              <w:rPr>
                <w:rStyle w:val="14pt"/>
                <w:sz w:val="24"/>
                <w:szCs w:val="24"/>
              </w:rPr>
              <w:t>а</w:t>
            </w:r>
            <w:r w:rsidRPr="003A4C2E">
              <w:rPr>
                <w:rStyle w:val="14pt"/>
                <w:sz w:val="24"/>
                <w:szCs w:val="24"/>
              </w:rPr>
              <w:t>ниями</w:t>
            </w:r>
          </w:p>
        </w:tc>
        <w:tc>
          <w:tcPr>
            <w:tcW w:w="3543" w:type="dxa"/>
            <w:tcBorders>
              <w:top w:val="single" w:sz="4" w:space="0" w:color="auto"/>
              <w:left w:val="single" w:sz="4" w:space="0" w:color="auto"/>
              <w:right w:val="single" w:sz="4" w:space="0" w:color="auto"/>
            </w:tcBorders>
            <w:shd w:val="clear" w:color="auto" w:fill="FFFFFF"/>
          </w:tcPr>
          <w:p w:rsidR="00DC21FB" w:rsidRPr="003A4C2E" w:rsidRDefault="00DC21FB" w:rsidP="00DC21FB">
            <w:r w:rsidRPr="003A4C2E">
              <w:t>За каждого работника.</w:t>
            </w:r>
          </w:p>
          <w:p w:rsidR="00DC21FB" w:rsidRPr="003A4C2E" w:rsidRDefault="00DC21FB" w:rsidP="00DC21FB">
            <w:r w:rsidRPr="003A4C2E">
              <w:t xml:space="preserve"> Дополнительно за каждого р</w:t>
            </w:r>
            <w:r w:rsidRPr="003A4C2E">
              <w:t>а</w:t>
            </w:r>
            <w:r w:rsidRPr="003A4C2E">
              <w:t>ботника,  имеющего:</w:t>
            </w:r>
          </w:p>
        </w:tc>
        <w:tc>
          <w:tcPr>
            <w:tcW w:w="859" w:type="dxa"/>
            <w:tcBorders>
              <w:top w:val="single" w:sz="4" w:space="0" w:color="auto"/>
              <w:left w:val="single" w:sz="4" w:space="0" w:color="auto"/>
              <w:right w:val="single" w:sz="4" w:space="0" w:color="auto"/>
            </w:tcBorders>
            <w:shd w:val="clear" w:color="auto" w:fill="FFFFFF"/>
          </w:tcPr>
          <w:p w:rsidR="00DC21FB" w:rsidRPr="003A4C2E" w:rsidRDefault="00DC21FB" w:rsidP="00DC21FB">
            <w:pPr>
              <w:jc w:val="center"/>
            </w:pPr>
            <w:r w:rsidRPr="003A4C2E">
              <w:t>1</w:t>
            </w:r>
          </w:p>
        </w:tc>
      </w:tr>
      <w:tr w:rsidR="00DC21FB" w:rsidRPr="003A4C2E" w:rsidTr="00DC21FB">
        <w:trPr>
          <w:cantSplit/>
          <w:trHeight w:val="20"/>
        </w:trPr>
        <w:tc>
          <w:tcPr>
            <w:tcW w:w="364" w:type="dxa"/>
            <w:vMerge/>
            <w:tcBorders>
              <w:left w:val="single" w:sz="4" w:space="0" w:color="auto"/>
              <w:right w:val="single" w:sz="4" w:space="0" w:color="auto"/>
            </w:tcBorders>
            <w:shd w:val="clear" w:color="auto" w:fill="FFFFFF"/>
          </w:tcPr>
          <w:p w:rsidR="00DC21FB" w:rsidRPr="003A4C2E" w:rsidRDefault="00DC21FB" w:rsidP="00DC21FB">
            <w:pPr>
              <w:jc w:val="center"/>
            </w:pPr>
          </w:p>
        </w:tc>
        <w:tc>
          <w:tcPr>
            <w:tcW w:w="4608" w:type="dxa"/>
            <w:vMerge/>
            <w:tcBorders>
              <w:left w:val="single" w:sz="4" w:space="0" w:color="auto"/>
              <w:right w:val="single" w:sz="4" w:space="0" w:color="auto"/>
            </w:tcBorders>
            <w:shd w:val="clear" w:color="auto" w:fill="FFFFFF"/>
          </w:tcPr>
          <w:p w:rsidR="00DC21FB" w:rsidRPr="003A4C2E" w:rsidRDefault="00DC21FB" w:rsidP="00DC21FB">
            <w:pPr>
              <w:rPr>
                <w:rStyle w:val="14pt"/>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DC21FB" w:rsidRPr="003A4C2E" w:rsidRDefault="00DC21FB" w:rsidP="00DC21FB">
            <w:r w:rsidRPr="003A4C2E">
              <w:t>- первую квалификационную к</w:t>
            </w:r>
            <w:r w:rsidRPr="003A4C2E">
              <w:t>а</w:t>
            </w:r>
            <w:r w:rsidRPr="003A4C2E">
              <w:t>тегорию;</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DC21FB" w:rsidRPr="003A4C2E" w:rsidRDefault="00DC21FB" w:rsidP="00DC21FB">
            <w:pPr>
              <w:jc w:val="center"/>
            </w:pPr>
            <w:r w:rsidRPr="003A4C2E">
              <w:t>0,5</w:t>
            </w:r>
          </w:p>
        </w:tc>
      </w:tr>
      <w:tr w:rsidR="00DC21FB" w:rsidRPr="003A4C2E" w:rsidTr="00DC21FB">
        <w:trPr>
          <w:cantSplit/>
          <w:trHeight w:val="20"/>
        </w:trPr>
        <w:tc>
          <w:tcPr>
            <w:tcW w:w="364" w:type="dxa"/>
            <w:vMerge/>
            <w:tcBorders>
              <w:left w:val="single" w:sz="4" w:space="0" w:color="auto"/>
              <w:right w:val="single" w:sz="4" w:space="0" w:color="auto"/>
            </w:tcBorders>
            <w:shd w:val="clear" w:color="auto" w:fill="FFFFFF"/>
          </w:tcPr>
          <w:p w:rsidR="00DC21FB" w:rsidRPr="003A4C2E" w:rsidRDefault="00DC21FB" w:rsidP="00DC21FB">
            <w:pPr>
              <w:jc w:val="center"/>
            </w:pPr>
          </w:p>
        </w:tc>
        <w:tc>
          <w:tcPr>
            <w:tcW w:w="4608" w:type="dxa"/>
            <w:vMerge/>
            <w:tcBorders>
              <w:left w:val="single" w:sz="4" w:space="0" w:color="auto"/>
              <w:right w:val="single" w:sz="4" w:space="0" w:color="auto"/>
            </w:tcBorders>
            <w:shd w:val="clear" w:color="auto" w:fill="FFFFFF"/>
          </w:tcPr>
          <w:p w:rsidR="00DC21FB" w:rsidRPr="003A4C2E" w:rsidRDefault="00DC21FB" w:rsidP="00DC21FB">
            <w:pPr>
              <w:rPr>
                <w:rStyle w:val="14pt"/>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DC21FB" w:rsidRPr="003A4C2E" w:rsidRDefault="00DC21FB" w:rsidP="00DC21FB">
            <w:r w:rsidRPr="003A4C2E">
              <w:t>- высшую квалификационную к</w:t>
            </w:r>
            <w:r w:rsidRPr="003A4C2E">
              <w:t>а</w:t>
            </w:r>
            <w:r w:rsidRPr="003A4C2E">
              <w:t>тегорию.</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DC21FB" w:rsidRPr="003A4C2E" w:rsidRDefault="00DC21FB" w:rsidP="00DC21FB">
            <w:pPr>
              <w:jc w:val="center"/>
            </w:pPr>
            <w:r w:rsidRPr="003A4C2E">
              <w:t>1</w:t>
            </w:r>
          </w:p>
        </w:tc>
      </w:tr>
      <w:tr w:rsidR="00DC21FB" w:rsidRPr="003A4C2E" w:rsidTr="00DC21FB">
        <w:trPr>
          <w:cantSplit/>
          <w:trHeight w:val="20"/>
        </w:trPr>
        <w:tc>
          <w:tcPr>
            <w:tcW w:w="364" w:type="dxa"/>
            <w:vMerge/>
            <w:tcBorders>
              <w:left w:val="single" w:sz="4" w:space="0" w:color="auto"/>
              <w:bottom w:val="single" w:sz="4" w:space="0" w:color="auto"/>
              <w:right w:val="single" w:sz="4" w:space="0" w:color="auto"/>
            </w:tcBorders>
            <w:shd w:val="clear" w:color="auto" w:fill="FFFFFF"/>
          </w:tcPr>
          <w:p w:rsidR="00DC21FB" w:rsidRPr="003A4C2E" w:rsidRDefault="00DC21FB" w:rsidP="00DC21FB">
            <w:pPr>
              <w:jc w:val="center"/>
            </w:pPr>
          </w:p>
        </w:tc>
        <w:tc>
          <w:tcPr>
            <w:tcW w:w="4608" w:type="dxa"/>
            <w:vMerge/>
            <w:tcBorders>
              <w:left w:val="single" w:sz="4" w:space="0" w:color="auto"/>
              <w:bottom w:val="single" w:sz="4" w:space="0" w:color="auto"/>
              <w:right w:val="single" w:sz="4" w:space="0" w:color="auto"/>
            </w:tcBorders>
            <w:shd w:val="clear" w:color="auto" w:fill="FFFFFF"/>
          </w:tcPr>
          <w:p w:rsidR="00DC21FB" w:rsidRPr="003A4C2E" w:rsidRDefault="00DC21FB" w:rsidP="00DC21FB">
            <w:pPr>
              <w:rPr>
                <w:rStyle w:val="14pt"/>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DC21FB" w:rsidRPr="003A4C2E" w:rsidRDefault="00DC21FB" w:rsidP="00DC21FB">
            <w:r w:rsidRPr="003A4C2E">
              <w:t>Дополнительно за наличие:</w:t>
            </w:r>
          </w:p>
          <w:p w:rsidR="00DC21FB" w:rsidRPr="003A4C2E" w:rsidRDefault="00DC21FB" w:rsidP="00DC21FB">
            <w:proofErr w:type="spellStart"/>
            <w:r w:rsidRPr="003A4C2E">
              <w:t>тьютора</w:t>
            </w:r>
            <w:proofErr w:type="spellEnd"/>
            <w:r w:rsidRPr="003A4C2E">
              <w:t xml:space="preserve"> для работы с детьми с ОВЗ и детьми-инвалидами, ко</w:t>
            </w:r>
            <w:r w:rsidRPr="003A4C2E">
              <w:t>н</w:t>
            </w:r>
            <w:r w:rsidRPr="003A4C2E">
              <w:t>цертмейстера и др.</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DC21FB" w:rsidRPr="003A4C2E" w:rsidRDefault="00DC21FB" w:rsidP="00DC21FB">
            <w:pPr>
              <w:jc w:val="center"/>
            </w:pPr>
            <w:r w:rsidRPr="003A4C2E">
              <w:t>1</w:t>
            </w:r>
          </w:p>
          <w:p w:rsidR="00DC21FB" w:rsidRPr="003A4C2E" w:rsidRDefault="00DC21FB" w:rsidP="00DC21FB">
            <w:pPr>
              <w:jc w:val="center"/>
            </w:pPr>
            <w:r w:rsidRPr="003A4C2E">
              <w:t>за ка</w:t>
            </w:r>
            <w:r w:rsidRPr="003A4C2E">
              <w:t>ж</w:t>
            </w:r>
            <w:r w:rsidRPr="003A4C2E">
              <w:t>дого</w:t>
            </w:r>
          </w:p>
        </w:tc>
      </w:tr>
      <w:tr w:rsidR="00DC21FB" w:rsidRPr="003A4C2E" w:rsidTr="00DC21FB">
        <w:trPr>
          <w:cantSplit/>
          <w:trHeight w:val="20"/>
        </w:trPr>
        <w:tc>
          <w:tcPr>
            <w:tcW w:w="364" w:type="dxa"/>
            <w:tcBorders>
              <w:top w:val="single" w:sz="4" w:space="0" w:color="auto"/>
              <w:left w:val="single" w:sz="4" w:space="0" w:color="auto"/>
              <w:bottom w:val="single" w:sz="4" w:space="0" w:color="auto"/>
              <w:right w:val="single" w:sz="4" w:space="0" w:color="auto"/>
            </w:tcBorders>
            <w:shd w:val="clear" w:color="auto" w:fill="FFFFFF"/>
          </w:tcPr>
          <w:p w:rsidR="00DC21FB" w:rsidRPr="003A4C2E" w:rsidRDefault="00DC21FB" w:rsidP="00DC21FB">
            <w:pPr>
              <w:jc w:val="center"/>
            </w:pPr>
            <w:r>
              <w:lastRenderedPageBreak/>
              <w:t>7</w:t>
            </w:r>
          </w:p>
        </w:tc>
        <w:tc>
          <w:tcPr>
            <w:tcW w:w="4608" w:type="dxa"/>
            <w:tcBorders>
              <w:top w:val="single" w:sz="4" w:space="0" w:color="auto"/>
              <w:left w:val="single" w:sz="4" w:space="0" w:color="auto"/>
              <w:bottom w:val="single" w:sz="4" w:space="0" w:color="auto"/>
              <w:right w:val="single" w:sz="4" w:space="0" w:color="auto"/>
            </w:tcBorders>
            <w:shd w:val="clear" w:color="auto" w:fill="FFFFFF"/>
            <w:hideMark/>
          </w:tcPr>
          <w:p w:rsidR="00DC21FB" w:rsidRPr="003A4C2E" w:rsidRDefault="00DC21FB" w:rsidP="00DC21FB">
            <w:r w:rsidRPr="003A4C2E">
              <w:rPr>
                <w:rStyle w:val="14pt"/>
                <w:sz w:val="24"/>
                <w:szCs w:val="24"/>
              </w:rPr>
              <w:t>Реализация социокультурных проек</w:t>
            </w:r>
            <w:r>
              <w:rPr>
                <w:rStyle w:val="14pt"/>
                <w:sz w:val="24"/>
                <w:szCs w:val="24"/>
              </w:rPr>
              <w:t>тов на базе Организации</w:t>
            </w:r>
          </w:p>
        </w:tc>
        <w:tc>
          <w:tcPr>
            <w:tcW w:w="3543" w:type="dxa"/>
            <w:tcBorders>
              <w:top w:val="single" w:sz="4" w:space="0" w:color="auto"/>
              <w:left w:val="single" w:sz="4" w:space="0" w:color="auto"/>
              <w:bottom w:val="single" w:sz="4" w:space="0" w:color="auto"/>
              <w:right w:val="single" w:sz="4" w:space="0" w:color="auto"/>
            </w:tcBorders>
            <w:shd w:val="clear" w:color="auto" w:fill="FFFFFF"/>
            <w:hideMark/>
          </w:tcPr>
          <w:p w:rsidR="00DC21FB" w:rsidRPr="003A4C2E" w:rsidRDefault="00DC21FB" w:rsidP="00DC21FB">
            <w:pPr>
              <w:rPr>
                <w:rStyle w:val="14pt"/>
                <w:sz w:val="24"/>
                <w:szCs w:val="24"/>
              </w:rPr>
            </w:pPr>
            <w:r w:rsidRPr="003A4C2E">
              <w:rPr>
                <w:rStyle w:val="14pt"/>
                <w:sz w:val="24"/>
                <w:szCs w:val="24"/>
              </w:rPr>
              <w:t>За каждый проект с привлечен</w:t>
            </w:r>
            <w:r w:rsidRPr="003A4C2E">
              <w:rPr>
                <w:rStyle w:val="14pt"/>
                <w:sz w:val="24"/>
                <w:szCs w:val="24"/>
              </w:rPr>
              <w:t>и</w:t>
            </w:r>
            <w:r w:rsidRPr="003A4C2E">
              <w:rPr>
                <w:rStyle w:val="14pt"/>
                <w:sz w:val="24"/>
                <w:szCs w:val="24"/>
              </w:rPr>
              <w:t>ем местного сообщества</w:t>
            </w:r>
          </w:p>
        </w:tc>
        <w:tc>
          <w:tcPr>
            <w:tcW w:w="859" w:type="dxa"/>
            <w:tcBorders>
              <w:top w:val="single" w:sz="4" w:space="0" w:color="auto"/>
              <w:left w:val="single" w:sz="4" w:space="0" w:color="auto"/>
              <w:bottom w:val="single" w:sz="4" w:space="0" w:color="auto"/>
              <w:right w:val="single" w:sz="4" w:space="0" w:color="auto"/>
            </w:tcBorders>
            <w:shd w:val="clear" w:color="auto" w:fill="FFFFFF"/>
            <w:hideMark/>
          </w:tcPr>
          <w:p w:rsidR="00DC21FB" w:rsidRPr="003A4C2E" w:rsidRDefault="00DC21FB" w:rsidP="00DC21FB">
            <w:pPr>
              <w:jc w:val="center"/>
              <w:rPr>
                <w:rStyle w:val="14pt"/>
                <w:sz w:val="24"/>
                <w:szCs w:val="24"/>
              </w:rPr>
            </w:pPr>
            <w:r w:rsidRPr="003A4C2E">
              <w:rPr>
                <w:rStyle w:val="14pt"/>
                <w:sz w:val="24"/>
                <w:szCs w:val="24"/>
              </w:rPr>
              <w:t>5</w:t>
            </w:r>
          </w:p>
        </w:tc>
      </w:tr>
      <w:tr w:rsidR="00DC21FB" w:rsidRPr="003A4C2E" w:rsidTr="00DC21FB">
        <w:trPr>
          <w:cantSplit/>
          <w:trHeight w:val="20"/>
        </w:trPr>
        <w:tc>
          <w:tcPr>
            <w:tcW w:w="364" w:type="dxa"/>
            <w:tcBorders>
              <w:top w:val="single" w:sz="4" w:space="0" w:color="auto"/>
              <w:left w:val="single" w:sz="4" w:space="0" w:color="auto"/>
              <w:right w:val="single" w:sz="4" w:space="0" w:color="auto"/>
            </w:tcBorders>
            <w:shd w:val="clear" w:color="auto" w:fill="FFFFFF"/>
          </w:tcPr>
          <w:p w:rsidR="00DC21FB" w:rsidRPr="003A4C2E" w:rsidRDefault="00DC21FB" w:rsidP="00DC21FB">
            <w:pPr>
              <w:jc w:val="center"/>
            </w:pPr>
            <w:r>
              <w:t>8</w:t>
            </w:r>
          </w:p>
        </w:tc>
        <w:tc>
          <w:tcPr>
            <w:tcW w:w="4608" w:type="dxa"/>
            <w:tcBorders>
              <w:top w:val="single" w:sz="4" w:space="0" w:color="auto"/>
              <w:left w:val="single" w:sz="4" w:space="0" w:color="auto"/>
              <w:bottom w:val="single" w:sz="4" w:space="0" w:color="auto"/>
              <w:right w:val="single" w:sz="4" w:space="0" w:color="auto"/>
            </w:tcBorders>
            <w:shd w:val="clear" w:color="auto" w:fill="FFFFFF"/>
            <w:hideMark/>
          </w:tcPr>
          <w:p w:rsidR="00DC21FB" w:rsidRPr="003A4C2E" w:rsidRDefault="00DC21FB" w:rsidP="00DC21FB">
            <w:r w:rsidRPr="003A4C2E">
              <w:rPr>
                <w:rStyle w:val="14pt"/>
                <w:sz w:val="24"/>
                <w:szCs w:val="24"/>
              </w:rPr>
              <w:t xml:space="preserve">Сохранность контингента обучающихся в </w:t>
            </w:r>
            <w:proofErr w:type="gramStart"/>
            <w:r w:rsidRPr="003A4C2E">
              <w:rPr>
                <w:rStyle w:val="14pt"/>
                <w:sz w:val="24"/>
                <w:szCs w:val="24"/>
              </w:rPr>
              <w:t>пределах</w:t>
            </w:r>
            <w:proofErr w:type="gramEnd"/>
            <w:r w:rsidRPr="003A4C2E">
              <w:rPr>
                <w:rStyle w:val="14pt"/>
                <w:sz w:val="24"/>
                <w:szCs w:val="24"/>
              </w:rPr>
              <w:t xml:space="preserve"> реализации образовательной пр</w:t>
            </w:r>
            <w:r w:rsidRPr="003A4C2E">
              <w:rPr>
                <w:rStyle w:val="14pt"/>
                <w:sz w:val="24"/>
                <w:szCs w:val="24"/>
              </w:rPr>
              <w:t>о</w:t>
            </w:r>
            <w:r w:rsidRPr="003A4C2E">
              <w:rPr>
                <w:rStyle w:val="14pt"/>
                <w:sz w:val="24"/>
                <w:szCs w:val="24"/>
              </w:rPr>
              <w:t>граммы</w:t>
            </w:r>
          </w:p>
        </w:tc>
        <w:tc>
          <w:tcPr>
            <w:tcW w:w="3543" w:type="dxa"/>
            <w:tcBorders>
              <w:top w:val="single" w:sz="4" w:space="0" w:color="auto"/>
              <w:left w:val="single" w:sz="4" w:space="0" w:color="auto"/>
              <w:bottom w:val="single" w:sz="4" w:space="0" w:color="auto"/>
              <w:right w:val="single" w:sz="4" w:space="0" w:color="auto"/>
            </w:tcBorders>
            <w:shd w:val="clear" w:color="auto" w:fill="FFFFFF"/>
            <w:hideMark/>
          </w:tcPr>
          <w:p w:rsidR="00DC21FB" w:rsidRPr="003A4C2E" w:rsidRDefault="00DC21FB" w:rsidP="00DC21FB">
            <w:pPr>
              <w:rPr>
                <w:rStyle w:val="14pt"/>
                <w:sz w:val="24"/>
                <w:szCs w:val="24"/>
              </w:rPr>
            </w:pPr>
            <w:r w:rsidRPr="003A4C2E">
              <w:t>За каждого обучающегося.</w:t>
            </w:r>
          </w:p>
        </w:tc>
        <w:tc>
          <w:tcPr>
            <w:tcW w:w="859" w:type="dxa"/>
            <w:tcBorders>
              <w:top w:val="single" w:sz="4" w:space="0" w:color="auto"/>
              <w:left w:val="single" w:sz="4" w:space="0" w:color="auto"/>
              <w:bottom w:val="single" w:sz="4" w:space="0" w:color="auto"/>
              <w:right w:val="single" w:sz="4" w:space="0" w:color="auto"/>
            </w:tcBorders>
            <w:shd w:val="clear" w:color="auto" w:fill="FFFFFF"/>
            <w:hideMark/>
          </w:tcPr>
          <w:p w:rsidR="00DC21FB" w:rsidRPr="003A4C2E" w:rsidRDefault="00DC21FB" w:rsidP="00DC21FB">
            <w:pPr>
              <w:jc w:val="center"/>
              <w:rPr>
                <w:rStyle w:val="14pt"/>
                <w:sz w:val="24"/>
                <w:szCs w:val="24"/>
              </w:rPr>
            </w:pPr>
            <w:r w:rsidRPr="003A4C2E">
              <w:rPr>
                <w:rStyle w:val="14pt"/>
                <w:sz w:val="24"/>
                <w:szCs w:val="24"/>
              </w:rPr>
              <w:t>0,5</w:t>
            </w:r>
          </w:p>
        </w:tc>
      </w:tr>
      <w:tr w:rsidR="00DC21FB" w:rsidRPr="003A4C2E" w:rsidTr="00DC21FB">
        <w:trPr>
          <w:cantSplit/>
          <w:trHeight w:val="20"/>
        </w:trPr>
        <w:tc>
          <w:tcPr>
            <w:tcW w:w="364" w:type="dxa"/>
            <w:vMerge w:val="restart"/>
            <w:tcBorders>
              <w:left w:val="single" w:sz="4" w:space="0" w:color="auto"/>
              <w:right w:val="single" w:sz="4" w:space="0" w:color="auto"/>
            </w:tcBorders>
            <w:shd w:val="clear" w:color="auto" w:fill="FFFFFF"/>
          </w:tcPr>
          <w:p w:rsidR="00DC21FB" w:rsidRPr="003A4C2E" w:rsidRDefault="00DC21FB" w:rsidP="00DC21FB">
            <w:pPr>
              <w:jc w:val="center"/>
            </w:pPr>
            <w:r>
              <w:t>9</w:t>
            </w:r>
          </w:p>
        </w:tc>
        <w:tc>
          <w:tcPr>
            <w:tcW w:w="4608" w:type="dxa"/>
            <w:vMerge w:val="restart"/>
            <w:tcBorders>
              <w:top w:val="single" w:sz="4" w:space="0" w:color="auto"/>
              <w:left w:val="single" w:sz="4" w:space="0" w:color="auto"/>
              <w:right w:val="single" w:sz="4" w:space="0" w:color="auto"/>
            </w:tcBorders>
            <w:shd w:val="clear" w:color="auto" w:fill="FFFFFF"/>
            <w:hideMark/>
          </w:tcPr>
          <w:p w:rsidR="00DC21FB" w:rsidRPr="003A4C2E" w:rsidRDefault="00DC21FB" w:rsidP="00DC21FB">
            <w:pPr>
              <w:widowControl w:val="0"/>
            </w:pPr>
            <w:r w:rsidRPr="003A4C2E">
              <w:rPr>
                <w:rStyle w:val="14pt"/>
                <w:sz w:val="24"/>
                <w:szCs w:val="24"/>
              </w:rPr>
              <w:t>Наличие необходимого ресурсного обесп</w:t>
            </w:r>
            <w:r w:rsidRPr="003A4C2E">
              <w:rPr>
                <w:rStyle w:val="14pt"/>
                <w:sz w:val="24"/>
                <w:szCs w:val="24"/>
              </w:rPr>
              <w:t>е</w:t>
            </w:r>
            <w:r w:rsidRPr="003A4C2E">
              <w:rPr>
                <w:rStyle w:val="14pt"/>
                <w:sz w:val="24"/>
                <w:szCs w:val="24"/>
              </w:rPr>
              <w:t>чения образовательного про</w:t>
            </w:r>
            <w:r>
              <w:rPr>
                <w:rStyle w:val="14pt"/>
                <w:sz w:val="24"/>
                <w:szCs w:val="24"/>
              </w:rPr>
              <w:t>цесса в Орган</w:t>
            </w:r>
            <w:r>
              <w:rPr>
                <w:rStyle w:val="14pt"/>
                <w:sz w:val="24"/>
                <w:szCs w:val="24"/>
              </w:rPr>
              <w:t>и</w:t>
            </w:r>
            <w:r>
              <w:rPr>
                <w:rStyle w:val="14pt"/>
                <w:sz w:val="24"/>
                <w:szCs w:val="24"/>
              </w:rPr>
              <w:t>зации</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DC21FB" w:rsidRPr="003A4C2E" w:rsidRDefault="00DC21FB" w:rsidP="00DC21FB">
            <w:r w:rsidRPr="003A4C2E">
              <w:t>- за наличие бассейна;</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DC21FB" w:rsidRPr="003A4C2E" w:rsidRDefault="00DC21FB" w:rsidP="00DC21FB">
            <w:pPr>
              <w:jc w:val="center"/>
            </w:pPr>
            <w:r w:rsidRPr="003A4C2E">
              <w:t>20</w:t>
            </w:r>
          </w:p>
        </w:tc>
      </w:tr>
      <w:tr w:rsidR="00DC21FB" w:rsidRPr="003A4C2E" w:rsidTr="00DC21FB">
        <w:trPr>
          <w:cantSplit/>
          <w:trHeight w:val="20"/>
        </w:trPr>
        <w:tc>
          <w:tcPr>
            <w:tcW w:w="364" w:type="dxa"/>
            <w:vMerge/>
            <w:tcBorders>
              <w:left w:val="single" w:sz="4" w:space="0" w:color="auto"/>
              <w:right w:val="single" w:sz="4" w:space="0" w:color="auto"/>
            </w:tcBorders>
            <w:shd w:val="clear" w:color="auto" w:fill="FFFFFF"/>
          </w:tcPr>
          <w:p w:rsidR="00DC21FB" w:rsidRPr="003A4C2E" w:rsidRDefault="00DC21FB" w:rsidP="00DC21FB">
            <w:pPr>
              <w:jc w:val="center"/>
            </w:pPr>
          </w:p>
        </w:tc>
        <w:tc>
          <w:tcPr>
            <w:tcW w:w="4608" w:type="dxa"/>
            <w:vMerge/>
            <w:tcBorders>
              <w:left w:val="single" w:sz="4" w:space="0" w:color="auto"/>
              <w:right w:val="single" w:sz="4" w:space="0" w:color="auto"/>
            </w:tcBorders>
            <w:shd w:val="clear" w:color="auto" w:fill="FFFFFF"/>
          </w:tcPr>
          <w:p w:rsidR="00DC21FB" w:rsidRPr="003A4C2E" w:rsidRDefault="00DC21FB" w:rsidP="00DC21FB">
            <w:pPr>
              <w:rPr>
                <w:rStyle w:val="14pt"/>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DC21FB" w:rsidRPr="003A4C2E" w:rsidRDefault="00DC21FB" w:rsidP="00DC21FB">
            <w:r w:rsidRPr="003A4C2E">
              <w:t xml:space="preserve">- за наличие спортивного зала (площадью не менее </w:t>
            </w:r>
            <w:smartTag w:uri="urn:schemas-microsoft-com:office:smarttags" w:element="metricconverter">
              <w:smartTagPr>
                <w:attr w:name="ProductID" w:val="75 м"/>
              </w:smartTagPr>
              <w:r w:rsidRPr="003A4C2E">
                <w:t>75 м</w:t>
              </w:r>
            </w:smartTag>
            <w:proofErr w:type="gramStart"/>
            <w:r w:rsidRPr="003A4C2E">
              <w:rPr>
                <w:vertAlign w:val="superscript"/>
              </w:rPr>
              <w:t>2</w:t>
            </w:r>
            <w:proofErr w:type="gramEnd"/>
            <w:r w:rsidRPr="003A4C2E">
              <w:t>);</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DC21FB" w:rsidRPr="003A4C2E" w:rsidRDefault="00DC21FB" w:rsidP="00DC21FB">
            <w:pPr>
              <w:jc w:val="center"/>
            </w:pPr>
            <w:r w:rsidRPr="003A4C2E">
              <w:t>10</w:t>
            </w:r>
          </w:p>
        </w:tc>
      </w:tr>
      <w:tr w:rsidR="00DC21FB" w:rsidRPr="003A4C2E" w:rsidTr="00DC21FB">
        <w:trPr>
          <w:cantSplit/>
          <w:trHeight w:val="20"/>
        </w:trPr>
        <w:tc>
          <w:tcPr>
            <w:tcW w:w="364" w:type="dxa"/>
            <w:vMerge/>
            <w:tcBorders>
              <w:left w:val="single" w:sz="4" w:space="0" w:color="auto"/>
              <w:right w:val="single" w:sz="4" w:space="0" w:color="auto"/>
            </w:tcBorders>
            <w:shd w:val="clear" w:color="auto" w:fill="FFFFFF"/>
          </w:tcPr>
          <w:p w:rsidR="00DC21FB" w:rsidRPr="003A4C2E" w:rsidRDefault="00DC21FB" w:rsidP="00DC21FB">
            <w:pPr>
              <w:jc w:val="center"/>
            </w:pPr>
          </w:p>
        </w:tc>
        <w:tc>
          <w:tcPr>
            <w:tcW w:w="4608" w:type="dxa"/>
            <w:vMerge/>
            <w:tcBorders>
              <w:left w:val="single" w:sz="4" w:space="0" w:color="auto"/>
              <w:right w:val="single" w:sz="4" w:space="0" w:color="auto"/>
            </w:tcBorders>
            <w:shd w:val="clear" w:color="auto" w:fill="FFFFFF"/>
          </w:tcPr>
          <w:p w:rsidR="00DC21FB" w:rsidRPr="003A4C2E" w:rsidRDefault="00DC21FB" w:rsidP="00DC21FB">
            <w:pPr>
              <w:rPr>
                <w:rStyle w:val="14pt"/>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DC21FB" w:rsidRPr="003A4C2E" w:rsidRDefault="00DC21FB" w:rsidP="00DC21FB">
            <w:r w:rsidRPr="003A4C2E">
              <w:t>- за наличие актового зала;</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DC21FB" w:rsidRPr="003A4C2E" w:rsidRDefault="00DC21FB" w:rsidP="00DC21FB">
            <w:pPr>
              <w:jc w:val="center"/>
            </w:pPr>
            <w:r w:rsidRPr="003A4C2E">
              <w:t>10</w:t>
            </w:r>
          </w:p>
        </w:tc>
      </w:tr>
      <w:tr w:rsidR="00DC21FB" w:rsidRPr="003A4C2E" w:rsidTr="00DC21FB">
        <w:trPr>
          <w:cantSplit/>
          <w:trHeight w:val="20"/>
        </w:trPr>
        <w:tc>
          <w:tcPr>
            <w:tcW w:w="364" w:type="dxa"/>
            <w:vMerge/>
            <w:tcBorders>
              <w:left w:val="single" w:sz="4" w:space="0" w:color="auto"/>
              <w:right w:val="single" w:sz="4" w:space="0" w:color="auto"/>
            </w:tcBorders>
            <w:shd w:val="clear" w:color="auto" w:fill="FFFFFF"/>
          </w:tcPr>
          <w:p w:rsidR="00DC21FB" w:rsidRPr="003A4C2E" w:rsidRDefault="00DC21FB" w:rsidP="00DC21FB">
            <w:pPr>
              <w:jc w:val="center"/>
            </w:pPr>
          </w:p>
        </w:tc>
        <w:tc>
          <w:tcPr>
            <w:tcW w:w="4608" w:type="dxa"/>
            <w:vMerge/>
            <w:tcBorders>
              <w:left w:val="single" w:sz="4" w:space="0" w:color="auto"/>
              <w:right w:val="single" w:sz="4" w:space="0" w:color="auto"/>
            </w:tcBorders>
            <w:shd w:val="clear" w:color="auto" w:fill="FFFFFF"/>
          </w:tcPr>
          <w:p w:rsidR="00DC21FB" w:rsidRPr="003A4C2E" w:rsidRDefault="00DC21FB" w:rsidP="00DC21FB">
            <w:pPr>
              <w:rPr>
                <w:rStyle w:val="14pt"/>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DC21FB" w:rsidRPr="003A4C2E" w:rsidRDefault="00DC21FB" w:rsidP="00DC21FB">
            <w:r w:rsidRPr="003A4C2E">
              <w:t>- за наличие тренажёрного зала (или оборудованной тренажёрами зоны);</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DC21FB" w:rsidRPr="003A4C2E" w:rsidRDefault="00DC21FB" w:rsidP="00DC21FB">
            <w:pPr>
              <w:jc w:val="center"/>
            </w:pPr>
            <w:r w:rsidRPr="003A4C2E">
              <w:t>5</w:t>
            </w:r>
          </w:p>
        </w:tc>
      </w:tr>
      <w:tr w:rsidR="00DC21FB" w:rsidRPr="003A4C2E" w:rsidTr="00DC21FB">
        <w:trPr>
          <w:cantSplit/>
          <w:trHeight w:val="20"/>
        </w:trPr>
        <w:tc>
          <w:tcPr>
            <w:tcW w:w="364" w:type="dxa"/>
            <w:vMerge/>
            <w:tcBorders>
              <w:left w:val="single" w:sz="4" w:space="0" w:color="auto"/>
              <w:right w:val="single" w:sz="4" w:space="0" w:color="auto"/>
            </w:tcBorders>
            <w:shd w:val="clear" w:color="auto" w:fill="FFFFFF"/>
          </w:tcPr>
          <w:p w:rsidR="00DC21FB" w:rsidRPr="003A4C2E" w:rsidRDefault="00DC21FB" w:rsidP="00DC21FB">
            <w:pPr>
              <w:jc w:val="center"/>
            </w:pPr>
          </w:p>
        </w:tc>
        <w:tc>
          <w:tcPr>
            <w:tcW w:w="4608" w:type="dxa"/>
            <w:vMerge/>
            <w:tcBorders>
              <w:left w:val="single" w:sz="4" w:space="0" w:color="auto"/>
              <w:right w:val="single" w:sz="4" w:space="0" w:color="auto"/>
            </w:tcBorders>
            <w:shd w:val="clear" w:color="auto" w:fill="FFFFFF"/>
          </w:tcPr>
          <w:p w:rsidR="00DC21FB" w:rsidRPr="003A4C2E" w:rsidRDefault="00DC21FB" w:rsidP="00DC21FB">
            <w:pPr>
              <w:rPr>
                <w:rStyle w:val="14pt"/>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DC21FB" w:rsidRPr="003A4C2E" w:rsidRDefault="00DC21FB" w:rsidP="00DC21FB">
            <w:r w:rsidRPr="003A4C2E">
              <w:t>За наличие библиотека</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DC21FB" w:rsidRPr="003A4C2E" w:rsidRDefault="00DC21FB" w:rsidP="00DC21FB">
            <w:pPr>
              <w:jc w:val="center"/>
            </w:pPr>
            <w:r w:rsidRPr="003A4C2E">
              <w:t>5</w:t>
            </w:r>
          </w:p>
        </w:tc>
      </w:tr>
      <w:tr w:rsidR="00DC21FB" w:rsidRPr="003A4C2E" w:rsidTr="00DC21FB">
        <w:trPr>
          <w:cantSplit/>
          <w:trHeight w:val="20"/>
        </w:trPr>
        <w:tc>
          <w:tcPr>
            <w:tcW w:w="364" w:type="dxa"/>
            <w:vMerge/>
            <w:tcBorders>
              <w:left w:val="single" w:sz="4" w:space="0" w:color="auto"/>
              <w:right w:val="single" w:sz="4" w:space="0" w:color="auto"/>
            </w:tcBorders>
            <w:shd w:val="clear" w:color="auto" w:fill="FFFFFF"/>
          </w:tcPr>
          <w:p w:rsidR="00DC21FB" w:rsidRPr="003A4C2E" w:rsidRDefault="00DC21FB" w:rsidP="00DC21FB">
            <w:pPr>
              <w:jc w:val="center"/>
            </w:pPr>
          </w:p>
        </w:tc>
        <w:tc>
          <w:tcPr>
            <w:tcW w:w="4608" w:type="dxa"/>
            <w:vMerge/>
            <w:tcBorders>
              <w:left w:val="single" w:sz="4" w:space="0" w:color="auto"/>
              <w:right w:val="single" w:sz="4" w:space="0" w:color="auto"/>
            </w:tcBorders>
            <w:shd w:val="clear" w:color="auto" w:fill="FFFFFF"/>
          </w:tcPr>
          <w:p w:rsidR="00DC21FB" w:rsidRPr="003A4C2E" w:rsidRDefault="00DC21FB" w:rsidP="00DC21FB">
            <w:pPr>
              <w:rPr>
                <w:rStyle w:val="14pt"/>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DC21FB" w:rsidRPr="003A4C2E" w:rsidRDefault="00DC21FB" w:rsidP="00DC21FB">
            <w:r w:rsidRPr="003A4C2E">
              <w:t>- за наличие  помещений для ра</w:t>
            </w:r>
            <w:r w:rsidRPr="003A4C2E">
              <w:t>з</w:t>
            </w:r>
            <w:r w:rsidRPr="003A4C2E">
              <w:t>ных видов активности (изостудия, театральная студия, «комната сказок», зимний сад и др.).</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DC21FB" w:rsidRPr="003A4C2E" w:rsidRDefault="00DC21FB" w:rsidP="00DC21FB">
            <w:pPr>
              <w:jc w:val="center"/>
            </w:pPr>
            <w:r w:rsidRPr="003A4C2E">
              <w:t>5 за к</w:t>
            </w:r>
            <w:r w:rsidRPr="003A4C2E">
              <w:t>а</w:t>
            </w:r>
            <w:r w:rsidRPr="003A4C2E">
              <w:t>ждое</w:t>
            </w:r>
          </w:p>
          <w:p w:rsidR="00DC21FB" w:rsidRPr="003A4C2E" w:rsidRDefault="00DC21FB" w:rsidP="00DC21FB">
            <w:pPr>
              <w:jc w:val="center"/>
            </w:pPr>
          </w:p>
        </w:tc>
      </w:tr>
      <w:tr w:rsidR="00DC21FB" w:rsidRPr="003A4C2E" w:rsidTr="00DC21FB">
        <w:trPr>
          <w:cantSplit/>
          <w:trHeight w:val="20"/>
        </w:trPr>
        <w:tc>
          <w:tcPr>
            <w:tcW w:w="364" w:type="dxa"/>
            <w:vMerge/>
            <w:tcBorders>
              <w:left w:val="single" w:sz="4" w:space="0" w:color="auto"/>
              <w:right w:val="single" w:sz="4" w:space="0" w:color="auto"/>
            </w:tcBorders>
            <w:shd w:val="clear" w:color="auto" w:fill="FFFFFF"/>
          </w:tcPr>
          <w:p w:rsidR="00DC21FB" w:rsidRPr="003A4C2E" w:rsidRDefault="00DC21FB" w:rsidP="00DC21FB">
            <w:pPr>
              <w:jc w:val="center"/>
            </w:pPr>
          </w:p>
        </w:tc>
        <w:tc>
          <w:tcPr>
            <w:tcW w:w="4608" w:type="dxa"/>
            <w:vMerge/>
            <w:tcBorders>
              <w:left w:val="single" w:sz="4" w:space="0" w:color="auto"/>
              <w:right w:val="single" w:sz="4" w:space="0" w:color="auto"/>
            </w:tcBorders>
            <w:shd w:val="clear" w:color="auto" w:fill="FFFFFF"/>
          </w:tcPr>
          <w:p w:rsidR="00DC21FB" w:rsidRPr="003A4C2E" w:rsidRDefault="00DC21FB" w:rsidP="00DC21FB">
            <w:pPr>
              <w:rPr>
                <w:rStyle w:val="14pt"/>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DC21FB" w:rsidRPr="003A4C2E" w:rsidRDefault="00DC21FB" w:rsidP="00DC21FB">
            <w:r w:rsidRPr="003A4C2E">
              <w:t>Наличие автотранспортных средств (за каждую единицу)</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DC21FB" w:rsidRPr="003A4C2E" w:rsidRDefault="00DC21FB" w:rsidP="00DC21FB">
            <w:pPr>
              <w:jc w:val="center"/>
            </w:pPr>
            <w:r w:rsidRPr="003A4C2E">
              <w:t>5</w:t>
            </w:r>
          </w:p>
        </w:tc>
      </w:tr>
      <w:tr w:rsidR="00DC21FB" w:rsidRPr="003A4C2E" w:rsidTr="00DC21FB">
        <w:trPr>
          <w:cantSplit/>
          <w:trHeight w:val="20"/>
        </w:trPr>
        <w:tc>
          <w:tcPr>
            <w:tcW w:w="364" w:type="dxa"/>
            <w:vMerge/>
            <w:tcBorders>
              <w:left w:val="single" w:sz="4" w:space="0" w:color="auto"/>
              <w:right w:val="single" w:sz="4" w:space="0" w:color="auto"/>
            </w:tcBorders>
            <w:shd w:val="clear" w:color="auto" w:fill="FFFFFF"/>
          </w:tcPr>
          <w:p w:rsidR="00DC21FB" w:rsidRPr="003A4C2E" w:rsidRDefault="00DC21FB" w:rsidP="00DC21FB">
            <w:pPr>
              <w:jc w:val="center"/>
            </w:pPr>
          </w:p>
        </w:tc>
        <w:tc>
          <w:tcPr>
            <w:tcW w:w="4608" w:type="dxa"/>
            <w:vMerge/>
            <w:tcBorders>
              <w:left w:val="single" w:sz="4" w:space="0" w:color="auto"/>
              <w:right w:val="single" w:sz="4" w:space="0" w:color="auto"/>
            </w:tcBorders>
            <w:shd w:val="clear" w:color="auto" w:fill="FFFFFF"/>
          </w:tcPr>
          <w:p w:rsidR="00DC21FB" w:rsidRPr="003A4C2E" w:rsidRDefault="00DC21FB" w:rsidP="00DC21FB">
            <w:pPr>
              <w:rPr>
                <w:rStyle w:val="14pt"/>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DC21FB" w:rsidRPr="003A4C2E" w:rsidRDefault="00DC21FB" w:rsidP="00DC21FB">
            <w:r w:rsidRPr="003A4C2E">
              <w:t>- за наличие котельной на твё</w:t>
            </w:r>
            <w:r w:rsidRPr="003A4C2E">
              <w:t>р</w:t>
            </w:r>
            <w:r w:rsidRPr="003A4C2E">
              <w:t>дом топливе;</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DC21FB" w:rsidRPr="003A4C2E" w:rsidRDefault="00DC21FB" w:rsidP="00DC21FB">
            <w:pPr>
              <w:jc w:val="center"/>
            </w:pPr>
            <w:r w:rsidRPr="003A4C2E">
              <w:t>20</w:t>
            </w:r>
          </w:p>
        </w:tc>
      </w:tr>
      <w:tr w:rsidR="00DC21FB" w:rsidRPr="003A4C2E" w:rsidTr="00DC21FB">
        <w:trPr>
          <w:cantSplit/>
          <w:trHeight w:val="20"/>
        </w:trPr>
        <w:tc>
          <w:tcPr>
            <w:tcW w:w="364" w:type="dxa"/>
            <w:vMerge/>
            <w:tcBorders>
              <w:left w:val="single" w:sz="4" w:space="0" w:color="auto"/>
              <w:right w:val="single" w:sz="4" w:space="0" w:color="auto"/>
            </w:tcBorders>
            <w:shd w:val="clear" w:color="auto" w:fill="FFFFFF"/>
          </w:tcPr>
          <w:p w:rsidR="00DC21FB" w:rsidRPr="003A4C2E" w:rsidRDefault="00DC21FB" w:rsidP="00DC21FB">
            <w:pPr>
              <w:jc w:val="center"/>
            </w:pPr>
          </w:p>
        </w:tc>
        <w:tc>
          <w:tcPr>
            <w:tcW w:w="4608" w:type="dxa"/>
            <w:vMerge/>
            <w:tcBorders>
              <w:left w:val="single" w:sz="4" w:space="0" w:color="auto"/>
              <w:right w:val="single" w:sz="4" w:space="0" w:color="auto"/>
            </w:tcBorders>
            <w:shd w:val="clear" w:color="auto" w:fill="FFFFFF"/>
          </w:tcPr>
          <w:p w:rsidR="00DC21FB" w:rsidRPr="003A4C2E" w:rsidRDefault="00DC21FB" w:rsidP="00DC21FB">
            <w:pPr>
              <w:rPr>
                <w:rStyle w:val="14pt"/>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DC21FB" w:rsidRPr="003A4C2E" w:rsidRDefault="00DC21FB" w:rsidP="00DC21FB">
            <w:r w:rsidRPr="003A4C2E">
              <w:t>- за наличие газовой котельной;</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DC21FB" w:rsidRPr="003A4C2E" w:rsidRDefault="00DC21FB" w:rsidP="00DC21FB">
            <w:pPr>
              <w:jc w:val="center"/>
            </w:pPr>
            <w:r w:rsidRPr="003A4C2E">
              <w:t>10</w:t>
            </w:r>
          </w:p>
        </w:tc>
      </w:tr>
      <w:tr w:rsidR="00DC21FB" w:rsidRPr="003A4C2E" w:rsidTr="00DC21FB">
        <w:trPr>
          <w:cantSplit/>
          <w:trHeight w:val="20"/>
        </w:trPr>
        <w:tc>
          <w:tcPr>
            <w:tcW w:w="364" w:type="dxa"/>
            <w:vMerge/>
            <w:tcBorders>
              <w:left w:val="single" w:sz="4" w:space="0" w:color="auto"/>
              <w:right w:val="single" w:sz="4" w:space="0" w:color="auto"/>
            </w:tcBorders>
            <w:shd w:val="clear" w:color="auto" w:fill="FFFFFF"/>
          </w:tcPr>
          <w:p w:rsidR="00DC21FB" w:rsidRPr="003A4C2E" w:rsidRDefault="00DC21FB" w:rsidP="00DC21FB">
            <w:pPr>
              <w:jc w:val="center"/>
            </w:pPr>
          </w:p>
        </w:tc>
        <w:tc>
          <w:tcPr>
            <w:tcW w:w="4608" w:type="dxa"/>
            <w:vMerge/>
            <w:tcBorders>
              <w:left w:val="single" w:sz="4" w:space="0" w:color="auto"/>
              <w:right w:val="single" w:sz="4" w:space="0" w:color="auto"/>
            </w:tcBorders>
            <w:shd w:val="clear" w:color="auto" w:fill="FFFFFF"/>
          </w:tcPr>
          <w:p w:rsidR="00DC21FB" w:rsidRPr="003A4C2E" w:rsidRDefault="00DC21FB" w:rsidP="00DC21FB">
            <w:pPr>
              <w:rPr>
                <w:rStyle w:val="14pt"/>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DC21FB" w:rsidRPr="003A4C2E" w:rsidRDefault="00DC21FB" w:rsidP="00DC21FB">
            <w:r w:rsidRPr="003A4C2E">
              <w:t xml:space="preserve">- за наличие септиков; </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DC21FB" w:rsidRPr="003A4C2E" w:rsidRDefault="00DC21FB" w:rsidP="00DC21FB">
            <w:pPr>
              <w:jc w:val="center"/>
            </w:pPr>
            <w:r w:rsidRPr="003A4C2E">
              <w:t>5 за к</w:t>
            </w:r>
            <w:r w:rsidRPr="003A4C2E">
              <w:t>а</w:t>
            </w:r>
            <w:r w:rsidRPr="003A4C2E">
              <w:t>ждый, но не более 10</w:t>
            </w:r>
          </w:p>
        </w:tc>
      </w:tr>
      <w:tr w:rsidR="00DC21FB" w:rsidRPr="003A4C2E" w:rsidTr="00DC21FB">
        <w:trPr>
          <w:cantSplit/>
          <w:trHeight w:val="20"/>
        </w:trPr>
        <w:tc>
          <w:tcPr>
            <w:tcW w:w="364" w:type="dxa"/>
            <w:vMerge/>
            <w:tcBorders>
              <w:left w:val="single" w:sz="4" w:space="0" w:color="auto"/>
              <w:right w:val="single" w:sz="4" w:space="0" w:color="auto"/>
            </w:tcBorders>
            <w:shd w:val="clear" w:color="auto" w:fill="FFFFFF"/>
          </w:tcPr>
          <w:p w:rsidR="00DC21FB" w:rsidRPr="003A4C2E" w:rsidRDefault="00DC21FB" w:rsidP="00DC21FB">
            <w:pPr>
              <w:jc w:val="center"/>
            </w:pPr>
          </w:p>
        </w:tc>
        <w:tc>
          <w:tcPr>
            <w:tcW w:w="4608" w:type="dxa"/>
            <w:vMerge/>
            <w:tcBorders>
              <w:left w:val="single" w:sz="4" w:space="0" w:color="auto"/>
              <w:right w:val="single" w:sz="4" w:space="0" w:color="auto"/>
            </w:tcBorders>
            <w:shd w:val="clear" w:color="auto" w:fill="FFFFFF"/>
          </w:tcPr>
          <w:p w:rsidR="00DC21FB" w:rsidRPr="003A4C2E" w:rsidRDefault="00DC21FB" w:rsidP="00DC21FB">
            <w:pPr>
              <w:rPr>
                <w:rStyle w:val="14pt"/>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DC21FB" w:rsidRPr="003A4C2E" w:rsidRDefault="00DC21FB" w:rsidP="00DC21FB">
            <w:r w:rsidRPr="003A4C2E">
              <w:t>- за наличие гаражей и других к</w:t>
            </w:r>
            <w:r w:rsidRPr="003A4C2E">
              <w:t>а</w:t>
            </w:r>
            <w:r w:rsidRPr="003A4C2E">
              <w:t>питальных надворных построек.</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DC21FB" w:rsidRPr="003A4C2E" w:rsidRDefault="00DC21FB" w:rsidP="00DC21FB">
            <w:pPr>
              <w:jc w:val="center"/>
            </w:pPr>
            <w:r w:rsidRPr="003A4C2E">
              <w:t>3 за к</w:t>
            </w:r>
            <w:r w:rsidRPr="003A4C2E">
              <w:t>а</w:t>
            </w:r>
            <w:r w:rsidRPr="003A4C2E">
              <w:t>ждое стро</w:t>
            </w:r>
            <w:r w:rsidRPr="003A4C2E">
              <w:t>е</w:t>
            </w:r>
            <w:r w:rsidRPr="003A4C2E">
              <w:t>ние, но не б</w:t>
            </w:r>
            <w:r w:rsidRPr="003A4C2E">
              <w:t>о</w:t>
            </w:r>
            <w:r w:rsidRPr="003A4C2E">
              <w:t>лее 15</w:t>
            </w:r>
          </w:p>
        </w:tc>
      </w:tr>
      <w:tr w:rsidR="00DC21FB" w:rsidRPr="003A4C2E" w:rsidTr="00DC21FB">
        <w:trPr>
          <w:cantSplit/>
          <w:trHeight w:val="20"/>
        </w:trPr>
        <w:tc>
          <w:tcPr>
            <w:tcW w:w="364" w:type="dxa"/>
            <w:vMerge/>
            <w:tcBorders>
              <w:left w:val="single" w:sz="4" w:space="0" w:color="auto"/>
              <w:right w:val="single" w:sz="4" w:space="0" w:color="auto"/>
            </w:tcBorders>
            <w:shd w:val="clear" w:color="auto" w:fill="FFFFFF"/>
          </w:tcPr>
          <w:p w:rsidR="00DC21FB" w:rsidRPr="003A4C2E" w:rsidRDefault="00DC21FB" w:rsidP="00DC21FB">
            <w:pPr>
              <w:jc w:val="center"/>
            </w:pPr>
          </w:p>
        </w:tc>
        <w:tc>
          <w:tcPr>
            <w:tcW w:w="4608" w:type="dxa"/>
            <w:vMerge/>
            <w:tcBorders>
              <w:left w:val="single" w:sz="4" w:space="0" w:color="auto"/>
              <w:right w:val="single" w:sz="4" w:space="0" w:color="auto"/>
            </w:tcBorders>
            <w:shd w:val="clear" w:color="auto" w:fill="FFFFFF"/>
          </w:tcPr>
          <w:p w:rsidR="00DC21FB" w:rsidRPr="003A4C2E" w:rsidRDefault="00DC21FB" w:rsidP="00DC21FB">
            <w:pPr>
              <w:rPr>
                <w:rStyle w:val="14pt"/>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DC21FB" w:rsidRPr="003A4C2E" w:rsidRDefault="00DC21FB" w:rsidP="00DC21FB">
            <w:r w:rsidRPr="003A4C2E">
              <w:rPr>
                <w:color w:val="000000"/>
              </w:rPr>
              <w:t>- за наличие оборудованных и</w:t>
            </w:r>
            <w:r w:rsidRPr="003A4C2E">
              <w:rPr>
                <w:color w:val="000000"/>
              </w:rPr>
              <w:t>г</w:t>
            </w:r>
            <w:r w:rsidRPr="003A4C2E">
              <w:rPr>
                <w:color w:val="000000"/>
              </w:rPr>
              <w:t>ровых площадок;</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DC21FB" w:rsidRPr="003A4C2E" w:rsidRDefault="00DC21FB" w:rsidP="00DC21FB">
            <w:pPr>
              <w:jc w:val="center"/>
            </w:pPr>
            <w:r w:rsidRPr="003A4C2E">
              <w:t>5</w:t>
            </w:r>
          </w:p>
        </w:tc>
      </w:tr>
      <w:tr w:rsidR="00DC21FB" w:rsidRPr="003A4C2E" w:rsidTr="00DC21FB">
        <w:trPr>
          <w:cantSplit/>
          <w:trHeight w:val="20"/>
        </w:trPr>
        <w:tc>
          <w:tcPr>
            <w:tcW w:w="364" w:type="dxa"/>
            <w:vMerge/>
            <w:tcBorders>
              <w:left w:val="single" w:sz="4" w:space="0" w:color="auto"/>
              <w:right w:val="single" w:sz="4" w:space="0" w:color="auto"/>
            </w:tcBorders>
            <w:shd w:val="clear" w:color="auto" w:fill="FFFFFF"/>
          </w:tcPr>
          <w:p w:rsidR="00DC21FB" w:rsidRPr="003A4C2E" w:rsidRDefault="00DC21FB" w:rsidP="00DC21FB">
            <w:pPr>
              <w:jc w:val="center"/>
            </w:pPr>
          </w:p>
        </w:tc>
        <w:tc>
          <w:tcPr>
            <w:tcW w:w="4608" w:type="dxa"/>
            <w:vMerge/>
            <w:tcBorders>
              <w:left w:val="single" w:sz="4" w:space="0" w:color="auto"/>
              <w:right w:val="single" w:sz="4" w:space="0" w:color="auto"/>
            </w:tcBorders>
            <w:shd w:val="clear" w:color="auto" w:fill="FFFFFF"/>
          </w:tcPr>
          <w:p w:rsidR="00DC21FB" w:rsidRPr="003A4C2E" w:rsidRDefault="00DC21FB" w:rsidP="00DC21FB">
            <w:pPr>
              <w:rPr>
                <w:rStyle w:val="14pt"/>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DC21FB" w:rsidRPr="003A4C2E" w:rsidRDefault="00DC21FB" w:rsidP="00DC21FB">
            <w:pPr>
              <w:rPr>
                <w:color w:val="000000"/>
              </w:rPr>
            </w:pPr>
            <w:r w:rsidRPr="003A4C2E">
              <w:rPr>
                <w:color w:val="000000"/>
              </w:rPr>
              <w:t>- за наличие оборудованных спортивных площадок;</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DC21FB" w:rsidRPr="003A4C2E" w:rsidRDefault="00DC21FB" w:rsidP="00DC21FB">
            <w:pPr>
              <w:jc w:val="center"/>
            </w:pPr>
            <w:r w:rsidRPr="003A4C2E">
              <w:t>5</w:t>
            </w:r>
          </w:p>
        </w:tc>
      </w:tr>
      <w:tr w:rsidR="00DC21FB" w:rsidRPr="003A4C2E" w:rsidTr="00DC21FB">
        <w:trPr>
          <w:cantSplit/>
          <w:trHeight w:val="20"/>
        </w:trPr>
        <w:tc>
          <w:tcPr>
            <w:tcW w:w="364" w:type="dxa"/>
            <w:vMerge/>
            <w:tcBorders>
              <w:left w:val="single" w:sz="4" w:space="0" w:color="auto"/>
              <w:bottom w:val="single" w:sz="4" w:space="0" w:color="auto"/>
              <w:right w:val="single" w:sz="4" w:space="0" w:color="auto"/>
            </w:tcBorders>
            <w:shd w:val="clear" w:color="auto" w:fill="FFFFFF"/>
          </w:tcPr>
          <w:p w:rsidR="00DC21FB" w:rsidRPr="003A4C2E" w:rsidRDefault="00DC21FB" w:rsidP="00DC21FB">
            <w:pPr>
              <w:jc w:val="center"/>
            </w:pPr>
          </w:p>
        </w:tc>
        <w:tc>
          <w:tcPr>
            <w:tcW w:w="4608" w:type="dxa"/>
            <w:vMerge/>
            <w:tcBorders>
              <w:left w:val="single" w:sz="4" w:space="0" w:color="auto"/>
              <w:bottom w:val="single" w:sz="4" w:space="0" w:color="auto"/>
              <w:right w:val="single" w:sz="4" w:space="0" w:color="auto"/>
            </w:tcBorders>
            <w:shd w:val="clear" w:color="auto" w:fill="FFFFFF"/>
          </w:tcPr>
          <w:p w:rsidR="00DC21FB" w:rsidRPr="003A4C2E" w:rsidRDefault="00DC21FB" w:rsidP="00DC21FB">
            <w:pPr>
              <w:rPr>
                <w:rStyle w:val="14pt"/>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DC21FB" w:rsidRPr="003A4C2E" w:rsidRDefault="00DC21FB" w:rsidP="00DC21FB">
            <w:r w:rsidRPr="003A4C2E">
              <w:rPr>
                <w:color w:val="000000"/>
              </w:rPr>
              <w:t>- за наличие огорода, зеленого уголка, сада.</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DC21FB" w:rsidRPr="003A4C2E" w:rsidRDefault="00DC21FB" w:rsidP="00DC21FB">
            <w:pPr>
              <w:jc w:val="center"/>
            </w:pPr>
            <w:r w:rsidRPr="003A4C2E">
              <w:t>5</w:t>
            </w:r>
          </w:p>
        </w:tc>
      </w:tr>
      <w:tr w:rsidR="00DC21FB" w:rsidRPr="003A4C2E" w:rsidTr="00DC21FB">
        <w:trPr>
          <w:cantSplit/>
          <w:trHeight w:val="20"/>
        </w:trPr>
        <w:tc>
          <w:tcPr>
            <w:tcW w:w="364" w:type="dxa"/>
            <w:tcBorders>
              <w:top w:val="single" w:sz="4" w:space="0" w:color="auto"/>
              <w:left w:val="single" w:sz="4" w:space="0" w:color="auto"/>
              <w:bottom w:val="single" w:sz="4" w:space="0" w:color="auto"/>
              <w:right w:val="single" w:sz="4" w:space="0" w:color="auto"/>
            </w:tcBorders>
            <w:shd w:val="clear" w:color="auto" w:fill="FFFFFF"/>
          </w:tcPr>
          <w:p w:rsidR="00DC21FB" w:rsidRPr="003A4C2E" w:rsidRDefault="00DC21FB" w:rsidP="00DC21FB">
            <w:pPr>
              <w:jc w:val="center"/>
            </w:pPr>
            <w:r>
              <w:t>10</w:t>
            </w:r>
          </w:p>
        </w:tc>
        <w:tc>
          <w:tcPr>
            <w:tcW w:w="4608" w:type="dxa"/>
            <w:tcBorders>
              <w:top w:val="single" w:sz="4" w:space="0" w:color="auto"/>
              <w:left w:val="single" w:sz="4" w:space="0" w:color="auto"/>
              <w:bottom w:val="single" w:sz="4" w:space="0" w:color="auto"/>
              <w:right w:val="single" w:sz="4" w:space="0" w:color="auto"/>
            </w:tcBorders>
            <w:shd w:val="clear" w:color="auto" w:fill="FFFFFF"/>
            <w:hideMark/>
          </w:tcPr>
          <w:p w:rsidR="00DC21FB" w:rsidRPr="003A4C2E" w:rsidRDefault="00DC21FB" w:rsidP="00DC21FB">
            <w:r w:rsidRPr="003A4C2E">
              <w:rPr>
                <w:rStyle w:val="14pt"/>
                <w:sz w:val="24"/>
                <w:szCs w:val="24"/>
              </w:rPr>
              <w:t>Реализация проектов сетевого взаимодейс</w:t>
            </w:r>
            <w:r w:rsidRPr="003A4C2E">
              <w:rPr>
                <w:rStyle w:val="14pt"/>
                <w:sz w:val="24"/>
                <w:szCs w:val="24"/>
              </w:rPr>
              <w:t>т</w:t>
            </w:r>
            <w:r w:rsidRPr="003A4C2E">
              <w:rPr>
                <w:rStyle w:val="14pt"/>
                <w:sz w:val="24"/>
                <w:szCs w:val="24"/>
              </w:rPr>
              <w:t>вия по реализации дополнительных образ</w:t>
            </w:r>
            <w:r w:rsidRPr="003A4C2E">
              <w:rPr>
                <w:rStyle w:val="14pt"/>
                <w:sz w:val="24"/>
                <w:szCs w:val="24"/>
              </w:rPr>
              <w:t>о</w:t>
            </w:r>
            <w:r w:rsidRPr="003A4C2E">
              <w:rPr>
                <w:rStyle w:val="14pt"/>
                <w:sz w:val="24"/>
                <w:szCs w:val="24"/>
              </w:rPr>
              <w:t xml:space="preserve">вательных программ с </w:t>
            </w:r>
            <w:r>
              <w:rPr>
                <w:rStyle w:val="14pt"/>
                <w:sz w:val="24"/>
                <w:szCs w:val="24"/>
              </w:rPr>
              <w:t>образовательными организациями</w:t>
            </w:r>
            <w:r w:rsidRPr="003A4C2E">
              <w:rPr>
                <w:rStyle w:val="14pt"/>
                <w:sz w:val="24"/>
                <w:szCs w:val="24"/>
              </w:rPr>
              <w:t xml:space="preserve"> различных типов</w:t>
            </w:r>
          </w:p>
        </w:tc>
        <w:tc>
          <w:tcPr>
            <w:tcW w:w="3543" w:type="dxa"/>
            <w:tcBorders>
              <w:top w:val="single" w:sz="4" w:space="0" w:color="auto"/>
              <w:left w:val="single" w:sz="4" w:space="0" w:color="auto"/>
              <w:bottom w:val="single" w:sz="4" w:space="0" w:color="auto"/>
              <w:right w:val="single" w:sz="4" w:space="0" w:color="auto"/>
            </w:tcBorders>
            <w:shd w:val="clear" w:color="auto" w:fill="FFFFFF"/>
            <w:hideMark/>
          </w:tcPr>
          <w:p w:rsidR="00DC21FB" w:rsidRPr="003A4C2E" w:rsidRDefault="00DC21FB" w:rsidP="00DC21FB">
            <w:pPr>
              <w:rPr>
                <w:rStyle w:val="14pt"/>
                <w:sz w:val="24"/>
                <w:szCs w:val="24"/>
              </w:rPr>
            </w:pPr>
            <w:r w:rsidRPr="003A4C2E">
              <w:t>За каждый договор с образов</w:t>
            </w:r>
            <w:r w:rsidRPr="003A4C2E">
              <w:t>а</w:t>
            </w:r>
            <w:r w:rsidRPr="003A4C2E">
              <w:t>тельной организацией и иными организациями.</w:t>
            </w:r>
          </w:p>
        </w:tc>
        <w:tc>
          <w:tcPr>
            <w:tcW w:w="859" w:type="dxa"/>
            <w:tcBorders>
              <w:top w:val="single" w:sz="4" w:space="0" w:color="auto"/>
              <w:left w:val="single" w:sz="4" w:space="0" w:color="auto"/>
              <w:bottom w:val="single" w:sz="4" w:space="0" w:color="auto"/>
              <w:right w:val="single" w:sz="4" w:space="0" w:color="auto"/>
            </w:tcBorders>
            <w:shd w:val="clear" w:color="auto" w:fill="FFFFFF"/>
            <w:hideMark/>
          </w:tcPr>
          <w:p w:rsidR="00DC21FB" w:rsidRPr="003A4C2E" w:rsidRDefault="00DC21FB" w:rsidP="00DC21FB">
            <w:pPr>
              <w:jc w:val="center"/>
              <w:rPr>
                <w:rStyle w:val="14pt"/>
                <w:sz w:val="24"/>
                <w:szCs w:val="24"/>
              </w:rPr>
            </w:pPr>
            <w:r w:rsidRPr="003A4C2E">
              <w:rPr>
                <w:rStyle w:val="14pt"/>
                <w:sz w:val="24"/>
                <w:szCs w:val="24"/>
              </w:rPr>
              <w:t>10</w:t>
            </w:r>
          </w:p>
        </w:tc>
      </w:tr>
      <w:tr w:rsidR="00DC21FB" w:rsidRPr="003A4C2E" w:rsidTr="00DC21FB">
        <w:trPr>
          <w:cantSplit/>
          <w:trHeight w:val="20"/>
        </w:trPr>
        <w:tc>
          <w:tcPr>
            <w:tcW w:w="364" w:type="dxa"/>
            <w:tcBorders>
              <w:top w:val="single" w:sz="4" w:space="0" w:color="auto"/>
              <w:left w:val="single" w:sz="4" w:space="0" w:color="auto"/>
              <w:bottom w:val="single" w:sz="4" w:space="0" w:color="auto"/>
              <w:right w:val="single" w:sz="4" w:space="0" w:color="auto"/>
            </w:tcBorders>
            <w:shd w:val="clear" w:color="auto" w:fill="FFFFFF"/>
          </w:tcPr>
          <w:p w:rsidR="00DC21FB" w:rsidRPr="003A4C2E" w:rsidRDefault="00DC21FB" w:rsidP="00DC21FB">
            <w:pPr>
              <w:jc w:val="center"/>
            </w:pPr>
            <w:r>
              <w:t>11</w:t>
            </w:r>
          </w:p>
        </w:tc>
        <w:tc>
          <w:tcPr>
            <w:tcW w:w="4608" w:type="dxa"/>
            <w:tcBorders>
              <w:top w:val="single" w:sz="4" w:space="0" w:color="auto"/>
              <w:left w:val="single" w:sz="4" w:space="0" w:color="auto"/>
              <w:bottom w:val="single" w:sz="4" w:space="0" w:color="auto"/>
              <w:right w:val="single" w:sz="4" w:space="0" w:color="auto"/>
            </w:tcBorders>
            <w:shd w:val="clear" w:color="auto" w:fill="FFFFFF"/>
            <w:hideMark/>
          </w:tcPr>
          <w:p w:rsidR="00DC21FB" w:rsidRPr="003A4C2E" w:rsidRDefault="00DC21FB" w:rsidP="00DC21FB">
            <w:r w:rsidRPr="003A4C2E">
              <w:rPr>
                <w:rStyle w:val="14pt"/>
                <w:sz w:val="24"/>
                <w:szCs w:val="24"/>
              </w:rPr>
              <w:t>Наличие соглашений (договоров) о сотру</w:t>
            </w:r>
            <w:r w:rsidRPr="003A4C2E">
              <w:rPr>
                <w:rStyle w:val="14pt"/>
                <w:sz w:val="24"/>
                <w:szCs w:val="24"/>
              </w:rPr>
              <w:t>д</w:t>
            </w:r>
            <w:r w:rsidRPr="003A4C2E">
              <w:rPr>
                <w:rStyle w:val="14pt"/>
                <w:sz w:val="24"/>
                <w:szCs w:val="24"/>
              </w:rPr>
              <w:t>ничестве в реализации дополнительных о</w:t>
            </w:r>
            <w:r w:rsidRPr="003A4C2E">
              <w:rPr>
                <w:rStyle w:val="14pt"/>
                <w:sz w:val="24"/>
                <w:szCs w:val="24"/>
              </w:rPr>
              <w:t>б</w:t>
            </w:r>
            <w:r w:rsidRPr="003A4C2E">
              <w:rPr>
                <w:rStyle w:val="14pt"/>
                <w:sz w:val="24"/>
                <w:szCs w:val="24"/>
              </w:rPr>
              <w:t>разовательных программ с социальными партнерами</w:t>
            </w:r>
          </w:p>
        </w:tc>
        <w:tc>
          <w:tcPr>
            <w:tcW w:w="3543" w:type="dxa"/>
            <w:tcBorders>
              <w:top w:val="single" w:sz="4" w:space="0" w:color="auto"/>
              <w:left w:val="single" w:sz="4" w:space="0" w:color="auto"/>
              <w:bottom w:val="single" w:sz="4" w:space="0" w:color="auto"/>
              <w:right w:val="single" w:sz="4" w:space="0" w:color="auto"/>
            </w:tcBorders>
            <w:shd w:val="clear" w:color="auto" w:fill="FFFFFF"/>
            <w:hideMark/>
          </w:tcPr>
          <w:p w:rsidR="00DC21FB" w:rsidRPr="003A4C2E" w:rsidRDefault="00DC21FB" w:rsidP="00DC21FB">
            <w:pPr>
              <w:rPr>
                <w:rStyle w:val="14pt"/>
                <w:sz w:val="24"/>
                <w:szCs w:val="24"/>
              </w:rPr>
            </w:pPr>
            <w:r w:rsidRPr="003A4C2E">
              <w:t>За каждый договор</w:t>
            </w:r>
          </w:p>
        </w:tc>
        <w:tc>
          <w:tcPr>
            <w:tcW w:w="859" w:type="dxa"/>
            <w:tcBorders>
              <w:top w:val="single" w:sz="4" w:space="0" w:color="auto"/>
              <w:left w:val="single" w:sz="4" w:space="0" w:color="auto"/>
              <w:bottom w:val="single" w:sz="4" w:space="0" w:color="auto"/>
              <w:right w:val="single" w:sz="4" w:space="0" w:color="auto"/>
            </w:tcBorders>
            <w:shd w:val="clear" w:color="auto" w:fill="FFFFFF"/>
            <w:hideMark/>
          </w:tcPr>
          <w:p w:rsidR="00DC21FB" w:rsidRPr="003A4C2E" w:rsidRDefault="00DC21FB" w:rsidP="00DC21FB">
            <w:pPr>
              <w:jc w:val="center"/>
              <w:rPr>
                <w:rStyle w:val="14pt"/>
                <w:sz w:val="24"/>
                <w:szCs w:val="24"/>
              </w:rPr>
            </w:pPr>
            <w:r w:rsidRPr="003A4C2E">
              <w:rPr>
                <w:rStyle w:val="14pt"/>
                <w:sz w:val="24"/>
                <w:szCs w:val="24"/>
              </w:rPr>
              <w:t>10</w:t>
            </w:r>
          </w:p>
        </w:tc>
      </w:tr>
      <w:tr w:rsidR="00DC21FB" w:rsidRPr="003A4C2E" w:rsidTr="00DC21FB">
        <w:trPr>
          <w:cantSplit/>
          <w:trHeight w:val="20"/>
        </w:trPr>
        <w:tc>
          <w:tcPr>
            <w:tcW w:w="364" w:type="dxa"/>
            <w:tcBorders>
              <w:top w:val="single" w:sz="4" w:space="0" w:color="auto"/>
              <w:left w:val="single" w:sz="4" w:space="0" w:color="auto"/>
              <w:bottom w:val="single" w:sz="4" w:space="0" w:color="auto"/>
              <w:right w:val="single" w:sz="4" w:space="0" w:color="auto"/>
            </w:tcBorders>
            <w:shd w:val="clear" w:color="auto" w:fill="FFFFFF"/>
          </w:tcPr>
          <w:p w:rsidR="00DC21FB" w:rsidRPr="003A4C2E" w:rsidRDefault="00DC21FB" w:rsidP="00DC21FB">
            <w:pPr>
              <w:jc w:val="center"/>
            </w:pPr>
            <w:r>
              <w:t>12</w:t>
            </w:r>
          </w:p>
        </w:tc>
        <w:tc>
          <w:tcPr>
            <w:tcW w:w="4608" w:type="dxa"/>
            <w:tcBorders>
              <w:top w:val="single" w:sz="4" w:space="0" w:color="auto"/>
              <w:left w:val="single" w:sz="4" w:space="0" w:color="auto"/>
              <w:bottom w:val="single" w:sz="4" w:space="0" w:color="auto"/>
              <w:right w:val="single" w:sz="4" w:space="0" w:color="auto"/>
            </w:tcBorders>
            <w:shd w:val="clear" w:color="auto" w:fill="FFFFFF"/>
            <w:hideMark/>
          </w:tcPr>
          <w:p w:rsidR="00DC21FB" w:rsidRPr="003A4C2E" w:rsidRDefault="00DC21FB" w:rsidP="00DC21FB">
            <w:r w:rsidRPr="003A4C2E">
              <w:rPr>
                <w:rStyle w:val="14pt"/>
                <w:sz w:val="24"/>
                <w:szCs w:val="24"/>
              </w:rPr>
              <w:t>Развитие (обновление) содержания допо</w:t>
            </w:r>
            <w:r w:rsidRPr="003A4C2E">
              <w:rPr>
                <w:rStyle w:val="14pt"/>
                <w:sz w:val="24"/>
                <w:szCs w:val="24"/>
              </w:rPr>
              <w:t>л</w:t>
            </w:r>
            <w:r w:rsidRPr="003A4C2E">
              <w:rPr>
                <w:rStyle w:val="14pt"/>
                <w:sz w:val="24"/>
                <w:szCs w:val="24"/>
              </w:rPr>
              <w:t>нительных образовательных программ</w:t>
            </w:r>
          </w:p>
        </w:tc>
        <w:tc>
          <w:tcPr>
            <w:tcW w:w="3543" w:type="dxa"/>
            <w:tcBorders>
              <w:top w:val="single" w:sz="4" w:space="0" w:color="auto"/>
              <w:left w:val="single" w:sz="4" w:space="0" w:color="auto"/>
              <w:bottom w:val="single" w:sz="4" w:space="0" w:color="auto"/>
              <w:right w:val="single" w:sz="4" w:space="0" w:color="auto"/>
            </w:tcBorders>
            <w:shd w:val="clear" w:color="auto" w:fill="FFFFFF"/>
            <w:hideMark/>
          </w:tcPr>
          <w:p w:rsidR="00DC21FB" w:rsidRPr="003A4C2E" w:rsidRDefault="00DC21FB" w:rsidP="00DC21FB">
            <w:pPr>
              <w:rPr>
                <w:rStyle w:val="14pt"/>
                <w:sz w:val="24"/>
                <w:szCs w:val="24"/>
              </w:rPr>
            </w:pPr>
            <w:r w:rsidRPr="003A4C2E">
              <w:rPr>
                <w:rStyle w:val="14pt"/>
                <w:sz w:val="24"/>
                <w:szCs w:val="24"/>
              </w:rPr>
              <w:t>За каждую</w:t>
            </w:r>
          </w:p>
        </w:tc>
        <w:tc>
          <w:tcPr>
            <w:tcW w:w="859" w:type="dxa"/>
            <w:tcBorders>
              <w:top w:val="single" w:sz="4" w:space="0" w:color="auto"/>
              <w:left w:val="single" w:sz="4" w:space="0" w:color="auto"/>
              <w:bottom w:val="single" w:sz="4" w:space="0" w:color="auto"/>
              <w:right w:val="single" w:sz="4" w:space="0" w:color="auto"/>
            </w:tcBorders>
            <w:shd w:val="clear" w:color="auto" w:fill="FFFFFF"/>
            <w:hideMark/>
          </w:tcPr>
          <w:p w:rsidR="00DC21FB" w:rsidRPr="003A4C2E" w:rsidRDefault="00DC21FB" w:rsidP="00DC21FB">
            <w:pPr>
              <w:jc w:val="center"/>
              <w:rPr>
                <w:rStyle w:val="14pt"/>
                <w:sz w:val="24"/>
                <w:szCs w:val="24"/>
              </w:rPr>
            </w:pPr>
            <w:r w:rsidRPr="003A4C2E">
              <w:rPr>
                <w:rStyle w:val="14pt"/>
                <w:sz w:val="24"/>
                <w:szCs w:val="24"/>
              </w:rPr>
              <w:t>10</w:t>
            </w:r>
          </w:p>
        </w:tc>
      </w:tr>
      <w:tr w:rsidR="00DC21FB" w:rsidRPr="003A4C2E" w:rsidTr="00DC21FB">
        <w:trPr>
          <w:cantSplit/>
          <w:trHeight w:val="20"/>
        </w:trPr>
        <w:tc>
          <w:tcPr>
            <w:tcW w:w="364" w:type="dxa"/>
            <w:vMerge w:val="restart"/>
            <w:tcBorders>
              <w:top w:val="single" w:sz="4" w:space="0" w:color="auto"/>
              <w:left w:val="single" w:sz="4" w:space="0" w:color="auto"/>
              <w:right w:val="single" w:sz="4" w:space="0" w:color="auto"/>
            </w:tcBorders>
            <w:shd w:val="clear" w:color="auto" w:fill="FFFFFF"/>
          </w:tcPr>
          <w:p w:rsidR="00DC21FB" w:rsidRPr="003A4C2E" w:rsidRDefault="00DC21FB" w:rsidP="00DC21FB">
            <w:pPr>
              <w:jc w:val="center"/>
            </w:pPr>
            <w:r>
              <w:t>13</w:t>
            </w:r>
          </w:p>
        </w:tc>
        <w:tc>
          <w:tcPr>
            <w:tcW w:w="4608" w:type="dxa"/>
            <w:tcBorders>
              <w:top w:val="single" w:sz="4" w:space="0" w:color="auto"/>
              <w:left w:val="single" w:sz="4" w:space="0" w:color="auto"/>
              <w:bottom w:val="single" w:sz="4" w:space="0" w:color="auto"/>
              <w:right w:val="single" w:sz="4" w:space="0" w:color="auto"/>
            </w:tcBorders>
            <w:shd w:val="clear" w:color="auto" w:fill="FFFFFF"/>
            <w:hideMark/>
          </w:tcPr>
          <w:p w:rsidR="00DC21FB" w:rsidRPr="003A4C2E" w:rsidRDefault="00DC21FB" w:rsidP="00DC21FB">
            <w:r w:rsidRPr="003A4C2E">
              <w:rPr>
                <w:rStyle w:val="14pt"/>
                <w:sz w:val="24"/>
                <w:szCs w:val="24"/>
              </w:rPr>
              <w:t>Реализация дополнительных образовател</w:t>
            </w:r>
            <w:r w:rsidRPr="003A4C2E">
              <w:rPr>
                <w:rStyle w:val="14pt"/>
                <w:sz w:val="24"/>
                <w:szCs w:val="24"/>
              </w:rPr>
              <w:t>ь</w:t>
            </w:r>
            <w:r w:rsidRPr="003A4C2E">
              <w:rPr>
                <w:rStyle w:val="14pt"/>
                <w:sz w:val="24"/>
                <w:szCs w:val="24"/>
              </w:rPr>
              <w:t>ных программ, направленных на:</w:t>
            </w:r>
          </w:p>
          <w:p w:rsidR="00DC21FB" w:rsidRPr="003A4C2E" w:rsidRDefault="00DC21FB" w:rsidP="00DC21FB">
            <w:r w:rsidRPr="003A4C2E">
              <w:rPr>
                <w:rStyle w:val="14pt"/>
                <w:sz w:val="24"/>
                <w:szCs w:val="24"/>
              </w:rPr>
              <w:t>- выявление и развитие одаренных детей;</w:t>
            </w:r>
          </w:p>
        </w:tc>
        <w:tc>
          <w:tcPr>
            <w:tcW w:w="3543" w:type="dxa"/>
            <w:vMerge w:val="restart"/>
            <w:tcBorders>
              <w:top w:val="single" w:sz="4" w:space="0" w:color="auto"/>
              <w:left w:val="single" w:sz="4" w:space="0" w:color="auto"/>
              <w:right w:val="single" w:sz="4" w:space="0" w:color="auto"/>
            </w:tcBorders>
            <w:shd w:val="clear" w:color="auto" w:fill="FFFFFF"/>
          </w:tcPr>
          <w:p w:rsidR="00DC21FB" w:rsidRPr="003A4C2E" w:rsidRDefault="00DC21FB" w:rsidP="00DC21FB">
            <w:pPr>
              <w:rPr>
                <w:rStyle w:val="14pt"/>
                <w:sz w:val="24"/>
                <w:szCs w:val="24"/>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DC21FB" w:rsidRPr="003A4C2E" w:rsidRDefault="00DC21FB" w:rsidP="00DC21FB">
            <w:pPr>
              <w:jc w:val="center"/>
              <w:rPr>
                <w:rStyle w:val="14pt"/>
                <w:sz w:val="24"/>
                <w:szCs w:val="24"/>
              </w:rPr>
            </w:pPr>
            <w:r w:rsidRPr="003A4C2E">
              <w:rPr>
                <w:rStyle w:val="14pt"/>
                <w:sz w:val="24"/>
                <w:szCs w:val="24"/>
              </w:rPr>
              <w:t>10</w:t>
            </w:r>
          </w:p>
        </w:tc>
      </w:tr>
      <w:tr w:rsidR="00DC21FB" w:rsidRPr="003A4C2E" w:rsidTr="00DC21FB">
        <w:trPr>
          <w:cantSplit/>
          <w:trHeight w:val="20"/>
        </w:trPr>
        <w:tc>
          <w:tcPr>
            <w:tcW w:w="364" w:type="dxa"/>
            <w:vMerge/>
            <w:tcBorders>
              <w:left w:val="single" w:sz="4" w:space="0" w:color="auto"/>
              <w:right w:val="single" w:sz="4" w:space="0" w:color="auto"/>
            </w:tcBorders>
            <w:shd w:val="clear" w:color="auto" w:fill="FFFFFF"/>
          </w:tcPr>
          <w:p w:rsidR="00DC21FB" w:rsidRPr="003A4C2E" w:rsidRDefault="00DC21FB" w:rsidP="00DC21FB">
            <w:pPr>
              <w:jc w:val="center"/>
            </w:pPr>
          </w:p>
        </w:tc>
        <w:tc>
          <w:tcPr>
            <w:tcW w:w="4608" w:type="dxa"/>
            <w:tcBorders>
              <w:top w:val="single" w:sz="4" w:space="0" w:color="auto"/>
              <w:left w:val="single" w:sz="4" w:space="0" w:color="auto"/>
              <w:bottom w:val="single" w:sz="4" w:space="0" w:color="auto"/>
              <w:right w:val="single" w:sz="4" w:space="0" w:color="auto"/>
            </w:tcBorders>
            <w:shd w:val="clear" w:color="auto" w:fill="FFFFFF"/>
          </w:tcPr>
          <w:p w:rsidR="00DC21FB" w:rsidRPr="003A4C2E" w:rsidRDefault="00DC21FB" w:rsidP="00DC21FB">
            <w:pPr>
              <w:rPr>
                <w:rStyle w:val="14pt"/>
                <w:sz w:val="24"/>
                <w:szCs w:val="24"/>
              </w:rPr>
            </w:pPr>
            <w:r w:rsidRPr="003A4C2E">
              <w:rPr>
                <w:rStyle w:val="14pt"/>
                <w:sz w:val="24"/>
                <w:szCs w:val="24"/>
              </w:rPr>
              <w:t>- работу с детьми с особыми потребностями в образовании (дет</w:t>
            </w:r>
            <w:proofErr w:type="gramStart"/>
            <w:r w:rsidRPr="003A4C2E">
              <w:rPr>
                <w:rStyle w:val="14pt"/>
                <w:sz w:val="24"/>
                <w:szCs w:val="24"/>
              </w:rPr>
              <w:t>и-</w:t>
            </w:r>
            <w:proofErr w:type="gramEnd"/>
            <w:r w:rsidRPr="003A4C2E">
              <w:rPr>
                <w:rStyle w:val="14pt"/>
                <w:sz w:val="24"/>
                <w:szCs w:val="24"/>
              </w:rPr>
              <w:t xml:space="preserve"> инвалиды, дети с о</w:t>
            </w:r>
            <w:r w:rsidRPr="003A4C2E">
              <w:rPr>
                <w:rStyle w:val="14pt"/>
                <w:sz w:val="24"/>
                <w:szCs w:val="24"/>
              </w:rPr>
              <w:t>г</w:t>
            </w:r>
            <w:r w:rsidRPr="003A4C2E">
              <w:rPr>
                <w:rStyle w:val="14pt"/>
                <w:sz w:val="24"/>
                <w:szCs w:val="24"/>
              </w:rPr>
              <w:t>раниченными возможностями здоровья, д</w:t>
            </w:r>
            <w:r w:rsidRPr="003A4C2E">
              <w:rPr>
                <w:rStyle w:val="14pt"/>
                <w:sz w:val="24"/>
                <w:szCs w:val="24"/>
              </w:rPr>
              <w:t>е</w:t>
            </w:r>
            <w:r w:rsidRPr="003A4C2E">
              <w:rPr>
                <w:rStyle w:val="14pt"/>
                <w:sz w:val="24"/>
                <w:szCs w:val="24"/>
              </w:rPr>
              <w:t>ти- сироты, дети-мигранты, дети, наход</w:t>
            </w:r>
            <w:r w:rsidRPr="003A4C2E">
              <w:rPr>
                <w:rStyle w:val="14pt"/>
                <w:sz w:val="24"/>
                <w:szCs w:val="24"/>
              </w:rPr>
              <w:t>я</w:t>
            </w:r>
            <w:r w:rsidRPr="003A4C2E">
              <w:rPr>
                <w:rStyle w:val="14pt"/>
                <w:sz w:val="24"/>
                <w:szCs w:val="24"/>
              </w:rPr>
              <w:t>щиеся в трудной жизненной ситуации и др.)</w:t>
            </w:r>
          </w:p>
        </w:tc>
        <w:tc>
          <w:tcPr>
            <w:tcW w:w="3543" w:type="dxa"/>
            <w:vMerge/>
            <w:tcBorders>
              <w:left w:val="single" w:sz="4" w:space="0" w:color="auto"/>
              <w:right w:val="single" w:sz="4" w:space="0" w:color="auto"/>
            </w:tcBorders>
            <w:shd w:val="clear" w:color="auto" w:fill="FFFFFF"/>
          </w:tcPr>
          <w:p w:rsidR="00DC21FB" w:rsidRPr="003A4C2E" w:rsidRDefault="00DC21FB" w:rsidP="00DC21FB">
            <w:pPr>
              <w:rPr>
                <w:rStyle w:val="14pt"/>
                <w:sz w:val="24"/>
                <w:szCs w:val="24"/>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DC21FB" w:rsidRPr="003A4C2E" w:rsidRDefault="00DC21FB" w:rsidP="00DC21FB">
            <w:pPr>
              <w:jc w:val="center"/>
              <w:rPr>
                <w:rStyle w:val="14pt"/>
                <w:sz w:val="24"/>
                <w:szCs w:val="24"/>
              </w:rPr>
            </w:pPr>
            <w:r w:rsidRPr="003A4C2E">
              <w:rPr>
                <w:rStyle w:val="14pt"/>
                <w:sz w:val="24"/>
                <w:szCs w:val="24"/>
              </w:rPr>
              <w:t>20</w:t>
            </w:r>
          </w:p>
        </w:tc>
      </w:tr>
      <w:tr w:rsidR="00DC21FB" w:rsidRPr="003A4C2E" w:rsidTr="00DC21FB">
        <w:trPr>
          <w:cantSplit/>
          <w:trHeight w:val="20"/>
        </w:trPr>
        <w:tc>
          <w:tcPr>
            <w:tcW w:w="364" w:type="dxa"/>
            <w:vMerge/>
            <w:tcBorders>
              <w:left w:val="single" w:sz="4" w:space="0" w:color="auto"/>
              <w:bottom w:val="single" w:sz="4" w:space="0" w:color="auto"/>
              <w:right w:val="single" w:sz="4" w:space="0" w:color="auto"/>
            </w:tcBorders>
            <w:shd w:val="clear" w:color="auto" w:fill="FFFFFF"/>
          </w:tcPr>
          <w:p w:rsidR="00DC21FB" w:rsidRPr="003A4C2E" w:rsidRDefault="00DC21FB" w:rsidP="00DC21FB">
            <w:pPr>
              <w:jc w:val="center"/>
            </w:pPr>
          </w:p>
        </w:tc>
        <w:tc>
          <w:tcPr>
            <w:tcW w:w="4608" w:type="dxa"/>
            <w:tcBorders>
              <w:top w:val="single" w:sz="4" w:space="0" w:color="auto"/>
              <w:left w:val="single" w:sz="4" w:space="0" w:color="auto"/>
              <w:bottom w:val="single" w:sz="4" w:space="0" w:color="auto"/>
              <w:right w:val="single" w:sz="4" w:space="0" w:color="auto"/>
            </w:tcBorders>
            <w:shd w:val="clear" w:color="auto" w:fill="FFFFFF"/>
          </w:tcPr>
          <w:p w:rsidR="00DC21FB" w:rsidRPr="003A4C2E" w:rsidRDefault="00DC21FB" w:rsidP="00DC21FB">
            <w:pPr>
              <w:rPr>
                <w:rStyle w:val="14pt"/>
                <w:sz w:val="24"/>
                <w:szCs w:val="24"/>
              </w:rPr>
            </w:pPr>
            <w:r w:rsidRPr="003A4C2E">
              <w:rPr>
                <w:rStyle w:val="14pt"/>
                <w:sz w:val="24"/>
                <w:szCs w:val="24"/>
              </w:rPr>
              <w:t>- наличие системы поддержки (</w:t>
            </w:r>
            <w:proofErr w:type="spellStart"/>
            <w:r w:rsidRPr="003A4C2E">
              <w:rPr>
                <w:rStyle w:val="14pt"/>
                <w:sz w:val="24"/>
                <w:szCs w:val="24"/>
              </w:rPr>
              <w:t>тьюторства</w:t>
            </w:r>
            <w:proofErr w:type="spellEnd"/>
            <w:r w:rsidRPr="003A4C2E">
              <w:rPr>
                <w:rStyle w:val="14pt"/>
                <w:sz w:val="24"/>
                <w:szCs w:val="24"/>
              </w:rPr>
              <w:t>), обеспечения индивидуальных образов</w:t>
            </w:r>
            <w:r w:rsidRPr="003A4C2E">
              <w:rPr>
                <w:rStyle w:val="14pt"/>
                <w:sz w:val="24"/>
                <w:szCs w:val="24"/>
              </w:rPr>
              <w:t>а</w:t>
            </w:r>
            <w:r w:rsidRPr="003A4C2E">
              <w:rPr>
                <w:rStyle w:val="14pt"/>
                <w:sz w:val="24"/>
                <w:szCs w:val="24"/>
              </w:rPr>
              <w:t>тельных маршрутов обучающихся</w:t>
            </w:r>
          </w:p>
        </w:tc>
        <w:tc>
          <w:tcPr>
            <w:tcW w:w="3543" w:type="dxa"/>
            <w:vMerge/>
            <w:tcBorders>
              <w:left w:val="single" w:sz="4" w:space="0" w:color="auto"/>
              <w:bottom w:val="single" w:sz="4" w:space="0" w:color="auto"/>
              <w:right w:val="single" w:sz="4" w:space="0" w:color="auto"/>
            </w:tcBorders>
            <w:shd w:val="clear" w:color="auto" w:fill="FFFFFF"/>
          </w:tcPr>
          <w:p w:rsidR="00DC21FB" w:rsidRPr="003A4C2E" w:rsidRDefault="00DC21FB" w:rsidP="00DC21FB">
            <w:pPr>
              <w:rPr>
                <w:rStyle w:val="14pt"/>
                <w:sz w:val="24"/>
                <w:szCs w:val="24"/>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DC21FB" w:rsidRPr="003A4C2E" w:rsidRDefault="00DC21FB" w:rsidP="00DC21FB">
            <w:pPr>
              <w:jc w:val="center"/>
              <w:rPr>
                <w:rStyle w:val="14pt"/>
                <w:sz w:val="24"/>
                <w:szCs w:val="24"/>
              </w:rPr>
            </w:pPr>
            <w:r w:rsidRPr="003A4C2E">
              <w:rPr>
                <w:rStyle w:val="14pt"/>
                <w:sz w:val="24"/>
                <w:szCs w:val="24"/>
              </w:rPr>
              <w:t>10</w:t>
            </w:r>
          </w:p>
        </w:tc>
      </w:tr>
      <w:tr w:rsidR="00DC21FB" w:rsidRPr="003A4C2E" w:rsidTr="00DC21FB">
        <w:trPr>
          <w:cantSplit/>
          <w:trHeight w:val="20"/>
        </w:trPr>
        <w:tc>
          <w:tcPr>
            <w:tcW w:w="364" w:type="dxa"/>
            <w:tcBorders>
              <w:top w:val="single" w:sz="4" w:space="0" w:color="auto"/>
              <w:left w:val="single" w:sz="4" w:space="0" w:color="auto"/>
              <w:bottom w:val="single" w:sz="4" w:space="0" w:color="auto"/>
              <w:right w:val="single" w:sz="4" w:space="0" w:color="auto"/>
            </w:tcBorders>
            <w:shd w:val="clear" w:color="auto" w:fill="FFFFFF"/>
          </w:tcPr>
          <w:p w:rsidR="00DC21FB" w:rsidRPr="003A4C2E" w:rsidRDefault="00DC21FB" w:rsidP="00DC21FB">
            <w:pPr>
              <w:jc w:val="center"/>
            </w:pPr>
            <w:r>
              <w:t>14</w:t>
            </w:r>
          </w:p>
        </w:tc>
        <w:tc>
          <w:tcPr>
            <w:tcW w:w="4608" w:type="dxa"/>
            <w:tcBorders>
              <w:top w:val="single" w:sz="4" w:space="0" w:color="auto"/>
              <w:left w:val="single" w:sz="4" w:space="0" w:color="auto"/>
              <w:bottom w:val="single" w:sz="4" w:space="0" w:color="auto"/>
              <w:right w:val="single" w:sz="4" w:space="0" w:color="auto"/>
            </w:tcBorders>
            <w:shd w:val="clear" w:color="auto" w:fill="FFFFFF"/>
            <w:hideMark/>
          </w:tcPr>
          <w:p w:rsidR="00DC21FB" w:rsidRPr="003A4C2E" w:rsidRDefault="00DC21FB" w:rsidP="00DC21FB">
            <w:r w:rsidRPr="003A4C2E">
              <w:rPr>
                <w:rStyle w:val="14pt"/>
                <w:sz w:val="24"/>
                <w:szCs w:val="24"/>
              </w:rPr>
              <w:t>Наличие системы отслеживания динамики индивидуальных образовательных резул</w:t>
            </w:r>
            <w:r w:rsidRPr="003A4C2E">
              <w:rPr>
                <w:rStyle w:val="14pt"/>
                <w:sz w:val="24"/>
                <w:szCs w:val="24"/>
              </w:rPr>
              <w:t>ь</w:t>
            </w:r>
            <w:r w:rsidRPr="003A4C2E">
              <w:rPr>
                <w:rStyle w:val="14pt"/>
                <w:sz w:val="24"/>
                <w:szCs w:val="24"/>
              </w:rPr>
              <w:t>татов обучающихся (стартовая, промеж</w:t>
            </w:r>
            <w:r w:rsidRPr="003A4C2E">
              <w:rPr>
                <w:rStyle w:val="14pt"/>
                <w:sz w:val="24"/>
                <w:szCs w:val="24"/>
              </w:rPr>
              <w:t>у</w:t>
            </w:r>
            <w:r w:rsidRPr="003A4C2E">
              <w:rPr>
                <w:rStyle w:val="14pt"/>
                <w:sz w:val="24"/>
                <w:szCs w:val="24"/>
              </w:rPr>
              <w:t>точная и итоговая диагностика)</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DC21FB" w:rsidRPr="003A4C2E" w:rsidRDefault="00DC21FB" w:rsidP="00DC21FB">
            <w:pPr>
              <w:rPr>
                <w:rStyle w:val="14pt"/>
                <w:sz w:val="24"/>
                <w:szCs w:val="24"/>
              </w:rPr>
            </w:pPr>
          </w:p>
        </w:tc>
        <w:tc>
          <w:tcPr>
            <w:tcW w:w="859" w:type="dxa"/>
            <w:tcBorders>
              <w:top w:val="single" w:sz="4" w:space="0" w:color="auto"/>
              <w:left w:val="single" w:sz="4" w:space="0" w:color="auto"/>
              <w:bottom w:val="single" w:sz="4" w:space="0" w:color="auto"/>
              <w:right w:val="single" w:sz="4" w:space="0" w:color="auto"/>
            </w:tcBorders>
            <w:shd w:val="clear" w:color="auto" w:fill="FFFFFF"/>
            <w:hideMark/>
          </w:tcPr>
          <w:p w:rsidR="00DC21FB" w:rsidRPr="003A4C2E" w:rsidRDefault="00DC21FB" w:rsidP="00DC21FB">
            <w:pPr>
              <w:jc w:val="center"/>
              <w:rPr>
                <w:rStyle w:val="14pt"/>
                <w:sz w:val="24"/>
                <w:szCs w:val="24"/>
              </w:rPr>
            </w:pPr>
            <w:r w:rsidRPr="003A4C2E">
              <w:rPr>
                <w:rStyle w:val="14pt"/>
                <w:sz w:val="24"/>
                <w:szCs w:val="24"/>
              </w:rPr>
              <w:t>20</w:t>
            </w:r>
          </w:p>
        </w:tc>
      </w:tr>
      <w:tr w:rsidR="00DC21FB" w:rsidRPr="003A4C2E" w:rsidTr="00DC21FB">
        <w:trPr>
          <w:cantSplit/>
          <w:trHeight w:val="20"/>
        </w:trPr>
        <w:tc>
          <w:tcPr>
            <w:tcW w:w="364" w:type="dxa"/>
            <w:tcBorders>
              <w:top w:val="single" w:sz="4" w:space="0" w:color="auto"/>
              <w:left w:val="single" w:sz="4" w:space="0" w:color="auto"/>
              <w:bottom w:val="single" w:sz="4" w:space="0" w:color="auto"/>
              <w:right w:val="single" w:sz="4" w:space="0" w:color="auto"/>
            </w:tcBorders>
            <w:shd w:val="clear" w:color="auto" w:fill="FFFFFF"/>
          </w:tcPr>
          <w:p w:rsidR="00DC21FB" w:rsidRPr="003A4C2E" w:rsidRDefault="00DC21FB" w:rsidP="00DC21FB">
            <w:pPr>
              <w:jc w:val="center"/>
            </w:pPr>
            <w:r>
              <w:t>15</w:t>
            </w:r>
          </w:p>
        </w:tc>
        <w:tc>
          <w:tcPr>
            <w:tcW w:w="4608" w:type="dxa"/>
            <w:tcBorders>
              <w:top w:val="single" w:sz="4" w:space="0" w:color="auto"/>
              <w:left w:val="single" w:sz="4" w:space="0" w:color="auto"/>
              <w:bottom w:val="single" w:sz="4" w:space="0" w:color="auto"/>
              <w:right w:val="single" w:sz="4" w:space="0" w:color="auto"/>
            </w:tcBorders>
            <w:shd w:val="clear" w:color="auto" w:fill="FFFFFF"/>
            <w:hideMark/>
          </w:tcPr>
          <w:p w:rsidR="00DC21FB" w:rsidRPr="003A4C2E" w:rsidRDefault="00DC21FB" w:rsidP="00DC21FB">
            <w:r w:rsidRPr="003A4C2E">
              <w:rPr>
                <w:rStyle w:val="14pt"/>
                <w:sz w:val="24"/>
                <w:szCs w:val="24"/>
              </w:rPr>
              <w:t>Обеспечение в О</w:t>
            </w:r>
            <w:r>
              <w:rPr>
                <w:rStyle w:val="14pt"/>
                <w:sz w:val="24"/>
                <w:szCs w:val="24"/>
              </w:rPr>
              <w:t>рганизации</w:t>
            </w:r>
            <w:r w:rsidRPr="003A4C2E">
              <w:rPr>
                <w:rStyle w:val="14pt"/>
                <w:sz w:val="24"/>
                <w:szCs w:val="24"/>
              </w:rPr>
              <w:t xml:space="preserve"> психолого-педагогического сопровождения образов</w:t>
            </w:r>
            <w:r w:rsidRPr="003A4C2E">
              <w:rPr>
                <w:rStyle w:val="14pt"/>
                <w:sz w:val="24"/>
                <w:szCs w:val="24"/>
              </w:rPr>
              <w:t>а</w:t>
            </w:r>
            <w:r w:rsidRPr="003A4C2E">
              <w:rPr>
                <w:rStyle w:val="14pt"/>
                <w:sz w:val="24"/>
                <w:szCs w:val="24"/>
              </w:rPr>
              <w:t>тельного процесса, детей, требующих п</w:t>
            </w:r>
            <w:r w:rsidRPr="003A4C2E">
              <w:rPr>
                <w:rStyle w:val="14pt"/>
                <w:sz w:val="24"/>
                <w:szCs w:val="24"/>
              </w:rPr>
              <w:t>о</w:t>
            </w:r>
            <w:r w:rsidRPr="003A4C2E">
              <w:rPr>
                <w:rStyle w:val="14pt"/>
                <w:sz w:val="24"/>
                <w:szCs w:val="24"/>
              </w:rPr>
              <w:t>вышенного педагогического внимания при реализации образовательной программы</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DC21FB" w:rsidRPr="003A4C2E" w:rsidRDefault="00DC21FB" w:rsidP="00DC21FB">
            <w:pPr>
              <w:rPr>
                <w:rStyle w:val="14pt"/>
                <w:sz w:val="24"/>
                <w:szCs w:val="24"/>
              </w:rPr>
            </w:pPr>
          </w:p>
        </w:tc>
        <w:tc>
          <w:tcPr>
            <w:tcW w:w="859" w:type="dxa"/>
            <w:tcBorders>
              <w:top w:val="single" w:sz="4" w:space="0" w:color="auto"/>
              <w:left w:val="single" w:sz="4" w:space="0" w:color="auto"/>
              <w:bottom w:val="single" w:sz="4" w:space="0" w:color="auto"/>
              <w:right w:val="single" w:sz="4" w:space="0" w:color="auto"/>
            </w:tcBorders>
            <w:shd w:val="clear" w:color="auto" w:fill="FFFFFF"/>
            <w:hideMark/>
          </w:tcPr>
          <w:p w:rsidR="00DC21FB" w:rsidRPr="003A4C2E" w:rsidRDefault="00DC21FB" w:rsidP="00DC21FB">
            <w:pPr>
              <w:jc w:val="center"/>
              <w:rPr>
                <w:rStyle w:val="14pt"/>
                <w:sz w:val="24"/>
                <w:szCs w:val="24"/>
              </w:rPr>
            </w:pPr>
            <w:r w:rsidRPr="003A4C2E">
              <w:rPr>
                <w:rStyle w:val="14pt"/>
                <w:sz w:val="24"/>
                <w:szCs w:val="24"/>
              </w:rPr>
              <w:t>10</w:t>
            </w:r>
          </w:p>
        </w:tc>
      </w:tr>
      <w:tr w:rsidR="00DC21FB" w:rsidRPr="003A4C2E" w:rsidTr="00DC21FB">
        <w:trPr>
          <w:cantSplit/>
          <w:trHeight w:val="20"/>
        </w:trPr>
        <w:tc>
          <w:tcPr>
            <w:tcW w:w="364" w:type="dxa"/>
            <w:tcBorders>
              <w:top w:val="single" w:sz="4" w:space="0" w:color="auto"/>
              <w:left w:val="single" w:sz="4" w:space="0" w:color="auto"/>
              <w:bottom w:val="single" w:sz="4" w:space="0" w:color="auto"/>
              <w:right w:val="single" w:sz="4" w:space="0" w:color="auto"/>
            </w:tcBorders>
            <w:shd w:val="clear" w:color="auto" w:fill="FFFFFF"/>
          </w:tcPr>
          <w:p w:rsidR="00DC21FB" w:rsidRPr="003A4C2E" w:rsidRDefault="00DC21FB" w:rsidP="00DC21FB">
            <w:pPr>
              <w:jc w:val="center"/>
            </w:pPr>
            <w:r>
              <w:t>16</w:t>
            </w:r>
          </w:p>
        </w:tc>
        <w:tc>
          <w:tcPr>
            <w:tcW w:w="4608" w:type="dxa"/>
            <w:tcBorders>
              <w:top w:val="single" w:sz="4" w:space="0" w:color="auto"/>
              <w:left w:val="single" w:sz="4" w:space="0" w:color="auto"/>
              <w:bottom w:val="single" w:sz="4" w:space="0" w:color="auto"/>
              <w:right w:val="single" w:sz="4" w:space="0" w:color="auto"/>
            </w:tcBorders>
            <w:shd w:val="clear" w:color="auto" w:fill="FFFFFF"/>
            <w:hideMark/>
          </w:tcPr>
          <w:p w:rsidR="00DC21FB" w:rsidRPr="003A4C2E" w:rsidRDefault="00DC21FB" w:rsidP="00DC21FB">
            <w:r w:rsidRPr="003A4C2E">
              <w:rPr>
                <w:rStyle w:val="14pt"/>
                <w:sz w:val="24"/>
                <w:szCs w:val="24"/>
              </w:rPr>
              <w:t>Использование дистанционных технологий при реализации дополнительных образов</w:t>
            </w:r>
            <w:r w:rsidRPr="003A4C2E">
              <w:rPr>
                <w:rStyle w:val="14pt"/>
                <w:sz w:val="24"/>
                <w:szCs w:val="24"/>
              </w:rPr>
              <w:t>а</w:t>
            </w:r>
            <w:r w:rsidRPr="003A4C2E">
              <w:rPr>
                <w:rStyle w:val="14pt"/>
                <w:sz w:val="24"/>
                <w:szCs w:val="24"/>
              </w:rPr>
              <w:t>тельных программ</w:t>
            </w:r>
          </w:p>
        </w:tc>
        <w:tc>
          <w:tcPr>
            <w:tcW w:w="3543" w:type="dxa"/>
            <w:tcBorders>
              <w:top w:val="single" w:sz="4" w:space="0" w:color="auto"/>
              <w:left w:val="single" w:sz="4" w:space="0" w:color="auto"/>
              <w:bottom w:val="single" w:sz="4" w:space="0" w:color="auto"/>
              <w:right w:val="single" w:sz="4" w:space="0" w:color="auto"/>
            </w:tcBorders>
            <w:shd w:val="clear" w:color="auto" w:fill="FFFFFF"/>
            <w:hideMark/>
          </w:tcPr>
          <w:p w:rsidR="00DC21FB" w:rsidRPr="003A4C2E" w:rsidRDefault="00DC21FB" w:rsidP="00DC21FB">
            <w:pPr>
              <w:rPr>
                <w:rStyle w:val="14pt"/>
                <w:sz w:val="24"/>
                <w:szCs w:val="24"/>
              </w:rPr>
            </w:pPr>
            <w:r w:rsidRPr="003A4C2E">
              <w:rPr>
                <w:rStyle w:val="14pt"/>
                <w:sz w:val="24"/>
                <w:szCs w:val="24"/>
              </w:rPr>
              <w:t>За каждого обучающегося</w:t>
            </w:r>
          </w:p>
        </w:tc>
        <w:tc>
          <w:tcPr>
            <w:tcW w:w="859" w:type="dxa"/>
            <w:tcBorders>
              <w:top w:val="single" w:sz="4" w:space="0" w:color="auto"/>
              <w:left w:val="single" w:sz="4" w:space="0" w:color="auto"/>
              <w:bottom w:val="single" w:sz="4" w:space="0" w:color="auto"/>
              <w:right w:val="single" w:sz="4" w:space="0" w:color="auto"/>
            </w:tcBorders>
            <w:shd w:val="clear" w:color="auto" w:fill="FFFFFF"/>
            <w:hideMark/>
          </w:tcPr>
          <w:p w:rsidR="00DC21FB" w:rsidRPr="003A4C2E" w:rsidRDefault="00DC21FB" w:rsidP="00DC21FB">
            <w:pPr>
              <w:jc w:val="center"/>
              <w:rPr>
                <w:rStyle w:val="14pt"/>
                <w:sz w:val="24"/>
                <w:szCs w:val="24"/>
              </w:rPr>
            </w:pPr>
            <w:r w:rsidRPr="003A4C2E">
              <w:rPr>
                <w:rStyle w:val="14pt"/>
                <w:sz w:val="24"/>
                <w:szCs w:val="24"/>
              </w:rPr>
              <w:t>0,5</w:t>
            </w:r>
          </w:p>
        </w:tc>
      </w:tr>
      <w:tr w:rsidR="00DC21FB" w:rsidRPr="003A4C2E" w:rsidTr="00DC21FB">
        <w:trPr>
          <w:cantSplit/>
          <w:trHeight w:val="20"/>
        </w:trPr>
        <w:tc>
          <w:tcPr>
            <w:tcW w:w="364" w:type="dxa"/>
            <w:vMerge w:val="restart"/>
            <w:tcBorders>
              <w:top w:val="single" w:sz="4" w:space="0" w:color="auto"/>
              <w:left w:val="single" w:sz="4" w:space="0" w:color="auto"/>
              <w:right w:val="single" w:sz="4" w:space="0" w:color="auto"/>
            </w:tcBorders>
            <w:shd w:val="clear" w:color="auto" w:fill="FFFFFF"/>
          </w:tcPr>
          <w:p w:rsidR="00DC21FB" w:rsidRPr="003A4C2E" w:rsidRDefault="00DC21FB" w:rsidP="00DC21FB">
            <w:pPr>
              <w:jc w:val="center"/>
              <w:rPr>
                <w:color w:val="000000"/>
              </w:rPr>
            </w:pPr>
            <w:r>
              <w:rPr>
                <w:color w:val="000000"/>
              </w:rPr>
              <w:t>17</w:t>
            </w:r>
          </w:p>
        </w:tc>
        <w:tc>
          <w:tcPr>
            <w:tcW w:w="4608" w:type="dxa"/>
            <w:vMerge w:val="restart"/>
            <w:tcBorders>
              <w:top w:val="single" w:sz="4" w:space="0" w:color="auto"/>
              <w:left w:val="single" w:sz="4" w:space="0" w:color="auto"/>
              <w:right w:val="single" w:sz="4" w:space="0" w:color="auto"/>
            </w:tcBorders>
            <w:shd w:val="clear" w:color="auto" w:fill="FFFFFF"/>
            <w:hideMark/>
          </w:tcPr>
          <w:p w:rsidR="00DC21FB" w:rsidRPr="003A4C2E" w:rsidRDefault="00DC21FB" w:rsidP="00DC21FB">
            <w:pPr>
              <w:rPr>
                <w:color w:val="000000"/>
              </w:rPr>
            </w:pPr>
            <w:proofErr w:type="gramStart"/>
            <w:r w:rsidRPr="003A4C2E">
              <w:rPr>
                <w:rStyle w:val="14pt"/>
                <w:sz w:val="24"/>
                <w:szCs w:val="24"/>
              </w:rPr>
              <w:t>Участие обучающихся и результативность (наличие победителей и призеров) в мер</w:t>
            </w:r>
            <w:r w:rsidRPr="003A4C2E">
              <w:rPr>
                <w:rStyle w:val="14pt"/>
                <w:sz w:val="24"/>
                <w:szCs w:val="24"/>
              </w:rPr>
              <w:t>о</w:t>
            </w:r>
            <w:r w:rsidRPr="003A4C2E">
              <w:rPr>
                <w:rStyle w:val="14pt"/>
                <w:sz w:val="24"/>
                <w:szCs w:val="24"/>
              </w:rPr>
              <w:t>приятиях (конкурсах, олимпиадах, соревн</w:t>
            </w:r>
            <w:r w:rsidRPr="003A4C2E">
              <w:rPr>
                <w:rStyle w:val="14pt"/>
                <w:sz w:val="24"/>
                <w:szCs w:val="24"/>
              </w:rPr>
              <w:t>о</w:t>
            </w:r>
            <w:r w:rsidRPr="003A4C2E">
              <w:rPr>
                <w:rStyle w:val="14pt"/>
                <w:sz w:val="24"/>
                <w:szCs w:val="24"/>
              </w:rPr>
              <w:t>ваниях, конференциях) регионального, межрегионального, окружного, федеральн</w:t>
            </w:r>
            <w:r w:rsidRPr="003A4C2E">
              <w:rPr>
                <w:rStyle w:val="14pt"/>
                <w:sz w:val="24"/>
                <w:szCs w:val="24"/>
              </w:rPr>
              <w:t>о</w:t>
            </w:r>
            <w:r w:rsidRPr="003A4C2E">
              <w:rPr>
                <w:rStyle w:val="14pt"/>
                <w:sz w:val="24"/>
                <w:szCs w:val="24"/>
              </w:rPr>
              <w:t>го и международного уровней</w:t>
            </w:r>
            <w:proofErr w:type="gramEnd"/>
          </w:p>
        </w:tc>
        <w:tc>
          <w:tcPr>
            <w:tcW w:w="3543" w:type="dxa"/>
            <w:tcBorders>
              <w:top w:val="single" w:sz="4" w:space="0" w:color="auto"/>
              <w:left w:val="single" w:sz="4" w:space="0" w:color="auto"/>
              <w:bottom w:val="single" w:sz="4" w:space="0" w:color="auto"/>
              <w:right w:val="single" w:sz="4" w:space="0" w:color="auto"/>
            </w:tcBorders>
            <w:shd w:val="clear" w:color="auto" w:fill="FFFFFF"/>
            <w:hideMark/>
          </w:tcPr>
          <w:p w:rsidR="00DC21FB" w:rsidRPr="003A4C2E" w:rsidRDefault="00DC21FB" w:rsidP="00DC21FB">
            <w:pPr>
              <w:rPr>
                <w:rStyle w:val="14pt"/>
                <w:sz w:val="24"/>
                <w:szCs w:val="24"/>
              </w:rPr>
            </w:pPr>
            <w:r w:rsidRPr="003A4C2E">
              <w:rPr>
                <w:rStyle w:val="14pt"/>
                <w:sz w:val="24"/>
                <w:szCs w:val="24"/>
              </w:rPr>
              <w:t>За каждого победителя или пр</w:t>
            </w:r>
            <w:r w:rsidRPr="003A4C2E">
              <w:rPr>
                <w:rStyle w:val="14pt"/>
                <w:sz w:val="24"/>
                <w:szCs w:val="24"/>
              </w:rPr>
              <w:t>и</w:t>
            </w:r>
            <w:r w:rsidRPr="003A4C2E">
              <w:rPr>
                <w:rStyle w:val="14pt"/>
                <w:sz w:val="24"/>
                <w:szCs w:val="24"/>
              </w:rPr>
              <w:t>зера</w:t>
            </w:r>
            <w:r>
              <w:rPr>
                <w:rStyle w:val="14pt"/>
                <w:sz w:val="24"/>
                <w:szCs w:val="24"/>
              </w:rPr>
              <w:t xml:space="preserve">: </w:t>
            </w:r>
            <w:r w:rsidRPr="003A4C2E">
              <w:rPr>
                <w:rStyle w:val="14pt"/>
                <w:sz w:val="24"/>
                <w:szCs w:val="24"/>
              </w:rPr>
              <w:t xml:space="preserve">Международный уровень </w:t>
            </w:r>
          </w:p>
          <w:p w:rsidR="00DC21FB" w:rsidRPr="003A4C2E" w:rsidRDefault="00DC21FB" w:rsidP="00DC21FB">
            <w:pPr>
              <w:rPr>
                <w:rStyle w:val="14pt"/>
                <w:sz w:val="24"/>
                <w:szCs w:val="24"/>
              </w:rPr>
            </w:pPr>
            <w:r w:rsidRPr="003A4C2E">
              <w:rPr>
                <w:rStyle w:val="14pt"/>
                <w:sz w:val="24"/>
                <w:szCs w:val="24"/>
              </w:rPr>
              <w:t>- победители</w:t>
            </w:r>
          </w:p>
          <w:p w:rsidR="00DC21FB" w:rsidRPr="003A4C2E" w:rsidRDefault="00DC21FB" w:rsidP="00DC21FB">
            <w:pPr>
              <w:rPr>
                <w:rStyle w:val="14pt"/>
                <w:sz w:val="24"/>
                <w:szCs w:val="24"/>
              </w:rPr>
            </w:pPr>
            <w:r w:rsidRPr="003A4C2E">
              <w:rPr>
                <w:rStyle w:val="14pt"/>
                <w:sz w:val="24"/>
                <w:szCs w:val="24"/>
              </w:rPr>
              <w:t>- призеры</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DC21FB" w:rsidRDefault="00DC21FB" w:rsidP="00DC21FB">
            <w:pPr>
              <w:jc w:val="center"/>
              <w:rPr>
                <w:rStyle w:val="14pt"/>
                <w:sz w:val="24"/>
                <w:szCs w:val="24"/>
              </w:rPr>
            </w:pPr>
          </w:p>
          <w:p w:rsidR="00DC21FB" w:rsidRPr="003A4C2E" w:rsidRDefault="00DC21FB" w:rsidP="00DC21FB">
            <w:pPr>
              <w:jc w:val="center"/>
              <w:rPr>
                <w:rStyle w:val="14pt"/>
                <w:sz w:val="24"/>
                <w:szCs w:val="24"/>
              </w:rPr>
            </w:pPr>
          </w:p>
          <w:p w:rsidR="00DC21FB" w:rsidRPr="003A4C2E" w:rsidRDefault="00DC21FB" w:rsidP="00DC21FB">
            <w:pPr>
              <w:jc w:val="center"/>
              <w:rPr>
                <w:rStyle w:val="14pt"/>
                <w:sz w:val="24"/>
                <w:szCs w:val="24"/>
              </w:rPr>
            </w:pPr>
            <w:r w:rsidRPr="003A4C2E">
              <w:rPr>
                <w:rStyle w:val="14pt"/>
                <w:sz w:val="24"/>
                <w:szCs w:val="24"/>
              </w:rPr>
              <w:t>10</w:t>
            </w:r>
          </w:p>
          <w:p w:rsidR="00DC21FB" w:rsidRPr="003A4C2E" w:rsidRDefault="00DC21FB" w:rsidP="00DC21FB">
            <w:pPr>
              <w:jc w:val="center"/>
              <w:rPr>
                <w:rStyle w:val="14pt"/>
                <w:sz w:val="24"/>
                <w:szCs w:val="24"/>
              </w:rPr>
            </w:pPr>
            <w:r w:rsidRPr="003A4C2E">
              <w:rPr>
                <w:rStyle w:val="14pt"/>
                <w:sz w:val="24"/>
                <w:szCs w:val="24"/>
              </w:rPr>
              <w:t>7</w:t>
            </w:r>
          </w:p>
        </w:tc>
      </w:tr>
      <w:tr w:rsidR="00DC21FB" w:rsidRPr="003A4C2E" w:rsidTr="00DC21FB">
        <w:trPr>
          <w:cantSplit/>
          <w:trHeight w:val="20"/>
        </w:trPr>
        <w:tc>
          <w:tcPr>
            <w:tcW w:w="364" w:type="dxa"/>
            <w:vMerge/>
            <w:tcBorders>
              <w:left w:val="single" w:sz="4" w:space="0" w:color="auto"/>
              <w:right w:val="single" w:sz="4" w:space="0" w:color="auto"/>
            </w:tcBorders>
            <w:shd w:val="clear" w:color="auto" w:fill="FFFFFF"/>
          </w:tcPr>
          <w:p w:rsidR="00DC21FB" w:rsidRPr="003A4C2E" w:rsidRDefault="00DC21FB" w:rsidP="00DC21FB">
            <w:pPr>
              <w:jc w:val="center"/>
              <w:rPr>
                <w:color w:val="000000"/>
              </w:rPr>
            </w:pPr>
          </w:p>
        </w:tc>
        <w:tc>
          <w:tcPr>
            <w:tcW w:w="4608" w:type="dxa"/>
            <w:vMerge/>
            <w:tcBorders>
              <w:left w:val="single" w:sz="4" w:space="0" w:color="auto"/>
              <w:right w:val="single" w:sz="4" w:space="0" w:color="auto"/>
            </w:tcBorders>
            <w:shd w:val="clear" w:color="auto" w:fill="FFFFFF"/>
          </w:tcPr>
          <w:p w:rsidR="00DC21FB" w:rsidRPr="003A4C2E" w:rsidRDefault="00DC21FB" w:rsidP="00DC21FB">
            <w:pPr>
              <w:rPr>
                <w:rStyle w:val="14pt"/>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DC21FB" w:rsidRPr="003A4C2E" w:rsidRDefault="00DC21FB" w:rsidP="00DC21FB">
            <w:pPr>
              <w:rPr>
                <w:rStyle w:val="14pt"/>
                <w:sz w:val="24"/>
                <w:szCs w:val="24"/>
              </w:rPr>
            </w:pPr>
            <w:r w:rsidRPr="003A4C2E">
              <w:rPr>
                <w:rStyle w:val="14pt"/>
                <w:sz w:val="24"/>
                <w:szCs w:val="24"/>
              </w:rPr>
              <w:t>Всероссийский</w:t>
            </w:r>
          </w:p>
          <w:p w:rsidR="00DC21FB" w:rsidRPr="003A4C2E" w:rsidRDefault="00DC21FB" w:rsidP="00DC21FB">
            <w:pPr>
              <w:rPr>
                <w:rStyle w:val="14pt"/>
                <w:sz w:val="24"/>
                <w:szCs w:val="24"/>
              </w:rPr>
            </w:pPr>
            <w:r w:rsidRPr="003A4C2E">
              <w:rPr>
                <w:rStyle w:val="14pt"/>
                <w:sz w:val="24"/>
                <w:szCs w:val="24"/>
              </w:rPr>
              <w:t>- победители</w:t>
            </w:r>
          </w:p>
          <w:p w:rsidR="00DC21FB" w:rsidRPr="003A4C2E" w:rsidRDefault="00DC21FB" w:rsidP="00DC21FB">
            <w:pPr>
              <w:rPr>
                <w:rStyle w:val="14pt"/>
                <w:sz w:val="24"/>
                <w:szCs w:val="24"/>
              </w:rPr>
            </w:pPr>
            <w:r w:rsidRPr="003A4C2E">
              <w:rPr>
                <w:rStyle w:val="14pt"/>
                <w:sz w:val="24"/>
                <w:szCs w:val="24"/>
              </w:rPr>
              <w:t>- призеры</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DC21FB" w:rsidRPr="003A4C2E" w:rsidRDefault="00DC21FB" w:rsidP="00DC21FB">
            <w:pPr>
              <w:jc w:val="center"/>
              <w:rPr>
                <w:rStyle w:val="14pt"/>
                <w:sz w:val="24"/>
                <w:szCs w:val="24"/>
              </w:rPr>
            </w:pPr>
          </w:p>
          <w:p w:rsidR="00DC21FB" w:rsidRPr="003A4C2E" w:rsidRDefault="00DC21FB" w:rsidP="00DC21FB">
            <w:pPr>
              <w:jc w:val="center"/>
              <w:rPr>
                <w:rStyle w:val="14pt"/>
                <w:sz w:val="24"/>
                <w:szCs w:val="24"/>
              </w:rPr>
            </w:pPr>
            <w:r w:rsidRPr="003A4C2E">
              <w:rPr>
                <w:rStyle w:val="14pt"/>
                <w:sz w:val="24"/>
                <w:szCs w:val="24"/>
              </w:rPr>
              <w:t>5</w:t>
            </w:r>
          </w:p>
          <w:p w:rsidR="00DC21FB" w:rsidRPr="003A4C2E" w:rsidRDefault="00DC21FB" w:rsidP="00DC21FB">
            <w:pPr>
              <w:jc w:val="center"/>
              <w:rPr>
                <w:rStyle w:val="14pt"/>
                <w:sz w:val="24"/>
                <w:szCs w:val="24"/>
              </w:rPr>
            </w:pPr>
            <w:r w:rsidRPr="003A4C2E">
              <w:rPr>
                <w:rStyle w:val="14pt"/>
                <w:sz w:val="24"/>
                <w:szCs w:val="24"/>
              </w:rPr>
              <w:t>7</w:t>
            </w:r>
          </w:p>
        </w:tc>
      </w:tr>
      <w:tr w:rsidR="00DC21FB" w:rsidRPr="003A4C2E" w:rsidTr="00DC21FB">
        <w:trPr>
          <w:cantSplit/>
          <w:trHeight w:val="20"/>
        </w:trPr>
        <w:tc>
          <w:tcPr>
            <w:tcW w:w="364" w:type="dxa"/>
            <w:vMerge/>
            <w:tcBorders>
              <w:left w:val="single" w:sz="4" w:space="0" w:color="auto"/>
              <w:bottom w:val="single" w:sz="4" w:space="0" w:color="auto"/>
              <w:right w:val="single" w:sz="4" w:space="0" w:color="auto"/>
            </w:tcBorders>
            <w:shd w:val="clear" w:color="auto" w:fill="FFFFFF"/>
          </w:tcPr>
          <w:p w:rsidR="00DC21FB" w:rsidRPr="003A4C2E" w:rsidRDefault="00DC21FB" w:rsidP="00DC21FB">
            <w:pPr>
              <w:jc w:val="center"/>
              <w:rPr>
                <w:color w:val="000000"/>
              </w:rPr>
            </w:pPr>
          </w:p>
        </w:tc>
        <w:tc>
          <w:tcPr>
            <w:tcW w:w="4608" w:type="dxa"/>
            <w:vMerge/>
            <w:tcBorders>
              <w:left w:val="single" w:sz="4" w:space="0" w:color="auto"/>
              <w:bottom w:val="single" w:sz="4" w:space="0" w:color="auto"/>
              <w:right w:val="single" w:sz="4" w:space="0" w:color="auto"/>
            </w:tcBorders>
            <w:shd w:val="clear" w:color="auto" w:fill="FFFFFF"/>
          </w:tcPr>
          <w:p w:rsidR="00DC21FB" w:rsidRPr="003A4C2E" w:rsidRDefault="00DC21FB" w:rsidP="00DC21FB">
            <w:pPr>
              <w:rPr>
                <w:rStyle w:val="14pt"/>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DC21FB" w:rsidRPr="003A4C2E" w:rsidRDefault="00DC21FB" w:rsidP="00DC21FB">
            <w:pPr>
              <w:rPr>
                <w:rStyle w:val="14pt"/>
                <w:sz w:val="24"/>
                <w:szCs w:val="24"/>
              </w:rPr>
            </w:pPr>
            <w:r w:rsidRPr="003A4C2E">
              <w:rPr>
                <w:rStyle w:val="14pt"/>
                <w:sz w:val="24"/>
                <w:szCs w:val="24"/>
              </w:rPr>
              <w:t>Окружной</w:t>
            </w:r>
          </w:p>
          <w:p w:rsidR="00DC21FB" w:rsidRPr="003A4C2E" w:rsidRDefault="00DC21FB" w:rsidP="00DC21FB">
            <w:pPr>
              <w:rPr>
                <w:rStyle w:val="14pt"/>
                <w:sz w:val="24"/>
                <w:szCs w:val="24"/>
              </w:rPr>
            </w:pPr>
            <w:r w:rsidRPr="003A4C2E">
              <w:rPr>
                <w:rStyle w:val="14pt"/>
                <w:sz w:val="24"/>
                <w:szCs w:val="24"/>
              </w:rPr>
              <w:t>- победители</w:t>
            </w:r>
          </w:p>
          <w:p w:rsidR="00DC21FB" w:rsidRPr="003A4C2E" w:rsidRDefault="00DC21FB" w:rsidP="00DC21FB">
            <w:pPr>
              <w:rPr>
                <w:rStyle w:val="14pt"/>
                <w:sz w:val="24"/>
                <w:szCs w:val="24"/>
              </w:rPr>
            </w:pPr>
            <w:r w:rsidRPr="003A4C2E">
              <w:rPr>
                <w:rStyle w:val="14pt"/>
                <w:sz w:val="24"/>
                <w:szCs w:val="24"/>
              </w:rPr>
              <w:t>- призеры</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DC21FB" w:rsidRPr="003A4C2E" w:rsidRDefault="00DC21FB" w:rsidP="00DC21FB">
            <w:pPr>
              <w:jc w:val="center"/>
              <w:rPr>
                <w:rStyle w:val="14pt"/>
                <w:sz w:val="24"/>
                <w:szCs w:val="24"/>
              </w:rPr>
            </w:pPr>
          </w:p>
          <w:p w:rsidR="00DC21FB" w:rsidRPr="003A4C2E" w:rsidRDefault="00DC21FB" w:rsidP="00DC21FB">
            <w:pPr>
              <w:jc w:val="center"/>
              <w:rPr>
                <w:rStyle w:val="14pt"/>
                <w:sz w:val="24"/>
                <w:szCs w:val="24"/>
              </w:rPr>
            </w:pPr>
            <w:r w:rsidRPr="003A4C2E">
              <w:rPr>
                <w:rStyle w:val="14pt"/>
                <w:sz w:val="24"/>
                <w:szCs w:val="24"/>
              </w:rPr>
              <w:t>5</w:t>
            </w:r>
          </w:p>
          <w:p w:rsidR="00DC21FB" w:rsidRPr="003A4C2E" w:rsidRDefault="00DC21FB" w:rsidP="00DC21FB">
            <w:pPr>
              <w:jc w:val="center"/>
              <w:rPr>
                <w:rStyle w:val="14pt"/>
                <w:sz w:val="24"/>
                <w:szCs w:val="24"/>
              </w:rPr>
            </w:pPr>
            <w:r w:rsidRPr="003A4C2E">
              <w:rPr>
                <w:rStyle w:val="14pt"/>
                <w:sz w:val="24"/>
                <w:szCs w:val="24"/>
              </w:rPr>
              <w:t>3</w:t>
            </w:r>
          </w:p>
        </w:tc>
      </w:tr>
      <w:tr w:rsidR="00DC21FB" w:rsidRPr="003A4C2E" w:rsidTr="00DC21FB">
        <w:trPr>
          <w:cantSplit/>
          <w:trHeight w:val="20"/>
        </w:trPr>
        <w:tc>
          <w:tcPr>
            <w:tcW w:w="364" w:type="dxa"/>
            <w:vMerge/>
            <w:tcBorders>
              <w:left w:val="single" w:sz="4" w:space="0" w:color="auto"/>
              <w:bottom w:val="single" w:sz="4" w:space="0" w:color="auto"/>
              <w:right w:val="single" w:sz="4" w:space="0" w:color="auto"/>
            </w:tcBorders>
            <w:shd w:val="clear" w:color="auto" w:fill="FFFFFF"/>
          </w:tcPr>
          <w:p w:rsidR="00DC21FB" w:rsidRPr="003A4C2E" w:rsidRDefault="00DC21FB" w:rsidP="00DC21FB">
            <w:pPr>
              <w:jc w:val="center"/>
              <w:rPr>
                <w:color w:val="000000"/>
              </w:rPr>
            </w:pPr>
          </w:p>
        </w:tc>
        <w:tc>
          <w:tcPr>
            <w:tcW w:w="4608" w:type="dxa"/>
            <w:vMerge/>
            <w:tcBorders>
              <w:left w:val="single" w:sz="4" w:space="0" w:color="auto"/>
              <w:bottom w:val="single" w:sz="4" w:space="0" w:color="auto"/>
              <w:right w:val="single" w:sz="4" w:space="0" w:color="auto"/>
            </w:tcBorders>
            <w:shd w:val="clear" w:color="auto" w:fill="FFFFFF"/>
          </w:tcPr>
          <w:p w:rsidR="00DC21FB" w:rsidRPr="003A4C2E" w:rsidRDefault="00DC21FB" w:rsidP="00DC21FB">
            <w:pPr>
              <w:rPr>
                <w:rStyle w:val="14pt"/>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DC21FB" w:rsidRPr="003A4C2E" w:rsidRDefault="00DC21FB" w:rsidP="00DC21FB">
            <w:pPr>
              <w:rPr>
                <w:rStyle w:val="14pt"/>
                <w:sz w:val="24"/>
                <w:szCs w:val="24"/>
              </w:rPr>
            </w:pPr>
            <w:r w:rsidRPr="003A4C2E">
              <w:rPr>
                <w:rStyle w:val="14pt"/>
                <w:sz w:val="24"/>
                <w:szCs w:val="24"/>
              </w:rPr>
              <w:t>Региональный</w:t>
            </w:r>
          </w:p>
          <w:p w:rsidR="00DC21FB" w:rsidRPr="003A4C2E" w:rsidRDefault="00DC21FB" w:rsidP="00DC21FB">
            <w:pPr>
              <w:rPr>
                <w:rStyle w:val="14pt"/>
                <w:sz w:val="24"/>
                <w:szCs w:val="24"/>
              </w:rPr>
            </w:pPr>
            <w:r w:rsidRPr="003A4C2E">
              <w:rPr>
                <w:rStyle w:val="14pt"/>
                <w:sz w:val="24"/>
                <w:szCs w:val="24"/>
              </w:rPr>
              <w:t>- победители</w:t>
            </w:r>
          </w:p>
          <w:p w:rsidR="00DC21FB" w:rsidRPr="003A4C2E" w:rsidRDefault="00DC21FB" w:rsidP="00DC21FB">
            <w:pPr>
              <w:rPr>
                <w:rStyle w:val="14pt"/>
                <w:sz w:val="24"/>
                <w:szCs w:val="24"/>
              </w:rPr>
            </w:pPr>
            <w:r w:rsidRPr="003A4C2E">
              <w:rPr>
                <w:rStyle w:val="14pt"/>
                <w:sz w:val="24"/>
                <w:szCs w:val="24"/>
              </w:rPr>
              <w:t>- призеры</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DC21FB" w:rsidRPr="003A4C2E" w:rsidRDefault="00DC21FB" w:rsidP="00DC21FB">
            <w:pPr>
              <w:jc w:val="center"/>
              <w:rPr>
                <w:rStyle w:val="14pt"/>
                <w:sz w:val="24"/>
                <w:szCs w:val="24"/>
              </w:rPr>
            </w:pPr>
          </w:p>
          <w:p w:rsidR="00DC21FB" w:rsidRPr="003A4C2E" w:rsidRDefault="00DC21FB" w:rsidP="00DC21FB">
            <w:pPr>
              <w:jc w:val="center"/>
              <w:rPr>
                <w:rStyle w:val="14pt"/>
                <w:sz w:val="24"/>
                <w:szCs w:val="24"/>
              </w:rPr>
            </w:pPr>
            <w:r w:rsidRPr="003A4C2E">
              <w:rPr>
                <w:rStyle w:val="14pt"/>
                <w:sz w:val="24"/>
                <w:szCs w:val="24"/>
              </w:rPr>
              <w:t>5</w:t>
            </w:r>
          </w:p>
          <w:p w:rsidR="00DC21FB" w:rsidRPr="003A4C2E" w:rsidRDefault="00DC21FB" w:rsidP="00DC21FB">
            <w:pPr>
              <w:jc w:val="center"/>
              <w:rPr>
                <w:rStyle w:val="14pt"/>
                <w:sz w:val="24"/>
                <w:szCs w:val="24"/>
              </w:rPr>
            </w:pPr>
            <w:r w:rsidRPr="003A4C2E">
              <w:rPr>
                <w:rStyle w:val="14pt"/>
                <w:sz w:val="24"/>
                <w:szCs w:val="24"/>
              </w:rPr>
              <w:t>3</w:t>
            </w:r>
          </w:p>
        </w:tc>
      </w:tr>
      <w:tr w:rsidR="00DC21FB" w:rsidRPr="003A4C2E" w:rsidTr="00DC21FB">
        <w:trPr>
          <w:cantSplit/>
          <w:trHeight w:val="20"/>
        </w:trPr>
        <w:tc>
          <w:tcPr>
            <w:tcW w:w="364" w:type="dxa"/>
            <w:vMerge/>
            <w:tcBorders>
              <w:left w:val="single" w:sz="4" w:space="0" w:color="auto"/>
              <w:bottom w:val="single" w:sz="4" w:space="0" w:color="auto"/>
              <w:right w:val="single" w:sz="4" w:space="0" w:color="auto"/>
            </w:tcBorders>
            <w:shd w:val="clear" w:color="auto" w:fill="FFFFFF"/>
          </w:tcPr>
          <w:p w:rsidR="00DC21FB" w:rsidRPr="003A4C2E" w:rsidRDefault="00DC21FB" w:rsidP="00DC21FB">
            <w:pPr>
              <w:jc w:val="center"/>
              <w:rPr>
                <w:color w:val="000000"/>
              </w:rPr>
            </w:pPr>
          </w:p>
        </w:tc>
        <w:tc>
          <w:tcPr>
            <w:tcW w:w="4608" w:type="dxa"/>
            <w:vMerge/>
            <w:tcBorders>
              <w:left w:val="single" w:sz="4" w:space="0" w:color="auto"/>
              <w:bottom w:val="single" w:sz="4" w:space="0" w:color="auto"/>
              <w:right w:val="single" w:sz="4" w:space="0" w:color="auto"/>
            </w:tcBorders>
            <w:shd w:val="clear" w:color="auto" w:fill="FFFFFF"/>
          </w:tcPr>
          <w:p w:rsidR="00DC21FB" w:rsidRPr="003A4C2E" w:rsidRDefault="00DC21FB" w:rsidP="00DC21FB">
            <w:pPr>
              <w:rPr>
                <w:rStyle w:val="14pt"/>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DC21FB" w:rsidRPr="003A4C2E" w:rsidRDefault="00DC21FB" w:rsidP="00DC21FB">
            <w:pPr>
              <w:rPr>
                <w:rStyle w:val="14pt"/>
                <w:sz w:val="24"/>
                <w:szCs w:val="24"/>
              </w:rPr>
            </w:pPr>
            <w:r w:rsidRPr="003A4C2E">
              <w:rPr>
                <w:rStyle w:val="14pt"/>
                <w:sz w:val="24"/>
                <w:szCs w:val="24"/>
              </w:rPr>
              <w:t>Муниципальный</w:t>
            </w:r>
          </w:p>
          <w:p w:rsidR="00DC21FB" w:rsidRPr="003A4C2E" w:rsidRDefault="00DC21FB" w:rsidP="00DC21FB">
            <w:pPr>
              <w:rPr>
                <w:rStyle w:val="14pt"/>
                <w:sz w:val="24"/>
                <w:szCs w:val="24"/>
              </w:rPr>
            </w:pPr>
            <w:r w:rsidRPr="003A4C2E">
              <w:rPr>
                <w:rStyle w:val="14pt"/>
                <w:sz w:val="24"/>
                <w:szCs w:val="24"/>
              </w:rPr>
              <w:t>- победители</w:t>
            </w:r>
          </w:p>
          <w:p w:rsidR="00DC21FB" w:rsidRPr="003A4C2E" w:rsidRDefault="00DC21FB" w:rsidP="00DC21FB">
            <w:pPr>
              <w:rPr>
                <w:rStyle w:val="14pt"/>
                <w:sz w:val="24"/>
                <w:szCs w:val="24"/>
              </w:rPr>
            </w:pPr>
            <w:r w:rsidRPr="003A4C2E">
              <w:rPr>
                <w:rStyle w:val="14pt"/>
                <w:sz w:val="24"/>
                <w:szCs w:val="24"/>
              </w:rPr>
              <w:t>- призеры</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DC21FB" w:rsidRPr="003A4C2E" w:rsidRDefault="00DC21FB" w:rsidP="00DC21FB">
            <w:pPr>
              <w:jc w:val="center"/>
              <w:rPr>
                <w:rStyle w:val="14pt"/>
                <w:sz w:val="24"/>
                <w:szCs w:val="24"/>
              </w:rPr>
            </w:pPr>
          </w:p>
          <w:p w:rsidR="00DC21FB" w:rsidRPr="003A4C2E" w:rsidRDefault="00DC21FB" w:rsidP="00DC21FB">
            <w:pPr>
              <w:jc w:val="center"/>
              <w:rPr>
                <w:rStyle w:val="14pt"/>
                <w:sz w:val="24"/>
                <w:szCs w:val="24"/>
              </w:rPr>
            </w:pPr>
            <w:r w:rsidRPr="003A4C2E">
              <w:rPr>
                <w:rStyle w:val="14pt"/>
                <w:sz w:val="24"/>
                <w:szCs w:val="24"/>
              </w:rPr>
              <w:t>3</w:t>
            </w:r>
          </w:p>
          <w:p w:rsidR="00DC21FB" w:rsidRPr="003A4C2E" w:rsidRDefault="00DC21FB" w:rsidP="00DC21FB">
            <w:pPr>
              <w:jc w:val="center"/>
              <w:rPr>
                <w:rStyle w:val="14pt"/>
                <w:sz w:val="24"/>
                <w:szCs w:val="24"/>
              </w:rPr>
            </w:pPr>
            <w:r w:rsidRPr="003A4C2E">
              <w:rPr>
                <w:rStyle w:val="14pt"/>
                <w:sz w:val="24"/>
                <w:szCs w:val="24"/>
              </w:rPr>
              <w:t>2</w:t>
            </w:r>
          </w:p>
        </w:tc>
      </w:tr>
      <w:tr w:rsidR="00DC21FB" w:rsidRPr="003A4C2E" w:rsidTr="00DC21FB">
        <w:trPr>
          <w:cantSplit/>
          <w:trHeight w:val="20"/>
        </w:trPr>
        <w:tc>
          <w:tcPr>
            <w:tcW w:w="364" w:type="dxa"/>
            <w:tcBorders>
              <w:top w:val="single" w:sz="4" w:space="0" w:color="auto"/>
              <w:left w:val="single" w:sz="4" w:space="0" w:color="auto"/>
              <w:bottom w:val="single" w:sz="4" w:space="0" w:color="auto"/>
              <w:right w:val="single" w:sz="4" w:space="0" w:color="auto"/>
            </w:tcBorders>
            <w:shd w:val="clear" w:color="auto" w:fill="FFFFFF"/>
          </w:tcPr>
          <w:p w:rsidR="00DC21FB" w:rsidRPr="003A4C2E" w:rsidRDefault="00DC21FB" w:rsidP="00DC21FB">
            <w:pPr>
              <w:jc w:val="center"/>
              <w:rPr>
                <w:color w:val="000000"/>
              </w:rPr>
            </w:pPr>
            <w:r>
              <w:rPr>
                <w:color w:val="000000"/>
              </w:rPr>
              <w:t>18</w:t>
            </w:r>
          </w:p>
        </w:tc>
        <w:tc>
          <w:tcPr>
            <w:tcW w:w="4608" w:type="dxa"/>
            <w:tcBorders>
              <w:top w:val="single" w:sz="4" w:space="0" w:color="auto"/>
              <w:left w:val="single" w:sz="4" w:space="0" w:color="auto"/>
              <w:bottom w:val="single" w:sz="4" w:space="0" w:color="auto"/>
              <w:right w:val="single" w:sz="4" w:space="0" w:color="auto"/>
            </w:tcBorders>
            <w:shd w:val="clear" w:color="auto" w:fill="FFFFFF"/>
            <w:hideMark/>
          </w:tcPr>
          <w:p w:rsidR="00DC21FB" w:rsidRPr="003A4C2E" w:rsidRDefault="00DC21FB" w:rsidP="00DC21FB">
            <w:pPr>
              <w:rPr>
                <w:color w:val="000000"/>
              </w:rPr>
            </w:pPr>
            <w:r w:rsidRPr="003A4C2E">
              <w:rPr>
                <w:rStyle w:val="14pt"/>
                <w:sz w:val="24"/>
                <w:szCs w:val="24"/>
              </w:rPr>
              <w:t>Реализация дополнительных образовател</w:t>
            </w:r>
            <w:r w:rsidRPr="003A4C2E">
              <w:rPr>
                <w:rStyle w:val="14pt"/>
                <w:sz w:val="24"/>
                <w:szCs w:val="24"/>
              </w:rPr>
              <w:t>ь</w:t>
            </w:r>
            <w:r w:rsidRPr="003A4C2E">
              <w:rPr>
                <w:rStyle w:val="14pt"/>
                <w:sz w:val="24"/>
                <w:szCs w:val="24"/>
              </w:rPr>
              <w:t xml:space="preserve">ных программ в целях профессиональной ориентации и </w:t>
            </w:r>
            <w:proofErr w:type="spellStart"/>
            <w:r w:rsidRPr="003A4C2E">
              <w:rPr>
                <w:rStyle w:val="14pt"/>
                <w:sz w:val="24"/>
                <w:szCs w:val="24"/>
              </w:rPr>
              <w:t>допрофессиональной</w:t>
            </w:r>
            <w:proofErr w:type="spellEnd"/>
            <w:r w:rsidRPr="003A4C2E">
              <w:rPr>
                <w:rStyle w:val="14pt"/>
                <w:sz w:val="24"/>
                <w:szCs w:val="24"/>
              </w:rPr>
              <w:t xml:space="preserve"> подг</w:t>
            </w:r>
            <w:r w:rsidRPr="003A4C2E">
              <w:rPr>
                <w:rStyle w:val="14pt"/>
                <w:sz w:val="24"/>
                <w:szCs w:val="24"/>
              </w:rPr>
              <w:t>о</w:t>
            </w:r>
            <w:r w:rsidRPr="003A4C2E">
              <w:rPr>
                <w:rStyle w:val="14pt"/>
                <w:sz w:val="24"/>
                <w:szCs w:val="24"/>
              </w:rPr>
              <w:t>товки обучающихся</w:t>
            </w:r>
          </w:p>
        </w:tc>
        <w:tc>
          <w:tcPr>
            <w:tcW w:w="3543" w:type="dxa"/>
            <w:tcBorders>
              <w:top w:val="single" w:sz="4" w:space="0" w:color="auto"/>
              <w:left w:val="single" w:sz="4" w:space="0" w:color="auto"/>
              <w:bottom w:val="single" w:sz="4" w:space="0" w:color="auto"/>
              <w:right w:val="single" w:sz="4" w:space="0" w:color="auto"/>
            </w:tcBorders>
            <w:shd w:val="clear" w:color="auto" w:fill="FFFFFF"/>
            <w:hideMark/>
          </w:tcPr>
          <w:p w:rsidR="00DC21FB" w:rsidRPr="003A4C2E" w:rsidRDefault="00DC21FB" w:rsidP="00DC21FB">
            <w:pPr>
              <w:rPr>
                <w:rStyle w:val="14pt"/>
                <w:sz w:val="24"/>
                <w:szCs w:val="24"/>
              </w:rPr>
            </w:pPr>
            <w:r w:rsidRPr="003A4C2E">
              <w:rPr>
                <w:rStyle w:val="14pt"/>
                <w:sz w:val="24"/>
                <w:szCs w:val="24"/>
              </w:rPr>
              <w:t>За каждую программу</w:t>
            </w:r>
          </w:p>
        </w:tc>
        <w:tc>
          <w:tcPr>
            <w:tcW w:w="859" w:type="dxa"/>
            <w:tcBorders>
              <w:top w:val="single" w:sz="4" w:space="0" w:color="auto"/>
              <w:left w:val="single" w:sz="4" w:space="0" w:color="auto"/>
              <w:bottom w:val="single" w:sz="4" w:space="0" w:color="auto"/>
              <w:right w:val="single" w:sz="4" w:space="0" w:color="auto"/>
            </w:tcBorders>
            <w:shd w:val="clear" w:color="auto" w:fill="FFFFFF"/>
            <w:hideMark/>
          </w:tcPr>
          <w:p w:rsidR="00DC21FB" w:rsidRPr="003A4C2E" w:rsidRDefault="00DC21FB" w:rsidP="00DC21FB">
            <w:pPr>
              <w:jc w:val="center"/>
              <w:rPr>
                <w:rStyle w:val="14pt"/>
                <w:sz w:val="24"/>
                <w:szCs w:val="24"/>
              </w:rPr>
            </w:pPr>
            <w:r w:rsidRPr="003A4C2E">
              <w:rPr>
                <w:rStyle w:val="14pt"/>
                <w:sz w:val="24"/>
                <w:szCs w:val="24"/>
              </w:rPr>
              <w:t>2</w:t>
            </w:r>
          </w:p>
        </w:tc>
      </w:tr>
      <w:tr w:rsidR="00DC21FB" w:rsidRPr="003A4C2E" w:rsidTr="00DC21FB">
        <w:trPr>
          <w:cantSplit/>
          <w:trHeight w:val="20"/>
        </w:trPr>
        <w:tc>
          <w:tcPr>
            <w:tcW w:w="364" w:type="dxa"/>
            <w:tcBorders>
              <w:top w:val="single" w:sz="4" w:space="0" w:color="auto"/>
              <w:left w:val="single" w:sz="4" w:space="0" w:color="auto"/>
              <w:bottom w:val="single" w:sz="4" w:space="0" w:color="auto"/>
              <w:right w:val="single" w:sz="4" w:space="0" w:color="auto"/>
            </w:tcBorders>
            <w:shd w:val="clear" w:color="auto" w:fill="FFFFFF"/>
          </w:tcPr>
          <w:p w:rsidR="00DC21FB" w:rsidRPr="003A4C2E" w:rsidRDefault="00DC21FB" w:rsidP="00DC21FB">
            <w:pPr>
              <w:jc w:val="center"/>
              <w:rPr>
                <w:color w:val="000000"/>
              </w:rPr>
            </w:pPr>
            <w:r>
              <w:rPr>
                <w:color w:val="000000"/>
              </w:rPr>
              <w:t>19</w:t>
            </w:r>
          </w:p>
        </w:tc>
        <w:tc>
          <w:tcPr>
            <w:tcW w:w="4608" w:type="dxa"/>
            <w:tcBorders>
              <w:top w:val="single" w:sz="4" w:space="0" w:color="auto"/>
              <w:left w:val="single" w:sz="4" w:space="0" w:color="auto"/>
              <w:bottom w:val="single" w:sz="4" w:space="0" w:color="auto"/>
              <w:right w:val="single" w:sz="4" w:space="0" w:color="auto"/>
            </w:tcBorders>
            <w:shd w:val="clear" w:color="auto" w:fill="FFFFFF"/>
            <w:hideMark/>
          </w:tcPr>
          <w:p w:rsidR="00DC21FB" w:rsidRPr="003A4C2E" w:rsidRDefault="00DC21FB" w:rsidP="00DC21FB">
            <w:pPr>
              <w:rPr>
                <w:color w:val="000000"/>
              </w:rPr>
            </w:pPr>
            <w:r w:rsidRPr="003A4C2E">
              <w:rPr>
                <w:rStyle w:val="14pt"/>
                <w:sz w:val="24"/>
                <w:szCs w:val="24"/>
              </w:rPr>
              <w:t>Выбор выпускниками дальнейшего образ</w:t>
            </w:r>
            <w:r w:rsidRPr="003A4C2E">
              <w:rPr>
                <w:rStyle w:val="14pt"/>
                <w:sz w:val="24"/>
                <w:szCs w:val="24"/>
              </w:rPr>
              <w:t>о</w:t>
            </w:r>
            <w:r w:rsidRPr="003A4C2E">
              <w:rPr>
                <w:rStyle w:val="14pt"/>
                <w:sz w:val="24"/>
                <w:szCs w:val="24"/>
              </w:rPr>
              <w:t>вания или будущей профессии по направл</w:t>
            </w:r>
            <w:r w:rsidRPr="003A4C2E">
              <w:rPr>
                <w:rStyle w:val="14pt"/>
                <w:sz w:val="24"/>
                <w:szCs w:val="24"/>
              </w:rPr>
              <w:t>е</w:t>
            </w:r>
            <w:r w:rsidRPr="003A4C2E">
              <w:rPr>
                <w:rStyle w:val="14pt"/>
                <w:sz w:val="24"/>
                <w:szCs w:val="24"/>
              </w:rPr>
              <w:t xml:space="preserve">ниям дополнительных образовательных программ профессиональной ориентации и </w:t>
            </w:r>
            <w:proofErr w:type="spellStart"/>
            <w:r w:rsidRPr="003A4C2E">
              <w:rPr>
                <w:rStyle w:val="14pt"/>
                <w:sz w:val="24"/>
                <w:szCs w:val="24"/>
              </w:rPr>
              <w:t>допрофессиональ</w:t>
            </w:r>
            <w:r>
              <w:rPr>
                <w:rStyle w:val="14pt"/>
                <w:sz w:val="24"/>
                <w:szCs w:val="24"/>
              </w:rPr>
              <w:t>ной</w:t>
            </w:r>
            <w:proofErr w:type="spellEnd"/>
            <w:r>
              <w:rPr>
                <w:rStyle w:val="14pt"/>
                <w:sz w:val="24"/>
                <w:szCs w:val="24"/>
              </w:rPr>
              <w:t xml:space="preserve"> подготовки, реализу</w:t>
            </w:r>
            <w:r>
              <w:rPr>
                <w:rStyle w:val="14pt"/>
                <w:sz w:val="24"/>
                <w:szCs w:val="24"/>
              </w:rPr>
              <w:t>е</w:t>
            </w:r>
            <w:r>
              <w:rPr>
                <w:rStyle w:val="14pt"/>
                <w:sz w:val="24"/>
                <w:szCs w:val="24"/>
              </w:rPr>
              <w:t>мых в Организации</w:t>
            </w:r>
          </w:p>
        </w:tc>
        <w:tc>
          <w:tcPr>
            <w:tcW w:w="3543" w:type="dxa"/>
            <w:tcBorders>
              <w:top w:val="single" w:sz="4" w:space="0" w:color="auto"/>
              <w:left w:val="single" w:sz="4" w:space="0" w:color="auto"/>
              <w:bottom w:val="single" w:sz="4" w:space="0" w:color="auto"/>
              <w:right w:val="single" w:sz="4" w:space="0" w:color="auto"/>
            </w:tcBorders>
            <w:shd w:val="clear" w:color="auto" w:fill="FFFFFF"/>
            <w:hideMark/>
          </w:tcPr>
          <w:p w:rsidR="00DC21FB" w:rsidRPr="003A4C2E" w:rsidRDefault="00DC21FB" w:rsidP="00DC21FB">
            <w:pPr>
              <w:rPr>
                <w:rStyle w:val="14pt"/>
                <w:sz w:val="24"/>
                <w:szCs w:val="24"/>
              </w:rPr>
            </w:pPr>
            <w:r w:rsidRPr="003A4C2E">
              <w:rPr>
                <w:rStyle w:val="14pt"/>
                <w:sz w:val="24"/>
                <w:szCs w:val="24"/>
              </w:rPr>
              <w:t>За каждого обучающегося</w:t>
            </w:r>
          </w:p>
        </w:tc>
        <w:tc>
          <w:tcPr>
            <w:tcW w:w="859" w:type="dxa"/>
            <w:tcBorders>
              <w:top w:val="single" w:sz="4" w:space="0" w:color="auto"/>
              <w:left w:val="single" w:sz="4" w:space="0" w:color="auto"/>
              <w:bottom w:val="single" w:sz="4" w:space="0" w:color="auto"/>
              <w:right w:val="single" w:sz="4" w:space="0" w:color="auto"/>
            </w:tcBorders>
            <w:shd w:val="clear" w:color="auto" w:fill="FFFFFF"/>
            <w:hideMark/>
          </w:tcPr>
          <w:p w:rsidR="00DC21FB" w:rsidRPr="003A4C2E" w:rsidRDefault="00DC21FB" w:rsidP="00DC21FB">
            <w:pPr>
              <w:jc w:val="center"/>
              <w:rPr>
                <w:rStyle w:val="14pt"/>
                <w:sz w:val="24"/>
                <w:szCs w:val="24"/>
              </w:rPr>
            </w:pPr>
            <w:r w:rsidRPr="003A4C2E">
              <w:rPr>
                <w:rStyle w:val="14pt"/>
                <w:sz w:val="24"/>
                <w:szCs w:val="24"/>
              </w:rPr>
              <w:t>2</w:t>
            </w:r>
          </w:p>
        </w:tc>
      </w:tr>
      <w:tr w:rsidR="00DC21FB" w:rsidRPr="003A4C2E" w:rsidTr="00DC21FB">
        <w:trPr>
          <w:cantSplit/>
          <w:trHeight w:val="20"/>
        </w:trPr>
        <w:tc>
          <w:tcPr>
            <w:tcW w:w="364" w:type="dxa"/>
            <w:tcBorders>
              <w:top w:val="single" w:sz="4" w:space="0" w:color="auto"/>
              <w:left w:val="single" w:sz="4" w:space="0" w:color="auto"/>
              <w:bottom w:val="single" w:sz="4" w:space="0" w:color="auto"/>
              <w:right w:val="single" w:sz="4" w:space="0" w:color="auto"/>
            </w:tcBorders>
            <w:shd w:val="clear" w:color="auto" w:fill="FFFFFF"/>
          </w:tcPr>
          <w:p w:rsidR="00DC21FB" w:rsidRPr="003A4C2E" w:rsidRDefault="00DC21FB" w:rsidP="00DC21FB">
            <w:pPr>
              <w:jc w:val="center"/>
              <w:rPr>
                <w:color w:val="000000"/>
              </w:rPr>
            </w:pPr>
            <w:r>
              <w:rPr>
                <w:color w:val="000000"/>
              </w:rPr>
              <w:t>20</w:t>
            </w:r>
          </w:p>
        </w:tc>
        <w:tc>
          <w:tcPr>
            <w:tcW w:w="4608" w:type="dxa"/>
            <w:tcBorders>
              <w:top w:val="single" w:sz="4" w:space="0" w:color="auto"/>
              <w:left w:val="single" w:sz="4" w:space="0" w:color="auto"/>
              <w:bottom w:val="single" w:sz="4" w:space="0" w:color="auto"/>
              <w:right w:val="single" w:sz="4" w:space="0" w:color="auto"/>
            </w:tcBorders>
            <w:shd w:val="clear" w:color="auto" w:fill="FFFFFF"/>
            <w:hideMark/>
          </w:tcPr>
          <w:p w:rsidR="00DC21FB" w:rsidRPr="003A4C2E" w:rsidRDefault="00DC21FB" w:rsidP="00DC21FB">
            <w:pPr>
              <w:rPr>
                <w:color w:val="000000"/>
              </w:rPr>
            </w:pPr>
            <w:r w:rsidRPr="003A4C2E">
              <w:rPr>
                <w:rStyle w:val="14pt"/>
                <w:sz w:val="24"/>
                <w:szCs w:val="24"/>
              </w:rPr>
              <w:t>Удовлетворенность детей и законных пре</w:t>
            </w:r>
            <w:r w:rsidRPr="003A4C2E">
              <w:rPr>
                <w:rStyle w:val="14pt"/>
                <w:sz w:val="24"/>
                <w:szCs w:val="24"/>
              </w:rPr>
              <w:t>д</w:t>
            </w:r>
            <w:r w:rsidRPr="003A4C2E">
              <w:rPr>
                <w:rStyle w:val="14pt"/>
                <w:sz w:val="24"/>
                <w:szCs w:val="24"/>
              </w:rPr>
              <w:t>ставителей качеством предоставляемых о</w:t>
            </w:r>
            <w:r w:rsidRPr="003A4C2E">
              <w:rPr>
                <w:rStyle w:val="14pt"/>
                <w:sz w:val="24"/>
                <w:szCs w:val="24"/>
              </w:rPr>
              <w:t>б</w:t>
            </w:r>
            <w:r w:rsidRPr="003A4C2E">
              <w:rPr>
                <w:rStyle w:val="14pt"/>
                <w:sz w:val="24"/>
                <w:szCs w:val="24"/>
              </w:rPr>
              <w:t>разовательных услуг, выполняемых работ</w:t>
            </w:r>
          </w:p>
        </w:tc>
        <w:tc>
          <w:tcPr>
            <w:tcW w:w="3543" w:type="dxa"/>
            <w:tcBorders>
              <w:top w:val="single" w:sz="4" w:space="0" w:color="auto"/>
              <w:left w:val="single" w:sz="4" w:space="0" w:color="auto"/>
              <w:bottom w:val="single" w:sz="4" w:space="0" w:color="auto"/>
              <w:right w:val="single" w:sz="4" w:space="0" w:color="auto"/>
            </w:tcBorders>
            <w:shd w:val="clear" w:color="auto" w:fill="FFFFFF"/>
            <w:hideMark/>
          </w:tcPr>
          <w:p w:rsidR="00DC21FB" w:rsidRPr="003A4C2E" w:rsidRDefault="00DC21FB" w:rsidP="00DC21FB">
            <w:pPr>
              <w:rPr>
                <w:rStyle w:val="14pt"/>
                <w:sz w:val="24"/>
                <w:szCs w:val="24"/>
              </w:rPr>
            </w:pPr>
            <w:r w:rsidRPr="003A4C2E">
              <w:rPr>
                <w:rStyle w:val="14pt"/>
                <w:sz w:val="24"/>
                <w:szCs w:val="24"/>
              </w:rPr>
              <w:t>Проведение независимого мон</w:t>
            </w:r>
            <w:r w:rsidRPr="003A4C2E">
              <w:rPr>
                <w:rStyle w:val="14pt"/>
                <w:sz w:val="24"/>
                <w:szCs w:val="24"/>
              </w:rPr>
              <w:t>и</w:t>
            </w:r>
            <w:r w:rsidRPr="003A4C2E">
              <w:rPr>
                <w:rStyle w:val="14pt"/>
                <w:sz w:val="24"/>
                <w:szCs w:val="24"/>
              </w:rPr>
              <w:t>торинга (электронное голосов</w:t>
            </w:r>
            <w:r w:rsidRPr="003A4C2E">
              <w:rPr>
                <w:rStyle w:val="14pt"/>
                <w:sz w:val="24"/>
                <w:szCs w:val="24"/>
              </w:rPr>
              <w:t>а</w:t>
            </w:r>
            <w:r w:rsidRPr="003A4C2E">
              <w:rPr>
                <w:rStyle w:val="14pt"/>
                <w:sz w:val="24"/>
                <w:szCs w:val="24"/>
              </w:rPr>
              <w:t>ние за каждый положительный отзыв)</w:t>
            </w:r>
          </w:p>
        </w:tc>
        <w:tc>
          <w:tcPr>
            <w:tcW w:w="859" w:type="dxa"/>
            <w:tcBorders>
              <w:top w:val="single" w:sz="4" w:space="0" w:color="auto"/>
              <w:left w:val="single" w:sz="4" w:space="0" w:color="auto"/>
              <w:bottom w:val="single" w:sz="4" w:space="0" w:color="auto"/>
              <w:right w:val="single" w:sz="4" w:space="0" w:color="auto"/>
            </w:tcBorders>
            <w:shd w:val="clear" w:color="auto" w:fill="FFFFFF"/>
            <w:hideMark/>
          </w:tcPr>
          <w:p w:rsidR="00DC21FB" w:rsidRPr="003A4C2E" w:rsidRDefault="00DC21FB" w:rsidP="00DC21FB">
            <w:pPr>
              <w:jc w:val="center"/>
              <w:rPr>
                <w:rStyle w:val="14pt"/>
                <w:sz w:val="24"/>
                <w:szCs w:val="24"/>
              </w:rPr>
            </w:pPr>
            <w:r w:rsidRPr="003A4C2E">
              <w:rPr>
                <w:rStyle w:val="14pt"/>
                <w:sz w:val="24"/>
                <w:szCs w:val="24"/>
              </w:rPr>
              <w:t>0,2</w:t>
            </w:r>
          </w:p>
        </w:tc>
      </w:tr>
      <w:tr w:rsidR="00DC21FB" w:rsidRPr="003A4C2E" w:rsidTr="00DC21FB">
        <w:trPr>
          <w:cantSplit/>
          <w:trHeight w:val="20"/>
        </w:trPr>
        <w:tc>
          <w:tcPr>
            <w:tcW w:w="364" w:type="dxa"/>
            <w:tcBorders>
              <w:top w:val="single" w:sz="4" w:space="0" w:color="auto"/>
              <w:left w:val="single" w:sz="4" w:space="0" w:color="auto"/>
              <w:bottom w:val="single" w:sz="4" w:space="0" w:color="auto"/>
              <w:right w:val="single" w:sz="4" w:space="0" w:color="auto"/>
            </w:tcBorders>
            <w:shd w:val="clear" w:color="auto" w:fill="FFFFFF"/>
          </w:tcPr>
          <w:p w:rsidR="00DC21FB" w:rsidRPr="003A4C2E" w:rsidRDefault="00DC21FB" w:rsidP="00DC21FB">
            <w:pPr>
              <w:jc w:val="center"/>
              <w:rPr>
                <w:color w:val="000000"/>
              </w:rPr>
            </w:pPr>
            <w:r>
              <w:rPr>
                <w:color w:val="000000"/>
              </w:rPr>
              <w:t>21</w:t>
            </w:r>
          </w:p>
        </w:tc>
        <w:tc>
          <w:tcPr>
            <w:tcW w:w="4608" w:type="dxa"/>
            <w:tcBorders>
              <w:top w:val="single" w:sz="4" w:space="0" w:color="auto"/>
              <w:left w:val="single" w:sz="4" w:space="0" w:color="auto"/>
              <w:bottom w:val="single" w:sz="4" w:space="0" w:color="auto"/>
              <w:right w:val="single" w:sz="4" w:space="0" w:color="auto"/>
            </w:tcBorders>
            <w:shd w:val="clear" w:color="auto" w:fill="FFFFFF"/>
            <w:hideMark/>
          </w:tcPr>
          <w:p w:rsidR="00DC21FB" w:rsidRPr="003A4C2E" w:rsidRDefault="00DC21FB" w:rsidP="00DC21FB">
            <w:pPr>
              <w:rPr>
                <w:color w:val="000000"/>
              </w:rPr>
            </w:pPr>
            <w:r w:rsidRPr="003A4C2E">
              <w:rPr>
                <w:rStyle w:val="14pt"/>
                <w:sz w:val="24"/>
                <w:szCs w:val="24"/>
              </w:rPr>
              <w:t>Количество программ, реализуемых на платной основе</w:t>
            </w:r>
          </w:p>
        </w:tc>
        <w:tc>
          <w:tcPr>
            <w:tcW w:w="3543" w:type="dxa"/>
            <w:tcBorders>
              <w:top w:val="single" w:sz="4" w:space="0" w:color="auto"/>
              <w:left w:val="single" w:sz="4" w:space="0" w:color="auto"/>
              <w:bottom w:val="single" w:sz="4" w:space="0" w:color="auto"/>
              <w:right w:val="single" w:sz="4" w:space="0" w:color="auto"/>
            </w:tcBorders>
            <w:shd w:val="clear" w:color="auto" w:fill="FFFFFF"/>
            <w:hideMark/>
          </w:tcPr>
          <w:p w:rsidR="00DC21FB" w:rsidRPr="003A4C2E" w:rsidRDefault="00DC21FB" w:rsidP="00DC21FB">
            <w:pPr>
              <w:rPr>
                <w:rStyle w:val="14pt"/>
                <w:sz w:val="24"/>
                <w:szCs w:val="24"/>
              </w:rPr>
            </w:pPr>
            <w:r w:rsidRPr="003A4C2E">
              <w:rPr>
                <w:rStyle w:val="14pt"/>
                <w:sz w:val="24"/>
                <w:szCs w:val="24"/>
              </w:rPr>
              <w:t xml:space="preserve"> За каждую программу</w:t>
            </w:r>
          </w:p>
        </w:tc>
        <w:tc>
          <w:tcPr>
            <w:tcW w:w="859" w:type="dxa"/>
            <w:tcBorders>
              <w:top w:val="single" w:sz="4" w:space="0" w:color="auto"/>
              <w:left w:val="single" w:sz="4" w:space="0" w:color="auto"/>
              <w:bottom w:val="single" w:sz="4" w:space="0" w:color="auto"/>
              <w:right w:val="single" w:sz="4" w:space="0" w:color="auto"/>
            </w:tcBorders>
            <w:shd w:val="clear" w:color="auto" w:fill="FFFFFF"/>
            <w:hideMark/>
          </w:tcPr>
          <w:p w:rsidR="00DC21FB" w:rsidRPr="003A4C2E" w:rsidRDefault="00DC21FB" w:rsidP="00DC21FB">
            <w:pPr>
              <w:jc w:val="center"/>
              <w:rPr>
                <w:rStyle w:val="14pt"/>
                <w:sz w:val="24"/>
                <w:szCs w:val="24"/>
              </w:rPr>
            </w:pPr>
            <w:r w:rsidRPr="003A4C2E">
              <w:rPr>
                <w:rStyle w:val="14pt"/>
                <w:sz w:val="24"/>
                <w:szCs w:val="24"/>
              </w:rPr>
              <w:t>10</w:t>
            </w:r>
          </w:p>
        </w:tc>
      </w:tr>
      <w:tr w:rsidR="00DC21FB" w:rsidRPr="003A4C2E" w:rsidTr="00DC21FB">
        <w:trPr>
          <w:cantSplit/>
          <w:trHeight w:val="20"/>
        </w:trPr>
        <w:tc>
          <w:tcPr>
            <w:tcW w:w="364" w:type="dxa"/>
            <w:tcBorders>
              <w:top w:val="single" w:sz="4" w:space="0" w:color="auto"/>
              <w:left w:val="single" w:sz="4" w:space="0" w:color="auto"/>
              <w:bottom w:val="single" w:sz="4" w:space="0" w:color="auto"/>
              <w:right w:val="single" w:sz="4" w:space="0" w:color="auto"/>
            </w:tcBorders>
            <w:shd w:val="clear" w:color="auto" w:fill="FFFFFF"/>
          </w:tcPr>
          <w:p w:rsidR="00DC21FB" w:rsidRPr="003A4C2E" w:rsidRDefault="00DC21FB" w:rsidP="00DC21FB">
            <w:pPr>
              <w:jc w:val="center"/>
              <w:rPr>
                <w:color w:val="000000"/>
              </w:rPr>
            </w:pPr>
            <w:r>
              <w:rPr>
                <w:color w:val="000000"/>
              </w:rPr>
              <w:lastRenderedPageBreak/>
              <w:t>22</w:t>
            </w:r>
          </w:p>
        </w:tc>
        <w:tc>
          <w:tcPr>
            <w:tcW w:w="4608" w:type="dxa"/>
            <w:tcBorders>
              <w:top w:val="single" w:sz="4" w:space="0" w:color="auto"/>
              <w:left w:val="single" w:sz="4" w:space="0" w:color="auto"/>
              <w:bottom w:val="single" w:sz="4" w:space="0" w:color="auto"/>
              <w:right w:val="single" w:sz="4" w:space="0" w:color="auto"/>
            </w:tcBorders>
            <w:shd w:val="clear" w:color="auto" w:fill="FFFFFF"/>
            <w:hideMark/>
          </w:tcPr>
          <w:p w:rsidR="00DC21FB" w:rsidRPr="003A4C2E" w:rsidRDefault="00DC21FB" w:rsidP="00DC21FB">
            <w:pPr>
              <w:rPr>
                <w:color w:val="000000"/>
              </w:rPr>
            </w:pPr>
            <w:proofErr w:type="gramStart"/>
            <w:r w:rsidRPr="003A4C2E">
              <w:rPr>
                <w:rStyle w:val="14pt"/>
                <w:sz w:val="24"/>
                <w:szCs w:val="24"/>
              </w:rPr>
              <w:t>Создание условий для профессионального совершенствования педагогических кадров О</w:t>
            </w:r>
            <w:r>
              <w:rPr>
                <w:rStyle w:val="14pt"/>
                <w:sz w:val="24"/>
                <w:szCs w:val="24"/>
              </w:rPr>
              <w:t>рганизации</w:t>
            </w:r>
            <w:r w:rsidRPr="003A4C2E">
              <w:rPr>
                <w:rStyle w:val="14pt"/>
                <w:sz w:val="24"/>
                <w:szCs w:val="24"/>
              </w:rPr>
              <w:t xml:space="preserve"> (наличие методического с</w:t>
            </w:r>
            <w:r w:rsidRPr="003A4C2E">
              <w:rPr>
                <w:rStyle w:val="14pt"/>
                <w:sz w:val="24"/>
                <w:szCs w:val="24"/>
              </w:rPr>
              <w:t>о</w:t>
            </w:r>
            <w:r w:rsidRPr="003A4C2E">
              <w:rPr>
                <w:rStyle w:val="14pt"/>
                <w:sz w:val="24"/>
                <w:szCs w:val="24"/>
              </w:rPr>
              <w:t>провождения (функционирование метод</w:t>
            </w:r>
            <w:r w:rsidRPr="003A4C2E">
              <w:rPr>
                <w:rStyle w:val="14pt"/>
                <w:sz w:val="24"/>
                <w:szCs w:val="24"/>
              </w:rPr>
              <w:t>и</w:t>
            </w:r>
            <w:r w:rsidRPr="003A4C2E">
              <w:rPr>
                <w:rStyle w:val="14pt"/>
                <w:sz w:val="24"/>
                <w:szCs w:val="24"/>
              </w:rPr>
              <w:t>стов, методической службы, методических объединений специалистов, проведение с</w:t>
            </w:r>
            <w:r w:rsidRPr="003A4C2E">
              <w:rPr>
                <w:rStyle w:val="14pt"/>
                <w:sz w:val="24"/>
                <w:szCs w:val="24"/>
              </w:rPr>
              <w:t>е</w:t>
            </w:r>
            <w:r w:rsidRPr="003A4C2E">
              <w:rPr>
                <w:rStyle w:val="14pt"/>
                <w:sz w:val="24"/>
                <w:szCs w:val="24"/>
              </w:rPr>
              <w:t>минаров, отслеживание своевременного п</w:t>
            </w:r>
            <w:r w:rsidRPr="003A4C2E">
              <w:rPr>
                <w:rStyle w:val="14pt"/>
                <w:sz w:val="24"/>
                <w:szCs w:val="24"/>
              </w:rPr>
              <w:t>о</w:t>
            </w:r>
            <w:r w:rsidRPr="003A4C2E">
              <w:rPr>
                <w:rStyle w:val="14pt"/>
                <w:sz w:val="24"/>
                <w:szCs w:val="24"/>
              </w:rPr>
              <w:t>вышения квалификации специалистов)</w:t>
            </w:r>
            <w:proofErr w:type="gramEnd"/>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DC21FB" w:rsidRPr="003A4C2E" w:rsidRDefault="00DC21FB" w:rsidP="00DC21FB">
            <w:pPr>
              <w:rPr>
                <w:rStyle w:val="14pt"/>
                <w:sz w:val="24"/>
                <w:szCs w:val="24"/>
              </w:rPr>
            </w:pPr>
          </w:p>
        </w:tc>
        <w:tc>
          <w:tcPr>
            <w:tcW w:w="859" w:type="dxa"/>
            <w:tcBorders>
              <w:top w:val="single" w:sz="4" w:space="0" w:color="auto"/>
              <w:left w:val="single" w:sz="4" w:space="0" w:color="auto"/>
              <w:bottom w:val="single" w:sz="4" w:space="0" w:color="auto"/>
              <w:right w:val="single" w:sz="4" w:space="0" w:color="auto"/>
            </w:tcBorders>
            <w:shd w:val="clear" w:color="auto" w:fill="FFFFFF"/>
            <w:hideMark/>
          </w:tcPr>
          <w:p w:rsidR="00DC21FB" w:rsidRPr="003A4C2E" w:rsidRDefault="00DC21FB" w:rsidP="00DC21FB">
            <w:pPr>
              <w:jc w:val="center"/>
              <w:rPr>
                <w:rStyle w:val="14pt"/>
                <w:sz w:val="24"/>
                <w:szCs w:val="24"/>
              </w:rPr>
            </w:pPr>
            <w:r w:rsidRPr="003A4C2E">
              <w:rPr>
                <w:rStyle w:val="14pt"/>
                <w:sz w:val="24"/>
                <w:szCs w:val="24"/>
              </w:rPr>
              <w:t>20</w:t>
            </w:r>
          </w:p>
        </w:tc>
      </w:tr>
      <w:tr w:rsidR="00DC21FB" w:rsidRPr="003A4C2E" w:rsidTr="00DC21FB">
        <w:trPr>
          <w:cantSplit/>
          <w:trHeight w:val="20"/>
        </w:trPr>
        <w:tc>
          <w:tcPr>
            <w:tcW w:w="364" w:type="dxa"/>
            <w:tcBorders>
              <w:top w:val="single" w:sz="4" w:space="0" w:color="auto"/>
              <w:left w:val="single" w:sz="4" w:space="0" w:color="auto"/>
              <w:bottom w:val="single" w:sz="4" w:space="0" w:color="auto"/>
              <w:right w:val="single" w:sz="4" w:space="0" w:color="auto"/>
            </w:tcBorders>
            <w:shd w:val="clear" w:color="auto" w:fill="FFFFFF"/>
          </w:tcPr>
          <w:p w:rsidR="00DC21FB" w:rsidRPr="003A4C2E" w:rsidRDefault="00DC21FB" w:rsidP="00DC21FB">
            <w:pPr>
              <w:jc w:val="center"/>
              <w:rPr>
                <w:color w:val="000000"/>
              </w:rPr>
            </w:pPr>
            <w:r>
              <w:rPr>
                <w:color w:val="000000"/>
              </w:rPr>
              <w:t>23</w:t>
            </w:r>
          </w:p>
        </w:tc>
        <w:tc>
          <w:tcPr>
            <w:tcW w:w="4608" w:type="dxa"/>
            <w:tcBorders>
              <w:top w:val="single" w:sz="4" w:space="0" w:color="auto"/>
              <w:left w:val="single" w:sz="4" w:space="0" w:color="auto"/>
              <w:bottom w:val="single" w:sz="4" w:space="0" w:color="auto"/>
              <w:right w:val="single" w:sz="4" w:space="0" w:color="auto"/>
            </w:tcBorders>
            <w:shd w:val="clear" w:color="auto" w:fill="FFFFFF"/>
            <w:hideMark/>
          </w:tcPr>
          <w:p w:rsidR="00DC21FB" w:rsidRPr="003A4C2E" w:rsidRDefault="00DC21FB" w:rsidP="00DC21FB">
            <w:pPr>
              <w:rPr>
                <w:color w:val="000000"/>
              </w:rPr>
            </w:pPr>
            <w:r w:rsidRPr="003A4C2E">
              <w:rPr>
                <w:rStyle w:val="14pt"/>
                <w:sz w:val="24"/>
                <w:szCs w:val="24"/>
              </w:rPr>
              <w:t>Реализация мероприятий по привлечению молодых педагогов, специалистов из других сфер экономики</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DC21FB" w:rsidRPr="003A4C2E" w:rsidRDefault="00DC21FB" w:rsidP="00DC21FB">
            <w:pPr>
              <w:rPr>
                <w:rStyle w:val="14pt"/>
                <w:sz w:val="24"/>
                <w:szCs w:val="24"/>
              </w:rPr>
            </w:pPr>
          </w:p>
        </w:tc>
        <w:tc>
          <w:tcPr>
            <w:tcW w:w="859" w:type="dxa"/>
            <w:tcBorders>
              <w:top w:val="single" w:sz="4" w:space="0" w:color="auto"/>
              <w:left w:val="single" w:sz="4" w:space="0" w:color="auto"/>
              <w:bottom w:val="single" w:sz="4" w:space="0" w:color="auto"/>
              <w:right w:val="single" w:sz="4" w:space="0" w:color="auto"/>
            </w:tcBorders>
            <w:shd w:val="clear" w:color="auto" w:fill="FFFFFF"/>
            <w:hideMark/>
          </w:tcPr>
          <w:p w:rsidR="00DC21FB" w:rsidRPr="003A4C2E" w:rsidRDefault="00DC21FB" w:rsidP="00DC21FB">
            <w:pPr>
              <w:jc w:val="center"/>
              <w:rPr>
                <w:rStyle w:val="14pt"/>
                <w:sz w:val="24"/>
                <w:szCs w:val="24"/>
              </w:rPr>
            </w:pPr>
            <w:r w:rsidRPr="003A4C2E">
              <w:rPr>
                <w:rStyle w:val="14pt"/>
                <w:sz w:val="24"/>
                <w:szCs w:val="24"/>
              </w:rPr>
              <w:t>35</w:t>
            </w:r>
          </w:p>
        </w:tc>
      </w:tr>
      <w:tr w:rsidR="00DC21FB" w:rsidRPr="003A4C2E" w:rsidTr="00DC21FB">
        <w:trPr>
          <w:cantSplit/>
          <w:trHeight w:val="20"/>
        </w:trPr>
        <w:tc>
          <w:tcPr>
            <w:tcW w:w="364" w:type="dxa"/>
            <w:tcBorders>
              <w:top w:val="single" w:sz="4" w:space="0" w:color="auto"/>
              <w:left w:val="single" w:sz="4" w:space="0" w:color="auto"/>
              <w:bottom w:val="single" w:sz="4" w:space="0" w:color="auto"/>
              <w:right w:val="single" w:sz="4" w:space="0" w:color="auto"/>
            </w:tcBorders>
            <w:shd w:val="clear" w:color="auto" w:fill="FFFFFF"/>
          </w:tcPr>
          <w:p w:rsidR="00DC21FB" w:rsidRPr="003A4C2E" w:rsidRDefault="00DC21FB" w:rsidP="00DC21FB">
            <w:pPr>
              <w:jc w:val="center"/>
              <w:rPr>
                <w:color w:val="000000"/>
              </w:rPr>
            </w:pPr>
            <w:r>
              <w:rPr>
                <w:color w:val="000000"/>
              </w:rPr>
              <w:t>24</w:t>
            </w:r>
          </w:p>
        </w:tc>
        <w:tc>
          <w:tcPr>
            <w:tcW w:w="4608" w:type="dxa"/>
            <w:tcBorders>
              <w:top w:val="single" w:sz="4" w:space="0" w:color="auto"/>
              <w:left w:val="single" w:sz="4" w:space="0" w:color="auto"/>
              <w:bottom w:val="single" w:sz="4" w:space="0" w:color="auto"/>
              <w:right w:val="single" w:sz="4" w:space="0" w:color="auto"/>
            </w:tcBorders>
            <w:shd w:val="clear" w:color="auto" w:fill="FFFFFF"/>
            <w:hideMark/>
          </w:tcPr>
          <w:p w:rsidR="00DC21FB" w:rsidRPr="003A4C2E" w:rsidRDefault="00DC21FB" w:rsidP="00DC21FB">
            <w:pPr>
              <w:rPr>
                <w:color w:val="000000"/>
              </w:rPr>
            </w:pPr>
            <w:r w:rsidRPr="003A4C2E">
              <w:rPr>
                <w:rStyle w:val="14pt"/>
                <w:sz w:val="24"/>
                <w:szCs w:val="24"/>
              </w:rPr>
              <w:t>Периодичность повышения квалификации руководителя  по тематике менеджмента и управления в образовании</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DC21FB" w:rsidRPr="003A4C2E" w:rsidRDefault="00DC21FB" w:rsidP="00DC21FB">
            <w:pPr>
              <w:rPr>
                <w:rStyle w:val="14pt"/>
                <w:sz w:val="24"/>
                <w:szCs w:val="24"/>
              </w:rPr>
            </w:pPr>
          </w:p>
        </w:tc>
        <w:tc>
          <w:tcPr>
            <w:tcW w:w="859" w:type="dxa"/>
            <w:tcBorders>
              <w:top w:val="single" w:sz="4" w:space="0" w:color="auto"/>
              <w:left w:val="single" w:sz="4" w:space="0" w:color="auto"/>
              <w:bottom w:val="single" w:sz="4" w:space="0" w:color="auto"/>
              <w:right w:val="single" w:sz="4" w:space="0" w:color="auto"/>
            </w:tcBorders>
            <w:shd w:val="clear" w:color="auto" w:fill="FFFFFF"/>
            <w:hideMark/>
          </w:tcPr>
          <w:p w:rsidR="00DC21FB" w:rsidRPr="003A4C2E" w:rsidRDefault="00DC21FB" w:rsidP="00DC21FB">
            <w:pPr>
              <w:jc w:val="center"/>
              <w:rPr>
                <w:rStyle w:val="14pt"/>
                <w:sz w:val="24"/>
                <w:szCs w:val="24"/>
              </w:rPr>
            </w:pPr>
            <w:r w:rsidRPr="003A4C2E">
              <w:rPr>
                <w:rStyle w:val="14pt"/>
                <w:sz w:val="24"/>
                <w:szCs w:val="24"/>
              </w:rPr>
              <w:t>10</w:t>
            </w:r>
          </w:p>
        </w:tc>
      </w:tr>
      <w:tr w:rsidR="00DC21FB" w:rsidRPr="003A4C2E" w:rsidTr="00DC21FB">
        <w:trPr>
          <w:cantSplit/>
          <w:trHeight w:val="20"/>
        </w:trPr>
        <w:tc>
          <w:tcPr>
            <w:tcW w:w="364" w:type="dxa"/>
            <w:tcBorders>
              <w:top w:val="single" w:sz="4" w:space="0" w:color="auto"/>
              <w:left w:val="single" w:sz="4" w:space="0" w:color="auto"/>
              <w:bottom w:val="single" w:sz="4" w:space="0" w:color="auto"/>
              <w:right w:val="single" w:sz="4" w:space="0" w:color="auto"/>
            </w:tcBorders>
            <w:shd w:val="clear" w:color="auto" w:fill="FFFFFF"/>
          </w:tcPr>
          <w:p w:rsidR="00DC21FB" w:rsidRPr="003A4C2E" w:rsidRDefault="00DC21FB" w:rsidP="00DC21FB">
            <w:pPr>
              <w:jc w:val="center"/>
              <w:rPr>
                <w:color w:val="000000"/>
              </w:rPr>
            </w:pPr>
            <w:r>
              <w:rPr>
                <w:color w:val="000000"/>
              </w:rPr>
              <w:t>25</w:t>
            </w:r>
          </w:p>
        </w:tc>
        <w:tc>
          <w:tcPr>
            <w:tcW w:w="4608" w:type="dxa"/>
            <w:tcBorders>
              <w:top w:val="single" w:sz="4" w:space="0" w:color="auto"/>
              <w:left w:val="single" w:sz="4" w:space="0" w:color="auto"/>
              <w:bottom w:val="single" w:sz="4" w:space="0" w:color="auto"/>
              <w:right w:val="single" w:sz="4" w:space="0" w:color="auto"/>
            </w:tcBorders>
            <w:shd w:val="clear" w:color="auto" w:fill="FFFFFF"/>
            <w:hideMark/>
          </w:tcPr>
          <w:p w:rsidR="00DC21FB" w:rsidRPr="003A4C2E" w:rsidRDefault="00DC21FB" w:rsidP="00DC21FB">
            <w:pPr>
              <w:rPr>
                <w:color w:val="000000"/>
              </w:rPr>
            </w:pPr>
            <w:r w:rsidRPr="003A4C2E">
              <w:rPr>
                <w:rStyle w:val="14pt"/>
                <w:sz w:val="24"/>
                <w:szCs w:val="24"/>
              </w:rPr>
              <w:t>Использование механизмов государственно-частного партнерства</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DC21FB" w:rsidRPr="003A4C2E" w:rsidRDefault="00DC21FB" w:rsidP="00DC21FB">
            <w:pPr>
              <w:rPr>
                <w:rStyle w:val="14pt"/>
                <w:sz w:val="24"/>
                <w:szCs w:val="24"/>
              </w:rPr>
            </w:pPr>
          </w:p>
        </w:tc>
        <w:tc>
          <w:tcPr>
            <w:tcW w:w="859" w:type="dxa"/>
            <w:tcBorders>
              <w:top w:val="single" w:sz="4" w:space="0" w:color="auto"/>
              <w:left w:val="single" w:sz="4" w:space="0" w:color="auto"/>
              <w:bottom w:val="single" w:sz="4" w:space="0" w:color="auto"/>
              <w:right w:val="single" w:sz="4" w:space="0" w:color="auto"/>
            </w:tcBorders>
            <w:shd w:val="clear" w:color="auto" w:fill="FFFFFF"/>
            <w:hideMark/>
          </w:tcPr>
          <w:p w:rsidR="00DC21FB" w:rsidRPr="003A4C2E" w:rsidRDefault="00DC21FB" w:rsidP="00DC21FB">
            <w:pPr>
              <w:jc w:val="center"/>
              <w:rPr>
                <w:rStyle w:val="14pt"/>
                <w:sz w:val="24"/>
                <w:szCs w:val="24"/>
              </w:rPr>
            </w:pPr>
            <w:r w:rsidRPr="003A4C2E">
              <w:rPr>
                <w:rStyle w:val="14pt"/>
                <w:sz w:val="24"/>
                <w:szCs w:val="24"/>
              </w:rPr>
              <w:t>15</w:t>
            </w:r>
          </w:p>
        </w:tc>
      </w:tr>
      <w:tr w:rsidR="00DC21FB" w:rsidRPr="003A4C2E" w:rsidTr="00DC21FB">
        <w:trPr>
          <w:cantSplit/>
          <w:trHeight w:val="20"/>
        </w:trPr>
        <w:tc>
          <w:tcPr>
            <w:tcW w:w="364" w:type="dxa"/>
            <w:tcBorders>
              <w:top w:val="single" w:sz="4" w:space="0" w:color="auto"/>
              <w:left w:val="single" w:sz="4" w:space="0" w:color="auto"/>
              <w:bottom w:val="single" w:sz="4" w:space="0" w:color="auto"/>
              <w:right w:val="single" w:sz="4" w:space="0" w:color="auto"/>
            </w:tcBorders>
            <w:shd w:val="clear" w:color="auto" w:fill="FFFFFF"/>
          </w:tcPr>
          <w:p w:rsidR="00DC21FB" w:rsidRPr="003A4C2E" w:rsidRDefault="00DC21FB" w:rsidP="00DC21FB">
            <w:pPr>
              <w:jc w:val="center"/>
              <w:rPr>
                <w:color w:val="000000"/>
              </w:rPr>
            </w:pPr>
            <w:r>
              <w:rPr>
                <w:color w:val="000000"/>
              </w:rPr>
              <w:t>26</w:t>
            </w:r>
          </w:p>
        </w:tc>
        <w:tc>
          <w:tcPr>
            <w:tcW w:w="4608" w:type="dxa"/>
            <w:tcBorders>
              <w:top w:val="single" w:sz="4" w:space="0" w:color="auto"/>
              <w:left w:val="single" w:sz="4" w:space="0" w:color="auto"/>
              <w:bottom w:val="single" w:sz="4" w:space="0" w:color="auto"/>
              <w:right w:val="single" w:sz="4" w:space="0" w:color="auto"/>
            </w:tcBorders>
            <w:shd w:val="clear" w:color="auto" w:fill="FFFFFF"/>
            <w:hideMark/>
          </w:tcPr>
          <w:p w:rsidR="00DC21FB" w:rsidRPr="003A4C2E" w:rsidRDefault="00DC21FB" w:rsidP="00DC21FB">
            <w:pPr>
              <w:rPr>
                <w:color w:val="000000"/>
              </w:rPr>
            </w:pPr>
            <w:r w:rsidRPr="003A4C2E">
              <w:rPr>
                <w:color w:val="000000"/>
              </w:rPr>
              <w:t>Наличие сетевых форм реализации осно</w:t>
            </w:r>
            <w:r w:rsidRPr="003A4C2E">
              <w:rPr>
                <w:color w:val="000000"/>
              </w:rPr>
              <w:t>в</w:t>
            </w:r>
            <w:r w:rsidRPr="003A4C2E">
              <w:rPr>
                <w:color w:val="000000"/>
              </w:rPr>
              <w:t>ной образовательной программы дошкол</w:t>
            </w:r>
            <w:r w:rsidRPr="003A4C2E">
              <w:rPr>
                <w:color w:val="000000"/>
              </w:rPr>
              <w:t>ь</w:t>
            </w:r>
            <w:r w:rsidRPr="003A4C2E">
              <w:rPr>
                <w:color w:val="000000"/>
              </w:rPr>
              <w:t>ного образования, осуществляемых с уч</w:t>
            </w:r>
            <w:r w:rsidRPr="003A4C2E">
              <w:rPr>
                <w:color w:val="000000"/>
              </w:rPr>
              <w:t>ё</w:t>
            </w:r>
            <w:r w:rsidRPr="003A4C2E">
              <w:rPr>
                <w:color w:val="000000"/>
              </w:rPr>
              <w:t>том федеральных и региональных рекоме</w:t>
            </w:r>
            <w:r w:rsidRPr="003A4C2E">
              <w:rPr>
                <w:color w:val="000000"/>
              </w:rPr>
              <w:t>н</w:t>
            </w:r>
            <w:r w:rsidRPr="003A4C2E">
              <w:rPr>
                <w:color w:val="000000"/>
              </w:rPr>
              <w:t>даций (при наличии заключённых догов</w:t>
            </w:r>
            <w:r w:rsidRPr="003A4C2E">
              <w:rPr>
                <w:color w:val="000000"/>
              </w:rPr>
              <w:t>о</w:t>
            </w:r>
            <w:r w:rsidRPr="003A4C2E">
              <w:rPr>
                <w:color w:val="000000"/>
              </w:rPr>
              <w:t>ров между образовательными организаци</w:t>
            </w:r>
            <w:r w:rsidRPr="003A4C2E">
              <w:rPr>
                <w:color w:val="000000"/>
              </w:rPr>
              <w:t>я</w:t>
            </w:r>
            <w:r w:rsidRPr="003A4C2E">
              <w:rPr>
                <w:color w:val="000000"/>
              </w:rPr>
              <w:t>ми).</w:t>
            </w:r>
          </w:p>
        </w:tc>
        <w:tc>
          <w:tcPr>
            <w:tcW w:w="3543" w:type="dxa"/>
            <w:tcBorders>
              <w:top w:val="single" w:sz="4" w:space="0" w:color="auto"/>
              <w:left w:val="single" w:sz="4" w:space="0" w:color="auto"/>
              <w:bottom w:val="single" w:sz="4" w:space="0" w:color="auto"/>
              <w:right w:val="single" w:sz="4" w:space="0" w:color="auto"/>
            </w:tcBorders>
            <w:shd w:val="clear" w:color="auto" w:fill="FFFFFF"/>
            <w:hideMark/>
          </w:tcPr>
          <w:p w:rsidR="00DC21FB" w:rsidRPr="003A4C2E" w:rsidRDefault="00DC21FB" w:rsidP="00DC21FB">
            <w:pPr>
              <w:rPr>
                <w:color w:val="000000"/>
              </w:rPr>
            </w:pPr>
            <w:r w:rsidRPr="003A4C2E">
              <w:rPr>
                <w:color w:val="000000"/>
              </w:rPr>
              <w:t>За каждый договор с образов</w:t>
            </w:r>
            <w:r w:rsidRPr="003A4C2E">
              <w:rPr>
                <w:color w:val="000000"/>
              </w:rPr>
              <w:t>а</w:t>
            </w:r>
            <w:r w:rsidRPr="003A4C2E">
              <w:rPr>
                <w:color w:val="000000"/>
              </w:rPr>
              <w:t>тельной организацией.</w:t>
            </w:r>
          </w:p>
        </w:tc>
        <w:tc>
          <w:tcPr>
            <w:tcW w:w="859" w:type="dxa"/>
            <w:tcBorders>
              <w:top w:val="single" w:sz="4" w:space="0" w:color="auto"/>
              <w:left w:val="single" w:sz="4" w:space="0" w:color="auto"/>
              <w:bottom w:val="single" w:sz="4" w:space="0" w:color="auto"/>
              <w:right w:val="single" w:sz="4" w:space="0" w:color="auto"/>
            </w:tcBorders>
            <w:shd w:val="clear" w:color="auto" w:fill="FFFFFF"/>
            <w:hideMark/>
          </w:tcPr>
          <w:p w:rsidR="00DC21FB" w:rsidRPr="003A4C2E" w:rsidRDefault="00DC21FB" w:rsidP="00DC21FB">
            <w:pPr>
              <w:jc w:val="center"/>
              <w:rPr>
                <w:color w:val="000000"/>
              </w:rPr>
            </w:pPr>
            <w:r w:rsidRPr="003A4C2E">
              <w:rPr>
                <w:color w:val="000000"/>
              </w:rPr>
              <w:t>10</w:t>
            </w:r>
          </w:p>
        </w:tc>
      </w:tr>
      <w:tr w:rsidR="00DC21FB" w:rsidRPr="003A4C2E" w:rsidTr="00DC21FB">
        <w:trPr>
          <w:cantSplit/>
          <w:trHeight w:val="20"/>
        </w:trPr>
        <w:tc>
          <w:tcPr>
            <w:tcW w:w="364" w:type="dxa"/>
            <w:tcBorders>
              <w:top w:val="single" w:sz="4" w:space="0" w:color="auto"/>
              <w:left w:val="single" w:sz="4" w:space="0" w:color="auto"/>
              <w:bottom w:val="single" w:sz="4" w:space="0" w:color="auto"/>
              <w:right w:val="single" w:sz="4" w:space="0" w:color="auto"/>
            </w:tcBorders>
            <w:shd w:val="clear" w:color="auto" w:fill="FFFFFF"/>
          </w:tcPr>
          <w:p w:rsidR="00DC21FB" w:rsidRPr="003A4C2E" w:rsidRDefault="00DC21FB" w:rsidP="00DC21FB">
            <w:pPr>
              <w:jc w:val="center"/>
              <w:rPr>
                <w:color w:val="000000"/>
              </w:rPr>
            </w:pPr>
            <w:r>
              <w:rPr>
                <w:color w:val="000000"/>
              </w:rPr>
              <w:t>27</w:t>
            </w:r>
          </w:p>
        </w:tc>
        <w:tc>
          <w:tcPr>
            <w:tcW w:w="4608" w:type="dxa"/>
            <w:tcBorders>
              <w:top w:val="single" w:sz="4" w:space="0" w:color="auto"/>
              <w:left w:val="single" w:sz="4" w:space="0" w:color="auto"/>
              <w:bottom w:val="single" w:sz="4" w:space="0" w:color="auto"/>
              <w:right w:val="single" w:sz="4" w:space="0" w:color="auto"/>
            </w:tcBorders>
            <w:shd w:val="clear" w:color="auto" w:fill="FFFFFF"/>
            <w:hideMark/>
          </w:tcPr>
          <w:p w:rsidR="00DC21FB" w:rsidRPr="003A4C2E" w:rsidRDefault="00DC21FB" w:rsidP="00DC21FB">
            <w:pPr>
              <w:rPr>
                <w:color w:val="000000"/>
              </w:rPr>
            </w:pPr>
            <w:r w:rsidRPr="003A4C2E">
              <w:rPr>
                <w:color w:val="000000"/>
              </w:rPr>
              <w:t>Количество мероприятий, проведённых о</w:t>
            </w:r>
            <w:r w:rsidRPr="003A4C2E">
              <w:rPr>
                <w:color w:val="000000"/>
              </w:rPr>
              <w:t>р</w:t>
            </w:r>
            <w:r w:rsidRPr="003A4C2E">
              <w:rPr>
                <w:color w:val="000000"/>
              </w:rPr>
              <w:t>ганизацией дополнительного образования  на своей базе, обеспечивающих распростр</w:t>
            </w:r>
            <w:r w:rsidRPr="003A4C2E">
              <w:rPr>
                <w:color w:val="000000"/>
              </w:rPr>
              <w:t>а</w:t>
            </w:r>
            <w:r w:rsidRPr="003A4C2E">
              <w:rPr>
                <w:color w:val="000000"/>
              </w:rPr>
              <w:t xml:space="preserve">нение положительного опыта (мастер-классы, </w:t>
            </w:r>
            <w:proofErr w:type="spellStart"/>
            <w:r w:rsidRPr="003A4C2E">
              <w:rPr>
                <w:color w:val="000000"/>
              </w:rPr>
              <w:t>вебинары</w:t>
            </w:r>
            <w:proofErr w:type="spellEnd"/>
            <w:r w:rsidRPr="003A4C2E">
              <w:rPr>
                <w:color w:val="000000"/>
              </w:rPr>
              <w:t>, семинары и т.д.).</w:t>
            </w:r>
          </w:p>
        </w:tc>
        <w:tc>
          <w:tcPr>
            <w:tcW w:w="3543" w:type="dxa"/>
            <w:tcBorders>
              <w:top w:val="single" w:sz="4" w:space="0" w:color="auto"/>
              <w:left w:val="single" w:sz="4" w:space="0" w:color="auto"/>
              <w:bottom w:val="single" w:sz="4" w:space="0" w:color="auto"/>
              <w:right w:val="single" w:sz="4" w:space="0" w:color="auto"/>
            </w:tcBorders>
            <w:shd w:val="clear" w:color="auto" w:fill="FFFFFF"/>
            <w:hideMark/>
          </w:tcPr>
          <w:p w:rsidR="00DC21FB" w:rsidRPr="003A4C2E" w:rsidRDefault="00DC21FB" w:rsidP="00DC21FB">
            <w:pPr>
              <w:rPr>
                <w:color w:val="000000"/>
              </w:rPr>
            </w:pPr>
            <w:r w:rsidRPr="003A4C2E">
              <w:rPr>
                <w:color w:val="000000"/>
              </w:rPr>
              <w:t>За каждое мероприятие, пров</w:t>
            </w:r>
            <w:r w:rsidRPr="003A4C2E">
              <w:rPr>
                <w:color w:val="000000"/>
              </w:rPr>
              <w:t>е</w:t>
            </w:r>
            <w:r w:rsidRPr="003A4C2E">
              <w:rPr>
                <w:color w:val="000000"/>
              </w:rPr>
              <w:t xml:space="preserve">дённое на  уровне: </w:t>
            </w:r>
          </w:p>
          <w:p w:rsidR="00DC21FB" w:rsidRPr="003A4C2E" w:rsidRDefault="00DC21FB" w:rsidP="00DC21FB">
            <w:pPr>
              <w:rPr>
                <w:color w:val="000000"/>
              </w:rPr>
            </w:pPr>
            <w:r w:rsidRPr="003A4C2E">
              <w:rPr>
                <w:color w:val="000000"/>
              </w:rPr>
              <w:t>-образовательного округа;</w:t>
            </w:r>
          </w:p>
          <w:p w:rsidR="00DC21FB" w:rsidRPr="003A4C2E" w:rsidRDefault="00DC21FB" w:rsidP="00DC21FB">
            <w:pPr>
              <w:rPr>
                <w:color w:val="000000"/>
              </w:rPr>
            </w:pPr>
            <w:r w:rsidRPr="003A4C2E">
              <w:rPr>
                <w:color w:val="000000"/>
              </w:rPr>
              <w:t>- муниципалитета;</w:t>
            </w:r>
          </w:p>
          <w:p w:rsidR="00DC21FB" w:rsidRPr="003A4C2E" w:rsidRDefault="00DC21FB" w:rsidP="00DC21FB">
            <w:pPr>
              <w:rPr>
                <w:color w:val="000000"/>
              </w:rPr>
            </w:pPr>
            <w:r w:rsidRPr="003A4C2E">
              <w:rPr>
                <w:color w:val="000000"/>
              </w:rPr>
              <w:t xml:space="preserve">- региона (федерации). </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DC21FB" w:rsidRPr="003A4C2E" w:rsidRDefault="00DC21FB" w:rsidP="00DC21FB">
            <w:pPr>
              <w:jc w:val="center"/>
              <w:rPr>
                <w:color w:val="000000"/>
              </w:rPr>
            </w:pPr>
          </w:p>
          <w:p w:rsidR="00DC21FB" w:rsidRPr="003A4C2E" w:rsidRDefault="00DC21FB" w:rsidP="00DC21FB">
            <w:pPr>
              <w:jc w:val="center"/>
              <w:rPr>
                <w:color w:val="000000"/>
              </w:rPr>
            </w:pPr>
          </w:p>
          <w:p w:rsidR="00DC21FB" w:rsidRPr="003A4C2E" w:rsidRDefault="00DC21FB" w:rsidP="00DC21FB">
            <w:pPr>
              <w:jc w:val="center"/>
              <w:rPr>
                <w:color w:val="000000"/>
              </w:rPr>
            </w:pPr>
            <w:r w:rsidRPr="003A4C2E">
              <w:rPr>
                <w:color w:val="000000"/>
              </w:rPr>
              <w:t>5</w:t>
            </w:r>
          </w:p>
          <w:p w:rsidR="00DC21FB" w:rsidRPr="003A4C2E" w:rsidRDefault="00DC21FB" w:rsidP="00DC21FB">
            <w:pPr>
              <w:jc w:val="center"/>
              <w:rPr>
                <w:color w:val="000000"/>
              </w:rPr>
            </w:pPr>
            <w:r w:rsidRPr="003A4C2E">
              <w:rPr>
                <w:color w:val="000000"/>
              </w:rPr>
              <w:t>10</w:t>
            </w:r>
          </w:p>
          <w:p w:rsidR="00DC21FB" w:rsidRPr="003A4C2E" w:rsidRDefault="00DC21FB" w:rsidP="00DC21FB">
            <w:pPr>
              <w:jc w:val="center"/>
              <w:rPr>
                <w:color w:val="000000"/>
              </w:rPr>
            </w:pPr>
            <w:r w:rsidRPr="003A4C2E">
              <w:rPr>
                <w:color w:val="000000"/>
              </w:rPr>
              <w:t>15</w:t>
            </w:r>
          </w:p>
        </w:tc>
      </w:tr>
      <w:tr w:rsidR="00DC21FB" w:rsidRPr="003A4C2E" w:rsidTr="00DC21FB">
        <w:trPr>
          <w:cantSplit/>
          <w:trHeight w:val="20"/>
        </w:trPr>
        <w:tc>
          <w:tcPr>
            <w:tcW w:w="364" w:type="dxa"/>
            <w:tcBorders>
              <w:top w:val="single" w:sz="4" w:space="0" w:color="auto"/>
              <w:left w:val="single" w:sz="4" w:space="0" w:color="auto"/>
              <w:bottom w:val="single" w:sz="4" w:space="0" w:color="auto"/>
              <w:right w:val="single" w:sz="4" w:space="0" w:color="auto"/>
            </w:tcBorders>
            <w:shd w:val="clear" w:color="auto" w:fill="FFFFFF"/>
          </w:tcPr>
          <w:p w:rsidR="00DC21FB" w:rsidRPr="003A4C2E" w:rsidRDefault="00DC21FB" w:rsidP="00DC21FB">
            <w:pPr>
              <w:jc w:val="center"/>
              <w:rPr>
                <w:color w:val="000000"/>
              </w:rPr>
            </w:pPr>
            <w:r>
              <w:rPr>
                <w:color w:val="000000"/>
              </w:rPr>
              <w:t>28</w:t>
            </w:r>
          </w:p>
        </w:tc>
        <w:tc>
          <w:tcPr>
            <w:tcW w:w="4608" w:type="dxa"/>
            <w:tcBorders>
              <w:top w:val="single" w:sz="4" w:space="0" w:color="auto"/>
              <w:left w:val="single" w:sz="4" w:space="0" w:color="auto"/>
              <w:bottom w:val="single" w:sz="4" w:space="0" w:color="auto"/>
              <w:right w:val="single" w:sz="4" w:space="0" w:color="auto"/>
            </w:tcBorders>
            <w:shd w:val="clear" w:color="auto" w:fill="FFFFFF"/>
            <w:hideMark/>
          </w:tcPr>
          <w:p w:rsidR="00DC21FB" w:rsidRPr="003A4C2E" w:rsidRDefault="00DC21FB" w:rsidP="00DC21FB">
            <w:pPr>
              <w:rPr>
                <w:color w:val="000000"/>
              </w:rPr>
            </w:pPr>
            <w:r w:rsidRPr="003A4C2E">
              <w:rPr>
                <w:color w:val="000000"/>
              </w:rPr>
              <w:t>Наличие собственной бухгалтерии.</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DC21FB" w:rsidRPr="003A4C2E" w:rsidRDefault="00DC21FB" w:rsidP="00DC21FB">
            <w:pPr>
              <w:rPr>
                <w:color w:val="000000"/>
              </w:rPr>
            </w:pPr>
          </w:p>
        </w:tc>
        <w:tc>
          <w:tcPr>
            <w:tcW w:w="859" w:type="dxa"/>
            <w:tcBorders>
              <w:top w:val="single" w:sz="4" w:space="0" w:color="auto"/>
              <w:left w:val="single" w:sz="4" w:space="0" w:color="auto"/>
              <w:bottom w:val="single" w:sz="4" w:space="0" w:color="auto"/>
              <w:right w:val="single" w:sz="4" w:space="0" w:color="auto"/>
            </w:tcBorders>
            <w:shd w:val="clear" w:color="auto" w:fill="FFFFFF"/>
            <w:hideMark/>
          </w:tcPr>
          <w:p w:rsidR="00DC21FB" w:rsidRPr="003A4C2E" w:rsidRDefault="00DC21FB" w:rsidP="00DC21FB">
            <w:pPr>
              <w:jc w:val="center"/>
              <w:rPr>
                <w:color w:val="000000"/>
              </w:rPr>
            </w:pPr>
            <w:r w:rsidRPr="003A4C2E">
              <w:rPr>
                <w:color w:val="000000"/>
              </w:rPr>
              <w:t>10</w:t>
            </w:r>
          </w:p>
        </w:tc>
      </w:tr>
      <w:tr w:rsidR="00DC21FB" w:rsidRPr="003A4C2E" w:rsidTr="00DC21FB">
        <w:trPr>
          <w:cantSplit/>
          <w:trHeight w:val="20"/>
        </w:trPr>
        <w:tc>
          <w:tcPr>
            <w:tcW w:w="364" w:type="dxa"/>
            <w:tcBorders>
              <w:top w:val="single" w:sz="4" w:space="0" w:color="auto"/>
              <w:left w:val="single" w:sz="4" w:space="0" w:color="auto"/>
              <w:bottom w:val="single" w:sz="4" w:space="0" w:color="auto"/>
              <w:right w:val="single" w:sz="4" w:space="0" w:color="auto"/>
            </w:tcBorders>
            <w:shd w:val="clear" w:color="auto" w:fill="FFFFFF"/>
          </w:tcPr>
          <w:p w:rsidR="00DC21FB" w:rsidRPr="003A4C2E" w:rsidRDefault="00DC21FB" w:rsidP="00DC21FB">
            <w:pPr>
              <w:jc w:val="center"/>
              <w:rPr>
                <w:color w:val="000000"/>
              </w:rPr>
            </w:pPr>
            <w:r>
              <w:rPr>
                <w:color w:val="000000"/>
              </w:rPr>
              <w:t>29</w:t>
            </w:r>
          </w:p>
        </w:tc>
        <w:tc>
          <w:tcPr>
            <w:tcW w:w="4608" w:type="dxa"/>
            <w:tcBorders>
              <w:top w:val="single" w:sz="4" w:space="0" w:color="auto"/>
              <w:left w:val="single" w:sz="4" w:space="0" w:color="auto"/>
              <w:bottom w:val="single" w:sz="4" w:space="0" w:color="auto"/>
              <w:right w:val="single" w:sz="4" w:space="0" w:color="auto"/>
            </w:tcBorders>
            <w:shd w:val="clear" w:color="auto" w:fill="FFFFFF"/>
            <w:hideMark/>
          </w:tcPr>
          <w:p w:rsidR="00DC21FB" w:rsidRPr="003A4C2E" w:rsidRDefault="00DC21FB" w:rsidP="00DC21FB">
            <w:pPr>
              <w:rPr>
                <w:color w:val="000000"/>
              </w:rPr>
            </w:pPr>
            <w:r w:rsidRPr="003A4C2E">
              <w:rPr>
                <w:color w:val="000000"/>
              </w:rPr>
              <w:t>Объём привлечённых средств из внебю</w:t>
            </w:r>
            <w:r w:rsidRPr="003A4C2E">
              <w:rPr>
                <w:color w:val="000000"/>
              </w:rPr>
              <w:t>д</w:t>
            </w:r>
            <w:r w:rsidRPr="003A4C2E">
              <w:rPr>
                <w:color w:val="000000"/>
              </w:rPr>
              <w:t>жетных источников (кроме добровольных пожертвований родителей, родительской платы).</w:t>
            </w:r>
          </w:p>
        </w:tc>
        <w:tc>
          <w:tcPr>
            <w:tcW w:w="3543" w:type="dxa"/>
            <w:tcBorders>
              <w:top w:val="single" w:sz="4" w:space="0" w:color="auto"/>
              <w:left w:val="single" w:sz="4" w:space="0" w:color="auto"/>
              <w:bottom w:val="single" w:sz="4" w:space="0" w:color="auto"/>
              <w:right w:val="single" w:sz="4" w:space="0" w:color="auto"/>
            </w:tcBorders>
            <w:shd w:val="clear" w:color="auto" w:fill="FFFFFF"/>
            <w:hideMark/>
          </w:tcPr>
          <w:p w:rsidR="00DC21FB" w:rsidRPr="003A4C2E" w:rsidRDefault="00DC21FB" w:rsidP="00DC21FB">
            <w:pPr>
              <w:rPr>
                <w:color w:val="000000"/>
              </w:rPr>
            </w:pPr>
            <w:r w:rsidRPr="003A4C2E">
              <w:rPr>
                <w:color w:val="000000"/>
              </w:rPr>
              <w:t>- до 50,0 тыс. руб. за год;</w:t>
            </w:r>
          </w:p>
          <w:p w:rsidR="00DC21FB" w:rsidRPr="003A4C2E" w:rsidRDefault="00DC21FB" w:rsidP="00DC21FB">
            <w:pPr>
              <w:rPr>
                <w:color w:val="000000"/>
              </w:rPr>
            </w:pPr>
            <w:r w:rsidRPr="003A4C2E">
              <w:rPr>
                <w:color w:val="000000"/>
              </w:rPr>
              <w:t>- от 50,0 до 200,0 тыс. руб. за год;</w:t>
            </w:r>
          </w:p>
          <w:p w:rsidR="00DC21FB" w:rsidRPr="003A4C2E" w:rsidRDefault="00DC21FB" w:rsidP="00DC21FB">
            <w:pPr>
              <w:rPr>
                <w:color w:val="000000"/>
              </w:rPr>
            </w:pPr>
            <w:r w:rsidRPr="003A4C2E">
              <w:rPr>
                <w:color w:val="000000"/>
              </w:rPr>
              <w:t>- свыше 200,0 тыс. руб. в год.</w:t>
            </w:r>
          </w:p>
        </w:tc>
        <w:tc>
          <w:tcPr>
            <w:tcW w:w="859" w:type="dxa"/>
            <w:tcBorders>
              <w:top w:val="single" w:sz="4" w:space="0" w:color="auto"/>
              <w:left w:val="single" w:sz="4" w:space="0" w:color="auto"/>
              <w:bottom w:val="single" w:sz="4" w:space="0" w:color="auto"/>
              <w:right w:val="single" w:sz="4" w:space="0" w:color="auto"/>
            </w:tcBorders>
            <w:shd w:val="clear" w:color="auto" w:fill="FFFFFF"/>
            <w:hideMark/>
          </w:tcPr>
          <w:p w:rsidR="00DC21FB" w:rsidRPr="003A4C2E" w:rsidRDefault="00DC21FB" w:rsidP="00DC21FB">
            <w:pPr>
              <w:jc w:val="center"/>
              <w:rPr>
                <w:color w:val="000000"/>
              </w:rPr>
            </w:pPr>
            <w:r w:rsidRPr="003A4C2E">
              <w:rPr>
                <w:color w:val="000000"/>
              </w:rPr>
              <w:t>5</w:t>
            </w:r>
          </w:p>
          <w:p w:rsidR="00DC21FB" w:rsidRPr="003A4C2E" w:rsidRDefault="00DC21FB" w:rsidP="00DC21FB">
            <w:pPr>
              <w:jc w:val="center"/>
              <w:rPr>
                <w:color w:val="000000"/>
              </w:rPr>
            </w:pPr>
            <w:r w:rsidRPr="003A4C2E">
              <w:rPr>
                <w:color w:val="000000"/>
              </w:rPr>
              <w:t>10</w:t>
            </w:r>
          </w:p>
          <w:p w:rsidR="00DC21FB" w:rsidRPr="003A4C2E" w:rsidRDefault="00DC21FB" w:rsidP="00DC21FB">
            <w:pPr>
              <w:jc w:val="center"/>
              <w:rPr>
                <w:color w:val="000000"/>
              </w:rPr>
            </w:pPr>
            <w:r w:rsidRPr="003A4C2E">
              <w:rPr>
                <w:color w:val="000000"/>
              </w:rPr>
              <w:t>20</w:t>
            </w:r>
          </w:p>
        </w:tc>
      </w:tr>
      <w:tr w:rsidR="00DC21FB" w:rsidRPr="003A4C2E" w:rsidTr="00DC21FB">
        <w:trPr>
          <w:cantSplit/>
          <w:trHeight w:val="20"/>
        </w:trPr>
        <w:tc>
          <w:tcPr>
            <w:tcW w:w="364" w:type="dxa"/>
            <w:tcBorders>
              <w:top w:val="single" w:sz="4" w:space="0" w:color="auto"/>
              <w:left w:val="single" w:sz="4" w:space="0" w:color="auto"/>
              <w:bottom w:val="single" w:sz="4" w:space="0" w:color="auto"/>
              <w:right w:val="single" w:sz="4" w:space="0" w:color="auto"/>
            </w:tcBorders>
            <w:shd w:val="clear" w:color="auto" w:fill="FFFFFF"/>
          </w:tcPr>
          <w:p w:rsidR="00DC21FB" w:rsidRPr="003A4C2E" w:rsidRDefault="00DC21FB" w:rsidP="00DC21FB">
            <w:pPr>
              <w:jc w:val="center"/>
              <w:rPr>
                <w:color w:val="000000"/>
              </w:rPr>
            </w:pPr>
            <w:r>
              <w:rPr>
                <w:color w:val="000000"/>
              </w:rPr>
              <w:t>30</w:t>
            </w:r>
          </w:p>
        </w:tc>
        <w:tc>
          <w:tcPr>
            <w:tcW w:w="4608" w:type="dxa"/>
            <w:tcBorders>
              <w:top w:val="single" w:sz="4" w:space="0" w:color="auto"/>
              <w:left w:val="single" w:sz="4" w:space="0" w:color="auto"/>
              <w:bottom w:val="single" w:sz="4" w:space="0" w:color="auto"/>
              <w:right w:val="single" w:sz="4" w:space="0" w:color="auto"/>
            </w:tcBorders>
            <w:shd w:val="clear" w:color="auto" w:fill="FFFFFF"/>
            <w:hideMark/>
          </w:tcPr>
          <w:p w:rsidR="00DC21FB" w:rsidRPr="003A4C2E" w:rsidRDefault="00DC21FB" w:rsidP="00DC21FB">
            <w:pPr>
              <w:rPr>
                <w:color w:val="000000"/>
              </w:rPr>
            </w:pPr>
            <w:r w:rsidRPr="003A4C2E">
              <w:rPr>
                <w:color w:val="000000"/>
              </w:rPr>
              <w:t>Наличие у организации дополнительного образования статуса инновационной (</w:t>
            </w:r>
            <w:proofErr w:type="spellStart"/>
            <w:r w:rsidRPr="003A4C2E">
              <w:rPr>
                <w:color w:val="000000"/>
              </w:rPr>
              <w:t>ст</w:t>
            </w:r>
            <w:r w:rsidRPr="003A4C2E">
              <w:rPr>
                <w:color w:val="000000"/>
              </w:rPr>
              <w:t>а</w:t>
            </w:r>
            <w:r w:rsidRPr="003A4C2E">
              <w:rPr>
                <w:color w:val="000000"/>
              </w:rPr>
              <w:t>жировочной</w:t>
            </w:r>
            <w:proofErr w:type="spellEnd"/>
            <w:r w:rsidRPr="003A4C2E">
              <w:rPr>
                <w:color w:val="000000"/>
              </w:rPr>
              <w:t>) площадки.</w:t>
            </w:r>
          </w:p>
        </w:tc>
        <w:tc>
          <w:tcPr>
            <w:tcW w:w="3543" w:type="dxa"/>
            <w:tcBorders>
              <w:top w:val="single" w:sz="4" w:space="0" w:color="auto"/>
              <w:left w:val="single" w:sz="4" w:space="0" w:color="auto"/>
              <w:bottom w:val="single" w:sz="4" w:space="0" w:color="auto"/>
              <w:right w:val="single" w:sz="4" w:space="0" w:color="auto"/>
            </w:tcBorders>
            <w:shd w:val="clear" w:color="auto" w:fill="FFFFFF"/>
            <w:hideMark/>
          </w:tcPr>
          <w:p w:rsidR="00DC21FB" w:rsidRPr="003A4C2E" w:rsidRDefault="00DC21FB" w:rsidP="00DC21FB">
            <w:pPr>
              <w:rPr>
                <w:color w:val="000000"/>
              </w:rPr>
            </w:pPr>
            <w:r w:rsidRPr="003A4C2E">
              <w:rPr>
                <w:color w:val="000000"/>
              </w:rPr>
              <w:t>За каждую площадку, функци</w:t>
            </w:r>
            <w:r w:rsidRPr="003A4C2E">
              <w:rPr>
                <w:color w:val="000000"/>
              </w:rPr>
              <w:t>о</w:t>
            </w:r>
            <w:r w:rsidRPr="003A4C2E">
              <w:rPr>
                <w:color w:val="000000"/>
              </w:rPr>
              <w:t>нирующую:</w:t>
            </w:r>
          </w:p>
          <w:p w:rsidR="00DC21FB" w:rsidRPr="003A4C2E" w:rsidRDefault="00DC21FB" w:rsidP="00DC21FB">
            <w:pPr>
              <w:rPr>
                <w:color w:val="000000"/>
              </w:rPr>
            </w:pPr>
            <w:r w:rsidRPr="003A4C2E">
              <w:rPr>
                <w:color w:val="000000"/>
              </w:rPr>
              <w:t>-на региональном уровне;</w:t>
            </w:r>
          </w:p>
          <w:p w:rsidR="00DC21FB" w:rsidRPr="003A4C2E" w:rsidRDefault="00DC21FB" w:rsidP="00DC21FB">
            <w:pPr>
              <w:rPr>
                <w:color w:val="000000"/>
              </w:rPr>
            </w:pPr>
            <w:r w:rsidRPr="003A4C2E">
              <w:rPr>
                <w:color w:val="000000"/>
              </w:rPr>
              <w:t>-на федеральном уровне.</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DC21FB" w:rsidRDefault="00DC21FB" w:rsidP="00DC21FB">
            <w:pPr>
              <w:jc w:val="center"/>
              <w:rPr>
                <w:color w:val="000000"/>
              </w:rPr>
            </w:pPr>
          </w:p>
          <w:p w:rsidR="00DC21FB" w:rsidRPr="003A4C2E" w:rsidRDefault="00DC21FB" w:rsidP="00DC21FB">
            <w:pPr>
              <w:jc w:val="center"/>
              <w:rPr>
                <w:color w:val="000000"/>
              </w:rPr>
            </w:pPr>
          </w:p>
          <w:p w:rsidR="00DC21FB" w:rsidRPr="003A4C2E" w:rsidRDefault="00DC21FB" w:rsidP="00DC21FB">
            <w:pPr>
              <w:jc w:val="center"/>
              <w:rPr>
                <w:color w:val="000000"/>
              </w:rPr>
            </w:pPr>
            <w:r w:rsidRPr="003A4C2E">
              <w:rPr>
                <w:color w:val="000000"/>
              </w:rPr>
              <w:t>10</w:t>
            </w:r>
          </w:p>
          <w:p w:rsidR="00DC21FB" w:rsidRPr="003A4C2E" w:rsidRDefault="00DC21FB" w:rsidP="00DC21FB">
            <w:pPr>
              <w:jc w:val="center"/>
              <w:rPr>
                <w:color w:val="000000"/>
              </w:rPr>
            </w:pPr>
            <w:r w:rsidRPr="003A4C2E">
              <w:rPr>
                <w:color w:val="000000"/>
              </w:rPr>
              <w:t>20</w:t>
            </w:r>
          </w:p>
        </w:tc>
      </w:tr>
      <w:tr w:rsidR="00DC21FB" w:rsidRPr="003A4C2E" w:rsidTr="00DC21FB">
        <w:trPr>
          <w:cantSplit/>
          <w:trHeight w:val="20"/>
        </w:trPr>
        <w:tc>
          <w:tcPr>
            <w:tcW w:w="364" w:type="dxa"/>
            <w:tcBorders>
              <w:top w:val="single" w:sz="4" w:space="0" w:color="auto"/>
              <w:left w:val="single" w:sz="4" w:space="0" w:color="auto"/>
              <w:bottom w:val="single" w:sz="4" w:space="0" w:color="auto"/>
              <w:right w:val="single" w:sz="4" w:space="0" w:color="auto"/>
            </w:tcBorders>
            <w:shd w:val="clear" w:color="auto" w:fill="FFFFFF"/>
          </w:tcPr>
          <w:p w:rsidR="00DC21FB" w:rsidRPr="003A4C2E" w:rsidRDefault="00DC21FB" w:rsidP="00DC21FB">
            <w:pPr>
              <w:jc w:val="center"/>
              <w:rPr>
                <w:b/>
                <w:color w:val="000000"/>
              </w:rPr>
            </w:pPr>
          </w:p>
        </w:tc>
        <w:tc>
          <w:tcPr>
            <w:tcW w:w="81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C21FB" w:rsidRPr="003A4C2E" w:rsidRDefault="00DC21FB" w:rsidP="00DC21FB">
            <w:pPr>
              <w:rPr>
                <w:b/>
                <w:color w:val="000000"/>
              </w:rPr>
            </w:pPr>
            <w:r w:rsidRPr="003A4C2E">
              <w:rPr>
                <w:b/>
                <w:color w:val="000000"/>
              </w:rPr>
              <w:t xml:space="preserve">ИТОГО максимально </w:t>
            </w:r>
          </w:p>
        </w:tc>
        <w:tc>
          <w:tcPr>
            <w:tcW w:w="859" w:type="dxa"/>
            <w:tcBorders>
              <w:top w:val="single" w:sz="4" w:space="0" w:color="auto"/>
              <w:left w:val="single" w:sz="4" w:space="0" w:color="auto"/>
              <w:bottom w:val="single" w:sz="4" w:space="0" w:color="auto"/>
              <w:right w:val="single" w:sz="4" w:space="0" w:color="auto"/>
            </w:tcBorders>
            <w:shd w:val="clear" w:color="auto" w:fill="FFFFFF"/>
            <w:hideMark/>
          </w:tcPr>
          <w:p w:rsidR="00DC21FB" w:rsidRPr="003A4C2E" w:rsidRDefault="00DC21FB" w:rsidP="00DC21FB">
            <w:pPr>
              <w:jc w:val="center"/>
              <w:rPr>
                <w:b/>
                <w:color w:val="000000"/>
              </w:rPr>
            </w:pPr>
            <w:r w:rsidRPr="003A4C2E">
              <w:rPr>
                <w:b/>
                <w:color w:val="000000"/>
              </w:rPr>
              <w:t>700</w:t>
            </w:r>
          </w:p>
        </w:tc>
      </w:tr>
    </w:tbl>
    <w:p w:rsidR="00DC21FB" w:rsidRDefault="00DC21FB" w:rsidP="00DC21FB"/>
    <w:p w:rsidR="00DC21FB" w:rsidRPr="000C1D9E" w:rsidRDefault="00DC21FB" w:rsidP="00DC21FB">
      <w:pPr>
        <w:ind w:firstLine="709"/>
        <w:jc w:val="both"/>
      </w:pPr>
      <w:r w:rsidRPr="000C1D9E">
        <w:t>При установлении группы по оплате труда руководителя организации дополн</w:t>
      </w:r>
      <w:r w:rsidRPr="000C1D9E">
        <w:t>и</w:t>
      </w:r>
      <w:r w:rsidRPr="000C1D9E">
        <w:t>тельного образования контингент обучающихся (воспитанников) определяется по списо</w:t>
      </w:r>
      <w:r w:rsidRPr="000C1D9E">
        <w:t>ч</w:t>
      </w:r>
      <w:r w:rsidRPr="000C1D9E">
        <w:t>ному составу на начало учебного года.</w:t>
      </w:r>
    </w:p>
    <w:p w:rsidR="00DC21FB" w:rsidRPr="000C1D9E" w:rsidRDefault="00DC21FB" w:rsidP="00DC21FB">
      <w:pPr>
        <w:ind w:firstLine="709"/>
      </w:pPr>
      <w:r w:rsidRPr="000C1D9E">
        <w:t>Группы оплаты труда для руководителя организации дополнительного образования в зависимости от суммы баллов.</w:t>
      </w:r>
    </w:p>
    <w:p w:rsidR="00DC21FB" w:rsidRPr="000C1D9E" w:rsidRDefault="00DC21FB" w:rsidP="00DC21FB">
      <w:pPr>
        <w:jc w:val="right"/>
      </w:pPr>
      <w:r w:rsidRPr="000C1D9E">
        <w:t>Таблица 2</w:t>
      </w:r>
    </w:p>
    <w:p w:rsidR="00DC21FB" w:rsidRDefault="00DC21FB" w:rsidP="00DC21FB"/>
    <w:tbl>
      <w:tblPr>
        <w:tblW w:w="5000" w:type="pct"/>
        <w:jc w:val="center"/>
        <w:tblLayout w:type="fixed"/>
        <w:tblCellMar>
          <w:left w:w="70" w:type="dxa"/>
          <w:right w:w="70" w:type="dxa"/>
        </w:tblCellMar>
        <w:tblLook w:val="04A0"/>
      </w:tblPr>
      <w:tblGrid>
        <w:gridCol w:w="2353"/>
        <w:gridCol w:w="2174"/>
        <w:gridCol w:w="2241"/>
        <w:gridCol w:w="2726"/>
      </w:tblGrid>
      <w:tr w:rsidR="00DC21FB" w:rsidRPr="003A4C2E" w:rsidTr="00DC21FB">
        <w:trPr>
          <w:trHeight w:val="20"/>
          <w:jc w:val="center"/>
        </w:trPr>
        <w:tc>
          <w:tcPr>
            <w:tcW w:w="2687" w:type="dxa"/>
            <w:tcBorders>
              <w:top w:val="single" w:sz="6" w:space="0" w:color="auto"/>
              <w:left w:val="single" w:sz="6" w:space="0" w:color="auto"/>
              <w:bottom w:val="single" w:sz="6" w:space="0" w:color="auto"/>
              <w:right w:val="single" w:sz="6" w:space="0" w:color="auto"/>
            </w:tcBorders>
            <w:hideMark/>
          </w:tcPr>
          <w:p w:rsidR="00DC21FB" w:rsidRPr="003A4C2E" w:rsidRDefault="00DC21FB" w:rsidP="00DC21FB">
            <w:pPr>
              <w:jc w:val="center"/>
              <w:rPr>
                <w:b/>
              </w:rPr>
            </w:pPr>
            <w:r w:rsidRPr="003A4C2E">
              <w:rPr>
                <w:b/>
              </w:rPr>
              <w:t>I группа</w:t>
            </w:r>
          </w:p>
        </w:tc>
        <w:tc>
          <w:tcPr>
            <w:tcW w:w="2481" w:type="dxa"/>
            <w:tcBorders>
              <w:top w:val="single" w:sz="6" w:space="0" w:color="auto"/>
              <w:left w:val="single" w:sz="6" w:space="0" w:color="auto"/>
              <w:bottom w:val="single" w:sz="6" w:space="0" w:color="auto"/>
              <w:right w:val="single" w:sz="6" w:space="0" w:color="auto"/>
            </w:tcBorders>
            <w:hideMark/>
          </w:tcPr>
          <w:p w:rsidR="00DC21FB" w:rsidRPr="003A4C2E" w:rsidRDefault="00DC21FB" w:rsidP="00DC21FB">
            <w:pPr>
              <w:jc w:val="center"/>
              <w:rPr>
                <w:b/>
              </w:rPr>
            </w:pPr>
            <w:r w:rsidRPr="003A4C2E">
              <w:rPr>
                <w:b/>
              </w:rPr>
              <w:t>II группа</w:t>
            </w:r>
          </w:p>
        </w:tc>
        <w:tc>
          <w:tcPr>
            <w:tcW w:w="2559" w:type="dxa"/>
            <w:tcBorders>
              <w:top w:val="single" w:sz="6" w:space="0" w:color="auto"/>
              <w:left w:val="single" w:sz="6" w:space="0" w:color="auto"/>
              <w:bottom w:val="single" w:sz="6" w:space="0" w:color="auto"/>
              <w:right w:val="single" w:sz="6" w:space="0" w:color="auto"/>
            </w:tcBorders>
            <w:hideMark/>
          </w:tcPr>
          <w:p w:rsidR="00DC21FB" w:rsidRPr="003A4C2E" w:rsidRDefault="00DC21FB" w:rsidP="00DC21FB">
            <w:pPr>
              <w:jc w:val="center"/>
              <w:rPr>
                <w:b/>
              </w:rPr>
            </w:pPr>
            <w:r w:rsidRPr="003A4C2E">
              <w:rPr>
                <w:b/>
              </w:rPr>
              <w:t>III группа</w:t>
            </w:r>
          </w:p>
        </w:tc>
        <w:tc>
          <w:tcPr>
            <w:tcW w:w="3118" w:type="dxa"/>
            <w:tcBorders>
              <w:top w:val="single" w:sz="6" w:space="0" w:color="auto"/>
              <w:left w:val="single" w:sz="6" w:space="0" w:color="auto"/>
              <w:bottom w:val="single" w:sz="6" w:space="0" w:color="auto"/>
              <w:right w:val="single" w:sz="6" w:space="0" w:color="auto"/>
            </w:tcBorders>
            <w:hideMark/>
          </w:tcPr>
          <w:p w:rsidR="00DC21FB" w:rsidRPr="003A4C2E" w:rsidRDefault="00DC21FB" w:rsidP="00DC21FB">
            <w:pPr>
              <w:jc w:val="center"/>
              <w:rPr>
                <w:b/>
              </w:rPr>
            </w:pPr>
            <w:r w:rsidRPr="003A4C2E">
              <w:rPr>
                <w:b/>
              </w:rPr>
              <w:t>IV группа</w:t>
            </w:r>
          </w:p>
        </w:tc>
      </w:tr>
      <w:tr w:rsidR="00DC21FB" w:rsidTr="00DC21FB">
        <w:trPr>
          <w:trHeight w:val="20"/>
          <w:jc w:val="center"/>
        </w:trPr>
        <w:tc>
          <w:tcPr>
            <w:tcW w:w="2687" w:type="dxa"/>
            <w:tcBorders>
              <w:top w:val="single" w:sz="6" w:space="0" w:color="auto"/>
              <w:left w:val="single" w:sz="6" w:space="0" w:color="auto"/>
              <w:bottom w:val="single" w:sz="6" w:space="0" w:color="auto"/>
              <w:right w:val="single" w:sz="6" w:space="0" w:color="auto"/>
            </w:tcBorders>
            <w:vAlign w:val="center"/>
            <w:hideMark/>
          </w:tcPr>
          <w:p w:rsidR="00DC21FB" w:rsidRDefault="00DC21FB" w:rsidP="00DC21FB">
            <w:pPr>
              <w:jc w:val="center"/>
            </w:pPr>
            <w:r>
              <w:t>свыше 600</w:t>
            </w:r>
          </w:p>
        </w:tc>
        <w:tc>
          <w:tcPr>
            <w:tcW w:w="2481" w:type="dxa"/>
            <w:tcBorders>
              <w:top w:val="single" w:sz="6" w:space="0" w:color="auto"/>
              <w:left w:val="single" w:sz="6" w:space="0" w:color="auto"/>
              <w:bottom w:val="single" w:sz="6" w:space="0" w:color="auto"/>
              <w:right w:val="single" w:sz="6" w:space="0" w:color="auto"/>
            </w:tcBorders>
            <w:vAlign w:val="center"/>
            <w:hideMark/>
          </w:tcPr>
          <w:p w:rsidR="00DC21FB" w:rsidRDefault="00DC21FB" w:rsidP="00DC21FB">
            <w:pPr>
              <w:jc w:val="center"/>
            </w:pPr>
            <w:r>
              <w:t>до 600</w:t>
            </w:r>
          </w:p>
        </w:tc>
        <w:tc>
          <w:tcPr>
            <w:tcW w:w="2559" w:type="dxa"/>
            <w:tcBorders>
              <w:top w:val="single" w:sz="6" w:space="0" w:color="auto"/>
              <w:left w:val="single" w:sz="6" w:space="0" w:color="auto"/>
              <w:bottom w:val="single" w:sz="6" w:space="0" w:color="auto"/>
              <w:right w:val="single" w:sz="6" w:space="0" w:color="auto"/>
            </w:tcBorders>
            <w:vAlign w:val="center"/>
            <w:hideMark/>
          </w:tcPr>
          <w:p w:rsidR="00DC21FB" w:rsidRDefault="00DC21FB" w:rsidP="00DC21FB">
            <w:pPr>
              <w:jc w:val="center"/>
            </w:pPr>
            <w:r>
              <w:t>до 400</w:t>
            </w:r>
          </w:p>
        </w:tc>
        <w:tc>
          <w:tcPr>
            <w:tcW w:w="3118" w:type="dxa"/>
            <w:tcBorders>
              <w:top w:val="single" w:sz="6" w:space="0" w:color="auto"/>
              <w:left w:val="single" w:sz="6" w:space="0" w:color="auto"/>
              <w:bottom w:val="single" w:sz="6" w:space="0" w:color="auto"/>
              <w:right w:val="single" w:sz="6" w:space="0" w:color="auto"/>
            </w:tcBorders>
            <w:vAlign w:val="center"/>
            <w:hideMark/>
          </w:tcPr>
          <w:p w:rsidR="00DC21FB" w:rsidRDefault="00DC21FB" w:rsidP="00DC21FB">
            <w:pPr>
              <w:jc w:val="center"/>
            </w:pPr>
            <w:r>
              <w:t>до 200</w:t>
            </w:r>
          </w:p>
        </w:tc>
      </w:tr>
    </w:tbl>
    <w:p w:rsidR="00DC21FB" w:rsidRDefault="00DC21FB" w:rsidP="00DC21FB"/>
    <w:p w:rsidR="00DC21FB" w:rsidRDefault="00DC21FB">
      <w:pPr>
        <w:rPr>
          <w:bCs/>
          <w:sz w:val="28"/>
          <w:szCs w:val="28"/>
        </w:rPr>
      </w:pPr>
    </w:p>
    <w:p w:rsidR="00DC21FB" w:rsidRDefault="00DC21FB">
      <w:pPr>
        <w:rPr>
          <w:bCs/>
          <w:sz w:val="28"/>
          <w:szCs w:val="28"/>
        </w:rPr>
      </w:pPr>
      <w:r>
        <w:rPr>
          <w:bCs/>
          <w:sz w:val="28"/>
          <w:szCs w:val="28"/>
        </w:rPr>
        <w:br w:type="page"/>
      </w:r>
    </w:p>
    <w:p w:rsidR="005C18E3" w:rsidRPr="005C18E3" w:rsidRDefault="00DC21FB" w:rsidP="005C18E3">
      <w:pPr>
        <w:widowControl w:val="0"/>
        <w:ind w:left="5670"/>
        <w:jc w:val="both"/>
        <w:rPr>
          <w:bCs/>
          <w:sz w:val="28"/>
          <w:szCs w:val="28"/>
        </w:rPr>
      </w:pPr>
      <w:r>
        <w:rPr>
          <w:bCs/>
          <w:sz w:val="28"/>
          <w:szCs w:val="28"/>
        </w:rPr>
        <w:lastRenderedPageBreak/>
        <w:t>Приложение 3</w:t>
      </w:r>
    </w:p>
    <w:p w:rsidR="005C18E3" w:rsidRPr="005C18E3" w:rsidRDefault="005C18E3" w:rsidP="005C18E3">
      <w:pPr>
        <w:ind w:left="5670"/>
        <w:jc w:val="both"/>
        <w:rPr>
          <w:kern w:val="36"/>
          <w:sz w:val="28"/>
          <w:szCs w:val="28"/>
        </w:rPr>
      </w:pPr>
      <w:r w:rsidRPr="005C18E3">
        <w:rPr>
          <w:bCs/>
          <w:sz w:val="28"/>
          <w:szCs w:val="28"/>
        </w:rPr>
        <w:t>к Положению об оплате труда работников</w:t>
      </w:r>
      <w:r w:rsidRPr="005C18E3">
        <w:rPr>
          <w:bCs/>
          <w:kern w:val="36"/>
          <w:sz w:val="28"/>
          <w:szCs w:val="28"/>
        </w:rPr>
        <w:t xml:space="preserve"> муниципальных казенных организаций допо</w:t>
      </w:r>
      <w:r w:rsidRPr="005C18E3">
        <w:rPr>
          <w:bCs/>
          <w:kern w:val="36"/>
          <w:sz w:val="28"/>
          <w:szCs w:val="28"/>
        </w:rPr>
        <w:t>л</w:t>
      </w:r>
      <w:r w:rsidRPr="005C18E3">
        <w:rPr>
          <w:bCs/>
          <w:kern w:val="36"/>
          <w:sz w:val="28"/>
          <w:szCs w:val="28"/>
        </w:rPr>
        <w:t>нительного образования</w:t>
      </w:r>
      <w:r w:rsidRPr="005C18E3">
        <w:rPr>
          <w:sz w:val="28"/>
          <w:szCs w:val="28"/>
        </w:rPr>
        <w:t xml:space="preserve"> В</w:t>
      </w:r>
      <w:r w:rsidRPr="005C18E3">
        <w:rPr>
          <w:sz w:val="28"/>
          <w:szCs w:val="28"/>
        </w:rPr>
        <w:t>о</w:t>
      </w:r>
      <w:r w:rsidRPr="005C18E3">
        <w:rPr>
          <w:sz w:val="28"/>
          <w:szCs w:val="28"/>
        </w:rPr>
        <w:t>робьевского муниципального района.</w:t>
      </w:r>
    </w:p>
    <w:p w:rsidR="00186AF6" w:rsidRPr="00432C47" w:rsidRDefault="00186AF6" w:rsidP="005C18E3">
      <w:pPr>
        <w:ind w:left="6237"/>
        <w:rPr>
          <w:b/>
          <w:bCs/>
          <w:sz w:val="28"/>
          <w:szCs w:val="28"/>
        </w:rPr>
      </w:pPr>
    </w:p>
    <w:p w:rsidR="00066056" w:rsidRDefault="00186AF6" w:rsidP="00186AF6">
      <w:pPr>
        <w:jc w:val="center"/>
        <w:rPr>
          <w:b/>
          <w:bCs/>
          <w:sz w:val="28"/>
          <w:szCs w:val="28"/>
        </w:rPr>
      </w:pPr>
      <w:r w:rsidRPr="00432C47">
        <w:rPr>
          <w:b/>
          <w:bCs/>
          <w:sz w:val="28"/>
          <w:szCs w:val="28"/>
        </w:rPr>
        <w:t xml:space="preserve">Перечень критериев и показателей эффективности деятельности </w:t>
      </w:r>
    </w:p>
    <w:p w:rsidR="00186AF6" w:rsidRPr="00432C47" w:rsidRDefault="00186AF6" w:rsidP="00186AF6">
      <w:pPr>
        <w:jc w:val="center"/>
        <w:rPr>
          <w:b/>
          <w:bCs/>
          <w:sz w:val="28"/>
          <w:szCs w:val="28"/>
        </w:rPr>
      </w:pPr>
      <w:r w:rsidRPr="00432C47">
        <w:rPr>
          <w:b/>
          <w:bCs/>
          <w:sz w:val="28"/>
          <w:szCs w:val="28"/>
        </w:rPr>
        <w:t>организации дополнительного образования</w:t>
      </w:r>
    </w:p>
    <w:p w:rsidR="00186AF6" w:rsidRPr="00432C47" w:rsidRDefault="00186AF6" w:rsidP="00186AF6">
      <w:pPr>
        <w:jc w:val="center"/>
        <w:rPr>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41"/>
        <w:gridCol w:w="7327"/>
        <w:gridCol w:w="1102"/>
      </w:tblGrid>
      <w:tr w:rsidR="00186AF6" w:rsidRPr="00432C47" w:rsidTr="00186AF6">
        <w:tc>
          <w:tcPr>
            <w:tcW w:w="596" w:type="pct"/>
            <w:tcBorders>
              <w:top w:val="single" w:sz="4" w:space="0" w:color="auto"/>
              <w:left w:val="single" w:sz="4" w:space="0" w:color="auto"/>
              <w:bottom w:val="single" w:sz="4" w:space="0" w:color="auto"/>
              <w:right w:val="single" w:sz="4" w:space="0" w:color="auto"/>
            </w:tcBorders>
            <w:vAlign w:val="center"/>
          </w:tcPr>
          <w:p w:rsidR="00186AF6" w:rsidRPr="00432C47" w:rsidRDefault="00186AF6" w:rsidP="00186AF6">
            <w:pPr>
              <w:jc w:val="center"/>
              <w:rPr>
                <w:b/>
                <w:bCs/>
              </w:rPr>
            </w:pPr>
            <w:r w:rsidRPr="00432C47">
              <w:rPr>
                <w:b/>
                <w:bCs/>
              </w:rPr>
              <w:t xml:space="preserve">№ </w:t>
            </w:r>
            <w:proofErr w:type="gramStart"/>
            <w:r w:rsidRPr="00432C47">
              <w:rPr>
                <w:b/>
                <w:bCs/>
              </w:rPr>
              <w:t>п</w:t>
            </w:r>
            <w:proofErr w:type="gramEnd"/>
            <w:r w:rsidRPr="00432C47">
              <w:rPr>
                <w:b/>
                <w:bCs/>
              </w:rPr>
              <w:t>/п</w:t>
            </w:r>
          </w:p>
        </w:tc>
        <w:tc>
          <w:tcPr>
            <w:tcW w:w="3828"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center"/>
              <w:rPr>
                <w:b/>
                <w:bCs/>
              </w:rPr>
            </w:pPr>
            <w:r w:rsidRPr="00432C47">
              <w:rPr>
                <w:b/>
                <w:bCs/>
              </w:rPr>
              <w:t>Показатели</w:t>
            </w:r>
          </w:p>
        </w:tc>
        <w:tc>
          <w:tcPr>
            <w:tcW w:w="576"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center"/>
              <w:rPr>
                <w:b/>
                <w:bCs/>
              </w:rPr>
            </w:pPr>
            <w:r w:rsidRPr="00432C47">
              <w:rPr>
                <w:b/>
                <w:bCs/>
              </w:rPr>
              <w:t>Баллы</w:t>
            </w:r>
          </w:p>
        </w:tc>
      </w:tr>
      <w:tr w:rsidR="00186AF6" w:rsidRPr="00432C47" w:rsidTr="00186AF6">
        <w:tc>
          <w:tcPr>
            <w:tcW w:w="5000" w:type="pct"/>
            <w:gridSpan w:val="3"/>
            <w:tcBorders>
              <w:top w:val="single" w:sz="4" w:space="0" w:color="auto"/>
              <w:left w:val="single" w:sz="4" w:space="0" w:color="auto"/>
              <w:bottom w:val="single" w:sz="4" w:space="0" w:color="auto"/>
              <w:right w:val="single" w:sz="4" w:space="0" w:color="auto"/>
            </w:tcBorders>
            <w:vAlign w:val="center"/>
          </w:tcPr>
          <w:p w:rsidR="00186AF6" w:rsidRPr="00432C47" w:rsidRDefault="00186AF6" w:rsidP="00186AF6">
            <w:pPr>
              <w:jc w:val="center"/>
              <w:rPr>
                <w:b/>
                <w:bCs/>
              </w:rPr>
            </w:pPr>
            <w:r w:rsidRPr="00432C47">
              <w:rPr>
                <w:b/>
                <w:bCs/>
              </w:rPr>
              <w:t>Критерий 1. Результативность образовательной деятельности</w:t>
            </w:r>
          </w:p>
        </w:tc>
      </w:tr>
      <w:tr w:rsidR="00186AF6" w:rsidRPr="00432C47" w:rsidTr="00186AF6">
        <w:tc>
          <w:tcPr>
            <w:tcW w:w="596" w:type="pct"/>
            <w:tcBorders>
              <w:top w:val="single" w:sz="4" w:space="0" w:color="auto"/>
              <w:left w:val="single" w:sz="4" w:space="0" w:color="auto"/>
              <w:bottom w:val="single" w:sz="4" w:space="0" w:color="auto"/>
              <w:right w:val="single" w:sz="4" w:space="0" w:color="auto"/>
            </w:tcBorders>
            <w:vAlign w:val="center"/>
          </w:tcPr>
          <w:p w:rsidR="00186AF6" w:rsidRPr="00432C47" w:rsidRDefault="00186AF6" w:rsidP="00186AF6">
            <w:pPr>
              <w:jc w:val="center"/>
            </w:pPr>
            <w:r w:rsidRPr="00432C47">
              <w:t>1.1.</w:t>
            </w:r>
          </w:p>
        </w:tc>
        <w:tc>
          <w:tcPr>
            <w:tcW w:w="3828"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both"/>
            </w:pPr>
            <w:r w:rsidRPr="00432C47">
              <w:t xml:space="preserve">Сохранность контингента </w:t>
            </w:r>
            <w:proofErr w:type="gramStart"/>
            <w:r w:rsidRPr="00432C47">
              <w:t>обучающихся</w:t>
            </w:r>
            <w:proofErr w:type="gramEnd"/>
            <w:r w:rsidRPr="00432C47">
              <w:t>:</w:t>
            </w:r>
          </w:p>
          <w:p w:rsidR="00186AF6" w:rsidRPr="00432C47" w:rsidRDefault="00186AF6" w:rsidP="00186AF6">
            <w:pPr>
              <w:jc w:val="both"/>
            </w:pPr>
            <w:r w:rsidRPr="00432C47">
              <w:t>- свыше 95%;</w:t>
            </w:r>
          </w:p>
          <w:p w:rsidR="00186AF6" w:rsidRPr="00432C47" w:rsidRDefault="00186AF6" w:rsidP="00186AF6">
            <w:pPr>
              <w:jc w:val="both"/>
            </w:pPr>
            <w:r w:rsidRPr="00432C47">
              <w:t>- 85-95%;</w:t>
            </w:r>
          </w:p>
          <w:p w:rsidR="00186AF6" w:rsidRPr="00432C47" w:rsidRDefault="00186AF6" w:rsidP="00186AF6">
            <w:pPr>
              <w:jc w:val="both"/>
            </w:pPr>
            <w:r w:rsidRPr="00432C47">
              <w:t>- до 85%</w:t>
            </w:r>
          </w:p>
        </w:tc>
        <w:tc>
          <w:tcPr>
            <w:tcW w:w="576"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center"/>
            </w:pPr>
          </w:p>
          <w:p w:rsidR="00186AF6" w:rsidRPr="00432C47" w:rsidRDefault="00186AF6" w:rsidP="00186AF6">
            <w:pPr>
              <w:jc w:val="center"/>
            </w:pPr>
            <w:r w:rsidRPr="00432C47">
              <w:t>1,0</w:t>
            </w:r>
          </w:p>
          <w:p w:rsidR="00186AF6" w:rsidRPr="00432C47" w:rsidRDefault="00186AF6" w:rsidP="00186AF6">
            <w:pPr>
              <w:jc w:val="center"/>
            </w:pPr>
            <w:r w:rsidRPr="00432C47">
              <w:t>0,5</w:t>
            </w:r>
          </w:p>
          <w:p w:rsidR="00186AF6" w:rsidRPr="00432C47" w:rsidRDefault="00186AF6" w:rsidP="00186AF6">
            <w:pPr>
              <w:jc w:val="center"/>
            </w:pPr>
            <w:r w:rsidRPr="00432C47">
              <w:t>0</w:t>
            </w:r>
          </w:p>
        </w:tc>
      </w:tr>
      <w:tr w:rsidR="00186AF6" w:rsidRPr="00432C47" w:rsidTr="00186AF6">
        <w:tc>
          <w:tcPr>
            <w:tcW w:w="596" w:type="pct"/>
            <w:tcBorders>
              <w:top w:val="single" w:sz="4" w:space="0" w:color="auto"/>
              <w:left w:val="single" w:sz="4" w:space="0" w:color="auto"/>
              <w:bottom w:val="single" w:sz="4" w:space="0" w:color="auto"/>
              <w:right w:val="single" w:sz="4" w:space="0" w:color="auto"/>
            </w:tcBorders>
            <w:vAlign w:val="center"/>
          </w:tcPr>
          <w:p w:rsidR="00186AF6" w:rsidRPr="00432C47" w:rsidRDefault="00186AF6" w:rsidP="00186AF6">
            <w:pPr>
              <w:jc w:val="center"/>
            </w:pPr>
            <w:r w:rsidRPr="00432C47">
              <w:t>1.2.</w:t>
            </w:r>
          </w:p>
        </w:tc>
        <w:tc>
          <w:tcPr>
            <w:tcW w:w="3828"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both"/>
            </w:pPr>
            <w:r w:rsidRPr="00432C47">
              <w:t>Численность обучающихся дошкольного возраста (5-6 лет):</w:t>
            </w:r>
          </w:p>
          <w:p w:rsidR="00186AF6" w:rsidRPr="00432C47" w:rsidRDefault="00186AF6" w:rsidP="00186AF6">
            <w:pPr>
              <w:jc w:val="both"/>
            </w:pPr>
            <w:r w:rsidRPr="00432C47">
              <w:t>- меньше в сравнении с прошлым учебным годом;</w:t>
            </w:r>
          </w:p>
          <w:p w:rsidR="00186AF6" w:rsidRPr="00432C47" w:rsidRDefault="00186AF6" w:rsidP="00186AF6">
            <w:pPr>
              <w:jc w:val="both"/>
            </w:pPr>
            <w:r w:rsidRPr="00432C47">
              <w:t>- равно или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center"/>
            </w:pPr>
          </w:p>
          <w:p w:rsidR="00186AF6" w:rsidRPr="00432C47" w:rsidRDefault="00186AF6" w:rsidP="00186AF6">
            <w:pPr>
              <w:jc w:val="center"/>
            </w:pPr>
            <w:r w:rsidRPr="00432C47">
              <w:t>0</w:t>
            </w:r>
          </w:p>
          <w:p w:rsidR="00186AF6" w:rsidRPr="00432C47" w:rsidRDefault="00186AF6" w:rsidP="00186AF6">
            <w:pPr>
              <w:jc w:val="center"/>
            </w:pPr>
            <w:r w:rsidRPr="00432C47">
              <w:t>0,5</w:t>
            </w:r>
          </w:p>
        </w:tc>
      </w:tr>
      <w:tr w:rsidR="00186AF6" w:rsidRPr="00432C47" w:rsidTr="00186AF6">
        <w:tc>
          <w:tcPr>
            <w:tcW w:w="596" w:type="pct"/>
            <w:tcBorders>
              <w:top w:val="single" w:sz="4" w:space="0" w:color="auto"/>
              <w:left w:val="single" w:sz="4" w:space="0" w:color="auto"/>
              <w:bottom w:val="single" w:sz="4" w:space="0" w:color="auto"/>
              <w:right w:val="single" w:sz="4" w:space="0" w:color="auto"/>
            </w:tcBorders>
            <w:vAlign w:val="center"/>
          </w:tcPr>
          <w:p w:rsidR="00186AF6" w:rsidRPr="00432C47" w:rsidRDefault="00186AF6" w:rsidP="00186AF6">
            <w:pPr>
              <w:jc w:val="center"/>
              <w:rPr>
                <w:b/>
                <w:bCs/>
              </w:rPr>
            </w:pPr>
            <w:r w:rsidRPr="00432C47">
              <w:t>1.3.</w:t>
            </w:r>
          </w:p>
        </w:tc>
        <w:tc>
          <w:tcPr>
            <w:tcW w:w="3828"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both"/>
            </w:pPr>
            <w:r w:rsidRPr="00432C47">
              <w:t>Численность обучающихся младшего школьного возраста (7-11 лет):</w:t>
            </w:r>
          </w:p>
          <w:p w:rsidR="00186AF6" w:rsidRPr="00432C47" w:rsidRDefault="00186AF6" w:rsidP="00186AF6">
            <w:pPr>
              <w:jc w:val="both"/>
            </w:pPr>
            <w:r w:rsidRPr="00432C47">
              <w:t>- меньше в сравнении с прошлым учебным годом;</w:t>
            </w:r>
          </w:p>
          <w:p w:rsidR="00186AF6" w:rsidRPr="00432C47" w:rsidRDefault="00186AF6" w:rsidP="00186AF6">
            <w:pPr>
              <w:jc w:val="both"/>
            </w:pPr>
            <w:r w:rsidRPr="00432C47">
              <w:t>- равно или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center"/>
            </w:pPr>
          </w:p>
          <w:p w:rsidR="00186AF6" w:rsidRPr="00432C47" w:rsidRDefault="00186AF6" w:rsidP="00186AF6">
            <w:pPr>
              <w:jc w:val="center"/>
            </w:pPr>
            <w:r w:rsidRPr="00432C47">
              <w:t>0</w:t>
            </w:r>
          </w:p>
          <w:p w:rsidR="00186AF6" w:rsidRPr="00432C47" w:rsidRDefault="00186AF6" w:rsidP="00186AF6">
            <w:pPr>
              <w:jc w:val="center"/>
            </w:pPr>
            <w:r w:rsidRPr="00432C47">
              <w:t>0,5</w:t>
            </w:r>
          </w:p>
        </w:tc>
      </w:tr>
      <w:tr w:rsidR="00186AF6" w:rsidRPr="00432C47" w:rsidTr="00186AF6">
        <w:tc>
          <w:tcPr>
            <w:tcW w:w="596" w:type="pct"/>
            <w:tcBorders>
              <w:top w:val="single" w:sz="4" w:space="0" w:color="auto"/>
              <w:left w:val="single" w:sz="4" w:space="0" w:color="auto"/>
              <w:bottom w:val="single" w:sz="4" w:space="0" w:color="auto"/>
              <w:right w:val="single" w:sz="4" w:space="0" w:color="auto"/>
            </w:tcBorders>
            <w:vAlign w:val="center"/>
          </w:tcPr>
          <w:p w:rsidR="00186AF6" w:rsidRPr="00432C47" w:rsidRDefault="00186AF6" w:rsidP="00186AF6">
            <w:pPr>
              <w:jc w:val="center"/>
            </w:pPr>
            <w:r w:rsidRPr="00432C47">
              <w:t>1.4.</w:t>
            </w:r>
          </w:p>
        </w:tc>
        <w:tc>
          <w:tcPr>
            <w:tcW w:w="3828"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both"/>
            </w:pPr>
            <w:r w:rsidRPr="00432C47">
              <w:t>Численность обучающихся среднего школьного возраста (12-15 лет):</w:t>
            </w:r>
          </w:p>
          <w:p w:rsidR="00186AF6" w:rsidRPr="00432C47" w:rsidRDefault="00186AF6" w:rsidP="00186AF6">
            <w:pPr>
              <w:jc w:val="both"/>
            </w:pPr>
            <w:r w:rsidRPr="00432C47">
              <w:t>- меньше в сравнении с прошлым учебным годом;</w:t>
            </w:r>
          </w:p>
          <w:p w:rsidR="00186AF6" w:rsidRPr="00432C47" w:rsidRDefault="00186AF6" w:rsidP="00186AF6">
            <w:pPr>
              <w:jc w:val="both"/>
            </w:pPr>
            <w:r w:rsidRPr="00432C47">
              <w:t>- равно или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center"/>
            </w:pPr>
          </w:p>
          <w:p w:rsidR="00186AF6" w:rsidRPr="00432C47" w:rsidRDefault="00186AF6" w:rsidP="00186AF6">
            <w:pPr>
              <w:jc w:val="center"/>
            </w:pPr>
            <w:r w:rsidRPr="00432C47">
              <w:t>0</w:t>
            </w:r>
          </w:p>
          <w:p w:rsidR="00186AF6" w:rsidRPr="00432C47" w:rsidRDefault="00186AF6" w:rsidP="00186AF6">
            <w:pPr>
              <w:jc w:val="center"/>
            </w:pPr>
            <w:r w:rsidRPr="00432C47">
              <w:t>0,5</w:t>
            </w:r>
          </w:p>
        </w:tc>
      </w:tr>
      <w:tr w:rsidR="00186AF6" w:rsidRPr="00432C47" w:rsidTr="00186AF6">
        <w:tc>
          <w:tcPr>
            <w:tcW w:w="596" w:type="pct"/>
            <w:tcBorders>
              <w:top w:val="single" w:sz="4" w:space="0" w:color="auto"/>
              <w:left w:val="single" w:sz="4" w:space="0" w:color="auto"/>
              <w:bottom w:val="single" w:sz="4" w:space="0" w:color="auto"/>
              <w:right w:val="single" w:sz="4" w:space="0" w:color="auto"/>
            </w:tcBorders>
            <w:vAlign w:val="center"/>
          </w:tcPr>
          <w:p w:rsidR="00186AF6" w:rsidRPr="00432C47" w:rsidRDefault="00186AF6" w:rsidP="00186AF6">
            <w:pPr>
              <w:jc w:val="center"/>
            </w:pPr>
            <w:r w:rsidRPr="00432C47">
              <w:t>1.5.</w:t>
            </w:r>
          </w:p>
        </w:tc>
        <w:tc>
          <w:tcPr>
            <w:tcW w:w="3828"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both"/>
            </w:pPr>
            <w:r w:rsidRPr="00432C47">
              <w:t>Численность обучающихся старшего школьного возраста (16-18 лет):</w:t>
            </w:r>
          </w:p>
          <w:p w:rsidR="00186AF6" w:rsidRPr="00432C47" w:rsidRDefault="00186AF6" w:rsidP="00186AF6">
            <w:pPr>
              <w:jc w:val="both"/>
            </w:pPr>
            <w:r w:rsidRPr="00432C47">
              <w:t>- меньше в сравнении с прошлым учебным годом;</w:t>
            </w:r>
          </w:p>
          <w:p w:rsidR="00186AF6" w:rsidRPr="00432C47" w:rsidRDefault="00186AF6" w:rsidP="00186AF6">
            <w:pPr>
              <w:jc w:val="both"/>
            </w:pPr>
            <w:r w:rsidRPr="00432C47">
              <w:t>- равно или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center"/>
            </w:pPr>
          </w:p>
          <w:p w:rsidR="00186AF6" w:rsidRPr="00432C47" w:rsidRDefault="00186AF6" w:rsidP="00186AF6">
            <w:pPr>
              <w:jc w:val="center"/>
            </w:pPr>
            <w:r w:rsidRPr="00432C47">
              <w:t>0</w:t>
            </w:r>
          </w:p>
          <w:p w:rsidR="00186AF6" w:rsidRPr="00432C47" w:rsidRDefault="00186AF6" w:rsidP="00186AF6">
            <w:pPr>
              <w:jc w:val="center"/>
            </w:pPr>
            <w:r w:rsidRPr="00432C47">
              <w:t>0,5</w:t>
            </w:r>
          </w:p>
        </w:tc>
      </w:tr>
      <w:tr w:rsidR="00186AF6" w:rsidRPr="00432C47" w:rsidTr="00186AF6">
        <w:tc>
          <w:tcPr>
            <w:tcW w:w="596" w:type="pct"/>
            <w:tcBorders>
              <w:top w:val="single" w:sz="4" w:space="0" w:color="auto"/>
              <w:left w:val="single" w:sz="4" w:space="0" w:color="auto"/>
              <w:bottom w:val="single" w:sz="4" w:space="0" w:color="auto"/>
              <w:right w:val="single" w:sz="4" w:space="0" w:color="auto"/>
            </w:tcBorders>
            <w:vAlign w:val="center"/>
          </w:tcPr>
          <w:p w:rsidR="00186AF6" w:rsidRPr="00432C47" w:rsidRDefault="00186AF6" w:rsidP="00186AF6">
            <w:pPr>
              <w:jc w:val="center"/>
              <w:rPr>
                <w:b/>
                <w:bCs/>
              </w:rPr>
            </w:pPr>
            <w:r w:rsidRPr="00432C47">
              <w:t>1.6.</w:t>
            </w:r>
          </w:p>
        </w:tc>
        <w:tc>
          <w:tcPr>
            <w:tcW w:w="3828"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both"/>
            </w:pPr>
            <w:r w:rsidRPr="00432C47">
              <w:t>Количество реализуемых дополнительных общеразвивающих пр</w:t>
            </w:r>
            <w:r w:rsidRPr="00432C47">
              <w:t>о</w:t>
            </w:r>
            <w:r w:rsidRPr="00432C47">
              <w:t>грамм по работе с детьми-инвалидами, детьми с ОВЗ:</w:t>
            </w:r>
          </w:p>
          <w:p w:rsidR="00186AF6" w:rsidRPr="00432C47" w:rsidRDefault="00186AF6" w:rsidP="00186AF6">
            <w:pPr>
              <w:jc w:val="both"/>
            </w:pPr>
            <w:r w:rsidRPr="00432C47">
              <w:t>-  отсутствие, равно или меньше в сравнении с прошлым учебным годом;</w:t>
            </w:r>
          </w:p>
          <w:p w:rsidR="00186AF6" w:rsidRPr="00432C47" w:rsidRDefault="00186AF6" w:rsidP="00186AF6">
            <w:pPr>
              <w:jc w:val="both"/>
            </w:pPr>
            <w:r w:rsidRPr="00432C47">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center"/>
            </w:pPr>
          </w:p>
          <w:p w:rsidR="00186AF6" w:rsidRPr="00432C47" w:rsidRDefault="00186AF6" w:rsidP="00186AF6">
            <w:pPr>
              <w:jc w:val="center"/>
            </w:pPr>
          </w:p>
          <w:p w:rsidR="00186AF6" w:rsidRPr="00432C47" w:rsidRDefault="00186AF6" w:rsidP="00186AF6">
            <w:pPr>
              <w:jc w:val="center"/>
            </w:pPr>
          </w:p>
          <w:p w:rsidR="00186AF6" w:rsidRPr="00432C47" w:rsidRDefault="00186AF6" w:rsidP="00186AF6">
            <w:pPr>
              <w:jc w:val="center"/>
            </w:pPr>
            <w:r w:rsidRPr="00432C47">
              <w:t>0</w:t>
            </w:r>
          </w:p>
          <w:p w:rsidR="00186AF6" w:rsidRPr="00432C47" w:rsidRDefault="00186AF6" w:rsidP="00186AF6">
            <w:pPr>
              <w:jc w:val="center"/>
            </w:pPr>
            <w:r w:rsidRPr="00432C47">
              <w:t>0,5</w:t>
            </w:r>
          </w:p>
        </w:tc>
      </w:tr>
      <w:tr w:rsidR="00186AF6" w:rsidRPr="00432C47" w:rsidTr="00186AF6">
        <w:tc>
          <w:tcPr>
            <w:tcW w:w="596" w:type="pct"/>
            <w:tcBorders>
              <w:top w:val="single" w:sz="4" w:space="0" w:color="auto"/>
              <w:left w:val="single" w:sz="4" w:space="0" w:color="auto"/>
              <w:bottom w:val="single" w:sz="4" w:space="0" w:color="auto"/>
              <w:right w:val="single" w:sz="4" w:space="0" w:color="auto"/>
            </w:tcBorders>
            <w:vAlign w:val="center"/>
          </w:tcPr>
          <w:p w:rsidR="00186AF6" w:rsidRPr="00432C47" w:rsidRDefault="00186AF6" w:rsidP="00186AF6">
            <w:pPr>
              <w:jc w:val="center"/>
              <w:rPr>
                <w:b/>
                <w:bCs/>
              </w:rPr>
            </w:pPr>
            <w:r w:rsidRPr="00432C47">
              <w:t>1.7.</w:t>
            </w:r>
          </w:p>
        </w:tc>
        <w:tc>
          <w:tcPr>
            <w:tcW w:w="3828"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both"/>
            </w:pPr>
            <w:r w:rsidRPr="00432C47">
              <w:t xml:space="preserve">Численность </w:t>
            </w:r>
            <w:proofErr w:type="gramStart"/>
            <w:r w:rsidRPr="00432C47">
              <w:t>обучающихся</w:t>
            </w:r>
            <w:proofErr w:type="gramEnd"/>
            <w:r w:rsidRPr="00432C47">
              <w:t xml:space="preserve"> по дополнительным общеразвивающим программам, направленным на работу с детьми-инвалидами, детьми с ОВЗ:</w:t>
            </w:r>
          </w:p>
          <w:p w:rsidR="00186AF6" w:rsidRPr="00432C47" w:rsidRDefault="00186AF6" w:rsidP="00186AF6">
            <w:pPr>
              <w:jc w:val="both"/>
            </w:pPr>
            <w:r w:rsidRPr="00432C47">
              <w:t>- 0;</w:t>
            </w:r>
          </w:p>
          <w:p w:rsidR="00186AF6" w:rsidRPr="00432C47" w:rsidRDefault="00186AF6" w:rsidP="00186AF6">
            <w:pPr>
              <w:jc w:val="both"/>
            </w:pPr>
            <w:r w:rsidRPr="00432C47">
              <w:t>- 1 и более</w:t>
            </w:r>
          </w:p>
        </w:tc>
        <w:tc>
          <w:tcPr>
            <w:tcW w:w="576"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center"/>
            </w:pPr>
          </w:p>
          <w:p w:rsidR="00186AF6" w:rsidRPr="00432C47" w:rsidRDefault="00186AF6" w:rsidP="00186AF6">
            <w:pPr>
              <w:jc w:val="center"/>
            </w:pPr>
          </w:p>
          <w:p w:rsidR="00186AF6" w:rsidRPr="00432C47" w:rsidRDefault="00186AF6" w:rsidP="00186AF6">
            <w:pPr>
              <w:jc w:val="center"/>
            </w:pPr>
          </w:p>
          <w:p w:rsidR="00186AF6" w:rsidRPr="00432C47" w:rsidRDefault="00186AF6" w:rsidP="00186AF6">
            <w:pPr>
              <w:jc w:val="center"/>
            </w:pPr>
            <w:r w:rsidRPr="00432C47">
              <w:t>0</w:t>
            </w:r>
          </w:p>
          <w:p w:rsidR="00186AF6" w:rsidRPr="00432C47" w:rsidRDefault="00186AF6" w:rsidP="00186AF6">
            <w:pPr>
              <w:jc w:val="center"/>
            </w:pPr>
            <w:r w:rsidRPr="00432C47">
              <w:t>1,0</w:t>
            </w:r>
          </w:p>
        </w:tc>
      </w:tr>
      <w:tr w:rsidR="00186AF6" w:rsidRPr="00432C47" w:rsidTr="00186AF6">
        <w:tc>
          <w:tcPr>
            <w:tcW w:w="596" w:type="pct"/>
            <w:tcBorders>
              <w:top w:val="single" w:sz="4" w:space="0" w:color="auto"/>
              <w:left w:val="single" w:sz="4" w:space="0" w:color="auto"/>
              <w:bottom w:val="single" w:sz="4" w:space="0" w:color="auto"/>
              <w:right w:val="single" w:sz="4" w:space="0" w:color="auto"/>
            </w:tcBorders>
            <w:vAlign w:val="center"/>
          </w:tcPr>
          <w:p w:rsidR="00186AF6" w:rsidRPr="00432C47" w:rsidRDefault="00186AF6" w:rsidP="00186AF6">
            <w:pPr>
              <w:jc w:val="center"/>
              <w:rPr>
                <w:b/>
                <w:bCs/>
              </w:rPr>
            </w:pPr>
            <w:r w:rsidRPr="00432C47">
              <w:t>1.8.</w:t>
            </w:r>
          </w:p>
        </w:tc>
        <w:tc>
          <w:tcPr>
            <w:tcW w:w="3828"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both"/>
            </w:pPr>
            <w:r w:rsidRPr="00432C47">
              <w:t>Численность детей-сирот и детей, находящихся в трудной жизне</w:t>
            </w:r>
            <w:r w:rsidRPr="00432C47">
              <w:t>н</w:t>
            </w:r>
            <w:r w:rsidRPr="00432C47">
              <w:t>ной ситуации, обучающихся по дополнительным общеразвивающим программам:</w:t>
            </w:r>
          </w:p>
          <w:p w:rsidR="00186AF6" w:rsidRPr="00432C47" w:rsidRDefault="00186AF6" w:rsidP="00186AF6">
            <w:pPr>
              <w:jc w:val="both"/>
            </w:pPr>
            <w:r w:rsidRPr="00432C47">
              <w:t>- 0;</w:t>
            </w:r>
          </w:p>
          <w:p w:rsidR="00186AF6" w:rsidRPr="00432C47" w:rsidRDefault="00186AF6" w:rsidP="00186AF6">
            <w:pPr>
              <w:jc w:val="both"/>
            </w:pPr>
            <w:r w:rsidRPr="00432C47">
              <w:t>- 1 и более</w:t>
            </w:r>
          </w:p>
        </w:tc>
        <w:tc>
          <w:tcPr>
            <w:tcW w:w="576"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center"/>
            </w:pPr>
          </w:p>
          <w:p w:rsidR="00186AF6" w:rsidRPr="00432C47" w:rsidRDefault="00186AF6" w:rsidP="00186AF6">
            <w:pPr>
              <w:jc w:val="center"/>
            </w:pPr>
          </w:p>
          <w:p w:rsidR="00186AF6" w:rsidRPr="00432C47" w:rsidRDefault="00186AF6" w:rsidP="00186AF6">
            <w:pPr>
              <w:jc w:val="center"/>
            </w:pPr>
          </w:p>
          <w:p w:rsidR="00186AF6" w:rsidRPr="00432C47" w:rsidRDefault="00186AF6" w:rsidP="00186AF6">
            <w:pPr>
              <w:jc w:val="center"/>
            </w:pPr>
            <w:r w:rsidRPr="00432C47">
              <w:t>0</w:t>
            </w:r>
          </w:p>
          <w:p w:rsidR="00186AF6" w:rsidRPr="00432C47" w:rsidRDefault="00186AF6" w:rsidP="00186AF6">
            <w:pPr>
              <w:jc w:val="center"/>
            </w:pPr>
            <w:r w:rsidRPr="00432C47">
              <w:t>1,0</w:t>
            </w:r>
          </w:p>
        </w:tc>
      </w:tr>
      <w:tr w:rsidR="00186AF6" w:rsidRPr="00432C47" w:rsidTr="00186AF6">
        <w:tc>
          <w:tcPr>
            <w:tcW w:w="596" w:type="pct"/>
            <w:tcBorders>
              <w:top w:val="single" w:sz="4" w:space="0" w:color="auto"/>
              <w:left w:val="single" w:sz="4" w:space="0" w:color="auto"/>
              <w:bottom w:val="single" w:sz="4" w:space="0" w:color="auto"/>
              <w:right w:val="single" w:sz="4" w:space="0" w:color="auto"/>
            </w:tcBorders>
            <w:vAlign w:val="center"/>
          </w:tcPr>
          <w:p w:rsidR="00186AF6" w:rsidRPr="00432C47" w:rsidRDefault="00186AF6" w:rsidP="00186AF6">
            <w:pPr>
              <w:jc w:val="center"/>
              <w:rPr>
                <w:b/>
                <w:bCs/>
              </w:rPr>
            </w:pPr>
            <w:r w:rsidRPr="00432C47">
              <w:t>1.9.</w:t>
            </w:r>
          </w:p>
        </w:tc>
        <w:tc>
          <w:tcPr>
            <w:tcW w:w="3828"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both"/>
            </w:pPr>
            <w:r w:rsidRPr="00432C47">
              <w:t>Численность детей-мигрантов, обучающихся по дополнительным общеразвивающим программам:</w:t>
            </w:r>
          </w:p>
          <w:p w:rsidR="00186AF6" w:rsidRPr="00432C47" w:rsidRDefault="00186AF6" w:rsidP="00186AF6">
            <w:pPr>
              <w:jc w:val="both"/>
            </w:pPr>
            <w:r w:rsidRPr="00432C47">
              <w:t>- 0;</w:t>
            </w:r>
          </w:p>
          <w:p w:rsidR="00186AF6" w:rsidRPr="00432C47" w:rsidRDefault="00186AF6" w:rsidP="00186AF6">
            <w:pPr>
              <w:jc w:val="both"/>
            </w:pPr>
            <w:r w:rsidRPr="00432C47">
              <w:t>- 1 и более</w:t>
            </w:r>
          </w:p>
        </w:tc>
        <w:tc>
          <w:tcPr>
            <w:tcW w:w="576"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center"/>
            </w:pPr>
          </w:p>
          <w:p w:rsidR="00186AF6" w:rsidRPr="00432C47" w:rsidRDefault="00186AF6" w:rsidP="00186AF6">
            <w:pPr>
              <w:jc w:val="center"/>
            </w:pPr>
          </w:p>
          <w:p w:rsidR="00186AF6" w:rsidRPr="00432C47" w:rsidRDefault="00186AF6" w:rsidP="00186AF6">
            <w:pPr>
              <w:jc w:val="center"/>
            </w:pPr>
            <w:r w:rsidRPr="00432C47">
              <w:t>0</w:t>
            </w:r>
          </w:p>
          <w:p w:rsidR="00186AF6" w:rsidRPr="00432C47" w:rsidRDefault="00186AF6" w:rsidP="00186AF6">
            <w:pPr>
              <w:jc w:val="center"/>
            </w:pPr>
            <w:r w:rsidRPr="00432C47">
              <w:t>1,0</w:t>
            </w:r>
          </w:p>
        </w:tc>
      </w:tr>
      <w:tr w:rsidR="00186AF6" w:rsidRPr="00432C47" w:rsidTr="00186AF6">
        <w:tc>
          <w:tcPr>
            <w:tcW w:w="596" w:type="pct"/>
            <w:tcBorders>
              <w:top w:val="single" w:sz="4" w:space="0" w:color="auto"/>
              <w:left w:val="single" w:sz="4" w:space="0" w:color="auto"/>
              <w:bottom w:val="single" w:sz="4" w:space="0" w:color="auto"/>
              <w:right w:val="single" w:sz="4" w:space="0" w:color="auto"/>
            </w:tcBorders>
            <w:vAlign w:val="center"/>
          </w:tcPr>
          <w:p w:rsidR="00186AF6" w:rsidRPr="00432C47" w:rsidRDefault="00186AF6" w:rsidP="00186AF6">
            <w:pPr>
              <w:jc w:val="center"/>
            </w:pPr>
            <w:r w:rsidRPr="00432C47">
              <w:t>1.10.</w:t>
            </w:r>
          </w:p>
        </w:tc>
        <w:tc>
          <w:tcPr>
            <w:tcW w:w="3828"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both"/>
            </w:pPr>
            <w:r w:rsidRPr="00432C47">
              <w:t>Численность одаренных детей, с которыми проводятся индивид</w:t>
            </w:r>
            <w:r w:rsidRPr="00432C47">
              <w:t>у</w:t>
            </w:r>
            <w:r w:rsidRPr="00432C47">
              <w:t>альные занятия:</w:t>
            </w:r>
          </w:p>
          <w:p w:rsidR="00186AF6" w:rsidRPr="00432C47" w:rsidRDefault="00186AF6" w:rsidP="00186AF6">
            <w:pPr>
              <w:jc w:val="both"/>
            </w:pPr>
            <w:r w:rsidRPr="00432C47">
              <w:lastRenderedPageBreak/>
              <w:t xml:space="preserve"> - 0;</w:t>
            </w:r>
          </w:p>
          <w:p w:rsidR="00186AF6" w:rsidRPr="00432C47" w:rsidRDefault="00186AF6" w:rsidP="00186AF6">
            <w:pPr>
              <w:jc w:val="both"/>
            </w:pPr>
            <w:r w:rsidRPr="00432C47">
              <w:t>- 1 и более;</w:t>
            </w:r>
          </w:p>
          <w:p w:rsidR="00186AF6" w:rsidRPr="00432C47" w:rsidRDefault="00186AF6" w:rsidP="00186AF6">
            <w:pPr>
              <w:jc w:val="both"/>
            </w:pPr>
            <w:r w:rsidRPr="00432C47">
              <w:t>- больше в сравнении с прошлым годом</w:t>
            </w:r>
          </w:p>
        </w:tc>
        <w:tc>
          <w:tcPr>
            <w:tcW w:w="576"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center"/>
            </w:pPr>
          </w:p>
          <w:p w:rsidR="00186AF6" w:rsidRPr="00432C47" w:rsidRDefault="00186AF6" w:rsidP="00186AF6">
            <w:pPr>
              <w:jc w:val="center"/>
            </w:pPr>
          </w:p>
          <w:p w:rsidR="00186AF6" w:rsidRPr="00432C47" w:rsidRDefault="00186AF6" w:rsidP="00186AF6">
            <w:pPr>
              <w:jc w:val="center"/>
            </w:pPr>
            <w:r w:rsidRPr="00432C47">
              <w:lastRenderedPageBreak/>
              <w:t>0</w:t>
            </w:r>
          </w:p>
          <w:p w:rsidR="00186AF6" w:rsidRPr="00432C47" w:rsidRDefault="00186AF6" w:rsidP="00186AF6">
            <w:pPr>
              <w:jc w:val="center"/>
            </w:pPr>
            <w:r w:rsidRPr="00432C47">
              <w:t>1,0</w:t>
            </w:r>
          </w:p>
          <w:p w:rsidR="00186AF6" w:rsidRPr="00432C47" w:rsidRDefault="00186AF6" w:rsidP="00186AF6">
            <w:pPr>
              <w:jc w:val="center"/>
            </w:pPr>
            <w:r w:rsidRPr="00432C47">
              <w:t>0,5</w:t>
            </w:r>
          </w:p>
        </w:tc>
      </w:tr>
      <w:tr w:rsidR="00186AF6" w:rsidRPr="00432C47" w:rsidTr="00186AF6">
        <w:tc>
          <w:tcPr>
            <w:tcW w:w="596" w:type="pct"/>
            <w:tcBorders>
              <w:top w:val="single" w:sz="4" w:space="0" w:color="auto"/>
              <w:left w:val="single" w:sz="4" w:space="0" w:color="auto"/>
              <w:bottom w:val="single" w:sz="4" w:space="0" w:color="auto"/>
              <w:right w:val="single" w:sz="4" w:space="0" w:color="auto"/>
            </w:tcBorders>
            <w:vAlign w:val="center"/>
          </w:tcPr>
          <w:p w:rsidR="00186AF6" w:rsidRPr="00432C47" w:rsidRDefault="00186AF6" w:rsidP="00186AF6">
            <w:pPr>
              <w:jc w:val="center"/>
              <w:rPr>
                <w:b/>
                <w:bCs/>
              </w:rPr>
            </w:pPr>
            <w:r w:rsidRPr="00432C47">
              <w:lastRenderedPageBreak/>
              <w:t>1.11.</w:t>
            </w:r>
          </w:p>
        </w:tc>
        <w:tc>
          <w:tcPr>
            <w:tcW w:w="3828"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both"/>
            </w:pPr>
            <w:r w:rsidRPr="00432C47">
              <w:t>Количество массовых мероприятий, проведенных образовательной организацией на муниципальном и межмуниципальном уровне:</w:t>
            </w:r>
          </w:p>
          <w:p w:rsidR="00186AF6" w:rsidRPr="00432C47" w:rsidRDefault="00186AF6" w:rsidP="00186AF6">
            <w:pPr>
              <w:jc w:val="both"/>
            </w:pPr>
            <w:r w:rsidRPr="00432C47">
              <w:t>- 0;</w:t>
            </w:r>
          </w:p>
          <w:p w:rsidR="00186AF6" w:rsidRPr="00432C47" w:rsidRDefault="00186AF6" w:rsidP="00186AF6">
            <w:pPr>
              <w:jc w:val="both"/>
            </w:pPr>
            <w:r w:rsidRPr="00432C47">
              <w:t>- 1 и более;</w:t>
            </w:r>
          </w:p>
          <w:p w:rsidR="00186AF6" w:rsidRPr="00432C47" w:rsidRDefault="00186AF6" w:rsidP="00186AF6">
            <w:pPr>
              <w:jc w:val="both"/>
            </w:pPr>
            <w:r w:rsidRPr="00432C47">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center"/>
            </w:pPr>
          </w:p>
          <w:p w:rsidR="00186AF6" w:rsidRPr="00432C47" w:rsidRDefault="00186AF6" w:rsidP="00186AF6">
            <w:pPr>
              <w:jc w:val="center"/>
            </w:pPr>
          </w:p>
          <w:p w:rsidR="00186AF6" w:rsidRPr="00432C47" w:rsidRDefault="00186AF6" w:rsidP="00186AF6">
            <w:pPr>
              <w:jc w:val="center"/>
            </w:pPr>
            <w:r w:rsidRPr="00432C47">
              <w:t>0</w:t>
            </w:r>
          </w:p>
          <w:p w:rsidR="00186AF6" w:rsidRPr="00432C47" w:rsidRDefault="00186AF6" w:rsidP="00186AF6">
            <w:pPr>
              <w:jc w:val="center"/>
            </w:pPr>
            <w:r w:rsidRPr="00432C47">
              <w:t>1,0</w:t>
            </w:r>
          </w:p>
          <w:p w:rsidR="00186AF6" w:rsidRPr="00432C47" w:rsidRDefault="00186AF6" w:rsidP="00186AF6">
            <w:pPr>
              <w:jc w:val="center"/>
            </w:pPr>
            <w:r w:rsidRPr="00432C47">
              <w:t>1,0</w:t>
            </w:r>
          </w:p>
        </w:tc>
      </w:tr>
      <w:tr w:rsidR="00186AF6" w:rsidRPr="00432C47" w:rsidTr="00186AF6">
        <w:tc>
          <w:tcPr>
            <w:tcW w:w="596" w:type="pct"/>
            <w:tcBorders>
              <w:top w:val="single" w:sz="4" w:space="0" w:color="auto"/>
              <w:left w:val="single" w:sz="4" w:space="0" w:color="auto"/>
              <w:bottom w:val="single" w:sz="4" w:space="0" w:color="auto"/>
              <w:right w:val="single" w:sz="4" w:space="0" w:color="auto"/>
            </w:tcBorders>
            <w:vAlign w:val="center"/>
          </w:tcPr>
          <w:p w:rsidR="00186AF6" w:rsidRPr="00432C47" w:rsidRDefault="00186AF6" w:rsidP="00186AF6">
            <w:pPr>
              <w:jc w:val="center"/>
              <w:rPr>
                <w:b/>
                <w:bCs/>
              </w:rPr>
            </w:pPr>
            <w:r w:rsidRPr="00432C47">
              <w:t>1.12.</w:t>
            </w:r>
          </w:p>
        </w:tc>
        <w:tc>
          <w:tcPr>
            <w:tcW w:w="3828"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both"/>
            </w:pPr>
            <w:r w:rsidRPr="00432C47">
              <w:t>Количество массовых мероприятий, проведенных образовательной организацией на региональном и межрегиональном уровне:</w:t>
            </w:r>
          </w:p>
          <w:p w:rsidR="00186AF6" w:rsidRPr="00432C47" w:rsidRDefault="00186AF6" w:rsidP="00186AF6">
            <w:pPr>
              <w:jc w:val="both"/>
            </w:pPr>
            <w:r w:rsidRPr="00432C47">
              <w:t>- 0;</w:t>
            </w:r>
          </w:p>
          <w:p w:rsidR="00186AF6" w:rsidRPr="00432C47" w:rsidRDefault="00186AF6" w:rsidP="00186AF6">
            <w:pPr>
              <w:jc w:val="both"/>
            </w:pPr>
            <w:r w:rsidRPr="00432C47">
              <w:t>- 1 и более;</w:t>
            </w:r>
          </w:p>
          <w:p w:rsidR="00186AF6" w:rsidRPr="00432C47" w:rsidRDefault="00186AF6" w:rsidP="00186AF6">
            <w:pPr>
              <w:jc w:val="both"/>
            </w:pPr>
            <w:r w:rsidRPr="00432C47">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center"/>
            </w:pPr>
          </w:p>
          <w:p w:rsidR="00186AF6" w:rsidRPr="00432C47" w:rsidRDefault="00186AF6" w:rsidP="00186AF6">
            <w:pPr>
              <w:jc w:val="center"/>
            </w:pPr>
          </w:p>
          <w:p w:rsidR="00186AF6" w:rsidRPr="00432C47" w:rsidRDefault="00186AF6" w:rsidP="00186AF6">
            <w:pPr>
              <w:jc w:val="center"/>
            </w:pPr>
            <w:r w:rsidRPr="00432C47">
              <w:t>0</w:t>
            </w:r>
          </w:p>
          <w:p w:rsidR="00186AF6" w:rsidRPr="00432C47" w:rsidRDefault="00186AF6" w:rsidP="00186AF6">
            <w:pPr>
              <w:jc w:val="center"/>
            </w:pPr>
            <w:r w:rsidRPr="00432C47">
              <w:t>1,5</w:t>
            </w:r>
          </w:p>
          <w:p w:rsidR="00186AF6" w:rsidRPr="00432C47" w:rsidRDefault="00186AF6" w:rsidP="00186AF6">
            <w:pPr>
              <w:jc w:val="center"/>
            </w:pPr>
            <w:r w:rsidRPr="00432C47">
              <w:t>1,5</w:t>
            </w:r>
          </w:p>
        </w:tc>
      </w:tr>
      <w:tr w:rsidR="00186AF6" w:rsidRPr="00432C47" w:rsidTr="00186AF6">
        <w:tc>
          <w:tcPr>
            <w:tcW w:w="596" w:type="pct"/>
            <w:tcBorders>
              <w:top w:val="single" w:sz="4" w:space="0" w:color="auto"/>
              <w:left w:val="single" w:sz="4" w:space="0" w:color="auto"/>
              <w:bottom w:val="single" w:sz="4" w:space="0" w:color="auto"/>
              <w:right w:val="single" w:sz="4" w:space="0" w:color="auto"/>
            </w:tcBorders>
            <w:vAlign w:val="center"/>
          </w:tcPr>
          <w:p w:rsidR="00186AF6" w:rsidRPr="00432C47" w:rsidRDefault="00186AF6" w:rsidP="00186AF6">
            <w:pPr>
              <w:jc w:val="center"/>
              <w:rPr>
                <w:b/>
                <w:bCs/>
              </w:rPr>
            </w:pPr>
            <w:r w:rsidRPr="00432C47">
              <w:t>1.13.</w:t>
            </w:r>
          </w:p>
        </w:tc>
        <w:tc>
          <w:tcPr>
            <w:tcW w:w="3828"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both"/>
            </w:pPr>
            <w:r w:rsidRPr="00432C47">
              <w:t>Количество массовых мероприятий, проведенных образовательной организацией на федеральном уровне:</w:t>
            </w:r>
          </w:p>
          <w:p w:rsidR="00186AF6" w:rsidRPr="00432C47" w:rsidRDefault="00186AF6" w:rsidP="00186AF6">
            <w:pPr>
              <w:jc w:val="both"/>
            </w:pPr>
            <w:r w:rsidRPr="00432C47">
              <w:t>- 0;</w:t>
            </w:r>
          </w:p>
          <w:p w:rsidR="00186AF6" w:rsidRPr="00432C47" w:rsidRDefault="00186AF6" w:rsidP="00186AF6">
            <w:pPr>
              <w:jc w:val="both"/>
            </w:pPr>
            <w:r w:rsidRPr="00432C47">
              <w:t>- 1 и более;</w:t>
            </w:r>
          </w:p>
          <w:p w:rsidR="00186AF6" w:rsidRPr="00432C47" w:rsidRDefault="00186AF6" w:rsidP="00186AF6">
            <w:pPr>
              <w:jc w:val="both"/>
            </w:pPr>
            <w:r w:rsidRPr="00432C47">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center"/>
            </w:pPr>
          </w:p>
          <w:p w:rsidR="00186AF6" w:rsidRPr="00432C47" w:rsidRDefault="00186AF6" w:rsidP="00186AF6">
            <w:pPr>
              <w:jc w:val="center"/>
            </w:pPr>
          </w:p>
          <w:p w:rsidR="00186AF6" w:rsidRPr="00432C47" w:rsidRDefault="00186AF6" w:rsidP="00186AF6">
            <w:pPr>
              <w:jc w:val="center"/>
            </w:pPr>
            <w:r w:rsidRPr="00432C47">
              <w:t>0</w:t>
            </w:r>
          </w:p>
          <w:p w:rsidR="00186AF6" w:rsidRPr="00432C47" w:rsidRDefault="00186AF6" w:rsidP="00186AF6">
            <w:pPr>
              <w:jc w:val="center"/>
            </w:pPr>
            <w:r w:rsidRPr="00432C47">
              <w:t>2,0</w:t>
            </w:r>
          </w:p>
          <w:p w:rsidR="00186AF6" w:rsidRPr="00432C47" w:rsidRDefault="00186AF6" w:rsidP="00186AF6">
            <w:pPr>
              <w:jc w:val="center"/>
            </w:pPr>
            <w:r w:rsidRPr="00432C47">
              <w:t>2,0</w:t>
            </w:r>
          </w:p>
        </w:tc>
      </w:tr>
      <w:tr w:rsidR="00186AF6" w:rsidRPr="00432C47" w:rsidTr="00186AF6">
        <w:tc>
          <w:tcPr>
            <w:tcW w:w="596" w:type="pct"/>
            <w:tcBorders>
              <w:top w:val="single" w:sz="4" w:space="0" w:color="auto"/>
              <w:left w:val="single" w:sz="4" w:space="0" w:color="auto"/>
              <w:bottom w:val="single" w:sz="4" w:space="0" w:color="auto"/>
              <w:right w:val="single" w:sz="4" w:space="0" w:color="auto"/>
            </w:tcBorders>
            <w:vAlign w:val="center"/>
          </w:tcPr>
          <w:p w:rsidR="00186AF6" w:rsidRPr="00432C47" w:rsidRDefault="00186AF6" w:rsidP="00186AF6">
            <w:pPr>
              <w:jc w:val="center"/>
              <w:rPr>
                <w:b/>
                <w:bCs/>
              </w:rPr>
            </w:pPr>
            <w:r w:rsidRPr="00432C47">
              <w:t>1.14.</w:t>
            </w:r>
          </w:p>
        </w:tc>
        <w:tc>
          <w:tcPr>
            <w:tcW w:w="3828"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both"/>
            </w:pPr>
            <w:r w:rsidRPr="00432C47">
              <w:t>Количество массовых мероприятий, проведенных образовательной организацией на международном уровне:</w:t>
            </w:r>
          </w:p>
          <w:p w:rsidR="00186AF6" w:rsidRPr="00432C47" w:rsidRDefault="00186AF6" w:rsidP="00186AF6">
            <w:pPr>
              <w:jc w:val="both"/>
            </w:pPr>
            <w:r w:rsidRPr="00432C47">
              <w:t>- 0;</w:t>
            </w:r>
          </w:p>
          <w:p w:rsidR="00186AF6" w:rsidRPr="00432C47" w:rsidRDefault="00186AF6" w:rsidP="00186AF6">
            <w:pPr>
              <w:jc w:val="both"/>
            </w:pPr>
            <w:r w:rsidRPr="00432C47">
              <w:t>- 1 и более;</w:t>
            </w:r>
          </w:p>
          <w:p w:rsidR="00186AF6" w:rsidRPr="00432C47" w:rsidRDefault="00186AF6" w:rsidP="00186AF6">
            <w:pPr>
              <w:jc w:val="both"/>
            </w:pPr>
            <w:r w:rsidRPr="00432C47">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center"/>
            </w:pPr>
          </w:p>
          <w:p w:rsidR="00186AF6" w:rsidRPr="00432C47" w:rsidRDefault="00186AF6" w:rsidP="00186AF6">
            <w:pPr>
              <w:jc w:val="center"/>
            </w:pPr>
          </w:p>
          <w:p w:rsidR="00186AF6" w:rsidRPr="00432C47" w:rsidRDefault="00186AF6" w:rsidP="00186AF6">
            <w:pPr>
              <w:jc w:val="center"/>
            </w:pPr>
            <w:r w:rsidRPr="00432C47">
              <w:t>0</w:t>
            </w:r>
          </w:p>
          <w:p w:rsidR="00186AF6" w:rsidRPr="00432C47" w:rsidRDefault="00186AF6" w:rsidP="00186AF6">
            <w:pPr>
              <w:jc w:val="center"/>
            </w:pPr>
            <w:r w:rsidRPr="00432C47">
              <w:t>2,5</w:t>
            </w:r>
          </w:p>
          <w:p w:rsidR="00186AF6" w:rsidRPr="00432C47" w:rsidRDefault="00186AF6" w:rsidP="00186AF6">
            <w:pPr>
              <w:jc w:val="center"/>
            </w:pPr>
            <w:r w:rsidRPr="00432C47">
              <w:t>2,5</w:t>
            </w:r>
          </w:p>
        </w:tc>
      </w:tr>
      <w:tr w:rsidR="00186AF6" w:rsidRPr="00432C47" w:rsidTr="00186AF6">
        <w:tc>
          <w:tcPr>
            <w:tcW w:w="596" w:type="pct"/>
            <w:tcBorders>
              <w:top w:val="single" w:sz="4" w:space="0" w:color="auto"/>
              <w:left w:val="single" w:sz="4" w:space="0" w:color="auto"/>
              <w:bottom w:val="single" w:sz="4" w:space="0" w:color="auto"/>
              <w:right w:val="single" w:sz="4" w:space="0" w:color="auto"/>
            </w:tcBorders>
            <w:vAlign w:val="center"/>
          </w:tcPr>
          <w:p w:rsidR="00186AF6" w:rsidRPr="00432C47" w:rsidRDefault="00186AF6" w:rsidP="00186AF6">
            <w:pPr>
              <w:jc w:val="center"/>
              <w:rPr>
                <w:b/>
                <w:bCs/>
              </w:rPr>
            </w:pPr>
            <w:r w:rsidRPr="00432C47">
              <w:t>1.15.</w:t>
            </w:r>
          </w:p>
        </w:tc>
        <w:tc>
          <w:tcPr>
            <w:tcW w:w="3828"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both"/>
            </w:pPr>
            <w:r w:rsidRPr="00432C47">
              <w:t>Количество массовых мероприятий, в которых организация приняла участие на муниципальном и межмуниципальном уровне:</w:t>
            </w:r>
          </w:p>
          <w:p w:rsidR="00186AF6" w:rsidRPr="00432C47" w:rsidRDefault="00186AF6" w:rsidP="00186AF6">
            <w:pPr>
              <w:jc w:val="both"/>
            </w:pPr>
            <w:r w:rsidRPr="00432C47">
              <w:t>- 0;</w:t>
            </w:r>
          </w:p>
          <w:p w:rsidR="00186AF6" w:rsidRPr="00432C47" w:rsidRDefault="00186AF6" w:rsidP="00186AF6">
            <w:pPr>
              <w:jc w:val="both"/>
            </w:pPr>
            <w:r w:rsidRPr="00432C47">
              <w:t>- 1 и более;</w:t>
            </w:r>
          </w:p>
          <w:p w:rsidR="00186AF6" w:rsidRPr="00432C47" w:rsidRDefault="00186AF6" w:rsidP="00186AF6">
            <w:pPr>
              <w:jc w:val="both"/>
            </w:pPr>
            <w:r w:rsidRPr="00432C47">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center"/>
            </w:pPr>
          </w:p>
          <w:p w:rsidR="00186AF6" w:rsidRPr="00432C47" w:rsidRDefault="00186AF6" w:rsidP="00186AF6">
            <w:pPr>
              <w:jc w:val="center"/>
            </w:pPr>
          </w:p>
          <w:p w:rsidR="00186AF6" w:rsidRPr="00432C47" w:rsidRDefault="00186AF6" w:rsidP="00186AF6">
            <w:pPr>
              <w:jc w:val="center"/>
            </w:pPr>
            <w:r w:rsidRPr="00432C47">
              <w:t>0</w:t>
            </w:r>
          </w:p>
          <w:p w:rsidR="00186AF6" w:rsidRPr="00432C47" w:rsidRDefault="00186AF6" w:rsidP="00186AF6">
            <w:pPr>
              <w:jc w:val="center"/>
            </w:pPr>
            <w:r w:rsidRPr="00432C47">
              <w:t>0,5</w:t>
            </w:r>
          </w:p>
          <w:p w:rsidR="00186AF6" w:rsidRPr="00432C47" w:rsidRDefault="00186AF6" w:rsidP="00186AF6">
            <w:pPr>
              <w:jc w:val="center"/>
            </w:pPr>
            <w:r w:rsidRPr="00432C47">
              <w:t>0,5</w:t>
            </w:r>
          </w:p>
        </w:tc>
      </w:tr>
      <w:tr w:rsidR="00186AF6" w:rsidRPr="00432C47" w:rsidTr="00186AF6">
        <w:tc>
          <w:tcPr>
            <w:tcW w:w="596" w:type="pct"/>
            <w:tcBorders>
              <w:top w:val="single" w:sz="4" w:space="0" w:color="auto"/>
              <w:left w:val="single" w:sz="4" w:space="0" w:color="auto"/>
              <w:bottom w:val="single" w:sz="4" w:space="0" w:color="auto"/>
              <w:right w:val="single" w:sz="4" w:space="0" w:color="auto"/>
            </w:tcBorders>
            <w:vAlign w:val="center"/>
          </w:tcPr>
          <w:p w:rsidR="00186AF6" w:rsidRPr="00432C47" w:rsidRDefault="00186AF6" w:rsidP="00186AF6">
            <w:pPr>
              <w:jc w:val="center"/>
              <w:rPr>
                <w:b/>
                <w:bCs/>
              </w:rPr>
            </w:pPr>
            <w:r w:rsidRPr="00432C47">
              <w:t>1.16.</w:t>
            </w:r>
          </w:p>
        </w:tc>
        <w:tc>
          <w:tcPr>
            <w:tcW w:w="3828"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both"/>
            </w:pPr>
            <w:r w:rsidRPr="00432C47">
              <w:t>Количество массовых мероприятий, в которых организация приняла участие на региональном и межрегиональном уровне:</w:t>
            </w:r>
          </w:p>
          <w:p w:rsidR="00186AF6" w:rsidRPr="00432C47" w:rsidRDefault="00186AF6" w:rsidP="00186AF6">
            <w:pPr>
              <w:jc w:val="both"/>
            </w:pPr>
            <w:r w:rsidRPr="00432C47">
              <w:t>- 0;</w:t>
            </w:r>
          </w:p>
          <w:p w:rsidR="00186AF6" w:rsidRPr="00432C47" w:rsidRDefault="00186AF6" w:rsidP="00186AF6">
            <w:pPr>
              <w:jc w:val="both"/>
            </w:pPr>
            <w:r w:rsidRPr="00432C47">
              <w:t>- 1 и более;</w:t>
            </w:r>
          </w:p>
          <w:p w:rsidR="00186AF6" w:rsidRPr="00432C47" w:rsidRDefault="00186AF6" w:rsidP="00186AF6">
            <w:pPr>
              <w:jc w:val="both"/>
            </w:pPr>
            <w:r w:rsidRPr="00432C47">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center"/>
            </w:pPr>
          </w:p>
          <w:p w:rsidR="00186AF6" w:rsidRPr="00432C47" w:rsidRDefault="00186AF6" w:rsidP="00186AF6">
            <w:pPr>
              <w:jc w:val="center"/>
            </w:pPr>
          </w:p>
          <w:p w:rsidR="00186AF6" w:rsidRPr="00432C47" w:rsidRDefault="00186AF6" w:rsidP="00186AF6">
            <w:pPr>
              <w:jc w:val="center"/>
            </w:pPr>
            <w:r w:rsidRPr="00432C47">
              <w:t>0</w:t>
            </w:r>
          </w:p>
          <w:p w:rsidR="00186AF6" w:rsidRPr="00432C47" w:rsidRDefault="00186AF6" w:rsidP="00186AF6">
            <w:pPr>
              <w:jc w:val="center"/>
            </w:pPr>
            <w:r w:rsidRPr="00432C47">
              <w:t>1,0</w:t>
            </w:r>
          </w:p>
          <w:p w:rsidR="00186AF6" w:rsidRPr="00432C47" w:rsidRDefault="00186AF6" w:rsidP="00186AF6">
            <w:pPr>
              <w:jc w:val="center"/>
            </w:pPr>
            <w:r w:rsidRPr="00432C47">
              <w:t>0,5</w:t>
            </w:r>
          </w:p>
        </w:tc>
      </w:tr>
      <w:tr w:rsidR="00186AF6" w:rsidRPr="00432C47" w:rsidTr="00186AF6">
        <w:tc>
          <w:tcPr>
            <w:tcW w:w="596" w:type="pct"/>
            <w:tcBorders>
              <w:top w:val="single" w:sz="4" w:space="0" w:color="auto"/>
              <w:left w:val="single" w:sz="4" w:space="0" w:color="auto"/>
              <w:bottom w:val="single" w:sz="4" w:space="0" w:color="auto"/>
              <w:right w:val="single" w:sz="4" w:space="0" w:color="auto"/>
            </w:tcBorders>
            <w:vAlign w:val="center"/>
          </w:tcPr>
          <w:p w:rsidR="00186AF6" w:rsidRPr="00432C47" w:rsidRDefault="00186AF6" w:rsidP="00186AF6">
            <w:pPr>
              <w:jc w:val="center"/>
              <w:rPr>
                <w:b/>
                <w:bCs/>
              </w:rPr>
            </w:pPr>
            <w:r w:rsidRPr="00432C47">
              <w:t>1.17.</w:t>
            </w:r>
          </w:p>
        </w:tc>
        <w:tc>
          <w:tcPr>
            <w:tcW w:w="3828"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both"/>
            </w:pPr>
            <w:r w:rsidRPr="00432C47">
              <w:t>Количество массовых мероприятий, в которых организация приняла участие на федеральном уровне:</w:t>
            </w:r>
          </w:p>
          <w:p w:rsidR="00186AF6" w:rsidRPr="00432C47" w:rsidRDefault="00186AF6" w:rsidP="00186AF6">
            <w:pPr>
              <w:jc w:val="both"/>
            </w:pPr>
            <w:r w:rsidRPr="00432C47">
              <w:t>- 0;</w:t>
            </w:r>
          </w:p>
          <w:p w:rsidR="00186AF6" w:rsidRPr="00432C47" w:rsidRDefault="00186AF6" w:rsidP="00186AF6">
            <w:pPr>
              <w:jc w:val="both"/>
            </w:pPr>
            <w:r w:rsidRPr="00432C47">
              <w:t>- 1 и более;</w:t>
            </w:r>
          </w:p>
          <w:p w:rsidR="00186AF6" w:rsidRPr="00432C47" w:rsidRDefault="00186AF6" w:rsidP="00186AF6">
            <w:pPr>
              <w:jc w:val="both"/>
            </w:pPr>
            <w:r w:rsidRPr="00432C47">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center"/>
            </w:pPr>
          </w:p>
          <w:p w:rsidR="00186AF6" w:rsidRPr="00432C47" w:rsidRDefault="00186AF6" w:rsidP="00186AF6">
            <w:pPr>
              <w:jc w:val="center"/>
            </w:pPr>
          </w:p>
          <w:p w:rsidR="00186AF6" w:rsidRPr="00432C47" w:rsidRDefault="00186AF6" w:rsidP="00186AF6">
            <w:pPr>
              <w:jc w:val="center"/>
            </w:pPr>
            <w:r w:rsidRPr="00432C47">
              <w:t>0</w:t>
            </w:r>
          </w:p>
          <w:p w:rsidR="00186AF6" w:rsidRPr="00432C47" w:rsidRDefault="00186AF6" w:rsidP="00186AF6">
            <w:pPr>
              <w:jc w:val="center"/>
            </w:pPr>
            <w:r w:rsidRPr="00432C47">
              <w:t>1,5</w:t>
            </w:r>
          </w:p>
          <w:p w:rsidR="00186AF6" w:rsidRPr="00432C47" w:rsidRDefault="00186AF6" w:rsidP="00186AF6">
            <w:pPr>
              <w:jc w:val="center"/>
            </w:pPr>
            <w:r w:rsidRPr="00432C47">
              <w:t>0,5</w:t>
            </w:r>
          </w:p>
        </w:tc>
      </w:tr>
      <w:tr w:rsidR="00186AF6" w:rsidRPr="00432C47" w:rsidTr="00186AF6">
        <w:tc>
          <w:tcPr>
            <w:tcW w:w="596" w:type="pct"/>
            <w:tcBorders>
              <w:top w:val="single" w:sz="4" w:space="0" w:color="auto"/>
              <w:left w:val="single" w:sz="4" w:space="0" w:color="auto"/>
              <w:bottom w:val="single" w:sz="4" w:space="0" w:color="auto"/>
              <w:right w:val="single" w:sz="4" w:space="0" w:color="auto"/>
            </w:tcBorders>
            <w:vAlign w:val="center"/>
          </w:tcPr>
          <w:p w:rsidR="00186AF6" w:rsidRPr="00432C47" w:rsidRDefault="00186AF6" w:rsidP="00186AF6">
            <w:pPr>
              <w:jc w:val="center"/>
              <w:rPr>
                <w:b/>
                <w:bCs/>
              </w:rPr>
            </w:pPr>
            <w:r w:rsidRPr="00432C47">
              <w:t>1.18.</w:t>
            </w:r>
          </w:p>
        </w:tc>
        <w:tc>
          <w:tcPr>
            <w:tcW w:w="3828"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both"/>
            </w:pPr>
            <w:r w:rsidRPr="00432C47">
              <w:t>Количество массовых мероприятий, в которых организация приняла участие на международном уровне:</w:t>
            </w:r>
          </w:p>
          <w:p w:rsidR="00186AF6" w:rsidRPr="00432C47" w:rsidRDefault="00186AF6" w:rsidP="00186AF6">
            <w:pPr>
              <w:jc w:val="both"/>
            </w:pPr>
            <w:r w:rsidRPr="00432C47">
              <w:t>- 0;</w:t>
            </w:r>
          </w:p>
          <w:p w:rsidR="00186AF6" w:rsidRPr="00432C47" w:rsidRDefault="00186AF6" w:rsidP="00186AF6">
            <w:pPr>
              <w:jc w:val="both"/>
            </w:pPr>
            <w:r w:rsidRPr="00432C47">
              <w:t>- 1 и более;</w:t>
            </w:r>
          </w:p>
          <w:p w:rsidR="00186AF6" w:rsidRPr="00432C47" w:rsidRDefault="00186AF6" w:rsidP="00186AF6">
            <w:pPr>
              <w:jc w:val="both"/>
            </w:pPr>
            <w:r w:rsidRPr="00432C47">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center"/>
            </w:pPr>
          </w:p>
          <w:p w:rsidR="00186AF6" w:rsidRPr="00432C47" w:rsidRDefault="00186AF6" w:rsidP="00186AF6">
            <w:pPr>
              <w:jc w:val="center"/>
            </w:pPr>
          </w:p>
          <w:p w:rsidR="00186AF6" w:rsidRPr="00432C47" w:rsidRDefault="00186AF6" w:rsidP="00186AF6">
            <w:pPr>
              <w:jc w:val="center"/>
            </w:pPr>
            <w:r w:rsidRPr="00432C47">
              <w:t>0</w:t>
            </w:r>
          </w:p>
          <w:p w:rsidR="00186AF6" w:rsidRPr="00432C47" w:rsidRDefault="00186AF6" w:rsidP="00186AF6">
            <w:pPr>
              <w:jc w:val="center"/>
            </w:pPr>
            <w:r w:rsidRPr="00432C47">
              <w:t>2,0</w:t>
            </w:r>
          </w:p>
          <w:p w:rsidR="00186AF6" w:rsidRPr="00432C47" w:rsidRDefault="00186AF6" w:rsidP="00186AF6">
            <w:pPr>
              <w:jc w:val="center"/>
            </w:pPr>
            <w:r w:rsidRPr="00432C47">
              <w:t>0,5</w:t>
            </w:r>
          </w:p>
        </w:tc>
      </w:tr>
      <w:tr w:rsidR="00186AF6" w:rsidRPr="00432C47" w:rsidTr="00186AF6">
        <w:tc>
          <w:tcPr>
            <w:tcW w:w="596" w:type="pct"/>
            <w:tcBorders>
              <w:top w:val="single" w:sz="4" w:space="0" w:color="auto"/>
              <w:left w:val="single" w:sz="4" w:space="0" w:color="auto"/>
              <w:bottom w:val="single" w:sz="4" w:space="0" w:color="auto"/>
              <w:right w:val="single" w:sz="4" w:space="0" w:color="auto"/>
            </w:tcBorders>
            <w:vAlign w:val="center"/>
          </w:tcPr>
          <w:p w:rsidR="00186AF6" w:rsidRPr="00432C47" w:rsidRDefault="00186AF6" w:rsidP="00186AF6">
            <w:pPr>
              <w:jc w:val="center"/>
            </w:pPr>
            <w:r w:rsidRPr="00432C47">
              <w:t>1.19.</w:t>
            </w:r>
          </w:p>
        </w:tc>
        <w:tc>
          <w:tcPr>
            <w:tcW w:w="3828"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both"/>
            </w:pPr>
            <w:r w:rsidRPr="00432C47">
              <w:t xml:space="preserve">Доля обучающихся, принявших участие в массовых </w:t>
            </w:r>
            <w:proofErr w:type="gramStart"/>
            <w:r w:rsidRPr="00432C47">
              <w:t>мероприятиях</w:t>
            </w:r>
            <w:proofErr w:type="gramEnd"/>
            <w:r w:rsidRPr="00432C47">
              <w:t xml:space="preserve"> (конкурсы, соревнования, фестивали, конференции и т.д.) на мун</w:t>
            </w:r>
            <w:r w:rsidRPr="00432C47">
              <w:t>и</w:t>
            </w:r>
            <w:r w:rsidRPr="00432C47">
              <w:t>ципальном и межмуниципальном уровне, от общего количества обучающихся:</w:t>
            </w:r>
          </w:p>
          <w:p w:rsidR="00186AF6" w:rsidRPr="00432C47" w:rsidRDefault="00186AF6" w:rsidP="00186AF6">
            <w:pPr>
              <w:jc w:val="both"/>
            </w:pPr>
            <w:r w:rsidRPr="00432C47">
              <w:t>- ниже значения прошлого года;</w:t>
            </w:r>
          </w:p>
          <w:p w:rsidR="00186AF6" w:rsidRPr="00432C47" w:rsidRDefault="00186AF6" w:rsidP="00186AF6">
            <w:pPr>
              <w:jc w:val="both"/>
            </w:pPr>
            <w:r w:rsidRPr="00432C47">
              <w:t>- выше значения прошлого года</w:t>
            </w:r>
          </w:p>
        </w:tc>
        <w:tc>
          <w:tcPr>
            <w:tcW w:w="576"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center"/>
            </w:pPr>
          </w:p>
          <w:p w:rsidR="00186AF6" w:rsidRPr="00432C47" w:rsidRDefault="00186AF6" w:rsidP="00186AF6">
            <w:pPr>
              <w:jc w:val="center"/>
            </w:pPr>
          </w:p>
          <w:p w:rsidR="00186AF6" w:rsidRPr="00432C47" w:rsidRDefault="00186AF6" w:rsidP="00186AF6">
            <w:pPr>
              <w:jc w:val="center"/>
            </w:pPr>
          </w:p>
          <w:p w:rsidR="00186AF6" w:rsidRPr="00432C47" w:rsidRDefault="00186AF6" w:rsidP="00186AF6">
            <w:pPr>
              <w:jc w:val="center"/>
            </w:pPr>
          </w:p>
          <w:p w:rsidR="00186AF6" w:rsidRPr="00432C47" w:rsidRDefault="00186AF6" w:rsidP="00186AF6">
            <w:pPr>
              <w:jc w:val="center"/>
            </w:pPr>
            <w:r w:rsidRPr="00432C47">
              <w:t>0</w:t>
            </w:r>
          </w:p>
          <w:p w:rsidR="00186AF6" w:rsidRPr="00432C47" w:rsidRDefault="00186AF6" w:rsidP="00186AF6">
            <w:pPr>
              <w:jc w:val="center"/>
            </w:pPr>
            <w:r w:rsidRPr="00432C47">
              <w:t>0,5</w:t>
            </w:r>
          </w:p>
        </w:tc>
      </w:tr>
      <w:tr w:rsidR="00186AF6" w:rsidRPr="00432C47" w:rsidTr="00186AF6">
        <w:tc>
          <w:tcPr>
            <w:tcW w:w="596" w:type="pct"/>
            <w:tcBorders>
              <w:top w:val="single" w:sz="4" w:space="0" w:color="auto"/>
              <w:left w:val="single" w:sz="4" w:space="0" w:color="auto"/>
              <w:bottom w:val="single" w:sz="4" w:space="0" w:color="auto"/>
              <w:right w:val="single" w:sz="4" w:space="0" w:color="auto"/>
            </w:tcBorders>
            <w:vAlign w:val="center"/>
          </w:tcPr>
          <w:p w:rsidR="00186AF6" w:rsidRPr="00432C47" w:rsidRDefault="00186AF6" w:rsidP="00186AF6">
            <w:pPr>
              <w:jc w:val="center"/>
            </w:pPr>
            <w:r w:rsidRPr="00432C47">
              <w:t>1.20.</w:t>
            </w:r>
          </w:p>
        </w:tc>
        <w:tc>
          <w:tcPr>
            <w:tcW w:w="3828"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both"/>
            </w:pPr>
            <w:r w:rsidRPr="00432C47">
              <w:t xml:space="preserve">Доля обучающихся, принявших участие в массовых </w:t>
            </w:r>
            <w:proofErr w:type="gramStart"/>
            <w:r w:rsidRPr="00432C47">
              <w:t>мероприятиях</w:t>
            </w:r>
            <w:proofErr w:type="gramEnd"/>
            <w:r w:rsidRPr="00432C47">
              <w:t xml:space="preserve"> (конкурсы, соревнования, фестивали, конференции и т.д.) на реги</w:t>
            </w:r>
            <w:r w:rsidRPr="00432C47">
              <w:t>о</w:t>
            </w:r>
            <w:r w:rsidRPr="00432C47">
              <w:t>нальном и межрегиональном уровне, от общего количества об</w:t>
            </w:r>
            <w:r w:rsidRPr="00432C47">
              <w:t>у</w:t>
            </w:r>
            <w:r w:rsidRPr="00432C47">
              <w:t>чающихся:</w:t>
            </w:r>
          </w:p>
          <w:p w:rsidR="00186AF6" w:rsidRPr="00432C47" w:rsidRDefault="00186AF6" w:rsidP="00186AF6">
            <w:pPr>
              <w:jc w:val="both"/>
            </w:pPr>
            <w:r w:rsidRPr="00432C47">
              <w:lastRenderedPageBreak/>
              <w:t>- ниже значения прошлого года;</w:t>
            </w:r>
          </w:p>
          <w:p w:rsidR="00186AF6" w:rsidRPr="00432C47" w:rsidRDefault="00186AF6" w:rsidP="00186AF6">
            <w:pPr>
              <w:jc w:val="both"/>
            </w:pPr>
            <w:r w:rsidRPr="00432C47">
              <w:t>- выше значения прошлого года</w:t>
            </w:r>
          </w:p>
        </w:tc>
        <w:tc>
          <w:tcPr>
            <w:tcW w:w="576"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center"/>
            </w:pPr>
          </w:p>
          <w:p w:rsidR="00186AF6" w:rsidRPr="00432C47" w:rsidRDefault="00186AF6" w:rsidP="00186AF6">
            <w:pPr>
              <w:jc w:val="center"/>
            </w:pPr>
          </w:p>
          <w:p w:rsidR="00186AF6" w:rsidRPr="00432C47" w:rsidRDefault="00186AF6" w:rsidP="00186AF6">
            <w:pPr>
              <w:jc w:val="center"/>
            </w:pPr>
          </w:p>
          <w:p w:rsidR="00186AF6" w:rsidRPr="00432C47" w:rsidRDefault="00186AF6" w:rsidP="00186AF6">
            <w:pPr>
              <w:jc w:val="center"/>
            </w:pPr>
          </w:p>
          <w:p w:rsidR="00186AF6" w:rsidRPr="00432C47" w:rsidRDefault="00186AF6" w:rsidP="00186AF6">
            <w:pPr>
              <w:jc w:val="center"/>
            </w:pPr>
            <w:r w:rsidRPr="00432C47">
              <w:lastRenderedPageBreak/>
              <w:t>0</w:t>
            </w:r>
          </w:p>
          <w:p w:rsidR="00186AF6" w:rsidRPr="00432C47" w:rsidRDefault="00186AF6" w:rsidP="00186AF6">
            <w:pPr>
              <w:jc w:val="center"/>
            </w:pPr>
            <w:r w:rsidRPr="00432C47">
              <w:t>1,0</w:t>
            </w:r>
          </w:p>
        </w:tc>
      </w:tr>
      <w:tr w:rsidR="00186AF6" w:rsidRPr="00432C47" w:rsidTr="00186AF6">
        <w:tc>
          <w:tcPr>
            <w:tcW w:w="596" w:type="pct"/>
            <w:tcBorders>
              <w:top w:val="single" w:sz="4" w:space="0" w:color="auto"/>
              <w:left w:val="single" w:sz="4" w:space="0" w:color="auto"/>
              <w:bottom w:val="single" w:sz="4" w:space="0" w:color="auto"/>
              <w:right w:val="single" w:sz="4" w:space="0" w:color="auto"/>
            </w:tcBorders>
            <w:vAlign w:val="center"/>
          </w:tcPr>
          <w:p w:rsidR="00186AF6" w:rsidRPr="00432C47" w:rsidRDefault="00186AF6" w:rsidP="00186AF6">
            <w:pPr>
              <w:jc w:val="center"/>
            </w:pPr>
            <w:r w:rsidRPr="00432C47">
              <w:lastRenderedPageBreak/>
              <w:t>1.21.</w:t>
            </w:r>
          </w:p>
        </w:tc>
        <w:tc>
          <w:tcPr>
            <w:tcW w:w="3828"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both"/>
            </w:pPr>
            <w:r w:rsidRPr="00432C47">
              <w:t xml:space="preserve">Доля обучающихся, принявших участие в массовых </w:t>
            </w:r>
            <w:proofErr w:type="gramStart"/>
            <w:r w:rsidRPr="00432C47">
              <w:t>мероприятиях</w:t>
            </w:r>
            <w:proofErr w:type="gramEnd"/>
            <w:r w:rsidRPr="00432C47">
              <w:t xml:space="preserve"> (конкурсы, соревнования, фестивали, конференции и т.д.) на фед</w:t>
            </w:r>
            <w:r w:rsidRPr="00432C47">
              <w:t>е</w:t>
            </w:r>
            <w:r w:rsidRPr="00432C47">
              <w:t>ральном уровне, от общего количества обучающихся:</w:t>
            </w:r>
          </w:p>
          <w:p w:rsidR="00186AF6" w:rsidRPr="00432C47" w:rsidRDefault="00186AF6" w:rsidP="00186AF6">
            <w:pPr>
              <w:jc w:val="both"/>
            </w:pPr>
            <w:r w:rsidRPr="00432C47">
              <w:t>- ниже значения прошлого года;</w:t>
            </w:r>
          </w:p>
          <w:p w:rsidR="00186AF6" w:rsidRPr="00432C47" w:rsidRDefault="00186AF6" w:rsidP="00186AF6">
            <w:pPr>
              <w:jc w:val="both"/>
            </w:pPr>
            <w:r w:rsidRPr="00432C47">
              <w:t>- выше значения прошлого года</w:t>
            </w:r>
          </w:p>
        </w:tc>
        <w:tc>
          <w:tcPr>
            <w:tcW w:w="576"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center"/>
            </w:pPr>
          </w:p>
          <w:p w:rsidR="00186AF6" w:rsidRPr="00432C47" w:rsidRDefault="00186AF6" w:rsidP="00186AF6">
            <w:pPr>
              <w:jc w:val="center"/>
            </w:pPr>
          </w:p>
          <w:p w:rsidR="00186AF6" w:rsidRPr="00432C47" w:rsidRDefault="00186AF6" w:rsidP="00186AF6">
            <w:pPr>
              <w:jc w:val="center"/>
            </w:pPr>
          </w:p>
          <w:p w:rsidR="00186AF6" w:rsidRPr="00432C47" w:rsidRDefault="00186AF6" w:rsidP="00186AF6">
            <w:pPr>
              <w:jc w:val="center"/>
            </w:pPr>
            <w:r w:rsidRPr="00432C47">
              <w:t>0</w:t>
            </w:r>
          </w:p>
          <w:p w:rsidR="00186AF6" w:rsidRPr="00432C47" w:rsidRDefault="00186AF6" w:rsidP="00186AF6">
            <w:pPr>
              <w:jc w:val="center"/>
            </w:pPr>
            <w:r w:rsidRPr="00432C47">
              <w:t>1,5</w:t>
            </w:r>
          </w:p>
        </w:tc>
      </w:tr>
      <w:tr w:rsidR="00186AF6" w:rsidRPr="00432C47" w:rsidTr="00186AF6">
        <w:tc>
          <w:tcPr>
            <w:tcW w:w="596" w:type="pct"/>
            <w:tcBorders>
              <w:top w:val="single" w:sz="4" w:space="0" w:color="auto"/>
              <w:left w:val="single" w:sz="4" w:space="0" w:color="auto"/>
              <w:bottom w:val="single" w:sz="4" w:space="0" w:color="auto"/>
              <w:right w:val="single" w:sz="4" w:space="0" w:color="auto"/>
            </w:tcBorders>
            <w:vAlign w:val="center"/>
          </w:tcPr>
          <w:p w:rsidR="00186AF6" w:rsidRPr="00432C47" w:rsidRDefault="00186AF6" w:rsidP="00186AF6">
            <w:pPr>
              <w:jc w:val="center"/>
            </w:pPr>
            <w:r w:rsidRPr="00432C47">
              <w:t>1.22.</w:t>
            </w:r>
          </w:p>
        </w:tc>
        <w:tc>
          <w:tcPr>
            <w:tcW w:w="3828"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both"/>
            </w:pPr>
            <w:r w:rsidRPr="00432C47">
              <w:t xml:space="preserve">Доля обучающихся, принявших участие в массовых </w:t>
            </w:r>
            <w:proofErr w:type="gramStart"/>
            <w:r w:rsidRPr="00432C47">
              <w:t>мероприятиях</w:t>
            </w:r>
            <w:proofErr w:type="gramEnd"/>
            <w:r w:rsidRPr="00432C47">
              <w:t xml:space="preserve"> (конкурсы, соревнования, фестивали, конференции и т.д.) на межд</w:t>
            </w:r>
            <w:r w:rsidRPr="00432C47">
              <w:t>у</w:t>
            </w:r>
            <w:r w:rsidRPr="00432C47">
              <w:t>народном уровне, от общего количества обучающихся:</w:t>
            </w:r>
          </w:p>
          <w:p w:rsidR="00186AF6" w:rsidRPr="00432C47" w:rsidRDefault="00186AF6" w:rsidP="00186AF6">
            <w:pPr>
              <w:jc w:val="both"/>
            </w:pPr>
            <w:r w:rsidRPr="00432C47">
              <w:t>- ниже значения прошлого года;</w:t>
            </w:r>
          </w:p>
          <w:p w:rsidR="00186AF6" w:rsidRPr="00432C47" w:rsidRDefault="00186AF6" w:rsidP="00186AF6">
            <w:pPr>
              <w:jc w:val="both"/>
            </w:pPr>
            <w:r w:rsidRPr="00432C47">
              <w:t>- выше значения прошлого года</w:t>
            </w:r>
          </w:p>
        </w:tc>
        <w:tc>
          <w:tcPr>
            <w:tcW w:w="576"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center"/>
            </w:pPr>
          </w:p>
          <w:p w:rsidR="00186AF6" w:rsidRPr="00432C47" w:rsidRDefault="00186AF6" w:rsidP="00186AF6">
            <w:pPr>
              <w:jc w:val="center"/>
            </w:pPr>
          </w:p>
          <w:p w:rsidR="00186AF6" w:rsidRPr="00432C47" w:rsidRDefault="00186AF6" w:rsidP="00186AF6">
            <w:pPr>
              <w:jc w:val="center"/>
            </w:pPr>
          </w:p>
          <w:p w:rsidR="00186AF6" w:rsidRPr="00432C47" w:rsidRDefault="00186AF6" w:rsidP="00186AF6">
            <w:pPr>
              <w:jc w:val="center"/>
            </w:pPr>
            <w:r w:rsidRPr="00432C47">
              <w:t>0</w:t>
            </w:r>
          </w:p>
          <w:p w:rsidR="00186AF6" w:rsidRPr="00432C47" w:rsidRDefault="00186AF6" w:rsidP="00186AF6">
            <w:pPr>
              <w:jc w:val="center"/>
            </w:pPr>
            <w:r w:rsidRPr="00432C47">
              <w:t>2,0</w:t>
            </w:r>
          </w:p>
        </w:tc>
      </w:tr>
      <w:tr w:rsidR="00186AF6" w:rsidRPr="00432C47" w:rsidTr="00186AF6">
        <w:tc>
          <w:tcPr>
            <w:tcW w:w="596" w:type="pct"/>
            <w:tcBorders>
              <w:top w:val="single" w:sz="4" w:space="0" w:color="auto"/>
              <w:left w:val="single" w:sz="4" w:space="0" w:color="auto"/>
              <w:bottom w:val="single" w:sz="4" w:space="0" w:color="auto"/>
              <w:right w:val="single" w:sz="4" w:space="0" w:color="auto"/>
            </w:tcBorders>
            <w:vAlign w:val="center"/>
          </w:tcPr>
          <w:p w:rsidR="00186AF6" w:rsidRPr="00432C47" w:rsidRDefault="00186AF6" w:rsidP="00186AF6">
            <w:pPr>
              <w:jc w:val="center"/>
              <w:rPr>
                <w:b/>
                <w:bCs/>
              </w:rPr>
            </w:pPr>
            <w:r w:rsidRPr="00432C47">
              <w:t>1.23.</w:t>
            </w:r>
          </w:p>
        </w:tc>
        <w:tc>
          <w:tcPr>
            <w:tcW w:w="3828"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both"/>
            </w:pPr>
            <w:r w:rsidRPr="00432C47">
              <w:t xml:space="preserve">Количество призовых мест, занятых </w:t>
            </w:r>
            <w:proofErr w:type="gramStart"/>
            <w:r w:rsidRPr="00432C47">
              <w:t>обучающимися</w:t>
            </w:r>
            <w:proofErr w:type="gramEnd"/>
            <w:r w:rsidRPr="00432C47">
              <w:t xml:space="preserve"> в конкурсах, соревнованиях, фестивалях, конференциях на муниципальном и межмуниципальном уровне:</w:t>
            </w:r>
          </w:p>
          <w:p w:rsidR="00186AF6" w:rsidRPr="00432C47" w:rsidRDefault="00186AF6" w:rsidP="00186AF6">
            <w:pPr>
              <w:jc w:val="both"/>
            </w:pPr>
            <w:r w:rsidRPr="00432C47">
              <w:t xml:space="preserve">- отсутствие призовых мест; </w:t>
            </w:r>
          </w:p>
          <w:p w:rsidR="00186AF6" w:rsidRPr="00432C47" w:rsidRDefault="00186AF6" w:rsidP="00186AF6">
            <w:pPr>
              <w:jc w:val="both"/>
            </w:pPr>
            <w:r w:rsidRPr="00432C47">
              <w:t>- наличие призовых мест (1, 2, 3 место, номинант, лауреат, дипл</w:t>
            </w:r>
            <w:r w:rsidRPr="00432C47">
              <w:t>о</w:t>
            </w:r>
            <w:r w:rsidRPr="00432C47">
              <w:t>мант, гран-при и др.);</w:t>
            </w:r>
          </w:p>
          <w:p w:rsidR="00186AF6" w:rsidRPr="00432C47" w:rsidRDefault="00186AF6" w:rsidP="00186AF6">
            <w:pPr>
              <w:jc w:val="both"/>
            </w:pPr>
            <w:r w:rsidRPr="00432C47">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center"/>
            </w:pPr>
          </w:p>
          <w:p w:rsidR="00186AF6" w:rsidRPr="00432C47" w:rsidRDefault="00186AF6" w:rsidP="00186AF6">
            <w:pPr>
              <w:jc w:val="center"/>
            </w:pPr>
          </w:p>
          <w:p w:rsidR="00186AF6" w:rsidRPr="00432C47" w:rsidRDefault="00186AF6" w:rsidP="00186AF6">
            <w:pPr>
              <w:jc w:val="center"/>
            </w:pPr>
          </w:p>
          <w:p w:rsidR="00186AF6" w:rsidRPr="00432C47" w:rsidRDefault="00186AF6" w:rsidP="00186AF6">
            <w:pPr>
              <w:jc w:val="center"/>
            </w:pPr>
            <w:r w:rsidRPr="00432C47">
              <w:t>0</w:t>
            </w:r>
          </w:p>
          <w:p w:rsidR="00186AF6" w:rsidRPr="00432C47" w:rsidRDefault="00186AF6" w:rsidP="00186AF6">
            <w:pPr>
              <w:jc w:val="center"/>
            </w:pPr>
          </w:p>
          <w:p w:rsidR="00186AF6" w:rsidRPr="00432C47" w:rsidRDefault="00186AF6" w:rsidP="00186AF6">
            <w:pPr>
              <w:jc w:val="center"/>
            </w:pPr>
            <w:r w:rsidRPr="00432C47">
              <w:t>0,5</w:t>
            </w:r>
          </w:p>
          <w:p w:rsidR="00186AF6" w:rsidRPr="00432C47" w:rsidRDefault="00186AF6" w:rsidP="00186AF6">
            <w:pPr>
              <w:jc w:val="center"/>
            </w:pPr>
            <w:r w:rsidRPr="00432C47">
              <w:t>1,0</w:t>
            </w:r>
          </w:p>
        </w:tc>
      </w:tr>
      <w:tr w:rsidR="00186AF6" w:rsidRPr="00432C47" w:rsidTr="00186AF6">
        <w:tc>
          <w:tcPr>
            <w:tcW w:w="596" w:type="pct"/>
            <w:tcBorders>
              <w:top w:val="single" w:sz="4" w:space="0" w:color="auto"/>
              <w:left w:val="single" w:sz="4" w:space="0" w:color="auto"/>
              <w:bottom w:val="single" w:sz="4" w:space="0" w:color="auto"/>
              <w:right w:val="single" w:sz="4" w:space="0" w:color="auto"/>
            </w:tcBorders>
            <w:vAlign w:val="center"/>
          </w:tcPr>
          <w:p w:rsidR="00186AF6" w:rsidRPr="00432C47" w:rsidRDefault="00186AF6" w:rsidP="00186AF6">
            <w:pPr>
              <w:jc w:val="center"/>
              <w:rPr>
                <w:b/>
                <w:bCs/>
                <w:lang w:val="en-US"/>
              </w:rPr>
            </w:pPr>
            <w:r w:rsidRPr="00432C47">
              <w:t>1.24.</w:t>
            </w:r>
          </w:p>
        </w:tc>
        <w:tc>
          <w:tcPr>
            <w:tcW w:w="3828"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both"/>
            </w:pPr>
            <w:r w:rsidRPr="00432C47">
              <w:t xml:space="preserve">Количество призовых мест, занятых </w:t>
            </w:r>
            <w:proofErr w:type="gramStart"/>
            <w:r w:rsidRPr="00432C47">
              <w:t>обучающимися</w:t>
            </w:r>
            <w:proofErr w:type="gramEnd"/>
            <w:r w:rsidRPr="00432C47">
              <w:t xml:space="preserve"> в конкурсах, соревнованиях, фестивалях, конференциях на региональном и ме</w:t>
            </w:r>
            <w:r w:rsidRPr="00432C47">
              <w:t>ж</w:t>
            </w:r>
            <w:r w:rsidRPr="00432C47">
              <w:t>региональном уровне:</w:t>
            </w:r>
          </w:p>
          <w:p w:rsidR="00186AF6" w:rsidRPr="00432C47" w:rsidRDefault="00186AF6" w:rsidP="00186AF6">
            <w:pPr>
              <w:jc w:val="both"/>
            </w:pPr>
            <w:r w:rsidRPr="00432C47">
              <w:t>- отсутствие призовых мест;</w:t>
            </w:r>
          </w:p>
          <w:p w:rsidR="00186AF6" w:rsidRPr="00432C47" w:rsidRDefault="00186AF6" w:rsidP="00186AF6">
            <w:pPr>
              <w:jc w:val="both"/>
            </w:pPr>
            <w:r w:rsidRPr="00432C47">
              <w:t>- наличие призовых мест (1, 2, 3 место, номинант, лауреат, дипл</w:t>
            </w:r>
            <w:r w:rsidRPr="00432C47">
              <w:t>о</w:t>
            </w:r>
            <w:r w:rsidRPr="00432C47">
              <w:t>мант, гран-при и др.);</w:t>
            </w:r>
          </w:p>
          <w:p w:rsidR="00186AF6" w:rsidRPr="00432C47" w:rsidRDefault="00186AF6" w:rsidP="00186AF6">
            <w:pPr>
              <w:jc w:val="both"/>
            </w:pPr>
            <w:r w:rsidRPr="00432C47">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center"/>
            </w:pPr>
          </w:p>
          <w:p w:rsidR="00186AF6" w:rsidRPr="00432C47" w:rsidRDefault="00186AF6" w:rsidP="00186AF6">
            <w:pPr>
              <w:jc w:val="center"/>
            </w:pPr>
          </w:p>
          <w:p w:rsidR="00186AF6" w:rsidRPr="00432C47" w:rsidRDefault="00186AF6" w:rsidP="00186AF6">
            <w:pPr>
              <w:jc w:val="center"/>
            </w:pPr>
          </w:p>
          <w:p w:rsidR="00186AF6" w:rsidRPr="00432C47" w:rsidRDefault="00186AF6" w:rsidP="00186AF6">
            <w:pPr>
              <w:jc w:val="center"/>
            </w:pPr>
            <w:r w:rsidRPr="00432C47">
              <w:t>0</w:t>
            </w:r>
          </w:p>
          <w:p w:rsidR="00186AF6" w:rsidRPr="00432C47" w:rsidRDefault="00186AF6" w:rsidP="00186AF6">
            <w:pPr>
              <w:jc w:val="center"/>
            </w:pPr>
          </w:p>
          <w:p w:rsidR="00186AF6" w:rsidRPr="00432C47" w:rsidRDefault="00186AF6" w:rsidP="00186AF6">
            <w:pPr>
              <w:jc w:val="center"/>
            </w:pPr>
            <w:r w:rsidRPr="00432C47">
              <w:t>1,0</w:t>
            </w:r>
          </w:p>
          <w:p w:rsidR="00186AF6" w:rsidRPr="00432C47" w:rsidRDefault="00186AF6" w:rsidP="00186AF6">
            <w:pPr>
              <w:jc w:val="center"/>
            </w:pPr>
            <w:r w:rsidRPr="00432C47">
              <w:t>1,5</w:t>
            </w:r>
          </w:p>
        </w:tc>
      </w:tr>
      <w:tr w:rsidR="00186AF6" w:rsidRPr="00432C47" w:rsidTr="00186AF6">
        <w:tc>
          <w:tcPr>
            <w:tcW w:w="596" w:type="pct"/>
            <w:tcBorders>
              <w:top w:val="single" w:sz="4" w:space="0" w:color="auto"/>
              <w:left w:val="single" w:sz="4" w:space="0" w:color="auto"/>
              <w:bottom w:val="single" w:sz="4" w:space="0" w:color="auto"/>
              <w:right w:val="single" w:sz="4" w:space="0" w:color="auto"/>
            </w:tcBorders>
            <w:vAlign w:val="center"/>
          </w:tcPr>
          <w:p w:rsidR="00186AF6" w:rsidRPr="00432C47" w:rsidRDefault="00186AF6" w:rsidP="00186AF6">
            <w:pPr>
              <w:jc w:val="center"/>
              <w:rPr>
                <w:b/>
                <w:bCs/>
                <w:lang w:val="en-US"/>
              </w:rPr>
            </w:pPr>
            <w:r w:rsidRPr="00432C47">
              <w:t>1.25.</w:t>
            </w:r>
          </w:p>
        </w:tc>
        <w:tc>
          <w:tcPr>
            <w:tcW w:w="3828"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both"/>
            </w:pPr>
            <w:r w:rsidRPr="00432C47">
              <w:t xml:space="preserve">Количество призовых мест, занятых </w:t>
            </w:r>
            <w:proofErr w:type="gramStart"/>
            <w:r w:rsidRPr="00432C47">
              <w:t>обучающимися</w:t>
            </w:r>
            <w:proofErr w:type="gramEnd"/>
            <w:r w:rsidRPr="00432C47">
              <w:t xml:space="preserve"> в конкурсах, соревнованиях, фестивалях, конференциях на федеральном уровне:</w:t>
            </w:r>
          </w:p>
          <w:p w:rsidR="00186AF6" w:rsidRPr="00432C47" w:rsidRDefault="00186AF6" w:rsidP="00186AF6">
            <w:pPr>
              <w:jc w:val="both"/>
            </w:pPr>
            <w:r w:rsidRPr="00432C47">
              <w:t>- отсутствие призовых мест;</w:t>
            </w:r>
          </w:p>
          <w:p w:rsidR="00186AF6" w:rsidRPr="00432C47" w:rsidRDefault="00186AF6" w:rsidP="00186AF6">
            <w:pPr>
              <w:jc w:val="both"/>
            </w:pPr>
            <w:r w:rsidRPr="00432C47">
              <w:t>- наличие призовых мест (1, 2, 3 место, номинант, лауреат, дипл</w:t>
            </w:r>
            <w:r w:rsidRPr="00432C47">
              <w:t>о</w:t>
            </w:r>
            <w:r w:rsidRPr="00432C47">
              <w:t>мант, гран-при и др.);</w:t>
            </w:r>
          </w:p>
          <w:p w:rsidR="00186AF6" w:rsidRPr="00432C47" w:rsidRDefault="00186AF6" w:rsidP="00186AF6">
            <w:pPr>
              <w:jc w:val="both"/>
            </w:pPr>
            <w:r w:rsidRPr="00432C47">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center"/>
            </w:pPr>
          </w:p>
          <w:p w:rsidR="00186AF6" w:rsidRPr="00432C47" w:rsidRDefault="00186AF6" w:rsidP="00186AF6">
            <w:pPr>
              <w:jc w:val="center"/>
            </w:pPr>
          </w:p>
          <w:p w:rsidR="00186AF6" w:rsidRPr="00432C47" w:rsidRDefault="00186AF6" w:rsidP="00186AF6">
            <w:pPr>
              <w:jc w:val="center"/>
            </w:pPr>
            <w:r w:rsidRPr="00432C47">
              <w:t>0</w:t>
            </w:r>
          </w:p>
          <w:p w:rsidR="00186AF6" w:rsidRPr="00432C47" w:rsidRDefault="00186AF6" w:rsidP="00186AF6">
            <w:pPr>
              <w:jc w:val="center"/>
            </w:pPr>
          </w:p>
          <w:p w:rsidR="00186AF6" w:rsidRPr="00432C47" w:rsidRDefault="00186AF6" w:rsidP="00186AF6">
            <w:pPr>
              <w:jc w:val="center"/>
            </w:pPr>
            <w:r w:rsidRPr="00432C47">
              <w:t>2,0</w:t>
            </w:r>
          </w:p>
          <w:p w:rsidR="00186AF6" w:rsidRPr="00432C47" w:rsidRDefault="00186AF6" w:rsidP="00186AF6">
            <w:pPr>
              <w:jc w:val="center"/>
            </w:pPr>
            <w:r w:rsidRPr="00432C47">
              <w:t>3,0</w:t>
            </w:r>
          </w:p>
        </w:tc>
      </w:tr>
      <w:tr w:rsidR="00186AF6" w:rsidRPr="00432C47" w:rsidTr="00186AF6">
        <w:tc>
          <w:tcPr>
            <w:tcW w:w="596" w:type="pct"/>
            <w:tcBorders>
              <w:top w:val="single" w:sz="4" w:space="0" w:color="auto"/>
              <w:left w:val="single" w:sz="4" w:space="0" w:color="auto"/>
              <w:bottom w:val="single" w:sz="4" w:space="0" w:color="auto"/>
              <w:right w:val="single" w:sz="4" w:space="0" w:color="auto"/>
            </w:tcBorders>
            <w:vAlign w:val="center"/>
          </w:tcPr>
          <w:p w:rsidR="00186AF6" w:rsidRPr="00432C47" w:rsidRDefault="00186AF6" w:rsidP="00186AF6">
            <w:pPr>
              <w:jc w:val="center"/>
              <w:rPr>
                <w:b/>
                <w:bCs/>
                <w:lang w:val="en-US"/>
              </w:rPr>
            </w:pPr>
            <w:r w:rsidRPr="00432C47">
              <w:t>1.26.</w:t>
            </w:r>
          </w:p>
        </w:tc>
        <w:tc>
          <w:tcPr>
            <w:tcW w:w="3828"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both"/>
            </w:pPr>
            <w:r w:rsidRPr="00432C47">
              <w:t xml:space="preserve">Количество призовых мест, занятых </w:t>
            </w:r>
            <w:proofErr w:type="gramStart"/>
            <w:r w:rsidRPr="00432C47">
              <w:t>обучающимися</w:t>
            </w:r>
            <w:proofErr w:type="gramEnd"/>
            <w:r w:rsidRPr="00432C47">
              <w:t xml:space="preserve"> в конкурсах, соревнованиях, фестивалях, конференциях на международном уро</w:t>
            </w:r>
            <w:r w:rsidRPr="00432C47">
              <w:t>в</w:t>
            </w:r>
            <w:r w:rsidRPr="00432C47">
              <w:t>не:</w:t>
            </w:r>
          </w:p>
          <w:p w:rsidR="00186AF6" w:rsidRPr="00432C47" w:rsidRDefault="00186AF6" w:rsidP="00186AF6">
            <w:pPr>
              <w:jc w:val="both"/>
            </w:pPr>
            <w:r w:rsidRPr="00432C47">
              <w:t>- отсутствие призовых мест;</w:t>
            </w:r>
          </w:p>
          <w:p w:rsidR="00186AF6" w:rsidRPr="00432C47" w:rsidRDefault="00186AF6" w:rsidP="00186AF6">
            <w:pPr>
              <w:jc w:val="both"/>
            </w:pPr>
            <w:r w:rsidRPr="00432C47">
              <w:t>- наличие призовых мест (1, 2, 3 место, номинант, лауреат, дипл</w:t>
            </w:r>
            <w:r w:rsidRPr="00432C47">
              <w:t>о</w:t>
            </w:r>
            <w:r w:rsidRPr="00432C47">
              <w:t>мант, гран-при и др.);</w:t>
            </w:r>
          </w:p>
          <w:p w:rsidR="00186AF6" w:rsidRPr="00432C47" w:rsidRDefault="00186AF6" w:rsidP="00186AF6">
            <w:pPr>
              <w:jc w:val="both"/>
            </w:pPr>
            <w:r w:rsidRPr="00432C47">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center"/>
            </w:pPr>
          </w:p>
          <w:p w:rsidR="00186AF6" w:rsidRPr="00432C47" w:rsidRDefault="00186AF6" w:rsidP="00186AF6">
            <w:pPr>
              <w:jc w:val="center"/>
            </w:pPr>
          </w:p>
          <w:p w:rsidR="00186AF6" w:rsidRPr="00432C47" w:rsidRDefault="00186AF6" w:rsidP="00186AF6">
            <w:pPr>
              <w:jc w:val="center"/>
            </w:pPr>
            <w:r w:rsidRPr="00432C47">
              <w:t>0</w:t>
            </w:r>
          </w:p>
          <w:p w:rsidR="00186AF6" w:rsidRPr="00432C47" w:rsidRDefault="00186AF6" w:rsidP="00186AF6">
            <w:pPr>
              <w:jc w:val="center"/>
            </w:pPr>
          </w:p>
          <w:p w:rsidR="00186AF6" w:rsidRPr="00432C47" w:rsidRDefault="00186AF6" w:rsidP="00186AF6">
            <w:pPr>
              <w:jc w:val="center"/>
            </w:pPr>
            <w:r w:rsidRPr="00432C47">
              <w:t>2,5</w:t>
            </w:r>
          </w:p>
          <w:p w:rsidR="00186AF6" w:rsidRPr="00432C47" w:rsidRDefault="00186AF6" w:rsidP="00186AF6">
            <w:pPr>
              <w:jc w:val="center"/>
            </w:pPr>
            <w:r w:rsidRPr="00432C47">
              <w:t>3,5</w:t>
            </w:r>
          </w:p>
        </w:tc>
      </w:tr>
      <w:tr w:rsidR="00186AF6" w:rsidRPr="00432C47" w:rsidTr="00186AF6">
        <w:tc>
          <w:tcPr>
            <w:tcW w:w="596" w:type="pct"/>
            <w:tcBorders>
              <w:top w:val="single" w:sz="4" w:space="0" w:color="auto"/>
              <w:left w:val="single" w:sz="4" w:space="0" w:color="auto"/>
              <w:bottom w:val="single" w:sz="4" w:space="0" w:color="auto"/>
              <w:right w:val="single" w:sz="4" w:space="0" w:color="auto"/>
            </w:tcBorders>
            <w:vAlign w:val="center"/>
          </w:tcPr>
          <w:p w:rsidR="00186AF6" w:rsidRPr="00432C47" w:rsidRDefault="00186AF6" w:rsidP="00186AF6">
            <w:pPr>
              <w:jc w:val="center"/>
              <w:rPr>
                <w:b/>
                <w:bCs/>
              </w:rPr>
            </w:pPr>
            <w:r w:rsidRPr="00432C47">
              <w:t>1.27.</w:t>
            </w:r>
          </w:p>
        </w:tc>
        <w:tc>
          <w:tcPr>
            <w:tcW w:w="3828"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both"/>
            </w:pPr>
            <w:r w:rsidRPr="00432C47">
              <w:t>Количество профильных программ, разработанных организацией для обеспечения работы лагерей дневного пребывания с учетом н</w:t>
            </w:r>
            <w:r w:rsidRPr="00432C47">
              <w:t>а</w:t>
            </w:r>
            <w:r w:rsidRPr="00432C47">
              <w:t>правленностей дополнительного образования:</w:t>
            </w:r>
          </w:p>
          <w:p w:rsidR="00186AF6" w:rsidRPr="00432C47" w:rsidRDefault="00186AF6" w:rsidP="00186AF6">
            <w:pPr>
              <w:jc w:val="both"/>
            </w:pPr>
            <w:r w:rsidRPr="00432C47">
              <w:t>- 0;</w:t>
            </w:r>
          </w:p>
          <w:p w:rsidR="00186AF6" w:rsidRPr="00432C47" w:rsidRDefault="00186AF6" w:rsidP="00186AF6">
            <w:pPr>
              <w:jc w:val="both"/>
            </w:pPr>
            <w:r w:rsidRPr="00432C47">
              <w:t>- 1 и более;</w:t>
            </w:r>
          </w:p>
          <w:p w:rsidR="00186AF6" w:rsidRPr="00432C47" w:rsidRDefault="00186AF6" w:rsidP="00186AF6">
            <w:pPr>
              <w:jc w:val="both"/>
            </w:pPr>
            <w:r w:rsidRPr="00432C47">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center"/>
            </w:pPr>
          </w:p>
          <w:p w:rsidR="00186AF6" w:rsidRPr="00432C47" w:rsidRDefault="00186AF6" w:rsidP="00186AF6">
            <w:pPr>
              <w:jc w:val="center"/>
            </w:pPr>
          </w:p>
          <w:p w:rsidR="00186AF6" w:rsidRPr="00432C47" w:rsidRDefault="00186AF6" w:rsidP="00186AF6">
            <w:pPr>
              <w:jc w:val="center"/>
            </w:pPr>
          </w:p>
          <w:p w:rsidR="00186AF6" w:rsidRPr="00432C47" w:rsidRDefault="00186AF6" w:rsidP="00186AF6">
            <w:pPr>
              <w:jc w:val="center"/>
            </w:pPr>
            <w:r w:rsidRPr="00432C47">
              <w:t>0</w:t>
            </w:r>
          </w:p>
          <w:p w:rsidR="00186AF6" w:rsidRPr="00432C47" w:rsidRDefault="00186AF6" w:rsidP="00186AF6">
            <w:pPr>
              <w:jc w:val="center"/>
            </w:pPr>
            <w:r w:rsidRPr="00432C47">
              <w:t>0,5</w:t>
            </w:r>
          </w:p>
          <w:p w:rsidR="00186AF6" w:rsidRPr="00432C47" w:rsidRDefault="00186AF6" w:rsidP="00186AF6">
            <w:pPr>
              <w:jc w:val="center"/>
            </w:pPr>
            <w:r w:rsidRPr="00432C47">
              <w:t>1,0</w:t>
            </w:r>
          </w:p>
        </w:tc>
      </w:tr>
      <w:tr w:rsidR="00186AF6" w:rsidRPr="00432C47" w:rsidTr="00186AF6">
        <w:tc>
          <w:tcPr>
            <w:tcW w:w="596" w:type="pct"/>
            <w:tcBorders>
              <w:top w:val="single" w:sz="4" w:space="0" w:color="auto"/>
              <w:left w:val="single" w:sz="4" w:space="0" w:color="auto"/>
              <w:bottom w:val="single" w:sz="4" w:space="0" w:color="auto"/>
              <w:right w:val="single" w:sz="4" w:space="0" w:color="auto"/>
            </w:tcBorders>
            <w:vAlign w:val="center"/>
          </w:tcPr>
          <w:p w:rsidR="00186AF6" w:rsidRPr="00432C47" w:rsidRDefault="00186AF6" w:rsidP="00186AF6">
            <w:pPr>
              <w:jc w:val="center"/>
              <w:rPr>
                <w:b/>
                <w:bCs/>
              </w:rPr>
            </w:pPr>
            <w:r w:rsidRPr="00432C47">
              <w:t>1.28.</w:t>
            </w:r>
          </w:p>
        </w:tc>
        <w:tc>
          <w:tcPr>
            <w:tcW w:w="3828"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both"/>
            </w:pPr>
            <w:r w:rsidRPr="00432C47">
              <w:t>Доля детей, охваченных различными формами летнего отдыха, с</w:t>
            </w:r>
            <w:r w:rsidRPr="00432C47">
              <w:t>а</w:t>
            </w:r>
            <w:r w:rsidRPr="00432C47">
              <w:t>мостоятельно организованного учреждением за счет бюджетных средств (лагерь с дневным пребыванием, палаточный лагерь, орг</w:t>
            </w:r>
            <w:r w:rsidRPr="00432C47">
              <w:t>а</w:t>
            </w:r>
            <w:r w:rsidRPr="00432C47">
              <w:t>низация производственной бригады):</w:t>
            </w:r>
          </w:p>
          <w:p w:rsidR="00186AF6" w:rsidRPr="00432C47" w:rsidRDefault="00186AF6" w:rsidP="00186AF6">
            <w:pPr>
              <w:jc w:val="both"/>
            </w:pPr>
            <w:r w:rsidRPr="00432C47">
              <w:t xml:space="preserve">- до 20% </w:t>
            </w:r>
          </w:p>
          <w:p w:rsidR="00186AF6" w:rsidRPr="00432C47" w:rsidRDefault="00186AF6" w:rsidP="00186AF6">
            <w:pPr>
              <w:jc w:val="both"/>
            </w:pPr>
            <w:r w:rsidRPr="00432C47">
              <w:t>- 20-50%</w:t>
            </w:r>
          </w:p>
          <w:p w:rsidR="00186AF6" w:rsidRPr="00432C47" w:rsidRDefault="00186AF6" w:rsidP="00186AF6">
            <w:pPr>
              <w:jc w:val="both"/>
            </w:pPr>
            <w:r w:rsidRPr="00432C47">
              <w:t xml:space="preserve">- более 50% </w:t>
            </w:r>
          </w:p>
          <w:p w:rsidR="00186AF6" w:rsidRPr="00432C47" w:rsidRDefault="00186AF6" w:rsidP="00186AF6">
            <w:pPr>
              <w:jc w:val="both"/>
            </w:pPr>
            <w:r w:rsidRPr="00432C47">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center"/>
            </w:pPr>
          </w:p>
          <w:p w:rsidR="00186AF6" w:rsidRPr="00432C47" w:rsidRDefault="00186AF6" w:rsidP="00186AF6">
            <w:pPr>
              <w:jc w:val="center"/>
            </w:pPr>
          </w:p>
          <w:p w:rsidR="00186AF6" w:rsidRPr="00432C47" w:rsidRDefault="00186AF6" w:rsidP="00186AF6">
            <w:pPr>
              <w:jc w:val="center"/>
            </w:pPr>
          </w:p>
          <w:p w:rsidR="00186AF6" w:rsidRPr="00432C47" w:rsidRDefault="00186AF6" w:rsidP="00186AF6">
            <w:pPr>
              <w:jc w:val="center"/>
            </w:pPr>
          </w:p>
          <w:p w:rsidR="00186AF6" w:rsidRPr="00432C47" w:rsidRDefault="00186AF6" w:rsidP="00186AF6">
            <w:pPr>
              <w:jc w:val="center"/>
            </w:pPr>
            <w:r w:rsidRPr="00432C47">
              <w:t>0</w:t>
            </w:r>
          </w:p>
          <w:p w:rsidR="00186AF6" w:rsidRPr="00432C47" w:rsidRDefault="00186AF6" w:rsidP="00186AF6">
            <w:pPr>
              <w:jc w:val="center"/>
            </w:pPr>
            <w:r w:rsidRPr="00432C47">
              <w:t>1,0</w:t>
            </w:r>
          </w:p>
          <w:p w:rsidR="00186AF6" w:rsidRPr="00432C47" w:rsidRDefault="00186AF6" w:rsidP="00186AF6">
            <w:pPr>
              <w:jc w:val="center"/>
            </w:pPr>
            <w:r w:rsidRPr="00432C47">
              <w:t>1,5</w:t>
            </w:r>
          </w:p>
          <w:p w:rsidR="00186AF6" w:rsidRPr="00432C47" w:rsidRDefault="00186AF6" w:rsidP="00186AF6">
            <w:pPr>
              <w:jc w:val="center"/>
            </w:pPr>
            <w:r w:rsidRPr="00432C47">
              <w:t>1</w:t>
            </w:r>
          </w:p>
        </w:tc>
      </w:tr>
      <w:tr w:rsidR="00186AF6" w:rsidRPr="00432C47" w:rsidTr="00186AF6">
        <w:tc>
          <w:tcPr>
            <w:tcW w:w="596" w:type="pct"/>
            <w:tcBorders>
              <w:top w:val="single" w:sz="4" w:space="0" w:color="auto"/>
              <w:left w:val="single" w:sz="4" w:space="0" w:color="auto"/>
              <w:bottom w:val="single" w:sz="4" w:space="0" w:color="auto"/>
              <w:right w:val="single" w:sz="4" w:space="0" w:color="auto"/>
            </w:tcBorders>
            <w:vAlign w:val="center"/>
          </w:tcPr>
          <w:p w:rsidR="00186AF6" w:rsidRPr="00432C47" w:rsidRDefault="00186AF6" w:rsidP="00186AF6">
            <w:pPr>
              <w:jc w:val="center"/>
              <w:rPr>
                <w:b/>
                <w:bCs/>
              </w:rPr>
            </w:pPr>
            <w:r w:rsidRPr="00432C47">
              <w:lastRenderedPageBreak/>
              <w:t>1.29.</w:t>
            </w:r>
          </w:p>
        </w:tc>
        <w:tc>
          <w:tcPr>
            <w:tcW w:w="3828"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both"/>
            </w:pPr>
            <w:r w:rsidRPr="00432C47">
              <w:t>Доля детей, охваченных различными формами летнего отдыха, с</w:t>
            </w:r>
            <w:r w:rsidRPr="00432C47">
              <w:t>а</w:t>
            </w:r>
            <w:r w:rsidRPr="00432C47">
              <w:t>мостоятельно организованного учреждением и обеспеченного за счет внебюджетных источников финансирования (родительские средства, спонсоры и др.), (лагерь с дневным пребыванием, пал</w:t>
            </w:r>
            <w:r w:rsidRPr="00432C47">
              <w:t>а</w:t>
            </w:r>
            <w:r w:rsidRPr="00432C47">
              <w:t>точный лагерь, выездные смены в стационарных лагерях):</w:t>
            </w:r>
          </w:p>
          <w:p w:rsidR="00186AF6" w:rsidRPr="00432C47" w:rsidRDefault="00186AF6" w:rsidP="00186AF6">
            <w:pPr>
              <w:jc w:val="both"/>
            </w:pPr>
            <w:r w:rsidRPr="00432C47">
              <w:t xml:space="preserve">- до 20% </w:t>
            </w:r>
          </w:p>
          <w:p w:rsidR="00186AF6" w:rsidRPr="00432C47" w:rsidRDefault="00186AF6" w:rsidP="00186AF6">
            <w:pPr>
              <w:jc w:val="both"/>
            </w:pPr>
            <w:r w:rsidRPr="00432C47">
              <w:t>- 20-50%</w:t>
            </w:r>
          </w:p>
          <w:p w:rsidR="00186AF6" w:rsidRPr="00432C47" w:rsidRDefault="00186AF6" w:rsidP="00186AF6">
            <w:pPr>
              <w:jc w:val="both"/>
            </w:pPr>
            <w:r w:rsidRPr="00432C47">
              <w:t xml:space="preserve">- более 50% </w:t>
            </w:r>
          </w:p>
          <w:p w:rsidR="00186AF6" w:rsidRPr="00432C47" w:rsidRDefault="00186AF6" w:rsidP="00186AF6">
            <w:pPr>
              <w:jc w:val="both"/>
            </w:pPr>
            <w:r w:rsidRPr="00432C47">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center"/>
            </w:pPr>
          </w:p>
          <w:p w:rsidR="00186AF6" w:rsidRPr="00432C47" w:rsidRDefault="00186AF6" w:rsidP="00186AF6">
            <w:pPr>
              <w:jc w:val="center"/>
            </w:pPr>
          </w:p>
          <w:p w:rsidR="00186AF6" w:rsidRPr="00432C47" w:rsidRDefault="00186AF6" w:rsidP="00186AF6">
            <w:pPr>
              <w:jc w:val="center"/>
            </w:pPr>
          </w:p>
          <w:p w:rsidR="00186AF6" w:rsidRPr="00432C47" w:rsidRDefault="00186AF6" w:rsidP="00186AF6">
            <w:pPr>
              <w:jc w:val="center"/>
            </w:pPr>
          </w:p>
          <w:p w:rsidR="00186AF6" w:rsidRPr="00432C47" w:rsidRDefault="00186AF6" w:rsidP="00186AF6">
            <w:pPr>
              <w:jc w:val="center"/>
            </w:pPr>
          </w:p>
          <w:p w:rsidR="00186AF6" w:rsidRPr="00432C47" w:rsidRDefault="00186AF6" w:rsidP="00186AF6">
            <w:pPr>
              <w:jc w:val="center"/>
            </w:pPr>
            <w:r w:rsidRPr="00432C47">
              <w:t>0</w:t>
            </w:r>
          </w:p>
          <w:p w:rsidR="00186AF6" w:rsidRPr="00432C47" w:rsidRDefault="00186AF6" w:rsidP="00186AF6">
            <w:pPr>
              <w:jc w:val="center"/>
            </w:pPr>
            <w:r w:rsidRPr="00432C47">
              <w:t>0,5</w:t>
            </w:r>
          </w:p>
          <w:p w:rsidR="00186AF6" w:rsidRPr="00432C47" w:rsidRDefault="00186AF6" w:rsidP="00186AF6">
            <w:pPr>
              <w:jc w:val="center"/>
            </w:pPr>
            <w:r w:rsidRPr="00432C47">
              <w:t>1,0</w:t>
            </w:r>
          </w:p>
          <w:p w:rsidR="00186AF6" w:rsidRPr="00432C47" w:rsidRDefault="00186AF6" w:rsidP="00186AF6">
            <w:pPr>
              <w:jc w:val="center"/>
            </w:pPr>
            <w:r w:rsidRPr="00432C47">
              <w:t>0,5</w:t>
            </w:r>
          </w:p>
        </w:tc>
      </w:tr>
      <w:tr w:rsidR="00186AF6" w:rsidRPr="00432C47" w:rsidTr="00186AF6">
        <w:tc>
          <w:tcPr>
            <w:tcW w:w="596" w:type="pct"/>
            <w:tcBorders>
              <w:top w:val="single" w:sz="4" w:space="0" w:color="auto"/>
              <w:left w:val="single" w:sz="4" w:space="0" w:color="auto"/>
              <w:bottom w:val="single" w:sz="4" w:space="0" w:color="auto"/>
              <w:right w:val="single" w:sz="4" w:space="0" w:color="auto"/>
            </w:tcBorders>
            <w:vAlign w:val="center"/>
          </w:tcPr>
          <w:p w:rsidR="00186AF6" w:rsidRPr="00432C47" w:rsidRDefault="00186AF6" w:rsidP="00186AF6">
            <w:pPr>
              <w:jc w:val="center"/>
              <w:rPr>
                <w:b/>
                <w:bCs/>
              </w:rPr>
            </w:pPr>
            <w:r w:rsidRPr="00432C47">
              <w:t>1.30.</w:t>
            </w:r>
          </w:p>
        </w:tc>
        <w:tc>
          <w:tcPr>
            <w:tcW w:w="3828"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both"/>
            </w:pPr>
            <w:r w:rsidRPr="00432C47">
              <w:t>Количество объединений, имеющих звание «образцовый» колле</w:t>
            </w:r>
            <w:r w:rsidRPr="00432C47">
              <w:t>к</w:t>
            </w:r>
            <w:r w:rsidRPr="00432C47">
              <w:t>тив:</w:t>
            </w:r>
          </w:p>
          <w:p w:rsidR="00186AF6" w:rsidRPr="00432C47" w:rsidRDefault="00186AF6" w:rsidP="00186AF6">
            <w:pPr>
              <w:jc w:val="both"/>
            </w:pPr>
            <w:r w:rsidRPr="00432C47">
              <w:t>- 0;</w:t>
            </w:r>
          </w:p>
          <w:p w:rsidR="00186AF6" w:rsidRPr="00432C47" w:rsidRDefault="00186AF6" w:rsidP="00186AF6">
            <w:pPr>
              <w:jc w:val="both"/>
            </w:pPr>
            <w:r w:rsidRPr="00432C47">
              <w:t>- 1 и более;</w:t>
            </w:r>
          </w:p>
          <w:p w:rsidR="00186AF6" w:rsidRPr="00432C47" w:rsidRDefault="00186AF6" w:rsidP="00186AF6">
            <w:pPr>
              <w:jc w:val="both"/>
            </w:pPr>
            <w:r w:rsidRPr="00432C47">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center"/>
            </w:pPr>
          </w:p>
          <w:p w:rsidR="00186AF6" w:rsidRPr="00432C47" w:rsidRDefault="00186AF6" w:rsidP="00186AF6">
            <w:pPr>
              <w:jc w:val="center"/>
            </w:pPr>
            <w:r w:rsidRPr="00432C47">
              <w:t>0</w:t>
            </w:r>
          </w:p>
          <w:p w:rsidR="00186AF6" w:rsidRPr="00432C47" w:rsidRDefault="00186AF6" w:rsidP="00186AF6">
            <w:pPr>
              <w:jc w:val="center"/>
            </w:pPr>
            <w:r w:rsidRPr="00432C47">
              <w:t>3,0</w:t>
            </w:r>
          </w:p>
          <w:p w:rsidR="00186AF6" w:rsidRPr="00432C47" w:rsidRDefault="00186AF6" w:rsidP="00186AF6">
            <w:pPr>
              <w:jc w:val="center"/>
            </w:pPr>
            <w:r w:rsidRPr="00432C47">
              <w:t>0,5</w:t>
            </w:r>
          </w:p>
        </w:tc>
      </w:tr>
      <w:tr w:rsidR="00186AF6" w:rsidRPr="00432C47" w:rsidTr="00186AF6">
        <w:tc>
          <w:tcPr>
            <w:tcW w:w="5000" w:type="pct"/>
            <w:gridSpan w:val="3"/>
            <w:tcBorders>
              <w:top w:val="single" w:sz="4" w:space="0" w:color="auto"/>
              <w:left w:val="single" w:sz="4" w:space="0" w:color="auto"/>
              <w:bottom w:val="single" w:sz="4" w:space="0" w:color="auto"/>
              <w:right w:val="single" w:sz="4" w:space="0" w:color="auto"/>
            </w:tcBorders>
            <w:vAlign w:val="center"/>
          </w:tcPr>
          <w:p w:rsidR="00186AF6" w:rsidRPr="00432C47" w:rsidRDefault="00186AF6" w:rsidP="00186AF6">
            <w:pPr>
              <w:jc w:val="center"/>
              <w:rPr>
                <w:b/>
                <w:bCs/>
              </w:rPr>
            </w:pPr>
            <w:r w:rsidRPr="00432C47">
              <w:rPr>
                <w:b/>
                <w:bCs/>
              </w:rPr>
              <w:t>Критерий 2. Развитие инфраструктуры для эффективного использования совреме</w:t>
            </w:r>
            <w:r w:rsidRPr="00432C47">
              <w:rPr>
                <w:b/>
                <w:bCs/>
              </w:rPr>
              <w:t>н</w:t>
            </w:r>
            <w:r w:rsidRPr="00432C47">
              <w:rPr>
                <w:b/>
                <w:bCs/>
              </w:rPr>
              <w:t>ных образовательных технологий</w:t>
            </w:r>
          </w:p>
        </w:tc>
      </w:tr>
      <w:tr w:rsidR="00186AF6" w:rsidRPr="00432C47" w:rsidTr="00186AF6">
        <w:tc>
          <w:tcPr>
            <w:tcW w:w="596" w:type="pct"/>
            <w:tcBorders>
              <w:top w:val="nil"/>
              <w:left w:val="single" w:sz="4" w:space="0" w:color="auto"/>
              <w:bottom w:val="single" w:sz="4" w:space="0" w:color="auto"/>
              <w:right w:val="single" w:sz="4" w:space="0" w:color="auto"/>
            </w:tcBorders>
            <w:vAlign w:val="center"/>
          </w:tcPr>
          <w:p w:rsidR="00186AF6" w:rsidRPr="00432C47" w:rsidRDefault="00186AF6" w:rsidP="00186AF6">
            <w:pPr>
              <w:jc w:val="center"/>
            </w:pPr>
            <w:r w:rsidRPr="00432C47">
              <w:t>2.1.</w:t>
            </w:r>
          </w:p>
        </w:tc>
        <w:tc>
          <w:tcPr>
            <w:tcW w:w="3828"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both"/>
            </w:pPr>
            <w:r w:rsidRPr="00432C47">
              <w:t>Наличие действующей локальной сети организации, обеспечива</w:t>
            </w:r>
            <w:r w:rsidRPr="00432C47">
              <w:t>ю</w:t>
            </w:r>
            <w:r w:rsidRPr="00432C47">
              <w:t>щей свободный доступ в Интернет всех участников образовател</w:t>
            </w:r>
            <w:r w:rsidRPr="00432C47">
              <w:t>ь</w:t>
            </w:r>
            <w:r w:rsidRPr="00432C47">
              <w:t>ных отношений:</w:t>
            </w:r>
          </w:p>
          <w:p w:rsidR="00186AF6" w:rsidRPr="00432C47" w:rsidRDefault="00186AF6" w:rsidP="00186AF6">
            <w:pPr>
              <w:jc w:val="both"/>
            </w:pPr>
            <w:r w:rsidRPr="00432C47">
              <w:t>- нет;</w:t>
            </w:r>
          </w:p>
          <w:p w:rsidR="00186AF6" w:rsidRPr="00432C47" w:rsidRDefault="00186AF6" w:rsidP="00186AF6">
            <w:pPr>
              <w:jc w:val="both"/>
            </w:pPr>
            <w:r w:rsidRPr="00432C47">
              <w:t>- да</w:t>
            </w:r>
          </w:p>
        </w:tc>
        <w:tc>
          <w:tcPr>
            <w:tcW w:w="576"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center"/>
            </w:pPr>
          </w:p>
          <w:p w:rsidR="00186AF6" w:rsidRPr="00432C47" w:rsidRDefault="00186AF6" w:rsidP="00186AF6">
            <w:pPr>
              <w:jc w:val="center"/>
            </w:pPr>
          </w:p>
          <w:p w:rsidR="00186AF6" w:rsidRPr="00432C47" w:rsidRDefault="00186AF6" w:rsidP="00186AF6">
            <w:pPr>
              <w:jc w:val="center"/>
            </w:pPr>
          </w:p>
          <w:p w:rsidR="00186AF6" w:rsidRPr="00432C47" w:rsidRDefault="00186AF6" w:rsidP="00186AF6">
            <w:pPr>
              <w:jc w:val="center"/>
            </w:pPr>
            <w:r w:rsidRPr="00432C47">
              <w:t>0</w:t>
            </w:r>
          </w:p>
          <w:p w:rsidR="00186AF6" w:rsidRPr="00432C47" w:rsidRDefault="00186AF6" w:rsidP="00186AF6">
            <w:pPr>
              <w:jc w:val="center"/>
            </w:pPr>
            <w:r w:rsidRPr="00432C47">
              <w:t>1,0</w:t>
            </w:r>
          </w:p>
        </w:tc>
      </w:tr>
      <w:tr w:rsidR="00186AF6" w:rsidRPr="00432C47" w:rsidTr="00186AF6">
        <w:tc>
          <w:tcPr>
            <w:tcW w:w="596" w:type="pct"/>
            <w:tcBorders>
              <w:top w:val="nil"/>
              <w:left w:val="single" w:sz="4" w:space="0" w:color="auto"/>
              <w:bottom w:val="single" w:sz="4" w:space="0" w:color="auto"/>
              <w:right w:val="single" w:sz="4" w:space="0" w:color="auto"/>
            </w:tcBorders>
            <w:vAlign w:val="center"/>
          </w:tcPr>
          <w:p w:rsidR="00186AF6" w:rsidRPr="00432C47" w:rsidRDefault="00186AF6" w:rsidP="00186AF6">
            <w:pPr>
              <w:jc w:val="center"/>
              <w:rPr>
                <w:b/>
                <w:bCs/>
              </w:rPr>
            </w:pPr>
            <w:r w:rsidRPr="00432C47">
              <w:t>2.2.</w:t>
            </w:r>
          </w:p>
        </w:tc>
        <w:tc>
          <w:tcPr>
            <w:tcW w:w="3828"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both"/>
            </w:pPr>
            <w:r w:rsidRPr="00432C47">
              <w:t>Скорость подключения к сети Интернет для всех участников обр</w:t>
            </w:r>
            <w:r w:rsidRPr="00432C47">
              <w:t>а</w:t>
            </w:r>
            <w:r w:rsidRPr="00432C47">
              <w:t>зовательных отношений:</w:t>
            </w:r>
          </w:p>
          <w:p w:rsidR="00186AF6" w:rsidRPr="00432C47" w:rsidRDefault="00186AF6" w:rsidP="00186AF6">
            <w:pPr>
              <w:jc w:val="both"/>
            </w:pPr>
            <w:r w:rsidRPr="00432C47">
              <w:t>- 0 – 2 Мбит/с;</w:t>
            </w:r>
          </w:p>
          <w:p w:rsidR="00186AF6" w:rsidRPr="00432C47" w:rsidRDefault="00186AF6" w:rsidP="00186AF6">
            <w:pPr>
              <w:jc w:val="both"/>
            </w:pPr>
            <w:r w:rsidRPr="00432C47">
              <w:t>- более 2 Мбит/с</w:t>
            </w:r>
          </w:p>
        </w:tc>
        <w:tc>
          <w:tcPr>
            <w:tcW w:w="576"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center"/>
            </w:pPr>
          </w:p>
          <w:p w:rsidR="00186AF6" w:rsidRPr="00432C47" w:rsidRDefault="00186AF6" w:rsidP="00186AF6">
            <w:pPr>
              <w:jc w:val="center"/>
            </w:pPr>
          </w:p>
          <w:p w:rsidR="00186AF6" w:rsidRPr="00432C47" w:rsidRDefault="00186AF6" w:rsidP="00186AF6">
            <w:pPr>
              <w:jc w:val="center"/>
            </w:pPr>
            <w:r w:rsidRPr="00432C47">
              <w:t>1,0</w:t>
            </w:r>
          </w:p>
          <w:p w:rsidR="00186AF6" w:rsidRPr="00432C47" w:rsidRDefault="00186AF6" w:rsidP="00186AF6">
            <w:pPr>
              <w:jc w:val="center"/>
            </w:pPr>
            <w:r w:rsidRPr="00432C47">
              <w:t>2,0</w:t>
            </w:r>
          </w:p>
        </w:tc>
      </w:tr>
      <w:tr w:rsidR="00186AF6" w:rsidRPr="00432C47" w:rsidTr="00186AF6">
        <w:tc>
          <w:tcPr>
            <w:tcW w:w="596" w:type="pct"/>
            <w:tcBorders>
              <w:top w:val="single" w:sz="4" w:space="0" w:color="auto"/>
              <w:left w:val="single" w:sz="4" w:space="0" w:color="auto"/>
              <w:bottom w:val="single" w:sz="4" w:space="0" w:color="auto"/>
              <w:right w:val="single" w:sz="4" w:space="0" w:color="auto"/>
            </w:tcBorders>
            <w:vAlign w:val="center"/>
          </w:tcPr>
          <w:p w:rsidR="00186AF6" w:rsidRPr="00432C47" w:rsidRDefault="00186AF6" w:rsidP="00186AF6">
            <w:pPr>
              <w:jc w:val="center"/>
            </w:pPr>
            <w:r w:rsidRPr="00432C47">
              <w:t>2.3.</w:t>
            </w:r>
          </w:p>
        </w:tc>
        <w:tc>
          <w:tcPr>
            <w:tcW w:w="3828"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both"/>
            </w:pPr>
            <w:r w:rsidRPr="00432C47">
              <w:t>Реализация образовательных программ на основе дистанционного обучения: О</w:t>
            </w:r>
            <w:r w:rsidR="00B669FE">
              <w:t>рганизация</w:t>
            </w:r>
            <w:r w:rsidRPr="00432C47">
              <w:t xml:space="preserve"> является потребителем услуг дистанционн</w:t>
            </w:r>
            <w:r w:rsidRPr="00432C47">
              <w:t>о</w:t>
            </w:r>
            <w:r w:rsidRPr="00432C47">
              <w:t>го обучения:</w:t>
            </w:r>
          </w:p>
          <w:p w:rsidR="00186AF6" w:rsidRPr="00432C47" w:rsidRDefault="00186AF6" w:rsidP="00186AF6">
            <w:pPr>
              <w:jc w:val="both"/>
            </w:pPr>
            <w:r w:rsidRPr="00432C47">
              <w:t>- нет;</w:t>
            </w:r>
          </w:p>
          <w:p w:rsidR="00186AF6" w:rsidRPr="00432C47" w:rsidRDefault="00186AF6" w:rsidP="00186AF6">
            <w:pPr>
              <w:jc w:val="both"/>
            </w:pPr>
            <w:r w:rsidRPr="00432C47">
              <w:t>- да</w:t>
            </w:r>
          </w:p>
        </w:tc>
        <w:tc>
          <w:tcPr>
            <w:tcW w:w="576"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center"/>
            </w:pPr>
          </w:p>
          <w:p w:rsidR="00186AF6" w:rsidRPr="00432C47" w:rsidRDefault="00186AF6" w:rsidP="00186AF6">
            <w:pPr>
              <w:jc w:val="center"/>
            </w:pPr>
          </w:p>
          <w:p w:rsidR="00186AF6" w:rsidRPr="00432C47" w:rsidRDefault="00186AF6" w:rsidP="00186AF6">
            <w:pPr>
              <w:jc w:val="center"/>
            </w:pPr>
            <w:r w:rsidRPr="00432C47">
              <w:t>0</w:t>
            </w:r>
          </w:p>
          <w:p w:rsidR="00186AF6" w:rsidRPr="00432C47" w:rsidRDefault="00186AF6" w:rsidP="00186AF6">
            <w:pPr>
              <w:jc w:val="center"/>
            </w:pPr>
            <w:r w:rsidRPr="00432C47">
              <w:t>1,0</w:t>
            </w:r>
          </w:p>
        </w:tc>
      </w:tr>
      <w:tr w:rsidR="00186AF6" w:rsidRPr="00432C47" w:rsidTr="00186AF6">
        <w:tc>
          <w:tcPr>
            <w:tcW w:w="5000" w:type="pct"/>
            <w:gridSpan w:val="3"/>
            <w:tcBorders>
              <w:top w:val="nil"/>
              <w:left w:val="single" w:sz="4" w:space="0" w:color="auto"/>
              <w:bottom w:val="single" w:sz="4" w:space="0" w:color="auto"/>
              <w:right w:val="single" w:sz="4" w:space="0" w:color="auto"/>
            </w:tcBorders>
            <w:vAlign w:val="center"/>
          </w:tcPr>
          <w:p w:rsidR="00186AF6" w:rsidRPr="00432C47" w:rsidRDefault="00186AF6" w:rsidP="00186AF6">
            <w:pPr>
              <w:jc w:val="center"/>
              <w:rPr>
                <w:b/>
                <w:bCs/>
              </w:rPr>
            </w:pPr>
            <w:r w:rsidRPr="00432C47">
              <w:rPr>
                <w:b/>
                <w:bCs/>
              </w:rPr>
              <w:t>Критерий 3. Повышение открытости, демократизация управления образовательной организацией</w:t>
            </w:r>
          </w:p>
        </w:tc>
      </w:tr>
      <w:tr w:rsidR="00186AF6" w:rsidRPr="00432C47" w:rsidTr="00186AF6">
        <w:tc>
          <w:tcPr>
            <w:tcW w:w="596" w:type="pct"/>
            <w:tcBorders>
              <w:top w:val="nil"/>
              <w:left w:val="single" w:sz="4" w:space="0" w:color="auto"/>
              <w:bottom w:val="single" w:sz="4" w:space="0" w:color="auto"/>
              <w:right w:val="single" w:sz="4" w:space="0" w:color="auto"/>
            </w:tcBorders>
            <w:vAlign w:val="center"/>
          </w:tcPr>
          <w:p w:rsidR="00186AF6" w:rsidRPr="00432C47" w:rsidRDefault="00186AF6" w:rsidP="00186AF6">
            <w:pPr>
              <w:jc w:val="center"/>
            </w:pPr>
            <w:r w:rsidRPr="00432C47">
              <w:t>3.1.</w:t>
            </w:r>
          </w:p>
        </w:tc>
        <w:tc>
          <w:tcPr>
            <w:tcW w:w="3828"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both"/>
            </w:pPr>
            <w:r w:rsidRPr="00432C47">
              <w:t xml:space="preserve">Наличие органа, осуществляющего государственно-общественное управление (наличие  управляющего совета, общественного совета, совета </w:t>
            </w:r>
            <w:proofErr w:type="gramStart"/>
            <w:r w:rsidRPr="00432C47">
              <w:t>обучающихся</w:t>
            </w:r>
            <w:proofErr w:type="gramEnd"/>
            <w:r w:rsidRPr="00432C47">
              <w:t xml:space="preserve"> и др.):</w:t>
            </w:r>
          </w:p>
          <w:p w:rsidR="00186AF6" w:rsidRPr="00432C47" w:rsidRDefault="00186AF6" w:rsidP="00186AF6">
            <w:pPr>
              <w:jc w:val="both"/>
            </w:pPr>
            <w:r w:rsidRPr="00432C47">
              <w:t>- нет;</w:t>
            </w:r>
          </w:p>
          <w:p w:rsidR="00186AF6" w:rsidRPr="00432C47" w:rsidRDefault="00186AF6" w:rsidP="00186AF6">
            <w:pPr>
              <w:jc w:val="both"/>
              <w:rPr>
                <w:b/>
                <w:bCs/>
              </w:rPr>
            </w:pPr>
            <w:r w:rsidRPr="00432C47">
              <w:t>- да</w:t>
            </w:r>
          </w:p>
        </w:tc>
        <w:tc>
          <w:tcPr>
            <w:tcW w:w="576"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center"/>
            </w:pPr>
          </w:p>
          <w:p w:rsidR="00186AF6" w:rsidRPr="00432C47" w:rsidRDefault="00186AF6" w:rsidP="00186AF6">
            <w:pPr>
              <w:jc w:val="center"/>
            </w:pPr>
          </w:p>
          <w:p w:rsidR="00186AF6" w:rsidRPr="00432C47" w:rsidRDefault="00186AF6" w:rsidP="00186AF6">
            <w:pPr>
              <w:jc w:val="center"/>
            </w:pPr>
          </w:p>
          <w:p w:rsidR="00186AF6" w:rsidRPr="00432C47" w:rsidRDefault="00186AF6" w:rsidP="00186AF6">
            <w:pPr>
              <w:jc w:val="center"/>
            </w:pPr>
            <w:r w:rsidRPr="00432C47">
              <w:t>0</w:t>
            </w:r>
          </w:p>
          <w:p w:rsidR="00186AF6" w:rsidRPr="00432C47" w:rsidRDefault="00186AF6" w:rsidP="00186AF6">
            <w:pPr>
              <w:jc w:val="center"/>
            </w:pPr>
            <w:r w:rsidRPr="00432C47">
              <w:t>1,0</w:t>
            </w:r>
          </w:p>
        </w:tc>
      </w:tr>
      <w:tr w:rsidR="00186AF6" w:rsidRPr="00432C47" w:rsidTr="00186AF6">
        <w:trPr>
          <w:trHeight w:val="273"/>
        </w:trPr>
        <w:tc>
          <w:tcPr>
            <w:tcW w:w="596" w:type="pct"/>
            <w:tcBorders>
              <w:top w:val="single" w:sz="4" w:space="0" w:color="auto"/>
              <w:left w:val="single" w:sz="4" w:space="0" w:color="auto"/>
              <w:bottom w:val="single" w:sz="4" w:space="0" w:color="auto"/>
              <w:right w:val="single" w:sz="4" w:space="0" w:color="auto"/>
            </w:tcBorders>
            <w:vAlign w:val="center"/>
          </w:tcPr>
          <w:p w:rsidR="00186AF6" w:rsidRPr="00432C47" w:rsidRDefault="00186AF6" w:rsidP="00186AF6">
            <w:pPr>
              <w:jc w:val="center"/>
              <w:rPr>
                <w:b/>
                <w:bCs/>
              </w:rPr>
            </w:pPr>
            <w:r w:rsidRPr="00432C47">
              <w:t>3.2.</w:t>
            </w:r>
          </w:p>
        </w:tc>
        <w:tc>
          <w:tcPr>
            <w:tcW w:w="3828"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both"/>
            </w:pPr>
            <w:r w:rsidRPr="00432C47">
              <w:t>Наличие реализованных инициатив органов государственно-общественного управления, в том числе самоуправления обуча</w:t>
            </w:r>
            <w:r w:rsidRPr="00432C47">
              <w:t>ю</w:t>
            </w:r>
            <w:r w:rsidRPr="00432C47">
              <w:t>щихся:</w:t>
            </w:r>
          </w:p>
          <w:p w:rsidR="00186AF6" w:rsidRPr="00432C47" w:rsidRDefault="00186AF6" w:rsidP="00186AF6">
            <w:pPr>
              <w:jc w:val="both"/>
            </w:pPr>
            <w:r w:rsidRPr="00432C47">
              <w:t>- нет;</w:t>
            </w:r>
          </w:p>
          <w:p w:rsidR="00186AF6" w:rsidRPr="00432C47" w:rsidRDefault="00186AF6" w:rsidP="00186AF6">
            <w:pPr>
              <w:jc w:val="both"/>
            </w:pPr>
            <w:r w:rsidRPr="00432C47">
              <w:t>- да</w:t>
            </w:r>
          </w:p>
        </w:tc>
        <w:tc>
          <w:tcPr>
            <w:tcW w:w="576"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center"/>
              <w:rPr>
                <w:b/>
                <w:bCs/>
              </w:rPr>
            </w:pPr>
          </w:p>
          <w:p w:rsidR="00186AF6" w:rsidRPr="00432C47" w:rsidRDefault="00186AF6" w:rsidP="00186AF6">
            <w:pPr>
              <w:jc w:val="center"/>
              <w:rPr>
                <w:b/>
                <w:bCs/>
              </w:rPr>
            </w:pPr>
          </w:p>
          <w:p w:rsidR="00186AF6" w:rsidRPr="00432C47" w:rsidRDefault="00186AF6" w:rsidP="00186AF6">
            <w:pPr>
              <w:jc w:val="center"/>
              <w:rPr>
                <w:b/>
                <w:bCs/>
              </w:rPr>
            </w:pPr>
          </w:p>
          <w:p w:rsidR="00186AF6" w:rsidRPr="00432C47" w:rsidRDefault="00186AF6" w:rsidP="00186AF6">
            <w:pPr>
              <w:jc w:val="center"/>
            </w:pPr>
            <w:r w:rsidRPr="00432C47">
              <w:t>0</w:t>
            </w:r>
          </w:p>
          <w:p w:rsidR="00186AF6" w:rsidRPr="00432C47" w:rsidRDefault="00186AF6" w:rsidP="00186AF6">
            <w:pPr>
              <w:jc w:val="center"/>
              <w:rPr>
                <w:b/>
                <w:bCs/>
              </w:rPr>
            </w:pPr>
            <w:r w:rsidRPr="00432C47">
              <w:t>1,0</w:t>
            </w:r>
          </w:p>
        </w:tc>
      </w:tr>
      <w:tr w:rsidR="00186AF6" w:rsidRPr="00432C47" w:rsidTr="00186AF6">
        <w:tc>
          <w:tcPr>
            <w:tcW w:w="596" w:type="pct"/>
            <w:tcBorders>
              <w:top w:val="single" w:sz="4" w:space="0" w:color="auto"/>
              <w:left w:val="single" w:sz="4" w:space="0" w:color="auto"/>
              <w:bottom w:val="single" w:sz="4" w:space="0" w:color="auto"/>
              <w:right w:val="single" w:sz="4" w:space="0" w:color="auto"/>
            </w:tcBorders>
            <w:vAlign w:val="center"/>
          </w:tcPr>
          <w:p w:rsidR="00186AF6" w:rsidRPr="00432C47" w:rsidRDefault="00186AF6" w:rsidP="00186AF6">
            <w:pPr>
              <w:jc w:val="center"/>
            </w:pPr>
            <w:r w:rsidRPr="00432C47">
              <w:t>3.3.</w:t>
            </w:r>
          </w:p>
        </w:tc>
        <w:tc>
          <w:tcPr>
            <w:tcW w:w="3828"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both"/>
            </w:pPr>
            <w:r w:rsidRPr="00432C47">
              <w:t>Наличие отвечающего требованиям к структуре и содержанию, до</w:t>
            </w:r>
            <w:r w:rsidRPr="00432C47">
              <w:t>с</w:t>
            </w:r>
            <w:r w:rsidRPr="00432C47">
              <w:t xml:space="preserve">тупного для всеобщего ознакомления отчета о результатах </w:t>
            </w:r>
            <w:proofErr w:type="spellStart"/>
            <w:r w:rsidRPr="00432C47">
              <w:t>самоо</w:t>
            </w:r>
            <w:r w:rsidRPr="00432C47">
              <w:t>б</w:t>
            </w:r>
            <w:r w:rsidRPr="00432C47">
              <w:t>следования</w:t>
            </w:r>
            <w:proofErr w:type="spellEnd"/>
            <w:r w:rsidRPr="00432C47">
              <w:t xml:space="preserve"> (в том числе размещённого на официальном сайте </w:t>
            </w:r>
            <w:r w:rsidR="00B669FE">
              <w:t>Орг</w:t>
            </w:r>
            <w:r w:rsidR="00B669FE">
              <w:t>а</w:t>
            </w:r>
            <w:r w:rsidR="00B669FE">
              <w:t>низации</w:t>
            </w:r>
            <w:r w:rsidRPr="00432C47">
              <w:t>) о деятельности по итогам учебного года:</w:t>
            </w:r>
          </w:p>
          <w:p w:rsidR="00186AF6" w:rsidRPr="00432C47" w:rsidRDefault="00186AF6" w:rsidP="00186AF6">
            <w:pPr>
              <w:jc w:val="both"/>
            </w:pPr>
            <w:r w:rsidRPr="00432C47">
              <w:t>- нет;</w:t>
            </w:r>
          </w:p>
          <w:p w:rsidR="00186AF6" w:rsidRPr="00432C47" w:rsidRDefault="00186AF6" w:rsidP="00186AF6">
            <w:pPr>
              <w:jc w:val="both"/>
            </w:pPr>
            <w:r w:rsidRPr="00432C47">
              <w:t>- да</w:t>
            </w:r>
          </w:p>
        </w:tc>
        <w:tc>
          <w:tcPr>
            <w:tcW w:w="576"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center"/>
            </w:pPr>
          </w:p>
          <w:p w:rsidR="00186AF6" w:rsidRPr="00432C47" w:rsidRDefault="00186AF6" w:rsidP="00186AF6">
            <w:pPr>
              <w:jc w:val="center"/>
            </w:pPr>
          </w:p>
          <w:p w:rsidR="00186AF6" w:rsidRPr="00432C47" w:rsidRDefault="00186AF6" w:rsidP="00186AF6">
            <w:pPr>
              <w:jc w:val="center"/>
            </w:pPr>
          </w:p>
          <w:p w:rsidR="00186AF6" w:rsidRPr="00432C47" w:rsidRDefault="00186AF6" w:rsidP="00186AF6">
            <w:pPr>
              <w:jc w:val="center"/>
            </w:pPr>
          </w:p>
          <w:p w:rsidR="00186AF6" w:rsidRPr="00432C47" w:rsidRDefault="00186AF6" w:rsidP="00186AF6">
            <w:pPr>
              <w:jc w:val="center"/>
            </w:pPr>
            <w:r w:rsidRPr="00432C47">
              <w:t>0</w:t>
            </w:r>
          </w:p>
          <w:p w:rsidR="00186AF6" w:rsidRPr="00432C47" w:rsidRDefault="00186AF6" w:rsidP="00186AF6">
            <w:pPr>
              <w:jc w:val="center"/>
            </w:pPr>
            <w:r w:rsidRPr="00432C47">
              <w:t>1,0</w:t>
            </w:r>
          </w:p>
        </w:tc>
      </w:tr>
      <w:tr w:rsidR="00186AF6" w:rsidRPr="00432C47" w:rsidTr="00186AF6">
        <w:tc>
          <w:tcPr>
            <w:tcW w:w="596" w:type="pct"/>
            <w:tcBorders>
              <w:top w:val="single" w:sz="4" w:space="0" w:color="auto"/>
              <w:left w:val="single" w:sz="4" w:space="0" w:color="auto"/>
              <w:bottom w:val="single" w:sz="4" w:space="0" w:color="auto"/>
              <w:right w:val="single" w:sz="4" w:space="0" w:color="auto"/>
            </w:tcBorders>
            <w:vAlign w:val="center"/>
          </w:tcPr>
          <w:p w:rsidR="00186AF6" w:rsidRPr="00432C47" w:rsidRDefault="00186AF6" w:rsidP="00186AF6">
            <w:pPr>
              <w:jc w:val="center"/>
            </w:pPr>
            <w:r w:rsidRPr="00432C47">
              <w:t>3.4.</w:t>
            </w:r>
          </w:p>
        </w:tc>
        <w:tc>
          <w:tcPr>
            <w:tcW w:w="3828"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both"/>
            </w:pPr>
            <w:r w:rsidRPr="00432C47">
              <w:t>Частота обновления информации на сайте О</w:t>
            </w:r>
            <w:r w:rsidR="00B669FE">
              <w:t>рганизации</w:t>
            </w:r>
            <w:r w:rsidRPr="00432C47">
              <w:t xml:space="preserve"> чаще 1 раза в месяц:</w:t>
            </w:r>
          </w:p>
          <w:p w:rsidR="00186AF6" w:rsidRPr="00432C47" w:rsidRDefault="00186AF6" w:rsidP="00186AF6">
            <w:pPr>
              <w:jc w:val="both"/>
            </w:pPr>
            <w:r w:rsidRPr="00432C47">
              <w:t>- нет;</w:t>
            </w:r>
          </w:p>
          <w:p w:rsidR="00186AF6" w:rsidRPr="00432C47" w:rsidRDefault="00186AF6" w:rsidP="00186AF6">
            <w:pPr>
              <w:jc w:val="both"/>
            </w:pPr>
            <w:r w:rsidRPr="00432C47">
              <w:t>- да</w:t>
            </w:r>
          </w:p>
        </w:tc>
        <w:tc>
          <w:tcPr>
            <w:tcW w:w="576"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center"/>
            </w:pPr>
          </w:p>
          <w:p w:rsidR="00186AF6" w:rsidRPr="00432C47" w:rsidRDefault="00186AF6" w:rsidP="00186AF6">
            <w:pPr>
              <w:jc w:val="center"/>
            </w:pPr>
            <w:r w:rsidRPr="00432C47">
              <w:t>0</w:t>
            </w:r>
          </w:p>
          <w:p w:rsidR="00186AF6" w:rsidRPr="00432C47" w:rsidRDefault="00186AF6" w:rsidP="00186AF6">
            <w:pPr>
              <w:jc w:val="center"/>
            </w:pPr>
            <w:r w:rsidRPr="00432C47">
              <w:t>2</w:t>
            </w:r>
          </w:p>
        </w:tc>
      </w:tr>
      <w:tr w:rsidR="00186AF6" w:rsidRPr="00432C47" w:rsidTr="00186AF6">
        <w:tc>
          <w:tcPr>
            <w:tcW w:w="596" w:type="pct"/>
            <w:tcBorders>
              <w:top w:val="single" w:sz="4" w:space="0" w:color="auto"/>
              <w:left w:val="single" w:sz="4" w:space="0" w:color="auto"/>
              <w:bottom w:val="single" w:sz="4" w:space="0" w:color="auto"/>
              <w:right w:val="single" w:sz="4" w:space="0" w:color="auto"/>
            </w:tcBorders>
            <w:vAlign w:val="center"/>
          </w:tcPr>
          <w:p w:rsidR="00186AF6" w:rsidRPr="00432C47" w:rsidRDefault="00186AF6" w:rsidP="00186AF6">
            <w:pPr>
              <w:jc w:val="center"/>
            </w:pPr>
            <w:r w:rsidRPr="00432C47">
              <w:t>3.5.</w:t>
            </w:r>
          </w:p>
        </w:tc>
        <w:tc>
          <w:tcPr>
            <w:tcW w:w="3828"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both"/>
            </w:pPr>
            <w:r w:rsidRPr="00432C47">
              <w:t>Наличие программы развития:</w:t>
            </w:r>
          </w:p>
          <w:p w:rsidR="00186AF6" w:rsidRPr="00432C47" w:rsidRDefault="00186AF6" w:rsidP="00186AF6">
            <w:pPr>
              <w:jc w:val="both"/>
            </w:pPr>
            <w:r w:rsidRPr="00432C47">
              <w:lastRenderedPageBreak/>
              <w:t>- нет;</w:t>
            </w:r>
          </w:p>
          <w:p w:rsidR="00186AF6" w:rsidRPr="00432C47" w:rsidRDefault="00186AF6" w:rsidP="00186AF6">
            <w:pPr>
              <w:jc w:val="both"/>
            </w:pPr>
            <w:r w:rsidRPr="00432C47">
              <w:t>- да</w:t>
            </w:r>
          </w:p>
        </w:tc>
        <w:tc>
          <w:tcPr>
            <w:tcW w:w="576"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center"/>
            </w:pPr>
          </w:p>
          <w:p w:rsidR="00186AF6" w:rsidRPr="00432C47" w:rsidRDefault="00186AF6" w:rsidP="00186AF6">
            <w:pPr>
              <w:jc w:val="center"/>
            </w:pPr>
            <w:r w:rsidRPr="00432C47">
              <w:lastRenderedPageBreak/>
              <w:t>0</w:t>
            </w:r>
          </w:p>
          <w:p w:rsidR="00186AF6" w:rsidRPr="00432C47" w:rsidRDefault="00186AF6" w:rsidP="00186AF6">
            <w:pPr>
              <w:jc w:val="center"/>
            </w:pPr>
            <w:r w:rsidRPr="00432C47">
              <w:t>1,0</w:t>
            </w:r>
          </w:p>
        </w:tc>
      </w:tr>
      <w:tr w:rsidR="00186AF6" w:rsidRPr="00432C47" w:rsidTr="00186AF6">
        <w:tc>
          <w:tcPr>
            <w:tcW w:w="596" w:type="pct"/>
            <w:tcBorders>
              <w:top w:val="single" w:sz="4" w:space="0" w:color="auto"/>
              <w:left w:val="single" w:sz="4" w:space="0" w:color="auto"/>
              <w:bottom w:val="single" w:sz="4" w:space="0" w:color="auto"/>
              <w:right w:val="single" w:sz="4" w:space="0" w:color="auto"/>
            </w:tcBorders>
            <w:vAlign w:val="center"/>
          </w:tcPr>
          <w:p w:rsidR="00186AF6" w:rsidRPr="00432C47" w:rsidRDefault="00186AF6" w:rsidP="00186AF6">
            <w:pPr>
              <w:jc w:val="center"/>
            </w:pPr>
            <w:r w:rsidRPr="00432C47">
              <w:lastRenderedPageBreak/>
              <w:t>3.6.</w:t>
            </w:r>
          </w:p>
        </w:tc>
        <w:tc>
          <w:tcPr>
            <w:tcW w:w="3828"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both"/>
            </w:pPr>
            <w:r w:rsidRPr="00432C47">
              <w:t xml:space="preserve">Количество программ, проектов и др., реализованных за счет средств </w:t>
            </w:r>
            <w:proofErr w:type="spellStart"/>
            <w:r w:rsidRPr="00432C47">
              <w:t>грантодателей</w:t>
            </w:r>
            <w:proofErr w:type="spellEnd"/>
            <w:r w:rsidRPr="00432C47">
              <w:t>:</w:t>
            </w:r>
          </w:p>
          <w:p w:rsidR="00186AF6" w:rsidRPr="00432C47" w:rsidRDefault="00186AF6" w:rsidP="00186AF6">
            <w:pPr>
              <w:jc w:val="both"/>
            </w:pPr>
            <w:r w:rsidRPr="00432C47">
              <w:t>- 0;</w:t>
            </w:r>
          </w:p>
          <w:p w:rsidR="00186AF6" w:rsidRPr="00432C47" w:rsidRDefault="00186AF6" w:rsidP="00186AF6">
            <w:pPr>
              <w:jc w:val="both"/>
            </w:pPr>
            <w:r w:rsidRPr="00432C47">
              <w:t>- 1 и более;</w:t>
            </w:r>
          </w:p>
          <w:p w:rsidR="00186AF6" w:rsidRPr="00432C47" w:rsidRDefault="00186AF6" w:rsidP="00186AF6">
            <w:pPr>
              <w:jc w:val="both"/>
            </w:pPr>
            <w:r w:rsidRPr="00432C47">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center"/>
            </w:pPr>
          </w:p>
          <w:p w:rsidR="00186AF6" w:rsidRPr="00432C47" w:rsidRDefault="00186AF6" w:rsidP="00186AF6">
            <w:pPr>
              <w:jc w:val="center"/>
            </w:pPr>
          </w:p>
          <w:p w:rsidR="00186AF6" w:rsidRPr="00432C47" w:rsidRDefault="00186AF6" w:rsidP="00186AF6">
            <w:pPr>
              <w:jc w:val="center"/>
            </w:pPr>
            <w:r w:rsidRPr="00432C47">
              <w:t>0</w:t>
            </w:r>
          </w:p>
          <w:p w:rsidR="00186AF6" w:rsidRPr="00432C47" w:rsidRDefault="00186AF6" w:rsidP="00186AF6">
            <w:pPr>
              <w:jc w:val="center"/>
            </w:pPr>
            <w:r w:rsidRPr="00432C47">
              <w:t>0,5</w:t>
            </w:r>
          </w:p>
          <w:p w:rsidR="00186AF6" w:rsidRPr="00432C47" w:rsidRDefault="00186AF6" w:rsidP="00186AF6">
            <w:pPr>
              <w:jc w:val="center"/>
            </w:pPr>
            <w:r w:rsidRPr="00432C47">
              <w:t>1,0</w:t>
            </w:r>
          </w:p>
        </w:tc>
      </w:tr>
      <w:tr w:rsidR="00186AF6" w:rsidRPr="00432C47" w:rsidTr="00186AF6">
        <w:tc>
          <w:tcPr>
            <w:tcW w:w="596" w:type="pct"/>
            <w:tcBorders>
              <w:top w:val="single" w:sz="4" w:space="0" w:color="auto"/>
              <w:left w:val="single" w:sz="4" w:space="0" w:color="auto"/>
              <w:bottom w:val="single" w:sz="4" w:space="0" w:color="auto"/>
              <w:right w:val="single" w:sz="4" w:space="0" w:color="auto"/>
            </w:tcBorders>
            <w:vAlign w:val="center"/>
          </w:tcPr>
          <w:p w:rsidR="00186AF6" w:rsidRPr="00432C47" w:rsidRDefault="00186AF6" w:rsidP="00186AF6">
            <w:pPr>
              <w:jc w:val="center"/>
            </w:pPr>
            <w:r w:rsidRPr="00432C47">
              <w:t>3.7.</w:t>
            </w:r>
          </w:p>
        </w:tc>
        <w:tc>
          <w:tcPr>
            <w:tcW w:w="3828"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both"/>
            </w:pPr>
            <w:r w:rsidRPr="00432C47">
              <w:t>Количество дополнительных общеразвивающих программ, реал</w:t>
            </w:r>
            <w:r w:rsidRPr="00432C47">
              <w:t>и</w:t>
            </w:r>
            <w:r w:rsidRPr="00432C47">
              <w:t>зуемых посредством сетевой формы совместно с организациями различных типов:</w:t>
            </w:r>
          </w:p>
          <w:p w:rsidR="00186AF6" w:rsidRPr="00432C47" w:rsidRDefault="00186AF6" w:rsidP="00186AF6">
            <w:pPr>
              <w:jc w:val="both"/>
            </w:pPr>
            <w:r w:rsidRPr="00432C47">
              <w:t>- 0;</w:t>
            </w:r>
          </w:p>
          <w:p w:rsidR="00186AF6" w:rsidRPr="00432C47" w:rsidRDefault="00186AF6" w:rsidP="00186AF6">
            <w:pPr>
              <w:jc w:val="both"/>
            </w:pPr>
            <w:r w:rsidRPr="00432C47">
              <w:t>- 1 и более;</w:t>
            </w:r>
          </w:p>
          <w:p w:rsidR="00186AF6" w:rsidRPr="00432C47" w:rsidRDefault="00186AF6" w:rsidP="00186AF6">
            <w:pPr>
              <w:jc w:val="both"/>
            </w:pPr>
            <w:r w:rsidRPr="00432C47">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center"/>
            </w:pPr>
          </w:p>
          <w:p w:rsidR="00186AF6" w:rsidRPr="00432C47" w:rsidRDefault="00186AF6" w:rsidP="00186AF6">
            <w:pPr>
              <w:jc w:val="center"/>
            </w:pPr>
          </w:p>
          <w:p w:rsidR="00186AF6" w:rsidRPr="00432C47" w:rsidRDefault="00186AF6" w:rsidP="00186AF6">
            <w:pPr>
              <w:jc w:val="center"/>
            </w:pPr>
          </w:p>
          <w:p w:rsidR="00186AF6" w:rsidRPr="00432C47" w:rsidRDefault="00186AF6" w:rsidP="00186AF6">
            <w:pPr>
              <w:jc w:val="center"/>
            </w:pPr>
            <w:r w:rsidRPr="00432C47">
              <w:t>0</w:t>
            </w:r>
          </w:p>
          <w:p w:rsidR="00186AF6" w:rsidRPr="00432C47" w:rsidRDefault="00186AF6" w:rsidP="00186AF6">
            <w:pPr>
              <w:jc w:val="center"/>
            </w:pPr>
            <w:r w:rsidRPr="00432C47">
              <w:t>1,0</w:t>
            </w:r>
          </w:p>
          <w:p w:rsidR="00186AF6" w:rsidRPr="00432C47" w:rsidRDefault="00186AF6" w:rsidP="00186AF6">
            <w:pPr>
              <w:jc w:val="center"/>
            </w:pPr>
            <w:r w:rsidRPr="00432C47">
              <w:t>0,5</w:t>
            </w:r>
          </w:p>
        </w:tc>
      </w:tr>
      <w:tr w:rsidR="00186AF6" w:rsidRPr="00432C47" w:rsidTr="00186AF6">
        <w:tc>
          <w:tcPr>
            <w:tcW w:w="596" w:type="pct"/>
            <w:tcBorders>
              <w:top w:val="single" w:sz="4" w:space="0" w:color="auto"/>
              <w:left w:val="single" w:sz="4" w:space="0" w:color="auto"/>
              <w:bottom w:val="single" w:sz="4" w:space="0" w:color="auto"/>
              <w:right w:val="single" w:sz="4" w:space="0" w:color="auto"/>
            </w:tcBorders>
            <w:vAlign w:val="center"/>
          </w:tcPr>
          <w:p w:rsidR="00186AF6" w:rsidRPr="00432C47" w:rsidRDefault="00186AF6" w:rsidP="00186AF6">
            <w:pPr>
              <w:jc w:val="center"/>
            </w:pPr>
            <w:r w:rsidRPr="00432C47">
              <w:t>3.8.</w:t>
            </w:r>
          </w:p>
        </w:tc>
        <w:tc>
          <w:tcPr>
            <w:tcW w:w="3828"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both"/>
            </w:pPr>
            <w:r w:rsidRPr="00432C47">
              <w:t>Наличие внутренней системы оценки качества образовательной де</w:t>
            </w:r>
            <w:r w:rsidRPr="00432C47">
              <w:t>я</w:t>
            </w:r>
            <w:r w:rsidRPr="00432C47">
              <w:t>тельности:</w:t>
            </w:r>
          </w:p>
          <w:p w:rsidR="00186AF6" w:rsidRPr="00432C47" w:rsidRDefault="00186AF6" w:rsidP="00186AF6">
            <w:pPr>
              <w:jc w:val="both"/>
            </w:pPr>
            <w:r w:rsidRPr="00432C47">
              <w:t>- нет;</w:t>
            </w:r>
          </w:p>
          <w:p w:rsidR="00186AF6" w:rsidRPr="00432C47" w:rsidRDefault="00186AF6" w:rsidP="00186AF6">
            <w:pPr>
              <w:jc w:val="both"/>
            </w:pPr>
            <w:r w:rsidRPr="00432C47">
              <w:t>- да</w:t>
            </w:r>
          </w:p>
        </w:tc>
        <w:tc>
          <w:tcPr>
            <w:tcW w:w="576"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center"/>
            </w:pPr>
          </w:p>
          <w:p w:rsidR="00186AF6" w:rsidRPr="00432C47" w:rsidRDefault="00186AF6" w:rsidP="00186AF6">
            <w:pPr>
              <w:jc w:val="center"/>
            </w:pPr>
          </w:p>
          <w:p w:rsidR="00186AF6" w:rsidRPr="00432C47" w:rsidRDefault="00186AF6" w:rsidP="00186AF6">
            <w:pPr>
              <w:jc w:val="center"/>
            </w:pPr>
            <w:r w:rsidRPr="00432C47">
              <w:t>0</w:t>
            </w:r>
          </w:p>
          <w:p w:rsidR="00186AF6" w:rsidRPr="00432C47" w:rsidRDefault="00186AF6" w:rsidP="00186AF6">
            <w:pPr>
              <w:jc w:val="center"/>
            </w:pPr>
            <w:r w:rsidRPr="00432C47">
              <w:t>1,0</w:t>
            </w:r>
          </w:p>
        </w:tc>
      </w:tr>
      <w:tr w:rsidR="00186AF6" w:rsidRPr="00432C47" w:rsidTr="00186AF6">
        <w:tc>
          <w:tcPr>
            <w:tcW w:w="5000" w:type="pct"/>
            <w:gridSpan w:val="3"/>
            <w:tcBorders>
              <w:top w:val="single" w:sz="4" w:space="0" w:color="auto"/>
              <w:left w:val="single" w:sz="4" w:space="0" w:color="auto"/>
              <w:bottom w:val="single" w:sz="4" w:space="0" w:color="auto"/>
              <w:right w:val="single" w:sz="4" w:space="0" w:color="auto"/>
            </w:tcBorders>
            <w:vAlign w:val="center"/>
          </w:tcPr>
          <w:p w:rsidR="00186AF6" w:rsidRPr="00432C47" w:rsidRDefault="00186AF6" w:rsidP="00186AF6">
            <w:pPr>
              <w:jc w:val="center"/>
              <w:rPr>
                <w:b/>
                <w:bCs/>
              </w:rPr>
            </w:pPr>
            <w:r w:rsidRPr="00432C47">
              <w:rPr>
                <w:b/>
                <w:bCs/>
              </w:rPr>
              <w:t>Критерий 4. Создание комфортных условий для участников образовательных отн</w:t>
            </w:r>
            <w:r w:rsidRPr="00432C47">
              <w:rPr>
                <w:b/>
                <w:bCs/>
              </w:rPr>
              <w:t>о</w:t>
            </w:r>
            <w:r w:rsidRPr="00432C47">
              <w:rPr>
                <w:b/>
                <w:bCs/>
              </w:rPr>
              <w:t>шений (педагогов, обучающихся, родителей)</w:t>
            </w:r>
          </w:p>
        </w:tc>
      </w:tr>
      <w:tr w:rsidR="00186AF6" w:rsidRPr="00432C47" w:rsidTr="00186AF6">
        <w:tc>
          <w:tcPr>
            <w:tcW w:w="596" w:type="pct"/>
            <w:tcBorders>
              <w:top w:val="single" w:sz="4" w:space="0" w:color="auto"/>
              <w:left w:val="single" w:sz="4" w:space="0" w:color="auto"/>
              <w:bottom w:val="single" w:sz="4" w:space="0" w:color="auto"/>
              <w:right w:val="single" w:sz="4" w:space="0" w:color="auto"/>
            </w:tcBorders>
            <w:vAlign w:val="center"/>
          </w:tcPr>
          <w:p w:rsidR="00186AF6" w:rsidRPr="00432C47" w:rsidRDefault="00186AF6" w:rsidP="00186AF6">
            <w:pPr>
              <w:jc w:val="center"/>
            </w:pPr>
            <w:r w:rsidRPr="00432C47">
              <w:t>4.1.</w:t>
            </w:r>
          </w:p>
        </w:tc>
        <w:tc>
          <w:tcPr>
            <w:tcW w:w="3828"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both"/>
            </w:pPr>
            <w:r w:rsidRPr="00432C47">
              <w:t>Техническое состояние. Отсутствие нарушений по технике безопа</w:t>
            </w:r>
            <w:r w:rsidRPr="00432C47">
              <w:t>с</w:t>
            </w:r>
            <w:r w:rsidRPr="00432C47">
              <w:t>ности:</w:t>
            </w:r>
          </w:p>
          <w:p w:rsidR="00186AF6" w:rsidRPr="00432C47" w:rsidRDefault="00186AF6" w:rsidP="00186AF6">
            <w:pPr>
              <w:jc w:val="both"/>
            </w:pPr>
            <w:r w:rsidRPr="00432C47">
              <w:t>- отсутствие;</w:t>
            </w:r>
          </w:p>
          <w:p w:rsidR="00186AF6" w:rsidRPr="00432C47" w:rsidRDefault="00186AF6" w:rsidP="00186AF6">
            <w:pPr>
              <w:jc w:val="both"/>
            </w:pPr>
            <w:r w:rsidRPr="00432C47">
              <w:t>- наличие</w:t>
            </w:r>
          </w:p>
        </w:tc>
        <w:tc>
          <w:tcPr>
            <w:tcW w:w="576"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center"/>
            </w:pPr>
          </w:p>
          <w:p w:rsidR="00186AF6" w:rsidRPr="00432C47" w:rsidRDefault="00186AF6" w:rsidP="00186AF6">
            <w:pPr>
              <w:jc w:val="center"/>
            </w:pPr>
          </w:p>
          <w:p w:rsidR="00186AF6" w:rsidRPr="00432C47" w:rsidRDefault="00186AF6" w:rsidP="00186AF6">
            <w:pPr>
              <w:jc w:val="center"/>
            </w:pPr>
            <w:r w:rsidRPr="00432C47">
              <w:t>1,0</w:t>
            </w:r>
          </w:p>
          <w:p w:rsidR="00186AF6" w:rsidRPr="00432C47" w:rsidRDefault="00186AF6" w:rsidP="00186AF6">
            <w:pPr>
              <w:jc w:val="center"/>
            </w:pPr>
            <w:r w:rsidRPr="00432C47">
              <w:t>0</w:t>
            </w:r>
          </w:p>
        </w:tc>
      </w:tr>
      <w:tr w:rsidR="00186AF6" w:rsidRPr="00432C47" w:rsidTr="00186AF6">
        <w:tc>
          <w:tcPr>
            <w:tcW w:w="596" w:type="pct"/>
            <w:tcBorders>
              <w:top w:val="single" w:sz="4" w:space="0" w:color="auto"/>
              <w:left w:val="single" w:sz="4" w:space="0" w:color="auto"/>
              <w:bottom w:val="single" w:sz="4" w:space="0" w:color="auto"/>
              <w:right w:val="single" w:sz="4" w:space="0" w:color="auto"/>
            </w:tcBorders>
            <w:vAlign w:val="center"/>
          </w:tcPr>
          <w:p w:rsidR="00186AF6" w:rsidRPr="00432C47" w:rsidRDefault="00186AF6" w:rsidP="00186AF6">
            <w:pPr>
              <w:jc w:val="center"/>
            </w:pPr>
            <w:r w:rsidRPr="00432C47">
              <w:t>4.2.</w:t>
            </w:r>
          </w:p>
        </w:tc>
        <w:tc>
          <w:tcPr>
            <w:tcW w:w="3828"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both"/>
            </w:pPr>
            <w:r w:rsidRPr="00432C47">
              <w:t>Техническое состояние. Отсутствие нарушений по охране труда и безопасности жизнедеятельности:</w:t>
            </w:r>
          </w:p>
          <w:p w:rsidR="00186AF6" w:rsidRPr="00432C47" w:rsidRDefault="00186AF6" w:rsidP="00186AF6">
            <w:pPr>
              <w:jc w:val="both"/>
            </w:pPr>
            <w:r w:rsidRPr="00432C47">
              <w:t>- отсутствие;</w:t>
            </w:r>
          </w:p>
          <w:p w:rsidR="00186AF6" w:rsidRPr="00432C47" w:rsidRDefault="00186AF6" w:rsidP="00186AF6">
            <w:pPr>
              <w:jc w:val="both"/>
            </w:pPr>
            <w:r w:rsidRPr="00432C47">
              <w:t>- наличие</w:t>
            </w:r>
          </w:p>
        </w:tc>
        <w:tc>
          <w:tcPr>
            <w:tcW w:w="576"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center"/>
            </w:pPr>
          </w:p>
          <w:p w:rsidR="00186AF6" w:rsidRPr="00432C47" w:rsidRDefault="00186AF6" w:rsidP="00186AF6">
            <w:pPr>
              <w:jc w:val="center"/>
            </w:pPr>
          </w:p>
          <w:p w:rsidR="00186AF6" w:rsidRPr="00432C47" w:rsidRDefault="00186AF6" w:rsidP="00186AF6">
            <w:pPr>
              <w:jc w:val="center"/>
            </w:pPr>
            <w:r w:rsidRPr="00432C47">
              <w:t>1,0</w:t>
            </w:r>
          </w:p>
          <w:p w:rsidR="00186AF6" w:rsidRPr="00432C47" w:rsidRDefault="00186AF6" w:rsidP="00186AF6">
            <w:pPr>
              <w:jc w:val="center"/>
            </w:pPr>
            <w:r w:rsidRPr="00432C47">
              <w:t>0</w:t>
            </w:r>
          </w:p>
        </w:tc>
      </w:tr>
      <w:tr w:rsidR="00186AF6" w:rsidRPr="00432C47" w:rsidTr="00186AF6">
        <w:trPr>
          <w:trHeight w:val="770"/>
        </w:trPr>
        <w:tc>
          <w:tcPr>
            <w:tcW w:w="596" w:type="pct"/>
            <w:tcBorders>
              <w:top w:val="single" w:sz="4" w:space="0" w:color="auto"/>
              <w:left w:val="single" w:sz="4" w:space="0" w:color="auto"/>
              <w:bottom w:val="single" w:sz="4" w:space="0" w:color="auto"/>
              <w:right w:val="single" w:sz="4" w:space="0" w:color="auto"/>
            </w:tcBorders>
            <w:vAlign w:val="center"/>
          </w:tcPr>
          <w:p w:rsidR="00186AF6" w:rsidRPr="00432C47" w:rsidRDefault="00186AF6" w:rsidP="00186AF6">
            <w:pPr>
              <w:jc w:val="center"/>
            </w:pPr>
            <w:r w:rsidRPr="00432C47">
              <w:t>4.3.</w:t>
            </w:r>
          </w:p>
        </w:tc>
        <w:tc>
          <w:tcPr>
            <w:tcW w:w="3828"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both"/>
            </w:pPr>
            <w:r w:rsidRPr="00432C47">
              <w:t>Техническое состояние. Отсутствие нарушений лицензионных тр</w:t>
            </w:r>
            <w:r w:rsidRPr="00432C47">
              <w:t>е</w:t>
            </w:r>
            <w:r w:rsidRPr="00432C47">
              <w:t xml:space="preserve">бований (Роспотребнадзора, </w:t>
            </w:r>
            <w:proofErr w:type="spellStart"/>
            <w:r w:rsidRPr="00432C47">
              <w:t>госпожнадзора</w:t>
            </w:r>
            <w:proofErr w:type="spellEnd"/>
            <w:r w:rsidRPr="00432C47">
              <w:t xml:space="preserve"> и др.):</w:t>
            </w:r>
          </w:p>
          <w:p w:rsidR="00186AF6" w:rsidRPr="00432C47" w:rsidRDefault="00186AF6" w:rsidP="00186AF6">
            <w:pPr>
              <w:jc w:val="both"/>
            </w:pPr>
            <w:r w:rsidRPr="00432C47">
              <w:t>- отсутствие;</w:t>
            </w:r>
          </w:p>
          <w:p w:rsidR="00186AF6" w:rsidRPr="00432C47" w:rsidRDefault="00186AF6" w:rsidP="00186AF6">
            <w:pPr>
              <w:jc w:val="both"/>
            </w:pPr>
            <w:r w:rsidRPr="00432C47">
              <w:t>- наличие</w:t>
            </w:r>
          </w:p>
        </w:tc>
        <w:tc>
          <w:tcPr>
            <w:tcW w:w="576"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center"/>
            </w:pPr>
          </w:p>
          <w:p w:rsidR="00186AF6" w:rsidRPr="00432C47" w:rsidRDefault="00186AF6" w:rsidP="00186AF6">
            <w:pPr>
              <w:jc w:val="center"/>
            </w:pPr>
          </w:p>
          <w:p w:rsidR="00186AF6" w:rsidRPr="00432C47" w:rsidRDefault="00186AF6" w:rsidP="00186AF6">
            <w:pPr>
              <w:jc w:val="center"/>
            </w:pPr>
            <w:r w:rsidRPr="00432C47">
              <w:t>1,0</w:t>
            </w:r>
          </w:p>
          <w:p w:rsidR="00186AF6" w:rsidRPr="00432C47" w:rsidRDefault="00186AF6" w:rsidP="00186AF6">
            <w:pPr>
              <w:jc w:val="center"/>
            </w:pPr>
            <w:r w:rsidRPr="00432C47">
              <w:t>0</w:t>
            </w:r>
          </w:p>
        </w:tc>
      </w:tr>
      <w:tr w:rsidR="00186AF6" w:rsidRPr="00432C47" w:rsidTr="00186AF6">
        <w:trPr>
          <w:trHeight w:val="770"/>
        </w:trPr>
        <w:tc>
          <w:tcPr>
            <w:tcW w:w="596" w:type="pct"/>
            <w:tcBorders>
              <w:top w:val="single" w:sz="4" w:space="0" w:color="auto"/>
              <w:left w:val="single" w:sz="4" w:space="0" w:color="auto"/>
              <w:bottom w:val="single" w:sz="4" w:space="0" w:color="auto"/>
              <w:right w:val="single" w:sz="4" w:space="0" w:color="auto"/>
            </w:tcBorders>
            <w:vAlign w:val="center"/>
          </w:tcPr>
          <w:p w:rsidR="00186AF6" w:rsidRPr="00432C47" w:rsidRDefault="00186AF6" w:rsidP="00186AF6">
            <w:pPr>
              <w:jc w:val="center"/>
              <w:rPr>
                <w:b/>
                <w:bCs/>
              </w:rPr>
            </w:pPr>
            <w:r w:rsidRPr="00432C47">
              <w:t>4.4.</w:t>
            </w:r>
          </w:p>
        </w:tc>
        <w:tc>
          <w:tcPr>
            <w:tcW w:w="3828"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both"/>
            </w:pPr>
            <w:r w:rsidRPr="00432C47">
              <w:t>Внедрение системы электронного учета ГИС «Контингент ВО»:</w:t>
            </w:r>
          </w:p>
          <w:p w:rsidR="00186AF6" w:rsidRPr="00432C47" w:rsidRDefault="00186AF6" w:rsidP="00186AF6">
            <w:pPr>
              <w:jc w:val="both"/>
            </w:pPr>
            <w:r w:rsidRPr="00432C47">
              <w:t>- нет;</w:t>
            </w:r>
          </w:p>
          <w:p w:rsidR="00186AF6" w:rsidRPr="00432C47" w:rsidRDefault="00186AF6" w:rsidP="00186AF6">
            <w:pPr>
              <w:jc w:val="both"/>
            </w:pPr>
            <w:r w:rsidRPr="00432C47">
              <w:t>- да</w:t>
            </w:r>
          </w:p>
        </w:tc>
        <w:tc>
          <w:tcPr>
            <w:tcW w:w="576"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center"/>
            </w:pPr>
          </w:p>
          <w:p w:rsidR="00186AF6" w:rsidRPr="00432C47" w:rsidRDefault="00186AF6" w:rsidP="00186AF6">
            <w:pPr>
              <w:jc w:val="center"/>
            </w:pPr>
            <w:r w:rsidRPr="00432C47">
              <w:t>0</w:t>
            </w:r>
          </w:p>
          <w:p w:rsidR="00186AF6" w:rsidRPr="00432C47" w:rsidRDefault="00186AF6" w:rsidP="00186AF6">
            <w:pPr>
              <w:jc w:val="center"/>
            </w:pPr>
            <w:r w:rsidRPr="00432C47">
              <w:t>1,0</w:t>
            </w:r>
          </w:p>
        </w:tc>
      </w:tr>
      <w:tr w:rsidR="00186AF6" w:rsidRPr="00432C47" w:rsidTr="00186AF6">
        <w:tc>
          <w:tcPr>
            <w:tcW w:w="596" w:type="pct"/>
            <w:tcBorders>
              <w:top w:val="single" w:sz="4" w:space="0" w:color="auto"/>
              <w:left w:val="single" w:sz="4" w:space="0" w:color="auto"/>
              <w:bottom w:val="single" w:sz="4" w:space="0" w:color="auto"/>
              <w:right w:val="single" w:sz="4" w:space="0" w:color="auto"/>
            </w:tcBorders>
            <w:vAlign w:val="center"/>
          </w:tcPr>
          <w:p w:rsidR="00186AF6" w:rsidRPr="00432C47" w:rsidRDefault="00186AF6" w:rsidP="00186AF6">
            <w:pPr>
              <w:jc w:val="center"/>
            </w:pPr>
            <w:r w:rsidRPr="00432C47">
              <w:t>4.5.</w:t>
            </w:r>
          </w:p>
        </w:tc>
        <w:tc>
          <w:tcPr>
            <w:tcW w:w="3828"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both"/>
            </w:pPr>
            <w:r w:rsidRPr="00432C47">
              <w:t>Наличие системы мониторинга удовлетворенности качеством обр</w:t>
            </w:r>
            <w:r w:rsidRPr="00432C47">
              <w:t>а</w:t>
            </w:r>
            <w:r w:rsidRPr="00432C47">
              <w:t>зовательных услуг (с условием открытого доступа к результатам мониторинговых исследований на сайте ОО):</w:t>
            </w:r>
          </w:p>
          <w:p w:rsidR="00186AF6" w:rsidRPr="00432C47" w:rsidRDefault="00186AF6" w:rsidP="00186AF6">
            <w:pPr>
              <w:jc w:val="both"/>
            </w:pPr>
            <w:r w:rsidRPr="00432C47">
              <w:t>- нет;</w:t>
            </w:r>
          </w:p>
          <w:p w:rsidR="00186AF6" w:rsidRPr="00432C47" w:rsidRDefault="00186AF6" w:rsidP="00186AF6">
            <w:pPr>
              <w:jc w:val="both"/>
            </w:pPr>
            <w:r w:rsidRPr="00432C47">
              <w:t>- да</w:t>
            </w:r>
          </w:p>
        </w:tc>
        <w:tc>
          <w:tcPr>
            <w:tcW w:w="576"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center"/>
              <w:rPr>
                <w:b/>
                <w:bCs/>
              </w:rPr>
            </w:pPr>
          </w:p>
          <w:p w:rsidR="00186AF6" w:rsidRPr="00432C47" w:rsidRDefault="00186AF6" w:rsidP="00186AF6">
            <w:pPr>
              <w:jc w:val="center"/>
              <w:rPr>
                <w:b/>
                <w:bCs/>
              </w:rPr>
            </w:pPr>
          </w:p>
          <w:p w:rsidR="00186AF6" w:rsidRPr="00432C47" w:rsidRDefault="00186AF6" w:rsidP="00186AF6">
            <w:pPr>
              <w:jc w:val="center"/>
              <w:rPr>
                <w:b/>
                <w:bCs/>
              </w:rPr>
            </w:pPr>
          </w:p>
          <w:p w:rsidR="00186AF6" w:rsidRPr="00432C47" w:rsidRDefault="00186AF6" w:rsidP="00186AF6">
            <w:pPr>
              <w:jc w:val="center"/>
            </w:pPr>
            <w:r w:rsidRPr="00432C47">
              <w:t>0</w:t>
            </w:r>
          </w:p>
          <w:p w:rsidR="00186AF6" w:rsidRPr="00432C47" w:rsidRDefault="00186AF6" w:rsidP="00186AF6">
            <w:pPr>
              <w:jc w:val="center"/>
              <w:rPr>
                <w:b/>
                <w:bCs/>
              </w:rPr>
            </w:pPr>
            <w:r w:rsidRPr="00432C47">
              <w:t>1,0</w:t>
            </w:r>
          </w:p>
        </w:tc>
      </w:tr>
      <w:tr w:rsidR="00186AF6" w:rsidRPr="00432C47" w:rsidTr="00186AF6">
        <w:trPr>
          <w:trHeight w:val="416"/>
        </w:trPr>
        <w:tc>
          <w:tcPr>
            <w:tcW w:w="596" w:type="pct"/>
            <w:tcBorders>
              <w:top w:val="single" w:sz="4" w:space="0" w:color="auto"/>
              <w:left w:val="single" w:sz="4" w:space="0" w:color="auto"/>
              <w:bottom w:val="single" w:sz="4" w:space="0" w:color="auto"/>
              <w:right w:val="single" w:sz="4" w:space="0" w:color="auto"/>
            </w:tcBorders>
            <w:vAlign w:val="center"/>
          </w:tcPr>
          <w:p w:rsidR="00186AF6" w:rsidRPr="00432C47" w:rsidRDefault="00186AF6" w:rsidP="00186AF6">
            <w:pPr>
              <w:jc w:val="center"/>
            </w:pPr>
            <w:r w:rsidRPr="00432C47">
              <w:t>4.6.</w:t>
            </w:r>
          </w:p>
        </w:tc>
        <w:tc>
          <w:tcPr>
            <w:tcW w:w="3828"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both"/>
            </w:pPr>
            <w:r w:rsidRPr="00432C47">
              <w:t>Наличие системы сигнализации «тревожная кнопка» с выводом на пульт вневедомственной охраны:</w:t>
            </w:r>
          </w:p>
          <w:p w:rsidR="00186AF6" w:rsidRPr="00432C47" w:rsidRDefault="00186AF6" w:rsidP="00186AF6">
            <w:pPr>
              <w:jc w:val="both"/>
            </w:pPr>
            <w:r w:rsidRPr="00432C47">
              <w:t>- нет;</w:t>
            </w:r>
          </w:p>
          <w:p w:rsidR="00186AF6" w:rsidRPr="00432C47" w:rsidRDefault="00186AF6" w:rsidP="00186AF6">
            <w:pPr>
              <w:jc w:val="both"/>
            </w:pPr>
            <w:r w:rsidRPr="00432C47">
              <w:t>- да</w:t>
            </w:r>
          </w:p>
        </w:tc>
        <w:tc>
          <w:tcPr>
            <w:tcW w:w="576"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center"/>
            </w:pPr>
          </w:p>
          <w:p w:rsidR="00186AF6" w:rsidRPr="00432C47" w:rsidRDefault="00186AF6" w:rsidP="00186AF6">
            <w:pPr>
              <w:jc w:val="center"/>
            </w:pPr>
          </w:p>
          <w:p w:rsidR="00186AF6" w:rsidRPr="00432C47" w:rsidRDefault="00186AF6" w:rsidP="00186AF6">
            <w:pPr>
              <w:jc w:val="center"/>
            </w:pPr>
            <w:r w:rsidRPr="00432C47">
              <w:t>0</w:t>
            </w:r>
          </w:p>
          <w:p w:rsidR="00186AF6" w:rsidRPr="00432C47" w:rsidRDefault="00186AF6" w:rsidP="00186AF6">
            <w:pPr>
              <w:jc w:val="center"/>
            </w:pPr>
            <w:r w:rsidRPr="00432C47">
              <w:t>0,5</w:t>
            </w:r>
          </w:p>
        </w:tc>
      </w:tr>
      <w:tr w:rsidR="00186AF6" w:rsidRPr="00432C47" w:rsidTr="00186AF6">
        <w:trPr>
          <w:trHeight w:val="416"/>
        </w:trPr>
        <w:tc>
          <w:tcPr>
            <w:tcW w:w="596" w:type="pct"/>
            <w:tcBorders>
              <w:top w:val="single" w:sz="4" w:space="0" w:color="auto"/>
              <w:left w:val="single" w:sz="4" w:space="0" w:color="auto"/>
              <w:bottom w:val="single" w:sz="4" w:space="0" w:color="auto"/>
              <w:right w:val="single" w:sz="4" w:space="0" w:color="auto"/>
            </w:tcBorders>
            <w:vAlign w:val="center"/>
          </w:tcPr>
          <w:p w:rsidR="00186AF6" w:rsidRPr="00432C47" w:rsidRDefault="00186AF6" w:rsidP="00186AF6">
            <w:pPr>
              <w:jc w:val="center"/>
            </w:pPr>
            <w:r w:rsidRPr="00432C47">
              <w:t>4.7.</w:t>
            </w:r>
          </w:p>
        </w:tc>
        <w:tc>
          <w:tcPr>
            <w:tcW w:w="3828"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both"/>
            </w:pPr>
            <w:r w:rsidRPr="00432C47">
              <w:t>Организация физической охраны образовательного учреждения и его территории:</w:t>
            </w:r>
          </w:p>
          <w:p w:rsidR="00186AF6" w:rsidRPr="00432C47" w:rsidRDefault="00186AF6" w:rsidP="00186AF6">
            <w:pPr>
              <w:jc w:val="both"/>
            </w:pPr>
            <w:r w:rsidRPr="00432C47">
              <w:t>- нет;</w:t>
            </w:r>
          </w:p>
          <w:p w:rsidR="00186AF6" w:rsidRPr="00432C47" w:rsidRDefault="00186AF6" w:rsidP="00186AF6">
            <w:pPr>
              <w:jc w:val="both"/>
            </w:pPr>
            <w:r w:rsidRPr="00432C47">
              <w:t>- да</w:t>
            </w:r>
          </w:p>
        </w:tc>
        <w:tc>
          <w:tcPr>
            <w:tcW w:w="576"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center"/>
            </w:pPr>
          </w:p>
          <w:p w:rsidR="00186AF6" w:rsidRPr="00432C47" w:rsidRDefault="00186AF6" w:rsidP="00186AF6">
            <w:pPr>
              <w:jc w:val="center"/>
            </w:pPr>
          </w:p>
          <w:p w:rsidR="00186AF6" w:rsidRPr="00432C47" w:rsidRDefault="00186AF6" w:rsidP="00186AF6">
            <w:pPr>
              <w:jc w:val="center"/>
            </w:pPr>
            <w:r w:rsidRPr="00432C47">
              <w:t>0</w:t>
            </w:r>
          </w:p>
          <w:p w:rsidR="00186AF6" w:rsidRPr="00432C47" w:rsidRDefault="00186AF6" w:rsidP="00186AF6">
            <w:pPr>
              <w:jc w:val="center"/>
            </w:pPr>
            <w:r w:rsidRPr="00432C47">
              <w:t>0,5</w:t>
            </w:r>
          </w:p>
        </w:tc>
      </w:tr>
      <w:tr w:rsidR="00186AF6" w:rsidRPr="00432C47" w:rsidTr="00186AF6">
        <w:tc>
          <w:tcPr>
            <w:tcW w:w="596" w:type="pct"/>
            <w:tcBorders>
              <w:top w:val="single" w:sz="4" w:space="0" w:color="auto"/>
              <w:left w:val="single" w:sz="4" w:space="0" w:color="auto"/>
              <w:bottom w:val="single" w:sz="4" w:space="0" w:color="auto"/>
              <w:right w:val="single" w:sz="4" w:space="0" w:color="auto"/>
            </w:tcBorders>
            <w:vAlign w:val="center"/>
          </w:tcPr>
          <w:p w:rsidR="00186AF6" w:rsidRPr="00432C47" w:rsidRDefault="00186AF6" w:rsidP="00186AF6">
            <w:pPr>
              <w:jc w:val="center"/>
            </w:pPr>
            <w:r w:rsidRPr="00432C47">
              <w:t>4.8.</w:t>
            </w:r>
          </w:p>
        </w:tc>
        <w:tc>
          <w:tcPr>
            <w:tcW w:w="3828"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both"/>
            </w:pPr>
            <w:r w:rsidRPr="00432C47">
              <w:t>Численность обучающихся, получивших в течение года травмы на занятиях и мероприятиях в О</w:t>
            </w:r>
            <w:r w:rsidR="00B669FE">
              <w:t>рганизации</w:t>
            </w:r>
            <w:r w:rsidRPr="00432C47">
              <w:t>:</w:t>
            </w:r>
          </w:p>
          <w:p w:rsidR="00186AF6" w:rsidRPr="00432C47" w:rsidRDefault="00186AF6" w:rsidP="00186AF6">
            <w:pPr>
              <w:jc w:val="both"/>
            </w:pPr>
            <w:r w:rsidRPr="00432C47">
              <w:t>- 1 и более;</w:t>
            </w:r>
          </w:p>
          <w:p w:rsidR="00186AF6" w:rsidRPr="00432C47" w:rsidRDefault="00186AF6" w:rsidP="00186AF6">
            <w:pPr>
              <w:jc w:val="both"/>
            </w:pPr>
            <w:r w:rsidRPr="00432C47">
              <w:t>- 0;</w:t>
            </w:r>
          </w:p>
          <w:p w:rsidR="00186AF6" w:rsidRPr="00432C47" w:rsidRDefault="00186AF6" w:rsidP="00186AF6">
            <w:pPr>
              <w:jc w:val="both"/>
            </w:pPr>
            <w:r w:rsidRPr="00432C47">
              <w:t>- ниже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center"/>
            </w:pPr>
          </w:p>
          <w:p w:rsidR="00186AF6" w:rsidRPr="00432C47" w:rsidRDefault="00186AF6" w:rsidP="00186AF6">
            <w:pPr>
              <w:jc w:val="center"/>
            </w:pPr>
          </w:p>
          <w:p w:rsidR="00186AF6" w:rsidRPr="00432C47" w:rsidRDefault="00186AF6" w:rsidP="00186AF6">
            <w:pPr>
              <w:jc w:val="center"/>
            </w:pPr>
            <w:r w:rsidRPr="00432C47">
              <w:t>0</w:t>
            </w:r>
          </w:p>
          <w:p w:rsidR="00186AF6" w:rsidRPr="00432C47" w:rsidRDefault="00186AF6" w:rsidP="00186AF6">
            <w:pPr>
              <w:jc w:val="center"/>
            </w:pPr>
            <w:r w:rsidRPr="00432C47">
              <w:t>2,0</w:t>
            </w:r>
          </w:p>
          <w:p w:rsidR="00186AF6" w:rsidRPr="00432C47" w:rsidRDefault="00186AF6" w:rsidP="00186AF6">
            <w:pPr>
              <w:jc w:val="center"/>
            </w:pPr>
            <w:r w:rsidRPr="00432C47">
              <w:t>1,0</w:t>
            </w:r>
          </w:p>
        </w:tc>
      </w:tr>
      <w:tr w:rsidR="00186AF6" w:rsidRPr="00432C47" w:rsidTr="00186AF6">
        <w:tc>
          <w:tcPr>
            <w:tcW w:w="596" w:type="pct"/>
            <w:tcBorders>
              <w:top w:val="single" w:sz="4" w:space="0" w:color="auto"/>
              <w:left w:val="single" w:sz="4" w:space="0" w:color="auto"/>
              <w:bottom w:val="single" w:sz="4" w:space="0" w:color="auto"/>
              <w:right w:val="single" w:sz="4" w:space="0" w:color="auto"/>
            </w:tcBorders>
            <w:vAlign w:val="center"/>
          </w:tcPr>
          <w:p w:rsidR="00186AF6" w:rsidRPr="00432C47" w:rsidRDefault="00186AF6" w:rsidP="00186AF6">
            <w:pPr>
              <w:jc w:val="center"/>
            </w:pPr>
            <w:r w:rsidRPr="00432C47">
              <w:t>4.9.</w:t>
            </w:r>
          </w:p>
        </w:tc>
        <w:tc>
          <w:tcPr>
            <w:tcW w:w="3828"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both"/>
            </w:pPr>
            <w:r w:rsidRPr="00432C47">
              <w:t xml:space="preserve">Численность работников, получивших в течение года травмы на </w:t>
            </w:r>
            <w:r w:rsidRPr="00432C47">
              <w:lastRenderedPageBreak/>
              <w:t>производстве:</w:t>
            </w:r>
          </w:p>
          <w:p w:rsidR="00186AF6" w:rsidRPr="00432C47" w:rsidRDefault="00186AF6" w:rsidP="00186AF6">
            <w:pPr>
              <w:jc w:val="both"/>
            </w:pPr>
            <w:r w:rsidRPr="00432C47">
              <w:t>- 1 и более;</w:t>
            </w:r>
          </w:p>
          <w:p w:rsidR="00186AF6" w:rsidRPr="00432C47" w:rsidRDefault="00186AF6" w:rsidP="00186AF6">
            <w:pPr>
              <w:jc w:val="both"/>
            </w:pPr>
            <w:r w:rsidRPr="00432C47">
              <w:t>- 0;</w:t>
            </w:r>
          </w:p>
          <w:p w:rsidR="00186AF6" w:rsidRPr="00432C47" w:rsidRDefault="00186AF6" w:rsidP="00186AF6">
            <w:pPr>
              <w:jc w:val="both"/>
            </w:pPr>
            <w:r w:rsidRPr="00432C47">
              <w:t>- ниже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center"/>
            </w:pPr>
          </w:p>
          <w:p w:rsidR="00186AF6" w:rsidRPr="00432C47" w:rsidRDefault="00186AF6" w:rsidP="00186AF6">
            <w:pPr>
              <w:jc w:val="center"/>
            </w:pPr>
          </w:p>
          <w:p w:rsidR="00186AF6" w:rsidRPr="00432C47" w:rsidRDefault="00186AF6" w:rsidP="00186AF6">
            <w:pPr>
              <w:jc w:val="center"/>
            </w:pPr>
            <w:r w:rsidRPr="00432C47">
              <w:t>0</w:t>
            </w:r>
          </w:p>
          <w:p w:rsidR="00186AF6" w:rsidRPr="00432C47" w:rsidRDefault="00186AF6" w:rsidP="00186AF6">
            <w:pPr>
              <w:jc w:val="center"/>
            </w:pPr>
            <w:r w:rsidRPr="00432C47">
              <w:t>2,0</w:t>
            </w:r>
          </w:p>
          <w:p w:rsidR="00186AF6" w:rsidRPr="00432C47" w:rsidRDefault="00186AF6" w:rsidP="00186AF6">
            <w:pPr>
              <w:jc w:val="center"/>
            </w:pPr>
            <w:r w:rsidRPr="00432C47">
              <w:t>1,0</w:t>
            </w:r>
          </w:p>
        </w:tc>
      </w:tr>
      <w:tr w:rsidR="00186AF6" w:rsidRPr="00432C47" w:rsidTr="00186AF6">
        <w:tc>
          <w:tcPr>
            <w:tcW w:w="596" w:type="pct"/>
            <w:tcBorders>
              <w:top w:val="single" w:sz="4" w:space="0" w:color="auto"/>
              <w:left w:val="single" w:sz="4" w:space="0" w:color="auto"/>
              <w:bottom w:val="single" w:sz="4" w:space="0" w:color="auto"/>
              <w:right w:val="single" w:sz="4" w:space="0" w:color="auto"/>
            </w:tcBorders>
            <w:vAlign w:val="center"/>
          </w:tcPr>
          <w:p w:rsidR="00186AF6" w:rsidRPr="00432C47" w:rsidRDefault="00186AF6" w:rsidP="00186AF6">
            <w:pPr>
              <w:jc w:val="center"/>
            </w:pPr>
            <w:r w:rsidRPr="00432C47">
              <w:lastRenderedPageBreak/>
              <w:t>4.10.</w:t>
            </w:r>
          </w:p>
        </w:tc>
        <w:tc>
          <w:tcPr>
            <w:tcW w:w="3828"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both"/>
            </w:pPr>
            <w:r w:rsidRPr="00432C47">
              <w:t>Наличие «доступной среды»:</w:t>
            </w:r>
          </w:p>
          <w:p w:rsidR="00186AF6" w:rsidRPr="00432C47" w:rsidRDefault="00186AF6" w:rsidP="00186AF6">
            <w:pPr>
              <w:jc w:val="both"/>
            </w:pPr>
            <w:r w:rsidRPr="00432C47">
              <w:t>- нет;</w:t>
            </w:r>
          </w:p>
          <w:p w:rsidR="00186AF6" w:rsidRPr="00432C47" w:rsidRDefault="00186AF6" w:rsidP="00186AF6">
            <w:pPr>
              <w:jc w:val="both"/>
            </w:pPr>
            <w:r w:rsidRPr="00432C47">
              <w:t>- да</w:t>
            </w:r>
          </w:p>
        </w:tc>
        <w:tc>
          <w:tcPr>
            <w:tcW w:w="576"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center"/>
            </w:pPr>
          </w:p>
          <w:p w:rsidR="00186AF6" w:rsidRPr="00432C47" w:rsidRDefault="00186AF6" w:rsidP="00186AF6">
            <w:pPr>
              <w:jc w:val="center"/>
            </w:pPr>
            <w:r w:rsidRPr="00432C47">
              <w:t>0</w:t>
            </w:r>
          </w:p>
          <w:p w:rsidR="00186AF6" w:rsidRPr="00432C47" w:rsidRDefault="00186AF6" w:rsidP="00186AF6">
            <w:pPr>
              <w:jc w:val="center"/>
            </w:pPr>
            <w:r w:rsidRPr="00432C47">
              <w:t>1,0</w:t>
            </w:r>
          </w:p>
        </w:tc>
      </w:tr>
      <w:tr w:rsidR="00186AF6" w:rsidRPr="00432C47" w:rsidTr="00186AF6">
        <w:tc>
          <w:tcPr>
            <w:tcW w:w="5000" w:type="pct"/>
            <w:gridSpan w:val="3"/>
            <w:tcBorders>
              <w:top w:val="single" w:sz="4" w:space="0" w:color="auto"/>
              <w:left w:val="single" w:sz="4" w:space="0" w:color="auto"/>
              <w:bottom w:val="single" w:sz="4" w:space="0" w:color="auto"/>
              <w:right w:val="single" w:sz="4" w:space="0" w:color="auto"/>
            </w:tcBorders>
            <w:vAlign w:val="center"/>
          </w:tcPr>
          <w:p w:rsidR="00186AF6" w:rsidRPr="00432C47" w:rsidRDefault="00186AF6" w:rsidP="00186AF6">
            <w:pPr>
              <w:jc w:val="center"/>
              <w:rPr>
                <w:b/>
                <w:bCs/>
              </w:rPr>
            </w:pPr>
            <w:r w:rsidRPr="00432C47">
              <w:rPr>
                <w:b/>
                <w:bCs/>
              </w:rPr>
              <w:t>Критерий 5. Эффективность экономической деятельности</w:t>
            </w:r>
          </w:p>
        </w:tc>
      </w:tr>
      <w:tr w:rsidR="00186AF6" w:rsidRPr="00432C47" w:rsidTr="00186AF6">
        <w:tc>
          <w:tcPr>
            <w:tcW w:w="596" w:type="pct"/>
            <w:tcBorders>
              <w:top w:val="single" w:sz="4" w:space="0" w:color="auto"/>
              <w:left w:val="single" w:sz="4" w:space="0" w:color="auto"/>
              <w:bottom w:val="single" w:sz="4" w:space="0" w:color="auto"/>
              <w:right w:val="single" w:sz="4" w:space="0" w:color="auto"/>
            </w:tcBorders>
            <w:vAlign w:val="center"/>
          </w:tcPr>
          <w:p w:rsidR="00186AF6" w:rsidRPr="00432C47" w:rsidRDefault="00186AF6" w:rsidP="00186AF6">
            <w:pPr>
              <w:jc w:val="center"/>
            </w:pPr>
            <w:r w:rsidRPr="00432C47">
              <w:t>5.1.</w:t>
            </w:r>
          </w:p>
        </w:tc>
        <w:tc>
          <w:tcPr>
            <w:tcW w:w="3828"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both"/>
            </w:pPr>
            <w:r w:rsidRPr="00432C47">
              <w:t>Фонд оплаты труда педагогических работников (без внешних и внутренних совместителей) в общем фонде оплаты труда организ</w:t>
            </w:r>
            <w:r w:rsidRPr="00432C47">
              <w:t>а</w:t>
            </w:r>
            <w:r w:rsidRPr="00432C47">
              <w:t>ции:</w:t>
            </w:r>
          </w:p>
          <w:p w:rsidR="00186AF6" w:rsidRPr="00432C47" w:rsidRDefault="00186AF6" w:rsidP="00186AF6">
            <w:pPr>
              <w:jc w:val="both"/>
            </w:pPr>
            <w:r w:rsidRPr="00432C47">
              <w:t>- менее 65%;</w:t>
            </w:r>
          </w:p>
          <w:p w:rsidR="00186AF6" w:rsidRPr="00432C47" w:rsidRDefault="00186AF6" w:rsidP="00186AF6">
            <w:pPr>
              <w:jc w:val="both"/>
            </w:pPr>
            <w:r w:rsidRPr="00432C47">
              <w:t>- от 65 до 70%;</w:t>
            </w:r>
          </w:p>
          <w:p w:rsidR="00186AF6" w:rsidRPr="00432C47" w:rsidRDefault="00186AF6" w:rsidP="00186AF6">
            <w:pPr>
              <w:jc w:val="both"/>
            </w:pPr>
            <w:r w:rsidRPr="00432C47">
              <w:t>- свыше 70%</w:t>
            </w:r>
          </w:p>
        </w:tc>
        <w:tc>
          <w:tcPr>
            <w:tcW w:w="576"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center"/>
            </w:pPr>
          </w:p>
          <w:p w:rsidR="00186AF6" w:rsidRPr="00432C47" w:rsidRDefault="00186AF6" w:rsidP="00186AF6">
            <w:pPr>
              <w:jc w:val="center"/>
            </w:pPr>
          </w:p>
          <w:p w:rsidR="00186AF6" w:rsidRPr="00432C47" w:rsidRDefault="00186AF6" w:rsidP="00186AF6">
            <w:pPr>
              <w:jc w:val="center"/>
            </w:pPr>
            <w:r w:rsidRPr="00432C47">
              <w:t>0</w:t>
            </w:r>
          </w:p>
          <w:p w:rsidR="00186AF6" w:rsidRPr="00432C47" w:rsidRDefault="00186AF6" w:rsidP="00186AF6">
            <w:pPr>
              <w:jc w:val="center"/>
            </w:pPr>
            <w:r w:rsidRPr="00432C47">
              <w:t>1,0</w:t>
            </w:r>
          </w:p>
          <w:p w:rsidR="00186AF6" w:rsidRPr="00432C47" w:rsidRDefault="00186AF6" w:rsidP="00186AF6">
            <w:pPr>
              <w:jc w:val="center"/>
            </w:pPr>
            <w:r w:rsidRPr="00432C47">
              <w:t>2,0</w:t>
            </w:r>
          </w:p>
        </w:tc>
      </w:tr>
      <w:tr w:rsidR="00186AF6" w:rsidRPr="00432C47" w:rsidTr="00186AF6">
        <w:tc>
          <w:tcPr>
            <w:tcW w:w="596" w:type="pct"/>
            <w:tcBorders>
              <w:top w:val="single" w:sz="4" w:space="0" w:color="auto"/>
              <w:left w:val="single" w:sz="4" w:space="0" w:color="auto"/>
              <w:bottom w:val="single" w:sz="4" w:space="0" w:color="auto"/>
              <w:right w:val="single" w:sz="4" w:space="0" w:color="auto"/>
            </w:tcBorders>
            <w:vAlign w:val="center"/>
          </w:tcPr>
          <w:p w:rsidR="00186AF6" w:rsidRPr="00432C47" w:rsidRDefault="00186AF6" w:rsidP="00186AF6">
            <w:pPr>
              <w:jc w:val="center"/>
            </w:pPr>
            <w:r w:rsidRPr="00432C47">
              <w:t>5.2.</w:t>
            </w:r>
          </w:p>
        </w:tc>
        <w:tc>
          <w:tcPr>
            <w:tcW w:w="3828"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both"/>
            </w:pPr>
            <w:r w:rsidRPr="00432C47">
              <w:t>Фонд оплаты труда административно-управленческого персонала (без внешних и внутренних совместителей) в общем фонде оплаты труда организации:</w:t>
            </w:r>
          </w:p>
          <w:p w:rsidR="00186AF6" w:rsidRPr="00432C47" w:rsidRDefault="00186AF6" w:rsidP="00186AF6">
            <w:pPr>
              <w:jc w:val="both"/>
            </w:pPr>
            <w:r w:rsidRPr="00432C47">
              <w:t>- свыше 15%;</w:t>
            </w:r>
          </w:p>
          <w:p w:rsidR="00186AF6" w:rsidRPr="00432C47" w:rsidRDefault="00186AF6" w:rsidP="00186AF6">
            <w:pPr>
              <w:jc w:val="both"/>
            </w:pPr>
            <w:r w:rsidRPr="00432C47">
              <w:t>- от 12 до 15%;</w:t>
            </w:r>
          </w:p>
          <w:p w:rsidR="00186AF6" w:rsidRPr="00432C47" w:rsidRDefault="00186AF6" w:rsidP="00186AF6">
            <w:pPr>
              <w:jc w:val="both"/>
            </w:pPr>
            <w:r w:rsidRPr="00432C47">
              <w:t>- менее 12%</w:t>
            </w:r>
          </w:p>
        </w:tc>
        <w:tc>
          <w:tcPr>
            <w:tcW w:w="576"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center"/>
            </w:pPr>
          </w:p>
          <w:p w:rsidR="00186AF6" w:rsidRPr="00432C47" w:rsidRDefault="00186AF6" w:rsidP="00186AF6">
            <w:pPr>
              <w:jc w:val="center"/>
            </w:pPr>
          </w:p>
          <w:p w:rsidR="00186AF6" w:rsidRPr="00432C47" w:rsidRDefault="00186AF6" w:rsidP="00186AF6">
            <w:pPr>
              <w:jc w:val="center"/>
            </w:pPr>
          </w:p>
          <w:p w:rsidR="00186AF6" w:rsidRPr="00432C47" w:rsidRDefault="00186AF6" w:rsidP="00186AF6">
            <w:pPr>
              <w:jc w:val="center"/>
            </w:pPr>
            <w:r w:rsidRPr="00432C47">
              <w:t>0</w:t>
            </w:r>
          </w:p>
          <w:p w:rsidR="00186AF6" w:rsidRPr="00432C47" w:rsidRDefault="00186AF6" w:rsidP="00186AF6">
            <w:pPr>
              <w:jc w:val="center"/>
            </w:pPr>
            <w:r w:rsidRPr="00432C47">
              <w:t>1,0</w:t>
            </w:r>
          </w:p>
          <w:p w:rsidR="00186AF6" w:rsidRPr="00432C47" w:rsidRDefault="00186AF6" w:rsidP="00186AF6">
            <w:pPr>
              <w:jc w:val="center"/>
            </w:pPr>
            <w:r w:rsidRPr="00432C47">
              <w:t>2,0</w:t>
            </w:r>
          </w:p>
        </w:tc>
      </w:tr>
      <w:tr w:rsidR="00186AF6" w:rsidRPr="00432C47" w:rsidTr="00186AF6">
        <w:tc>
          <w:tcPr>
            <w:tcW w:w="596" w:type="pct"/>
            <w:tcBorders>
              <w:top w:val="single" w:sz="4" w:space="0" w:color="auto"/>
              <w:left w:val="single" w:sz="4" w:space="0" w:color="auto"/>
              <w:bottom w:val="single" w:sz="4" w:space="0" w:color="auto"/>
              <w:right w:val="single" w:sz="4" w:space="0" w:color="auto"/>
            </w:tcBorders>
            <w:vAlign w:val="center"/>
          </w:tcPr>
          <w:p w:rsidR="00186AF6" w:rsidRPr="00432C47" w:rsidRDefault="00186AF6" w:rsidP="00186AF6">
            <w:pPr>
              <w:jc w:val="center"/>
            </w:pPr>
            <w:r w:rsidRPr="00432C47">
              <w:t>5.3.</w:t>
            </w:r>
          </w:p>
        </w:tc>
        <w:tc>
          <w:tcPr>
            <w:tcW w:w="3828"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both"/>
            </w:pPr>
            <w:r w:rsidRPr="00432C47">
              <w:t>Фонд стимулирования труда (без внешних и внутренних совмест</w:t>
            </w:r>
            <w:r w:rsidRPr="00432C47">
              <w:t>и</w:t>
            </w:r>
            <w:r w:rsidRPr="00432C47">
              <w:t>телей) в общем фонде оплаты труда организации:</w:t>
            </w:r>
          </w:p>
          <w:p w:rsidR="00186AF6" w:rsidRPr="00432C47" w:rsidRDefault="00186AF6" w:rsidP="00186AF6">
            <w:pPr>
              <w:jc w:val="both"/>
            </w:pPr>
            <w:r w:rsidRPr="00432C47">
              <w:t>- менее 15%;</w:t>
            </w:r>
          </w:p>
          <w:p w:rsidR="00186AF6" w:rsidRPr="00432C47" w:rsidRDefault="00186AF6" w:rsidP="00186AF6">
            <w:pPr>
              <w:jc w:val="both"/>
            </w:pPr>
            <w:r w:rsidRPr="00432C47">
              <w:t>- от 15 до 25%;</w:t>
            </w:r>
          </w:p>
          <w:p w:rsidR="00186AF6" w:rsidRPr="00432C47" w:rsidRDefault="00186AF6" w:rsidP="00186AF6">
            <w:pPr>
              <w:jc w:val="both"/>
            </w:pPr>
            <w:r w:rsidRPr="00432C47">
              <w:t>- свыше 25%</w:t>
            </w:r>
          </w:p>
        </w:tc>
        <w:tc>
          <w:tcPr>
            <w:tcW w:w="576"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center"/>
            </w:pPr>
          </w:p>
          <w:p w:rsidR="00186AF6" w:rsidRPr="00432C47" w:rsidRDefault="00186AF6" w:rsidP="00186AF6">
            <w:pPr>
              <w:jc w:val="center"/>
            </w:pPr>
          </w:p>
          <w:p w:rsidR="00186AF6" w:rsidRPr="00432C47" w:rsidRDefault="00186AF6" w:rsidP="00186AF6">
            <w:pPr>
              <w:jc w:val="center"/>
            </w:pPr>
            <w:r w:rsidRPr="00432C47">
              <w:t>0</w:t>
            </w:r>
          </w:p>
          <w:p w:rsidR="00186AF6" w:rsidRPr="00432C47" w:rsidRDefault="00186AF6" w:rsidP="00186AF6">
            <w:pPr>
              <w:jc w:val="center"/>
            </w:pPr>
            <w:r w:rsidRPr="00432C47">
              <w:t>1,0</w:t>
            </w:r>
          </w:p>
          <w:p w:rsidR="00186AF6" w:rsidRPr="00432C47" w:rsidRDefault="00186AF6" w:rsidP="00186AF6">
            <w:pPr>
              <w:jc w:val="center"/>
            </w:pPr>
            <w:r w:rsidRPr="00432C47">
              <w:t>2,0</w:t>
            </w:r>
          </w:p>
        </w:tc>
      </w:tr>
      <w:tr w:rsidR="00186AF6" w:rsidRPr="00432C47" w:rsidTr="00186AF6">
        <w:tc>
          <w:tcPr>
            <w:tcW w:w="596" w:type="pct"/>
            <w:tcBorders>
              <w:top w:val="single" w:sz="4" w:space="0" w:color="auto"/>
              <w:left w:val="single" w:sz="4" w:space="0" w:color="auto"/>
              <w:bottom w:val="single" w:sz="4" w:space="0" w:color="auto"/>
              <w:right w:val="single" w:sz="4" w:space="0" w:color="auto"/>
            </w:tcBorders>
            <w:vAlign w:val="center"/>
          </w:tcPr>
          <w:p w:rsidR="00186AF6" w:rsidRPr="00432C47" w:rsidRDefault="00186AF6" w:rsidP="00186AF6">
            <w:pPr>
              <w:jc w:val="center"/>
            </w:pPr>
            <w:r w:rsidRPr="00432C47">
              <w:t>5.4.</w:t>
            </w:r>
          </w:p>
        </w:tc>
        <w:tc>
          <w:tcPr>
            <w:tcW w:w="3828"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both"/>
            </w:pPr>
            <w:r w:rsidRPr="00432C47">
              <w:t>Объем средств, привлечённых О</w:t>
            </w:r>
            <w:r w:rsidR="00B669FE">
              <w:t>рганизацией</w:t>
            </w:r>
            <w:r w:rsidRPr="00432C47">
              <w:t xml:space="preserve"> из внебюджетных и</w:t>
            </w:r>
            <w:r w:rsidRPr="00432C47">
              <w:t>с</w:t>
            </w:r>
            <w:r w:rsidRPr="00432C47">
              <w:t>точников, полученных от социальных партнёров:</w:t>
            </w:r>
          </w:p>
          <w:p w:rsidR="00186AF6" w:rsidRPr="00432C47" w:rsidRDefault="00186AF6" w:rsidP="00186AF6">
            <w:pPr>
              <w:jc w:val="both"/>
            </w:pPr>
            <w:r w:rsidRPr="00432C47">
              <w:t>- свыше 5%,</w:t>
            </w:r>
          </w:p>
          <w:p w:rsidR="00186AF6" w:rsidRPr="00432C47" w:rsidRDefault="00186AF6" w:rsidP="00186AF6">
            <w:pPr>
              <w:jc w:val="both"/>
              <w:rPr>
                <w:b/>
                <w:bCs/>
                <w:u w:val="single"/>
              </w:rPr>
            </w:pPr>
            <w:r w:rsidRPr="00432C47">
              <w:t>- больше в сравнении с прошлым годом</w:t>
            </w:r>
          </w:p>
        </w:tc>
        <w:tc>
          <w:tcPr>
            <w:tcW w:w="576"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center"/>
            </w:pPr>
          </w:p>
          <w:p w:rsidR="00186AF6" w:rsidRPr="00432C47" w:rsidRDefault="00186AF6" w:rsidP="00186AF6">
            <w:pPr>
              <w:jc w:val="center"/>
            </w:pPr>
          </w:p>
          <w:p w:rsidR="00186AF6" w:rsidRPr="00432C47" w:rsidRDefault="00186AF6" w:rsidP="00186AF6">
            <w:pPr>
              <w:jc w:val="center"/>
            </w:pPr>
            <w:r w:rsidRPr="00432C47">
              <w:t>1,0</w:t>
            </w:r>
          </w:p>
          <w:p w:rsidR="00186AF6" w:rsidRPr="00432C47" w:rsidRDefault="00186AF6" w:rsidP="00186AF6">
            <w:pPr>
              <w:jc w:val="center"/>
            </w:pPr>
            <w:r w:rsidRPr="00432C47">
              <w:t>0,5</w:t>
            </w:r>
          </w:p>
        </w:tc>
      </w:tr>
      <w:tr w:rsidR="00186AF6" w:rsidRPr="00432C47" w:rsidTr="00186AF6">
        <w:tc>
          <w:tcPr>
            <w:tcW w:w="596" w:type="pct"/>
            <w:tcBorders>
              <w:top w:val="single" w:sz="4" w:space="0" w:color="auto"/>
              <w:left w:val="single" w:sz="4" w:space="0" w:color="auto"/>
              <w:bottom w:val="single" w:sz="4" w:space="0" w:color="auto"/>
              <w:right w:val="single" w:sz="4" w:space="0" w:color="auto"/>
            </w:tcBorders>
            <w:vAlign w:val="center"/>
          </w:tcPr>
          <w:p w:rsidR="00186AF6" w:rsidRPr="00432C47" w:rsidRDefault="00186AF6" w:rsidP="00186AF6">
            <w:pPr>
              <w:jc w:val="center"/>
              <w:rPr>
                <w:b/>
                <w:bCs/>
              </w:rPr>
            </w:pPr>
            <w:r w:rsidRPr="00432C47">
              <w:t>5.5.</w:t>
            </w:r>
          </w:p>
        </w:tc>
        <w:tc>
          <w:tcPr>
            <w:tcW w:w="3828"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both"/>
            </w:pPr>
            <w:r w:rsidRPr="00432C47">
              <w:t>Объем средств, привлечённых О</w:t>
            </w:r>
            <w:r w:rsidR="00B669FE">
              <w:t>рганизацией</w:t>
            </w:r>
            <w:r w:rsidRPr="00432C47">
              <w:t xml:space="preserve"> из внебюджетных и</w:t>
            </w:r>
            <w:r w:rsidRPr="00432C47">
              <w:t>с</w:t>
            </w:r>
            <w:r w:rsidRPr="00432C47">
              <w:t>точников, полученных от приносящей доход деятельности:</w:t>
            </w:r>
          </w:p>
          <w:p w:rsidR="00186AF6" w:rsidRPr="00432C47" w:rsidRDefault="00186AF6" w:rsidP="00186AF6">
            <w:pPr>
              <w:jc w:val="both"/>
            </w:pPr>
            <w:r w:rsidRPr="00432C47">
              <w:t>свыше 5%,</w:t>
            </w:r>
          </w:p>
          <w:p w:rsidR="00186AF6" w:rsidRPr="00432C47" w:rsidRDefault="00186AF6" w:rsidP="00186AF6">
            <w:pPr>
              <w:jc w:val="both"/>
            </w:pPr>
            <w:r w:rsidRPr="00432C47">
              <w:t>больше в сравнении с прошлым годом</w:t>
            </w:r>
          </w:p>
        </w:tc>
        <w:tc>
          <w:tcPr>
            <w:tcW w:w="576"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center"/>
            </w:pPr>
          </w:p>
          <w:p w:rsidR="00186AF6" w:rsidRPr="00432C47" w:rsidRDefault="00186AF6" w:rsidP="00186AF6">
            <w:pPr>
              <w:jc w:val="center"/>
            </w:pPr>
          </w:p>
          <w:p w:rsidR="00186AF6" w:rsidRPr="00432C47" w:rsidRDefault="00186AF6" w:rsidP="00186AF6">
            <w:pPr>
              <w:jc w:val="center"/>
            </w:pPr>
            <w:r w:rsidRPr="00432C47">
              <w:t>1,0</w:t>
            </w:r>
          </w:p>
          <w:p w:rsidR="00186AF6" w:rsidRPr="00432C47" w:rsidRDefault="00186AF6" w:rsidP="00186AF6">
            <w:pPr>
              <w:jc w:val="center"/>
            </w:pPr>
            <w:r w:rsidRPr="00432C47">
              <w:t>0,5</w:t>
            </w:r>
          </w:p>
        </w:tc>
      </w:tr>
      <w:tr w:rsidR="00186AF6" w:rsidRPr="00432C47" w:rsidTr="00186AF6">
        <w:tc>
          <w:tcPr>
            <w:tcW w:w="596" w:type="pct"/>
            <w:tcBorders>
              <w:top w:val="single" w:sz="4" w:space="0" w:color="auto"/>
              <w:left w:val="single" w:sz="4" w:space="0" w:color="auto"/>
              <w:bottom w:val="single" w:sz="4" w:space="0" w:color="auto"/>
              <w:right w:val="single" w:sz="4" w:space="0" w:color="auto"/>
            </w:tcBorders>
            <w:vAlign w:val="center"/>
          </w:tcPr>
          <w:p w:rsidR="00186AF6" w:rsidRPr="00432C47" w:rsidRDefault="00186AF6" w:rsidP="00186AF6">
            <w:pPr>
              <w:jc w:val="center"/>
            </w:pPr>
            <w:r w:rsidRPr="00432C47">
              <w:t>5.6.</w:t>
            </w:r>
          </w:p>
        </w:tc>
        <w:tc>
          <w:tcPr>
            <w:tcW w:w="3828"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both"/>
            </w:pPr>
            <w:r w:rsidRPr="00432C47">
              <w:t>Среднемесячная начисленная заработная плата педагогических р</w:t>
            </w:r>
            <w:r w:rsidRPr="00432C47">
              <w:t>а</w:t>
            </w:r>
            <w:r w:rsidRPr="00432C47">
              <w:t>ботников:</w:t>
            </w:r>
          </w:p>
          <w:p w:rsidR="00186AF6" w:rsidRPr="00432C47" w:rsidRDefault="00186AF6" w:rsidP="00186AF6">
            <w:pPr>
              <w:jc w:val="both"/>
            </w:pPr>
            <w:r w:rsidRPr="00432C47">
              <w:t>- ниже среднемесячной начисленной заработной платы по региону;</w:t>
            </w:r>
          </w:p>
          <w:p w:rsidR="00186AF6" w:rsidRPr="00432C47" w:rsidRDefault="00186AF6" w:rsidP="00186AF6">
            <w:pPr>
              <w:jc w:val="both"/>
            </w:pPr>
            <w:r w:rsidRPr="00432C47">
              <w:t xml:space="preserve">- </w:t>
            </w:r>
            <w:proofErr w:type="gramStart"/>
            <w:r w:rsidRPr="00432C47">
              <w:t>равна</w:t>
            </w:r>
            <w:proofErr w:type="gramEnd"/>
            <w:r w:rsidRPr="00432C47">
              <w:t xml:space="preserve"> или выше среднемесячной начисленной заработной платы по региону;</w:t>
            </w:r>
          </w:p>
          <w:p w:rsidR="00186AF6" w:rsidRPr="00432C47" w:rsidRDefault="00186AF6" w:rsidP="00186AF6">
            <w:pPr>
              <w:jc w:val="both"/>
            </w:pPr>
            <w:r w:rsidRPr="00432C47">
              <w:t>- выше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center"/>
            </w:pPr>
          </w:p>
          <w:p w:rsidR="00186AF6" w:rsidRPr="00432C47" w:rsidRDefault="00186AF6" w:rsidP="00186AF6">
            <w:pPr>
              <w:jc w:val="center"/>
            </w:pPr>
          </w:p>
          <w:p w:rsidR="00186AF6" w:rsidRPr="00432C47" w:rsidRDefault="00186AF6" w:rsidP="00186AF6">
            <w:pPr>
              <w:jc w:val="center"/>
            </w:pPr>
            <w:r w:rsidRPr="00432C47">
              <w:t>0</w:t>
            </w:r>
          </w:p>
          <w:p w:rsidR="00186AF6" w:rsidRPr="00432C47" w:rsidRDefault="00186AF6" w:rsidP="00186AF6">
            <w:pPr>
              <w:jc w:val="center"/>
            </w:pPr>
          </w:p>
          <w:p w:rsidR="00186AF6" w:rsidRPr="00432C47" w:rsidRDefault="00186AF6" w:rsidP="00186AF6">
            <w:pPr>
              <w:jc w:val="center"/>
            </w:pPr>
            <w:r w:rsidRPr="00432C47">
              <w:t>1,0</w:t>
            </w:r>
          </w:p>
          <w:p w:rsidR="00186AF6" w:rsidRPr="00432C47" w:rsidRDefault="00186AF6" w:rsidP="00186AF6">
            <w:pPr>
              <w:jc w:val="center"/>
            </w:pPr>
            <w:r w:rsidRPr="00432C47">
              <w:t>1,0</w:t>
            </w:r>
          </w:p>
        </w:tc>
      </w:tr>
      <w:tr w:rsidR="00186AF6" w:rsidRPr="00432C47" w:rsidTr="00186AF6">
        <w:tc>
          <w:tcPr>
            <w:tcW w:w="596" w:type="pct"/>
            <w:tcBorders>
              <w:top w:val="single" w:sz="4" w:space="0" w:color="auto"/>
              <w:left w:val="single" w:sz="4" w:space="0" w:color="auto"/>
              <w:bottom w:val="single" w:sz="4" w:space="0" w:color="auto"/>
              <w:right w:val="single" w:sz="4" w:space="0" w:color="auto"/>
            </w:tcBorders>
            <w:vAlign w:val="center"/>
          </w:tcPr>
          <w:p w:rsidR="00186AF6" w:rsidRPr="00432C47" w:rsidRDefault="00186AF6" w:rsidP="00186AF6">
            <w:pPr>
              <w:jc w:val="center"/>
              <w:rPr>
                <w:b/>
                <w:bCs/>
              </w:rPr>
            </w:pPr>
            <w:r w:rsidRPr="00432C47">
              <w:t>5.7.</w:t>
            </w:r>
          </w:p>
        </w:tc>
        <w:tc>
          <w:tcPr>
            <w:tcW w:w="3828"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both"/>
            </w:pPr>
            <w:r w:rsidRPr="00432C47">
              <w:t>Численность детей, обучающихся по образовательным программам на основе договоров об оказании платных образовательных услуг:</w:t>
            </w:r>
          </w:p>
          <w:p w:rsidR="00186AF6" w:rsidRPr="00432C47" w:rsidRDefault="00186AF6" w:rsidP="00186AF6">
            <w:pPr>
              <w:jc w:val="both"/>
            </w:pPr>
            <w:r w:rsidRPr="00432C47">
              <w:t>- 0;</w:t>
            </w:r>
          </w:p>
          <w:p w:rsidR="00186AF6" w:rsidRPr="00432C47" w:rsidRDefault="00186AF6" w:rsidP="00186AF6">
            <w:pPr>
              <w:jc w:val="both"/>
            </w:pPr>
            <w:r w:rsidRPr="00432C47">
              <w:t>- 1 и более</w:t>
            </w:r>
          </w:p>
        </w:tc>
        <w:tc>
          <w:tcPr>
            <w:tcW w:w="576"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center"/>
            </w:pPr>
          </w:p>
          <w:p w:rsidR="00186AF6" w:rsidRPr="00432C47" w:rsidRDefault="00186AF6" w:rsidP="00186AF6">
            <w:pPr>
              <w:jc w:val="center"/>
            </w:pPr>
          </w:p>
          <w:p w:rsidR="00186AF6" w:rsidRPr="00432C47" w:rsidRDefault="00186AF6" w:rsidP="00186AF6">
            <w:pPr>
              <w:jc w:val="center"/>
            </w:pPr>
            <w:r w:rsidRPr="00432C47">
              <w:t>0</w:t>
            </w:r>
          </w:p>
          <w:p w:rsidR="00186AF6" w:rsidRPr="00432C47" w:rsidRDefault="00186AF6" w:rsidP="00186AF6">
            <w:pPr>
              <w:jc w:val="center"/>
            </w:pPr>
            <w:r w:rsidRPr="00432C47">
              <w:t>1,0</w:t>
            </w:r>
          </w:p>
        </w:tc>
      </w:tr>
      <w:tr w:rsidR="00186AF6" w:rsidRPr="00432C47" w:rsidTr="00186AF6">
        <w:tc>
          <w:tcPr>
            <w:tcW w:w="5000" w:type="pct"/>
            <w:gridSpan w:val="3"/>
            <w:tcBorders>
              <w:top w:val="single" w:sz="4" w:space="0" w:color="auto"/>
              <w:left w:val="single" w:sz="4" w:space="0" w:color="auto"/>
              <w:bottom w:val="single" w:sz="4" w:space="0" w:color="auto"/>
              <w:right w:val="single" w:sz="4" w:space="0" w:color="auto"/>
            </w:tcBorders>
            <w:vAlign w:val="center"/>
          </w:tcPr>
          <w:p w:rsidR="00186AF6" w:rsidRPr="00432C47" w:rsidRDefault="00186AF6" w:rsidP="00B669FE">
            <w:pPr>
              <w:jc w:val="center"/>
              <w:rPr>
                <w:b/>
                <w:bCs/>
              </w:rPr>
            </w:pPr>
            <w:r w:rsidRPr="00432C47">
              <w:rPr>
                <w:b/>
                <w:bCs/>
              </w:rPr>
              <w:t>Критерий 6. Обеспечение квалифицированными кадрами</w:t>
            </w:r>
          </w:p>
        </w:tc>
      </w:tr>
      <w:tr w:rsidR="00186AF6" w:rsidRPr="00432C47" w:rsidTr="00186AF6">
        <w:tc>
          <w:tcPr>
            <w:tcW w:w="596" w:type="pct"/>
            <w:tcBorders>
              <w:top w:val="nil"/>
              <w:left w:val="single" w:sz="4" w:space="0" w:color="auto"/>
              <w:bottom w:val="single" w:sz="4" w:space="0" w:color="auto"/>
              <w:right w:val="single" w:sz="4" w:space="0" w:color="auto"/>
            </w:tcBorders>
            <w:vAlign w:val="center"/>
          </w:tcPr>
          <w:p w:rsidR="00186AF6" w:rsidRPr="00432C47" w:rsidRDefault="00186AF6" w:rsidP="00186AF6">
            <w:pPr>
              <w:jc w:val="center"/>
            </w:pPr>
            <w:r w:rsidRPr="00432C47">
              <w:t>6.1.</w:t>
            </w:r>
          </w:p>
        </w:tc>
        <w:tc>
          <w:tcPr>
            <w:tcW w:w="3828"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both"/>
            </w:pPr>
            <w:r w:rsidRPr="00432C47">
              <w:t>Наличие вакансий на должности педагогических работников:</w:t>
            </w:r>
          </w:p>
          <w:p w:rsidR="00186AF6" w:rsidRPr="00432C47" w:rsidRDefault="00186AF6" w:rsidP="00186AF6">
            <w:pPr>
              <w:jc w:val="both"/>
            </w:pPr>
            <w:r w:rsidRPr="00432C47">
              <w:t>- да;</w:t>
            </w:r>
          </w:p>
          <w:p w:rsidR="00186AF6" w:rsidRPr="00432C47" w:rsidRDefault="00186AF6" w:rsidP="00186AF6">
            <w:pPr>
              <w:jc w:val="both"/>
            </w:pPr>
            <w:r w:rsidRPr="00432C47">
              <w:t xml:space="preserve">- нет; </w:t>
            </w:r>
          </w:p>
          <w:p w:rsidR="00186AF6" w:rsidRPr="00432C47" w:rsidRDefault="00186AF6" w:rsidP="00186AF6">
            <w:pPr>
              <w:jc w:val="both"/>
            </w:pPr>
            <w:r w:rsidRPr="00432C47">
              <w:t>- меньше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center"/>
            </w:pPr>
          </w:p>
          <w:p w:rsidR="00186AF6" w:rsidRPr="00432C47" w:rsidRDefault="00186AF6" w:rsidP="00186AF6">
            <w:pPr>
              <w:jc w:val="center"/>
            </w:pPr>
            <w:r w:rsidRPr="00432C47">
              <w:t>0</w:t>
            </w:r>
          </w:p>
          <w:p w:rsidR="00186AF6" w:rsidRPr="00432C47" w:rsidRDefault="00186AF6" w:rsidP="00186AF6">
            <w:pPr>
              <w:jc w:val="center"/>
            </w:pPr>
            <w:r w:rsidRPr="00432C47">
              <w:t>1,0</w:t>
            </w:r>
          </w:p>
          <w:p w:rsidR="00186AF6" w:rsidRPr="00432C47" w:rsidRDefault="00186AF6" w:rsidP="00186AF6">
            <w:pPr>
              <w:jc w:val="center"/>
            </w:pPr>
            <w:r w:rsidRPr="00432C47">
              <w:t>0,5</w:t>
            </w:r>
          </w:p>
        </w:tc>
      </w:tr>
      <w:tr w:rsidR="00186AF6" w:rsidRPr="00432C47" w:rsidTr="00186AF6">
        <w:tc>
          <w:tcPr>
            <w:tcW w:w="596" w:type="pct"/>
            <w:tcBorders>
              <w:top w:val="single" w:sz="4" w:space="0" w:color="auto"/>
              <w:left w:val="single" w:sz="4" w:space="0" w:color="auto"/>
              <w:bottom w:val="single" w:sz="4" w:space="0" w:color="auto"/>
              <w:right w:val="single" w:sz="4" w:space="0" w:color="auto"/>
            </w:tcBorders>
            <w:vAlign w:val="center"/>
          </w:tcPr>
          <w:p w:rsidR="00186AF6" w:rsidRPr="00432C47" w:rsidRDefault="00186AF6" w:rsidP="00186AF6">
            <w:pPr>
              <w:jc w:val="center"/>
            </w:pPr>
            <w:r w:rsidRPr="00432C47">
              <w:t>6.2.</w:t>
            </w:r>
          </w:p>
        </w:tc>
        <w:tc>
          <w:tcPr>
            <w:tcW w:w="3828"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both"/>
            </w:pPr>
            <w:r w:rsidRPr="00432C47">
              <w:t>Наличие педагогических работников, имеющих учёную степень:</w:t>
            </w:r>
          </w:p>
          <w:p w:rsidR="00186AF6" w:rsidRPr="00432C47" w:rsidRDefault="00186AF6" w:rsidP="00186AF6">
            <w:pPr>
              <w:jc w:val="both"/>
            </w:pPr>
            <w:r w:rsidRPr="00432C47">
              <w:t>- нет;</w:t>
            </w:r>
          </w:p>
          <w:p w:rsidR="00186AF6" w:rsidRPr="00432C47" w:rsidRDefault="00186AF6" w:rsidP="00186AF6">
            <w:pPr>
              <w:jc w:val="both"/>
            </w:pPr>
            <w:r w:rsidRPr="00432C47">
              <w:t>- да</w:t>
            </w:r>
          </w:p>
        </w:tc>
        <w:tc>
          <w:tcPr>
            <w:tcW w:w="576"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center"/>
            </w:pPr>
          </w:p>
          <w:p w:rsidR="00186AF6" w:rsidRPr="00432C47" w:rsidRDefault="00186AF6" w:rsidP="00186AF6">
            <w:pPr>
              <w:jc w:val="center"/>
            </w:pPr>
            <w:r w:rsidRPr="00432C47">
              <w:t>0</w:t>
            </w:r>
          </w:p>
          <w:p w:rsidR="00186AF6" w:rsidRPr="00432C47" w:rsidRDefault="00186AF6" w:rsidP="00186AF6">
            <w:pPr>
              <w:jc w:val="center"/>
            </w:pPr>
            <w:r w:rsidRPr="00432C47">
              <w:t>2,0</w:t>
            </w:r>
          </w:p>
        </w:tc>
      </w:tr>
      <w:tr w:rsidR="00186AF6" w:rsidRPr="00432C47" w:rsidTr="00186AF6">
        <w:tc>
          <w:tcPr>
            <w:tcW w:w="596" w:type="pct"/>
            <w:tcBorders>
              <w:top w:val="single" w:sz="4" w:space="0" w:color="auto"/>
              <w:left w:val="single" w:sz="4" w:space="0" w:color="auto"/>
              <w:bottom w:val="single" w:sz="4" w:space="0" w:color="auto"/>
              <w:right w:val="single" w:sz="4" w:space="0" w:color="auto"/>
            </w:tcBorders>
            <w:vAlign w:val="center"/>
          </w:tcPr>
          <w:p w:rsidR="00186AF6" w:rsidRPr="00432C47" w:rsidRDefault="00186AF6" w:rsidP="00186AF6">
            <w:pPr>
              <w:jc w:val="center"/>
              <w:rPr>
                <w:b/>
                <w:bCs/>
              </w:rPr>
            </w:pPr>
            <w:r w:rsidRPr="00432C47">
              <w:t>6.3.</w:t>
            </w:r>
          </w:p>
        </w:tc>
        <w:tc>
          <w:tcPr>
            <w:tcW w:w="3828"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both"/>
            </w:pPr>
            <w:r w:rsidRPr="00432C47">
              <w:t>Наличие педагогических работников, имеющих муниципальные и региональные почётные звания, в соответствии с перечнем реги</w:t>
            </w:r>
            <w:r w:rsidRPr="00432C47">
              <w:t>о</w:t>
            </w:r>
            <w:r w:rsidRPr="00432C47">
              <w:lastRenderedPageBreak/>
              <w:t>нальных и муниципальных наград («Почетный гражданин» и др.):</w:t>
            </w:r>
          </w:p>
          <w:p w:rsidR="00186AF6" w:rsidRPr="00432C47" w:rsidRDefault="00186AF6" w:rsidP="00186AF6">
            <w:pPr>
              <w:jc w:val="both"/>
            </w:pPr>
            <w:r w:rsidRPr="00432C47">
              <w:t xml:space="preserve">- нет; </w:t>
            </w:r>
          </w:p>
          <w:p w:rsidR="00186AF6" w:rsidRPr="00432C47" w:rsidRDefault="00186AF6" w:rsidP="00186AF6">
            <w:pPr>
              <w:jc w:val="both"/>
            </w:pPr>
            <w:r w:rsidRPr="00432C47">
              <w:t>- да</w:t>
            </w:r>
          </w:p>
        </w:tc>
        <w:tc>
          <w:tcPr>
            <w:tcW w:w="576"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center"/>
            </w:pPr>
          </w:p>
          <w:p w:rsidR="00186AF6" w:rsidRPr="00432C47" w:rsidRDefault="00186AF6" w:rsidP="00186AF6">
            <w:pPr>
              <w:jc w:val="center"/>
            </w:pPr>
          </w:p>
          <w:p w:rsidR="00186AF6" w:rsidRPr="00432C47" w:rsidRDefault="00186AF6" w:rsidP="00186AF6">
            <w:pPr>
              <w:jc w:val="center"/>
            </w:pPr>
          </w:p>
          <w:p w:rsidR="00186AF6" w:rsidRPr="00432C47" w:rsidRDefault="00186AF6" w:rsidP="00186AF6">
            <w:pPr>
              <w:jc w:val="center"/>
            </w:pPr>
            <w:r w:rsidRPr="00432C47">
              <w:t>0</w:t>
            </w:r>
          </w:p>
          <w:p w:rsidR="00186AF6" w:rsidRPr="00432C47" w:rsidRDefault="00186AF6" w:rsidP="00186AF6">
            <w:pPr>
              <w:jc w:val="center"/>
            </w:pPr>
            <w:r w:rsidRPr="00432C47">
              <w:t>1,0</w:t>
            </w:r>
          </w:p>
        </w:tc>
      </w:tr>
      <w:tr w:rsidR="00186AF6" w:rsidRPr="00432C47" w:rsidTr="00186AF6">
        <w:tc>
          <w:tcPr>
            <w:tcW w:w="596" w:type="pct"/>
            <w:tcBorders>
              <w:top w:val="single" w:sz="4" w:space="0" w:color="auto"/>
              <w:left w:val="single" w:sz="4" w:space="0" w:color="auto"/>
              <w:bottom w:val="single" w:sz="4" w:space="0" w:color="auto"/>
              <w:right w:val="single" w:sz="4" w:space="0" w:color="auto"/>
            </w:tcBorders>
            <w:vAlign w:val="center"/>
          </w:tcPr>
          <w:p w:rsidR="00186AF6" w:rsidRPr="00432C47" w:rsidRDefault="00186AF6" w:rsidP="00186AF6">
            <w:pPr>
              <w:jc w:val="center"/>
            </w:pPr>
            <w:r w:rsidRPr="00432C47">
              <w:lastRenderedPageBreak/>
              <w:t>6.4.</w:t>
            </w:r>
          </w:p>
        </w:tc>
        <w:tc>
          <w:tcPr>
            <w:tcW w:w="3828"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both"/>
            </w:pPr>
            <w:r w:rsidRPr="00432C47">
              <w:t>Наличие педагогических работников, имеющих отраслевые награды:</w:t>
            </w:r>
          </w:p>
          <w:p w:rsidR="00186AF6" w:rsidRPr="00432C47" w:rsidRDefault="00186AF6" w:rsidP="00186AF6">
            <w:pPr>
              <w:jc w:val="both"/>
            </w:pPr>
            <w:r w:rsidRPr="00432C47">
              <w:t xml:space="preserve">- нет; </w:t>
            </w:r>
          </w:p>
          <w:p w:rsidR="00186AF6" w:rsidRPr="00432C47" w:rsidRDefault="00186AF6" w:rsidP="00186AF6">
            <w:pPr>
              <w:jc w:val="both"/>
            </w:pPr>
            <w:r w:rsidRPr="00432C47">
              <w:t>- да</w:t>
            </w:r>
          </w:p>
        </w:tc>
        <w:tc>
          <w:tcPr>
            <w:tcW w:w="576"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center"/>
            </w:pPr>
          </w:p>
          <w:p w:rsidR="00186AF6" w:rsidRPr="00432C47" w:rsidRDefault="00186AF6" w:rsidP="00186AF6">
            <w:pPr>
              <w:jc w:val="center"/>
            </w:pPr>
            <w:r w:rsidRPr="00432C47">
              <w:t>0</w:t>
            </w:r>
          </w:p>
          <w:p w:rsidR="00186AF6" w:rsidRPr="00432C47" w:rsidRDefault="00186AF6" w:rsidP="00186AF6">
            <w:pPr>
              <w:jc w:val="center"/>
            </w:pPr>
            <w:r w:rsidRPr="00432C47">
              <w:t>1,5</w:t>
            </w:r>
          </w:p>
        </w:tc>
      </w:tr>
      <w:tr w:rsidR="00186AF6" w:rsidRPr="00432C47" w:rsidTr="00186AF6">
        <w:tc>
          <w:tcPr>
            <w:tcW w:w="596" w:type="pct"/>
            <w:tcBorders>
              <w:top w:val="single" w:sz="4" w:space="0" w:color="auto"/>
              <w:left w:val="single" w:sz="4" w:space="0" w:color="auto"/>
              <w:bottom w:val="single" w:sz="4" w:space="0" w:color="auto"/>
              <w:right w:val="single" w:sz="4" w:space="0" w:color="auto"/>
            </w:tcBorders>
            <w:vAlign w:val="center"/>
          </w:tcPr>
          <w:p w:rsidR="00186AF6" w:rsidRPr="00432C47" w:rsidRDefault="00186AF6" w:rsidP="00186AF6">
            <w:pPr>
              <w:jc w:val="center"/>
            </w:pPr>
            <w:r w:rsidRPr="00432C47">
              <w:t>6.5.</w:t>
            </w:r>
          </w:p>
        </w:tc>
        <w:tc>
          <w:tcPr>
            <w:tcW w:w="3828"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both"/>
            </w:pPr>
            <w:r w:rsidRPr="00432C47">
              <w:t>Наличие педагогических работников, имеющих государственные награды:</w:t>
            </w:r>
          </w:p>
          <w:p w:rsidR="00186AF6" w:rsidRPr="00432C47" w:rsidRDefault="00186AF6" w:rsidP="00186AF6">
            <w:pPr>
              <w:jc w:val="both"/>
            </w:pPr>
            <w:r w:rsidRPr="00432C47">
              <w:t xml:space="preserve">- нет; </w:t>
            </w:r>
          </w:p>
          <w:p w:rsidR="00186AF6" w:rsidRPr="00432C47" w:rsidRDefault="00186AF6" w:rsidP="00186AF6">
            <w:pPr>
              <w:jc w:val="both"/>
            </w:pPr>
            <w:r w:rsidRPr="00432C47">
              <w:t>- да</w:t>
            </w:r>
          </w:p>
        </w:tc>
        <w:tc>
          <w:tcPr>
            <w:tcW w:w="576"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center"/>
            </w:pPr>
          </w:p>
          <w:p w:rsidR="00186AF6" w:rsidRPr="00432C47" w:rsidRDefault="00186AF6" w:rsidP="00186AF6">
            <w:pPr>
              <w:jc w:val="center"/>
            </w:pPr>
          </w:p>
          <w:p w:rsidR="00186AF6" w:rsidRPr="00432C47" w:rsidRDefault="00186AF6" w:rsidP="00186AF6">
            <w:pPr>
              <w:jc w:val="center"/>
            </w:pPr>
            <w:r w:rsidRPr="00432C47">
              <w:t>0</w:t>
            </w:r>
          </w:p>
          <w:p w:rsidR="00186AF6" w:rsidRPr="00432C47" w:rsidRDefault="00186AF6" w:rsidP="00186AF6">
            <w:pPr>
              <w:jc w:val="center"/>
            </w:pPr>
            <w:r w:rsidRPr="00432C47">
              <w:t>2,0</w:t>
            </w:r>
          </w:p>
        </w:tc>
      </w:tr>
      <w:tr w:rsidR="00186AF6" w:rsidRPr="00432C47" w:rsidTr="00186AF6">
        <w:tc>
          <w:tcPr>
            <w:tcW w:w="596" w:type="pct"/>
            <w:tcBorders>
              <w:top w:val="single" w:sz="4" w:space="0" w:color="auto"/>
              <w:left w:val="single" w:sz="4" w:space="0" w:color="auto"/>
              <w:bottom w:val="single" w:sz="4" w:space="0" w:color="auto"/>
              <w:right w:val="single" w:sz="4" w:space="0" w:color="auto"/>
            </w:tcBorders>
            <w:vAlign w:val="center"/>
          </w:tcPr>
          <w:p w:rsidR="00186AF6" w:rsidRPr="00432C47" w:rsidRDefault="00186AF6" w:rsidP="00186AF6">
            <w:pPr>
              <w:jc w:val="center"/>
              <w:rPr>
                <w:b/>
                <w:bCs/>
              </w:rPr>
            </w:pPr>
            <w:r w:rsidRPr="00432C47">
              <w:t>6.6.</w:t>
            </w:r>
          </w:p>
        </w:tc>
        <w:tc>
          <w:tcPr>
            <w:tcW w:w="3828"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both"/>
            </w:pPr>
            <w:r w:rsidRPr="00432C47">
              <w:t>Численность педагогов, принявших участие в конкурсах професси</w:t>
            </w:r>
            <w:r w:rsidRPr="00432C47">
              <w:t>о</w:t>
            </w:r>
            <w:r w:rsidRPr="00432C47">
              <w:t>нального мастерства (конкурсы, фестивали, и т.д.), проводимых о</w:t>
            </w:r>
            <w:r w:rsidRPr="00432C47">
              <w:t>р</w:t>
            </w:r>
            <w:r w:rsidRPr="00432C47">
              <w:t>ганами управления образованием и подведомственными им орган</w:t>
            </w:r>
            <w:r w:rsidRPr="00432C47">
              <w:t>и</w:t>
            </w:r>
            <w:r w:rsidRPr="00432C47">
              <w:t>зациями (с их участием) на муниципальном и межмуниципальном уровне:</w:t>
            </w:r>
          </w:p>
          <w:p w:rsidR="00186AF6" w:rsidRPr="00432C47" w:rsidRDefault="00186AF6" w:rsidP="00186AF6">
            <w:pPr>
              <w:jc w:val="both"/>
            </w:pPr>
            <w:r w:rsidRPr="00432C47">
              <w:t>- 0;</w:t>
            </w:r>
          </w:p>
          <w:p w:rsidR="00186AF6" w:rsidRPr="00432C47" w:rsidRDefault="00186AF6" w:rsidP="00186AF6">
            <w:pPr>
              <w:jc w:val="both"/>
            </w:pPr>
            <w:r w:rsidRPr="00432C47">
              <w:t xml:space="preserve">- 1 и более; </w:t>
            </w:r>
          </w:p>
          <w:p w:rsidR="00186AF6" w:rsidRPr="00432C47" w:rsidRDefault="00186AF6" w:rsidP="00186AF6">
            <w:pPr>
              <w:jc w:val="both"/>
            </w:pPr>
            <w:r w:rsidRPr="00432C47">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center"/>
            </w:pPr>
          </w:p>
          <w:p w:rsidR="00186AF6" w:rsidRPr="00432C47" w:rsidRDefault="00186AF6" w:rsidP="00186AF6">
            <w:pPr>
              <w:jc w:val="center"/>
            </w:pPr>
          </w:p>
          <w:p w:rsidR="00186AF6" w:rsidRPr="00432C47" w:rsidRDefault="00186AF6" w:rsidP="00186AF6">
            <w:pPr>
              <w:jc w:val="center"/>
            </w:pPr>
          </w:p>
          <w:p w:rsidR="00186AF6" w:rsidRPr="00432C47" w:rsidRDefault="00186AF6" w:rsidP="00186AF6">
            <w:pPr>
              <w:jc w:val="center"/>
            </w:pPr>
          </w:p>
          <w:p w:rsidR="00186AF6" w:rsidRPr="00432C47" w:rsidRDefault="00186AF6" w:rsidP="00186AF6">
            <w:pPr>
              <w:jc w:val="center"/>
            </w:pPr>
          </w:p>
          <w:p w:rsidR="00186AF6" w:rsidRPr="00432C47" w:rsidRDefault="00186AF6" w:rsidP="00186AF6">
            <w:pPr>
              <w:jc w:val="center"/>
            </w:pPr>
            <w:r w:rsidRPr="00432C47">
              <w:t>0</w:t>
            </w:r>
          </w:p>
          <w:p w:rsidR="00186AF6" w:rsidRPr="00432C47" w:rsidRDefault="00186AF6" w:rsidP="00186AF6">
            <w:pPr>
              <w:jc w:val="center"/>
            </w:pPr>
            <w:r w:rsidRPr="00432C47">
              <w:t>0,5</w:t>
            </w:r>
          </w:p>
          <w:p w:rsidR="00186AF6" w:rsidRPr="00432C47" w:rsidRDefault="00186AF6" w:rsidP="00186AF6">
            <w:pPr>
              <w:jc w:val="center"/>
            </w:pPr>
            <w:r w:rsidRPr="00432C47">
              <w:t>0,5</w:t>
            </w:r>
          </w:p>
        </w:tc>
      </w:tr>
      <w:tr w:rsidR="00186AF6" w:rsidRPr="00432C47" w:rsidTr="00186AF6">
        <w:tc>
          <w:tcPr>
            <w:tcW w:w="596" w:type="pct"/>
            <w:tcBorders>
              <w:top w:val="single" w:sz="4" w:space="0" w:color="auto"/>
              <w:left w:val="single" w:sz="4" w:space="0" w:color="auto"/>
              <w:bottom w:val="single" w:sz="4" w:space="0" w:color="auto"/>
              <w:right w:val="single" w:sz="4" w:space="0" w:color="auto"/>
            </w:tcBorders>
            <w:vAlign w:val="center"/>
          </w:tcPr>
          <w:p w:rsidR="00186AF6" w:rsidRPr="00432C47" w:rsidRDefault="00186AF6" w:rsidP="00186AF6">
            <w:pPr>
              <w:jc w:val="center"/>
              <w:rPr>
                <w:b/>
                <w:bCs/>
              </w:rPr>
            </w:pPr>
            <w:r w:rsidRPr="00432C47">
              <w:t>6.7.</w:t>
            </w:r>
          </w:p>
        </w:tc>
        <w:tc>
          <w:tcPr>
            <w:tcW w:w="3828"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both"/>
            </w:pPr>
            <w:r w:rsidRPr="00432C47">
              <w:t>Численность педагогов, принявших участие в конкурсах професси</w:t>
            </w:r>
            <w:r w:rsidRPr="00432C47">
              <w:t>о</w:t>
            </w:r>
            <w:r w:rsidRPr="00432C47">
              <w:t>нального мастерства (конкурсы, фестивали, конференции и т.д.), проводимых органами управления образованием и подведомстве</w:t>
            </w:r>
            <w:r w:rsidRPr="00432C47">
              <w:t>н</w:t>
            </w:r>
            <w:r w:rsidRPr="00432C47">
              <w:t>ными им организациями (с их участием) на региональном и межр</w:t>
            </w:r>
            <w:r w:rsidRPr="00432C47">
              <w:t>е</w:t>
            </w:r>
            <w:r w:rsidRPr="00432C47">
              <w:t>гиональном уровне:</w:t>
            </w:r>
          </w:p>
          <w:p w:rsidR="00186AF6" w:rsidRPr="00432C47" w:rsidRDefault="00186AF6" w:rsidP="00186AF6">
            <w:pPr>
              <w:jc w:val="both"/>
            </w:pPr>
            <w:r w:rsidRPr="00432C47">
              <w:t>- 0;</w:t>
            </w:r>
          </w:p>
          <w:p w:rsidR="00186AF6" w:rsidRPr="00432C47" w:rsidRDefault="00186AF6" w:rsidP="00186AF6">
            <w:pPr>
              <w:jc w:val="both"/>
            </w:pPr>
            <w:r w:rsidRPr="00432C47">
              <w:t xml:space="preserve">- 1 и более; </w:t>
            </w:r>
          </w:p>
          <w:p w:rsidR="00186AF6" w:rsidRPr="00432C47" w:rsidRDefault="00186AF6" w:rsidP="00186AF6">
            <w:pPr>
              <w:jc w:val="both"/>
            </w:pPr>
            <w:r w:rsidRPr="00432C47">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center"/>
            </w:pPr>
          </w:p>
          <w:p w:rsidR="00186AF6" w:rsidRPr="00432C47" w:rsidRDefault="00186AF6" w:rsidP="00186AF6">
            <w:pPr>
              <w:jc w:val="center"/>
            </w:pPr>
          </w:p>
          <w:p w:rsidR="00186AF6" w:rsidRPr="00432C47" w:rsidRDefault="00186AF6" w:rsidP="00186AF6">
            <w:pPr>
              <w:jc w:val="center"/>
            </w:pPr>
          </w:p>
          <w:p w:rsidR="00186AF6" w:rsidRPr="00432C47" w:rsidRDefault="00186AF6" w:rsidP="00186AF6">
            <w:pPr>
              <w:jc w:val="center"/>
            </w:pPr>
          </w:p>
          <w:p w:rsidR="00186AF6" w:rsidRPr="00432C47" w:rsidRDefault="00186AF6" w:rsidP="00186AF6">
            <w:pPr>
              <w:jc w:val="center"/>
            </w:pPr>
          </w:p>
          <w:p w:rsidR="00186AF6" w:rsidRPr="00432C47" w:rsidRDefault="00186AF6" w:rsidP="00186AF6">
            <w:pPr>
              <w:jc w:val="center"/>
            </w:pPr>
            <w:r w:rsidRPr="00432C47">
              <w:t>0</w:t>
            </w:r>
          </w:p>
          <w:p w:rsidR="00186AF6" w:rsidRPr="00432C47" w:rsidRDefault="00186AF6" w:rsidP="00186AF6">
            <w:pPr>
              <w:jc w:val="center"/>
            </w:pPr>
            <w:r w:rsidRPr="00432C47">
              <w:t>1,0</w:t>
            </w:r>
          </w:p>
          <w:p w:rsidR="00186AF6" w:rsidRPr="00432C47" w:rsidRDefault="00186AF6" w:rsidP="00186AF6">
            <w:pPr>
              <w:jc w:val="center"/>
            </w:pPr>
            <w:r w:rsidRPr="00432C47">
              <w:t>1,0</w:t>
            </w:r>
          </w:p>
        </w:tc>
      </w:tr>
      <w:tr w:rsidR="00186AF6" w:rsidRPr="00432C47" w:rsidTr="00186AF6">
        <w:tc>
          <w:tcPr>
            <w:tcW w:w="596" w:type="pct"/>
            <w:tcBorders>
              <w:top w:val="single" w:sz="4" w:space="0" w:color="auto"/>
              <w:left w:val="single" w:sz="4" w:space="0" w:color="auto"/>
              <w:bottom w:val="single" w:sz="4" w:space="0" w:color="auto"/>
              <w:right w:val="single" w:sz="4" w:space="0" w:color="auto"/>
            </w:tcBorders>
            <w:vAlign w:val="center"/>
          </w:tcPr>
          <w:p w:rsidR="00186AF6" w:rsidRPr="00432C47" w:rsidRDefault="00186AF6" w:rsidP="00186AF6">
            <w:pPr>
              <w:jc w:val="center"/>
              <w:rPr>
                <w:b/>
                <w:bCs/>
              </w:rPr>
            </w:pPr>
            <w:r w:rsidRPr="00432C47">
              <w:t>6.8.</w:t>
            </w:r>
          </w:p>
        </w:tc>
        <w:tc>
          <w:tcPr>
            <w:tcW w:w="3828"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both"/>
            </w:pPr>
            <w:r w:rsidRPr="00432C47">
              <w:t>Численность педагогов, принявших участие в конкурсах професси</w:t>
            </w:r>
            <w:r w:rsidRPr="00432C47">
              <w:t>о</w:t>
            </w:r>
            <w:r w:rsidRPr="00432C47">
              <w:t>нального мастерства (конкурсы, фестивали, конференции и т.д.), проводимых органами управления образованием и подведомстве</w:t>
            </w:r>
            <w:r w:rsidRPr="00432C47">
              <w:t>н</w:t>
            </w:r>
            <w:r w:rsidRPr="00432C47">
              <w:t>ными им организациями (с их участием) на федеральном уровне:</w:t>
            </w:r>
          </w:p>
          <w:p w:rsidR="00186AF6" w:rsidRPr="00432C47" w:rsidRDefault="00186AF6" w:rsidP="00186AF6">
            <w:pPr>
              <w:jc w:val="both"/>
            </w:pPr>
            <w:r w:rsidRPr="00432C47">
              <w:t>- 0;</w:t>
            </w:r>
          </w:p>
          <w:p w:rsidR="00186AF6" w:rsidRPr="00432C47" w:rsidRDefault="00186AF6" w:rsidP="00186AF6">
            <w:pPr>
              <w:jc w:val="both"/>
            </w:pPr>
            <w:r w:rsidRPr="00432C47">
              <w:t xml:space="preserve">- 1 и более; </w:t>
            </w:r>
          </w:p>
          <w:p w:rsidR="00186AF6" w:rsidRPr="00432C47" w:rsidRDefault="00186AF6" w:rsidP="00186AF6">
            <w:pPr>
              <w:jc w:val="both"/>
            </w:pPr>
            <w:r w:rsidRPr="00432C47">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center"/>
            </w:pPr>
          </w:p>
          <w:p w:rsidR="00186AF6" w:rsidRPr="00432C47" w:rsidRDefault="00186AF6" w:rsidP="00186AF6">
            <w:pPr>
              <w:jc w:val="center"/>
            </w:pPr>
          </w:p>
          <w:p w:rsidR="00186AF6" w:rsidRPr="00432C47" w:rsidRDefault="00186AF6" w:rsidP="00186AF6">
            <w:pPr>
              <w:jc w:val="center"/>
            </w:pPr>
          </w:p>
          <w:p w:rsidR="00186AF6" w:rsidRPr="00432C47" w:rsidRDefault="00186AF6" w:rsidP="00186AF6">
            <w:pPr>
              <w:jc w:val="center"/>
            </w:pPr>
          </w:p>
          <w:p w:rsidR="00186AF6" w:rsidRPr="00432C47" w:rsidRDefault="00186AF6" w:rsidP="00186AF6">
            <w:pPr>
              <w:jc w:val="center"/>
            </w:pPr>
          </w:p>
          <w:p w:rsidR="00186AF6" w:rsidRPr="00432C47" w:rsidRDefault="00186AF6" w:rsidP="00186AF6">
            <w:pPr>
              <w:jc w:val="center"/>
            </w:pPr>
            <w:r w:rsidRPr="00432C47">
              <w:t>0</w:t>
            </w:r>
          </w:p>
          <w:p w:rsidR="00186AF6" w:rsidRPr="00432C47" w:rsidRDefault="00186AF6" w:rsidP="00186AF6">
            <w:pPr>
              <w:jc w:val="center"/>
            </w:pPr>
            <w:r w:rsidRPr="00432C47">
              <w:t>1,0</w:t>
            </w:r>
          </w:p>
          <w:p w:rsidR="00186AF6" w:rsidRPr="00432C47" w:rsidRDefault="00186AF6" w:rsidP="00186AF6">
            <w:pPr>
              <w:jc w:val="center"/>
            </w:pPr>
            <w:r w:rsidRPr="00432C47">
              <w:t>1,5</w:t>
            </w:r>
          </w:p>
        </w:tc>
      </w:tr>
      <w:tr w:rsidR="00186AF6" w:rsidRPr="00432C47" w:rsidTr="00186AF6">
        <w:tc>
          <w:tcPr>
            <w:tcW w:w="596" w:type="pct"/>
            <w:tcBorders>
              <w:top w:val="single" w:sz="4" w:space="0" w:color="auto"/>
              <w:left w:val="single" w:sz="4" w:space="0" w:color="auto"/>
              <w:bottom w:val="single" w:sz="4" w:space="0" w:color="auto"/>
              <w:right w:val="single" w:sz="4" w:space="0" w:color="auto"/>
            </w:tcBorders>
            <w:vAlign w:val="center"/>
          </w:tcPr>
          <w:p w:rsidR="00186AF6" w:rsidRPr="00432C47" w:rsidRDefault="00186AF6" w:rsidP="00186AF6">
            <w:pPr>
              <w:jc w:val="center"/>
              <w:rPr>
                <w:b/>
                <w:bCs/>
              </w:rPr>
            </w:pPr>
            <w:r w:rsidRPr="00432C47">
              <w:t>6.9.</w:t>
            </w:r>
          </w:p>
        </w:tc>
        <w:tc>
          <w:tcPr>
            <w:tcW w:w="3828"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both"/>
            </w:pPr>
            <w:r w:rsidRPr="00432C47">
              <w:t>Численность педагогов, принявших участие в конкурсах професси</w:t>
            </w:r>
            <w:r w:rsidRPr="00432C47">
              <w:t>о</w:t>
            </w:r>
            <w:r w:rsidRPr="00432C47">
              <w:t>нального мастерства (конкурсы, фестивали, конференции и т.д.) на международном уровне:</w:t>
            </w:r>
          </w:p>
          <w:p w:rsidR="00186AF6" w:rsidRPr="00432C47" w:rsidRDefault="00186AF6" w:rsidP="00186AF6">
            <w:pPr>
              <w:jc w:val="both"/>
            </w:pPr>
            <w:r w:rsidRPr="00432C47">
              <w:t>- 0;</w:t>
            </w:r>
          </w:p>
          <w:p w:rsidR="00186AF6" w:rsidRPr="00432C47" w:rsidRDefault="00186AF6" w:rsidP="00186AF6">
            <w:pPr>
              <w:jc w:val="both"/>
            </w:pPr>
            <w:r w:rsidRPr="00432C47">
              <w:t xml:space="preserve">- 1 и более; </w:t>
            </w:r>
          </w:p>
          <w:p w:rsidR="00186AF6" w:rsidRPr="00432C47" w:rsidRDefault="00186AF6" w:rsidP="00186AF6">
            <w:pPr>
              <w:jc w:val="both"/>
            </w:pPr>
            <w:r w:rsidRPr="00432C47">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center"/>
            </w:pPr>
          </w:p>
          <w:p w:rsidR="00186AF6" w:rsidRPr="00432C47" w:rsidRDefault="00186AF6" w:rsidP="00186AF6">
            <w:pPr>
              <w:jc w:val="center"/>
            </w:pPr>
          </w:p>
          <w:p w:rsidR="00186AF6" w:rsidRPr="00432C47" w:rsidRDefault="00186AF6" w:rsidP="00186AF6">
            <w:pPr>
              <w:jc w:val="center"/>
            </w:pPr>
          </w:p>
          <w:p w:rsidR="00186AF6" w:rsidRPr="00432C47" w:rsidRDefault="00186AF6" w:rsidP="00186AF6">
            <w:pPr>
              <w:jc w:val="center"/>
            </w:pPr>
            <w:r w:rsidRPr="00432C47">
              <w:t>0</w:t>
            </w:r>
          </w:p>
          <w:p w:rsidR="00186AF6" w:rsidRPr="00432C47" w:rsidRDefault="00186AF6" w:rsidP="00186AF6">
            <w:pPr>
              <w:jc w:val="center"/>
            </w:pPr>
            <w:r w:rsidRPr="00432C47">
              <w:t>1,5</w:t>
            </w:r>
          </w:p>
          <w:p w:rsidR="00186AF6" w:rsidRPr="00432C47" w:rsidRDefault="00186AF6" w:rsidP="00186AF6">
            <w:pPr>
              <w:jc w:val="center"/>
            </w:pPr>
            <w:r w:rsidRPr="00432C47">
              <w:t>2,5</w:t>
            </w:r>
          </w:p>
        </w:tc>
      </w:tr>
      <w:tr w:rsidR="00186AF6" w:rsidRPr="00432C47" w:rsidTr="00186AF6">
        <w:trPr>
          <w:trHeight w:val="921"/>
        </w:trPr>
        <w:tc>
          <w:tcPr>
            <w:tcW w:w="596" w:type="pct"/>
            <w:tcBorders>
              <w:top w:val="single" w:sz="4" w:space="0" w:color="auto"/>
              <w:left w:val="single" w:sz="4" w:space="0" w:color="auto"/>
              <w:bottom w:val="single" w:sz="4" w:space="0" w:color="auto"/>
              <w:right w:val="single" w:sz="4" w:space="0" w:color="auto"/>
            </w:tcBorders>
            <w:vAlign w:val="center"/>
          </w:tcPr>
          <w:p w:rsidR="00186AF6" w:rsidRPr="00432C47" w:rsidRDefault="00186AF6" w:rsidP="00186AF6">
            <w:pPr>
              <w:jc w:val="center"/>
              <w:rPr>
                <w:b/>
                <w:bCs/>
              </w:rPr>
            </w:pPr>
            <w:r w:rsidRPr="00432C47">
              <w:t>6.10.</w:t>
            </w:r>
          </w:p>
        </w:tc>
        <w:tc>
          <w:tcPr>
            <w:tcW w:w="3828"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both"/>
            </w:pPr>
            <w:r w:rsidRPr="00432C47">
              <w:t>Численность педагогов – победителей и призеров конкурсов пр</w:t>
            </w:r>
            <w:r w:rsidRPr="00432C47">
              <w:t>о</w:t>
            </w:r>
            <w:r w:rsidRPr="00432C47">
              <w:t>фессионального мастерства, проводимых органами управления о</w:t>
            </w:r>
            <w:r w:rsidRPr="00432C47">
              <w:t>б</w:t>
            </w:r>
            <w:r w:rsidRPr="00432C47">
              <w:t>разованием и подведомственными им организациями (с их участ</w:t>
            </w:r>
            <w:r w:rsidRPr="00432C47">
              <w:t>и</w:t>
            </w:r>
            <w:r w:rsidRPr="00432C47">
              <w:t>ем) на муниципальном уровне:</w:t>
            </w:r>
          </w:p>
          <w:p w:rsidR="00186AF6" w:rsidRPr="00432C47" w:rsidRDefault="00186AF6" w:rsidP="00186AF6">
            <w:pPr>
              <w:jc w:val="both"/>
            </w:pPr>
            <w:r w:rsidRPr="00432C47">
              <w:t>- 0;</w:t>
            </w:r>
          </w:p>
          <w:p w:rsidR="00186AF6" w:rsidRPr="00432C47" w:rsidRDefault="00186AF6" w:rsidP="00186AF6">
            <w:pPr>
              <w:jc w:val="both"/>
            </w:pPr>
            <w:r w:rsidRPr="00432C47">
              <w:t xml:space="preserve">- 1 и более; </w:t>
            </w:r>
          </w:p>
          <w:p w:rsidR="00186AF6" w:rsidRPr="00432C47" w:rsidRDefault="00186AF6" w:rsidP="00186AF6">
            <w:pPr>
              <w:tabs>
                <w:tab w:val="center" w:pos="3257"/>
              </w:tabs>
              <w:jc w:val="both"/>
            </w:pPr>
            <w:r w:rsidRPr="00432C47">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center"/>
            </w:pPr>
          </w:p>
          <w:p w:rsidR="00186AF6" w:rsidRPr="00432C47" w:rsidRDefault="00186AF6" w:rsidP="00186AF6">
            <w:pPr>
              <w:jc w:val="center"/>
            </w:pPr>
          </w:p>
          <w:p w:rsidR="00186AF6" w:rsidRPr="00432C47" w:rsidRDefault="00186AF6" w:rsidP="00186AF6">
            <w:pPr>
              <w:jc w:val="center"/>
            </w:pPr>
          </w:p>
          <w:p w:rsidR="00186AF6" w:rsidRPr="00432C47" w:rsidRDefault="00186AF6" w:rsidP="00186AF6">
            <w:pPr>
              <w:jc w:val="center"/>
            </w:pPr>
          </w:p>
          <w:p w:rsidR="00186AF6" w:rsidRPr="00432C47" w:rsidRDefault="00186AF6" w:rsidP="00186AF6">
            <w:pPr>
              <w:jc w:val="center"/>
            </w:pPr>
            <w:r w:rsidRPr="00432C47">
              <w:t>0</w:t>
            </w:r>
          </w:p>
          <w:p w:rsidR="00186AF6" w:rsidRPr="00432C47" w:rsidRDefault="00186AF6" w:rsidP="00186AF6">
            <w:pPr>
              <w:jc w:val="center"/>
            </w:pPr>
            <w:r w:rsidRPr="00432C47">
              <w:t>1,0</w:t>
            </w:r>
          </w:p>
          <w:p w:rsidR="00186AF6" w:rsidRPr="00432C47" w:rsidRDefault="00186AF6" w:rsidP="00186AF6">
            <w:pPr>
              <w:jc w:val="center"/>
            </w:pPr>
            <w:r w:rsidRPr="00432C47">
              <w:t>0,5</w:t>
            </w:r>
          </w:p>
        </w:tc>
      </w:tr>
      <w:tr w:rsidR="00186AF6" w:rsidRPr="00432C47" w:rsidTr="00B669FE">
        <w:trPr>
          <w:trHeight w:val="56"/>
        </w:trPr>
        <w:tc>
          <w:tcPr>
            <w:tcW w:w="596" w:type="pct"/>
            <w:tcBorders>
              <w:top w:val="single" w:sz="4" w:space="0" w:color="auto"/>
              <w:left w:val="single" w:sz="4" w:space="0" w:color="auto"/>
              <w:bottom w:val="single" w:sz="4" w:space="0" w:color="auto"/>
              <w:right w:val="single" w:sz="4" w:space="0" w:color="auto"/>
            </w:tcBorders>
            <w:vAlign w:val="center"/>
          </w:tcPr>
          <w:p w:rsidR="00186AF6" w:rsidRPr="00432C47" w:rsidRDefault="00186AF6" w:rsidP="00186AF6">
            <w:pPr>
              <w:jc w:val="center"/>
              <w:rPr>
                <w:b/>
                <w:bCs/>
              </w:rPr>
            </w:pPr>
            <w:r w:rsidRPr="00432C47">
              <w:t>6.11.</w:t>
            </w:r>
          </w:p>
        </w:tc>
        <w:tc>
          <w:tcPr>
            <w:tcW w:w="3828"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both"/>
            </w:pPr>
            <w:r w:rsidRPr="00432C47">
              <w:t>Численность педагогов – победителей и призеров конкурсов пр</w:t>
            </w:r>
            <w:r w:rsidRPr="00432C47">
              <w:t>о</w:t>
            </w:r>
            <w:r w:rsidRPr="00432C47">
              <w:t>фессионального мастерства, проводимых органами управления о</w:t>
            </w:r>
            <w:r w:rsidRPr="00432C47">
              <w:t>б</w:t>
            </w:r>
            <w:r w:rsidRPr="00432C47">
              <w:t>разованием и подведомственными им организациями (с их участ</w:t>
            </w:r>
            <w:r w:rsidRPr="00432C47">
              <w:t>и</w:t>
            </w:r>
            <w:r w:rsidRPr="00432C47">
              <w:t>ем) на региональном уровне:</w:t>
            </w:r>
          </w:p>
          <w:p w:rsidR="00186AF6" w:rsidRPr="00432C47" w:rsidRDefault="00186AF6" w:rsidP="00186AF6">
            <w:pPr>
              <w:jc w:val="both"/>
            </w:pPr>
            <w:r w:rsidRPr="00432C47">
              <w:t>- 0;</w:t>
            </w:r>
          </w:p>
          <w:p w:rsidR="00186AF6" w:rsidRPr="00432C47" w:rsidRDefault="00186AF6" w:rsidP="00186AF6">
            <w:pPr>
              <w:jc w:val="both"/>
            </w:pPr>
            <w:r w:rsidRPr="00432C47">
              <w:t xml:space="preserve">- 1 и более; </w:t>
            </w:r>
          </w:p>
          <w:p w:rsidR="00186AF6" w:rsidRPr="00432C47" w:rsidRDefault="00186AF6" w:rsidP="00186AF6">
            <w:pPr>
              <w:jc w:val="both"/>
            </w:pPr>
            <w:r w:rsidRPr="00432C47">
              <w:lastRenderedPageBreak/>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center"/>
            </w:pPr>
          </w:p>
          <w:p w:rsidR="00186AF6" w:rsidRPr="00432C47" w:rsidRDefault="00186AF6" w:rsidP="00186AF6">
            <w:pPr>
              <w:jc w:val="center"/>
            </w:pPr>
          </w:p>
          <w:p w:rsidR="00186AF6" w:rsidRPr="00432C47" w:rsidRDefault="00186AF6" w:rsidP="00186AF6">
            <w:pPr>
              <w:jc w:val="center"/>
            </w:pPr>
          </w:p>
          <w:p w:rsidR="00186AF6" w:rsidRPr="00432C47" w:rsidRDefault="00186AF6" w:rsidP="00186AF6">
            <w:pPr>
              <w:jc w:val="center"/>
            </w:pPr>
          </w:p>
          <w:p w:rsidR="00186AF6" w:rsidRPr="00432C47" w:rsidRDefault="00186AF6" w:rsidP="00186AF6">
            <w:pPr>
              <w:jc w:val="center"/>
            </w:pPr>
            <w:r w:rsidRPr="00432C47">
              <w:t>0</w:t>
            </w:r>
          </w:p>
          <w:p w:rsidR="00186AF6" w:rsidRPr="00432C47" w:rsidRDefault="00186AF6" w:rsidP="00186AF6">
            <w:pPr>
              <w:jc w:val="center"/>
            </w:pPr>
            <w:r w:rsidRPr="00432C47">
              <w:t>1,5</w:t>
            </w:r>
          </w:p>
          <w:p w:rsidR="00186AF6" w:rsidRPr="00432C47" w:rsidRDefault="00186AF6" w:rsidP="00186AF6">
            <w:pPr>
              <w:jc w:val="center"/>
            </w:pPr>
            <w:r w:rsidRPr="00432C47">
              <w:lastRenderedPageBreak/>
              <w:t>1,0</w:t>
            </w:r>
          </w:p>
        </w:tc>
      </w:tr>
      <w:tr w:rsidR="00186AF6" w:rsidRPr="00432C47" w:rsidTr="00186AF6">
        <w:trPr>
          <w:trHeight w:val="921"/>
        </w:trPr>
        <w:tc>
          <w:tcPr>
            <w:tcW w:w="596" w:type="pct"/>
            <w:tcBorders>
              <w:top w:val="single" w:sz="4" w:space="0" w:color="auto"/>
              <w:left w:val="single" w:sz="4" w:space="0" w:color="auto"/>
              <w:bottom w:val="single" w:sz="4" w:space="0" w:color="auto"/>
              <w:right w:val="single" w:sz="4" w:space="0" w:color="auto"/>
            </w:tcBorders>
            <w:vAlign w:val="center"/>
          </w:tcPr>
          <w:p w:rsidR="00186AF6" w:rsidRPr="00432C47" w:rsidRDefault="00186AF6" w:rsidP="00186AF6">
            <w:pPr>
              <w:jc w:val="center"/>
              <w:rPr>
                <w:b/>
                <w:bCs/>
              </w:rPr>
            </w:pPr>
            <w:r w:rsidRPr="00432C47">
              <w:lastRenderedPageBreak/>
              <w:t>6.12.</w:t>
            </w:r>
          </w:p>
        </w:tc>
        <w:tc>
          <w:tcPr>
            <w:tcW w:w="3828"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both"/>
            </w:pPr>
            <w:r w:rsidRPr="00432C47">
              <w:t>Численность педагогов – победителей и призеров конкурсов пр</w:t>
            </w:r>
            <w:r w:rsidRPr="00432C47">
              <w:t>о</w:t>
            </w:r>
            <w:r w:rsidRPr="00432C47">
              <w:t>фессионального мастерства, проводимых органами управления о</w:t>
            </w:r>
            <w:r w:rsidRPr="00432C47">
              <w:t>б</w:t>
            </w:r>
            <w:r w:rsidRPr="00432C47">
              <w:t>разованием и подведомственными им организациями (с их участ</w:t>
            </w:r>
            <w:r w:rsidRPr="00432C47">
              <w:t>и</w:t>
            </w:r>
            <w:r w:rsidRPr="00432C47">
              <w:t>ем) на федеральном уровне:</w:t>
            </w:r>
          </w:p>
          <w:p w:rsidR="00186AF6" w:rsidRPr="00432C47" w:rsidRDefault="00186AF6" w:rsidP="00186AF6">
            <w:pPr>
              <w:jc w:val="both"/>
            </w:pPr>
            <w:r w:rsidRPr="00432C47">
              <w:t>- 0;</w:t>
            </w:r>
          </w:p>
          <w:p w:rsidR="00186AF6" w:rsidRPr="00432C47" w:rsidRDefault="00186AF6" w:rsidP="00186AF6">
            <w:pPr>
              <w:jc w:val="both"/>
            </w:pPr>
            <w:r w:rsidRPr="00432C47">
              <w:t xml:space="preserve">- 1 и более; </w:t>
            </w:r>
          </w:p>
          <w:p w:rsidR="00186AF6" w:rsidRPr="00432C47" w:rsidRDefault="00186AF6" w:rsidP="00186AF6">
            <w:pPr>
              <w:jc w:val="both"/>
            </w:pPr>
            <w:r w:rsidRPr="00432C47">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center"/>
            </w:pPr>
          </w:p>
          <w:p w:rsidR="00186AF6" w:rsidRPr="00432C47" w:rsidRDefault="00186AF6" w:rsidP="00186AF6">
            <w:pPr>
              <w:jc w:val="center"/>
            </w:pPr>
          </w:p>
          <w:p w:rsidR="00186AF6" w:rsidRPr="00432C47" w:rsidRDefault="00186AF6" w:rsidP="00186AF6">
            <w:pPr>
              <w:jc w:val="center"/>
            </w:pPr>
          </w:p>
          <w:p w:rsidR="00186AF6" w:rsidRPr="00432C47" w:rsidRDefault="00186AF6" w:rsidP="00186AF6">
            <w:pPr>
              <w:jc w:val="center"/>
            </w:pPr>
          </w:p>
          <w:p w:rsidR="00186AF6" w:rsidRPr="00432C47" w:rsidRDefault="00186AF6" w:rsidP="00186AF6">
            <w:pPr>
              <w:jc w:val="center"/>
            </w:pPr>
            <w:r w:rsidRPr="00432C47">
              <w:t>0</w:t>
            </w:r>
          </w:p>
          <w:p w:rsidR="00186AF6" w:rsidRPr="00432C47" w:rsidRDefault="00186AF6" w:rsidP="00186AF6">
            <w:pPr>
              <w:jc w:val="center"/>
            </w:pPr>
            <w:r w:rsidRPr="00432C47">
              <w:t>2,0</w:t>
            </w:r>
          </w:p>
          <w:p w:rsidR="00186AF6" w:rsidRPr="00432C47" w:rsidRDefault="00186AF6" w:rsidP="00186AF6">
            <w:pPr>
              <w:jc w:val="center"/>
            </w:pPr>
            <w:r w:rsidRPr="00432C47">
              <w:t>1,5</w:t>
            </w:r>
          </w:p>
        </w:tc>
      </w:tr>
      <w:tr w:rsidR="00186AF6" w:rsidRPr="00432C47" w:rsidTr="00186AF6">
        <w:trPr>
          <w:trHeight w:val="921"/>
        </w:trPr>
        <w:tc>
          <w:tcPr>
            <w:tcW w:w="596" w:type="pct"/>
            <w:tcBorders>
              <w:top w:val="single" w:sz="4" w:space="0" w:color="auto"/>
              <w:left w:val="single" w:sz="4" w:space="0" w:color="auto"/>
              <w:bottom w:val="single" w:sz="4" w:space="0" w:color="auto"/>
              <w:right w:val="single" w:sz="4" w:space="0" w:color="auto"/>
            </w:tcBorders>
            <w:vAlign w:val="center"/>
          </w:tcPr>
          <w:p w:rsidR="00186AF6" w:rsidRPr="00432C47" w:rsidRDefault="00186AF6" w:rsidP="00186AF6">
            <w:pPr>
              <w:jc w:val="center"/>
              <w:rPr>
                <w:b/>
                <w:bCs/>
              </w:rPr>
            </w:pPr>
            <w:r w:rsidRPr="00432C47">
              <w:t>6.13.</w:t>
            </w:r>
          </w:p>
        </w:tc>
        <w:tc>
          <w:tcPr>
            <w:tcW w:w="3828"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both"/>
            </w:pPr>
            <w:r w:rsidRPr="00432C47">
              <w:t>Численность педагогов – победителей и призеров конкурсов пр</w:t>
            </w:r>
            <w:r w:rsidRPr="00432C47">
              <w:t>о</w:t>
            </w:r>
            <w:r w:rsidRPr="00432C47">
              <w:t xml:space="preserve">фессионального мастерства, проводимых на международном уровне: </w:t>
            </w:r>
          </w:p>
          <w:p w:rsidR="00186AF6" w:rsidRPr="00432C47" w:rsidRDefault="00186AF6" w:rsidP="00186AF6">
            <w:pPr>
              <w:jc w:val="both"/>
            </w:pPr>
            <w:r w:rsidRPr="00432C47">
              <w:t>- 0;</w:t>
            </w:r>
          </w:p>
          <w:p w:rsidR="00186AF6" w:rsidRPr="00432C47" w:rsidRDefault="00186AF6" w:rsidP="00186AF6">
            <w:pPr>
              <w:jc w:val="both"/>
            </w:pPr>
            <w:r w:rsidRPr="00432C47">
              <w:t xml:space="preserve">- 1 и более; </w:t>
            </w:r>
          </w:p>
          <w:p w:rsidR="00186AF6" w:rsidRPr="00432C47" w:rsidRDefault="00186AF6" w:rsidP="00186AF6">
            <w:pPr>
              <w:jc w:val="both"/>
            </w:pPr>
            <w:r w:rsidRPr="00432C47">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center"/>
            </w:pPr>
          </w:p>
          <w:p w:rsidR="00186AF6" w:rsidRPr="00432C47" w:rsidRDefault="00186AF6" w:rsidP="00186AF6">
            <w:pPr>
              <w:jc w:val="center"/>
            </w:pPr>
          </w:p>
          <w:p w:rsidR="00186AF6" w:rsidRPr="00432C47" w:rsidRDefault="00186AF6" w:rsidP="00186AF6">
            <w:pPr>
              <w:jc w:val="center"/>
            </w:pPr>
          </w:p>
          <w:p w:rsidR="00186AF6" w:rsidRPr="00432C47" w:rsidRDefault="00186AF6" w:rsidP="00186AF6">
            <w:pPr>
              <w:jc w:val="center"/>
            </w:pPr>
            <w:r w:rsidRPr="00432C47">
              <w:t>0</w:t>
            </w:r>
          </w:p>
          <w:p w:rsidR="00186AF6" w:rsidRPr="00432C47" w:rsidRDefault="00186AF6" w:rsidP="00186AF6">
            <w:pPr>
              <w:jc w:val="center"/>
            </w:pPr>
            <w:r w:rsidRPr="00432C47">
              <w:t>2,5</w:t>
            </w:r>
          </w:p>
          <w:p w:rsidR="00186AF6" w:rsidRPr="00432C47" w:rsidRDefault="00186AF6" w:rsidP="00186AF6">
            <w:pPr>
              <w:jc w:val="center"/>
            </w:pPr>
            <w:r w:rsidRPr="00432C47">
              <w:t>2,0</w:t>
            </w:r>
          </w:p>
        </w:tc>
      </w:tr>
      <w:tr w:rsidR="00186AF6" w:rsidRPr="00432C47" w:rsidTr="00186AF6">
        <w:tc>
          <w:tcPr>
            <w:tcW w:w="596" w:type="pct"/>
            <w:tcBorders>
              <w:top w:val="single" w:sz="4" w:space="0" w:color="auto"/>
              <w:left w:val="single" w:sz="4" w:space="0" w:color="auto"/>
              <w:bottom w:val="single" w:sz="4" w:space="0" w:color="auto"/>
              <w:right w:val="single" w:sz="4" w:space="0" w:color="auto"/>
            </w:tcBorders>
            <w:vAlign w:val="center"/>
          </w:tcPr>
          <w:p w:rsidR="00186AF6" w:rsidRPr="00432C47" w:rsidRDefault="00186AF6" w:rsidP="00186AF6">
            <w:pPr>
              <w:jc w:val="center"/>
              <w:rPr>
                <w:b/>
                <w:bCs/>
              </w:rPr>
            </w:pPr>
            <w:r w:rsidRPr="00432C47">
              <w:t>6.14.</w:t>
            </w:r>
          </w:p>
        </w:tc>
        <w:tc>
          <w:tcPr>
            <w:tcW w:w="3828"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both"/>
            </w:pPr>
            <w:r w:rsidRPr="00432C47">
              <w:t>Доля педагогических работников от общего количества педагогич</w:t>
            </w:r>
            <w:r w:rsidRPr="00432C47">
              <w:t>е</w:t>
            </w:r>
            <w:r w:rsidRPr="00432C47">
              <w:t>ских работников, педагогический стаж работы которых составляет менее 5 лет:</w:t>
            </w:r>
          </w:p>
          <w:p w:rsidR="00186AF6" w:rsidRPr="00432C47" w:rsidRDefault="00186AF6" w:rsidP="00186AF6">
            <w:pPr>
              <w:jc w:val="both"/>
            </w:pPr>
            <w:r w:rsidRPr="00432C47">
              <w:t>- свыше 10%;</w:t>
            </w:r>
          </w:p>
          <w:p w:rsidR="00186AF6" w:rsidRPr="00432C47" w:rsidRDefault="00186AF6" w:rsidP="00186AF6">
            <w:pPr>
              <w:jc w:val="both"/>
            </w:pPr>
            <w:r w:rsidRPr="00432C47">
              <w:t>- свыше 20%;</w:t>
            </w:r>
          </w:p>
          <w:p w:rsidR="00186AF6" w:rsidRPr="00432C47" w:rsidRDefault="00186AF6" w:rsidP="00186AF6">
            <w:pPr>
              <w:jc w:val="both"/>
            </w:pPr>
            <w:r w:rsidRPr="00432C47">
              <w:t>- свыше 30%;</w:t>
            </w:r>
          </w:p>
          <w:p w:rsidR="00186AF6" w:rsidRPr="00432C47" w:rsidRDefault="00186AF6" w:rsidP="00186AF6">
            <w:pPr>
              <w:jc w:val="both"/>
            </w:pPr>
            <w:r w:rsidRPr="00432C47">
              <w:t>- равно или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center"/>
            </w:pPr>
          </w:p>
          <w:p w:rsidR="00186AF6" w:rsidRPr="00432C47" w:rsidRDefault="00186AF6" w:rsidP="00186AF6">
            <w:pPr>
              <w:jc w:val="center"/>
            </w:pPr>
          </w:p>
          <w:p w:rsidR="00186AF6" w:rsidRPr="00432C47" w:rsidRDefault="00186AF6" w:rsidP="00186AF6">
            <w:pPr>
              <w:jc w:val="center"/>
            </w:pPr>
          </w:p>
          <w:p w:rsidR="00186AF6" w:rsidRPr="00432C47" w:rsidRDefault="00186AF6" w:rsidP="00186AF6">
            <w:pPr>
              <w:jc w:val="center"/>
            </w:pPr>
            <w:r w:rsidRPr="00432C47">
              <w:t>1</w:t>
            </w:r>
          </w:p>
          <w:p w:rsidR="00186AF6" w:rsidRPr="00432C47" w:rsidRDefault="00186AF6" w:rsidP="00186AF6">
            <w:pPr>
              <w:jc w:val="center"/>
            </w:pPr>
            <w:r w:rsidRPr="00432C47">
              <w:t>1,5</w:t>
            </w:r>
          </w:p>
          <w:p w:rsidR="00186AF6" w:rsidRPr="00432C47" w:rsidRDefault="00186AF6" w:rsidP="00186AF6">
            <w:pPr>
              <w:jc w:val="center"/>
            </w:pPr>
            <w:r w:rsidRPr="00432C47">
              <w:t>2,0</w:t>
            </w:r>
          </w:p>
          <w:p w:rsidR="00186AF6" w:rsidRPr="00432C47" w:rsidRDefault="00186AF6" w:rsidP="00186AF6">
            <w:pPr>
              <w:jc w:val="center"/>
              <w:rPr>
                <w:b/>
                <w:bCs/>
              </w:rPr>
            </w:pPr>
            <w:r w:rsidRPr="00432C47">
              <w:t>0,5</w:t>
            </w:r>
          </w:p>
        </w:tc>
      </w:tr>
      <w:tr w:rsidR="00186AF6" w:rsidRPr="00432C47" w:rsidTr="00186AF6">
        <w:tc>
          <w:tcPr>
            <w:tcW w:w="596" w:type="pct"/>
            <w:tcBorders>
              <w:top w:val="single" w:sz="4" w:space="0" w:color="auto"/>
              <w:left w:val="single" w:sz="4" w:space="0" w:color="auto"/>
              <w:bottom w:val="single" w:sz="4" w:space="0" w:color="auto"/>
              <w:right w:val="single" w:sz="4" w:space="0" w:color="auto"/>
            </w:tcBorders>
            <w:vAlign w:val="center"/>
          </w:tcPr>
          <w:p w:rsidR="00186AF6" w:rsidRPr="00432C47" w:rsidRDefault="00186AF6" w:rsidP="00186AF6">
            <w:pPr>
              <w:jc w:val="center"/>
            </w:pPr>
            <w:r w:rsidRPr="00432C47">
              <w:t>6.15.</w:t>
            </w:r>
          </w:p>
        </w:tc>
        <w:tc>
          <w:tcPr>
            <w:tcW w:w="3828"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both"/>
            </w:pPr>
            <w:r w:rsidRPr="00432C47">
              <w:t>Доля педагогических работников, имеющих высшую квалификац</w:t>
            </w:r>
            <w:r w:rsidRPr="00432C47">
              <w:t>и</w:t>
            </w:r>
            <w:r w:rsidRPr="00432C47">
              <w:t>онную категорию, от общего количества педагогических работн</w:t>
            </w:r>
            <w:r w:rsidRPr="00432C47">
              <w:t>и</w:t>
            </w:r>
            <w:r w:rsidRPr="00432C47">
              <w:t>ков:</w:t>
            </w:r>
          </w:p>
          <w:p w:rsidR="00186AF6" w:rsidRPr="00432C47" w:rsidRDefault="00186AF6" w:rsidP="00186AF6">
            <w:pPr>
              <w:jc w:val="both"/>
            </w:pPr>
            <w:r w:rsidRPr="00432C47">
              <w:t xml:space="preserve">- до 20%, </w:t>
            </w:r>
          </w:p>
          <w:p w:rsidR="00186AF6" w:rsidRPr="00432C47" w:rsidRDefault="00186AF6" w:rsidP="00186AF6">
            <w:pPr>
              <w:jc w:val="both"/>
            </w:pPr>
            <w:r w:rsidRPr="00432C47">
              <w:t>- 20% и более,</w:t>
            </w:r>
          </w:p>
          <w:p w:rsidR="00186AF6" w:rsidRPr="00432C47" w:rsidRDefault="00186AF6" w:rsidP="00186AF6">
            <w:pPr>
              <w:jc w:val="both"/>
            </w:pPr>
            <w:r w:rsidRPr="00432C47">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center"/>
            </w:pPr>
          </w:p>
          <w:p w:rsidR="00186AF6" w:rsidRPr="00432C47" w:rsidRDefault="00186AF6" w:rsidP="00186AF6">
            <w:pPr>
              <w:jc w:val="center"/>
            </w:pPr>
          </w:p>
          <w:p w:rsidR="00186AF6" w:rsidRPr="00432C47" w:rsidRDefault="00186AF6" w:rsidP="00186AF6">
            <w:pPr>
              <w:jc w:val="center"/>
            </w:pPr>
          </w:p>
          <w:p w:rsidR="00186AF6" w:rsidRPr="00432C47" w:rsidRDefault="00186AF6" w:rsidP="00186AF6">
            <w:pPr>
              <w:jc w:val="center"/>
            </w:pPr>
            <w:r w:rsidRPr="00432C47">
              <w:t>0</w:t>
            </w:r>
          </w:p>
          <w:p w:rsidR="00186AF6" w:rsidRPr="00432C47" w:rsidRDefault="00186AF6" w:rsidP="00186AF6">
            <w:pPr>
              <w:jc w:val="center"/>
            </w:pPr>
            <w:r w:rsidRPr="00432C47">
              <w:t>1,0</w:t>
            </w:r>
          </w:p>
          <w:p w:rsidR="00186AF6" w:rsidRPr="00432C47" w:rsidRDefault="00186AF6" w:rsidP="00186AF6">
            <w:pPr>
              <w:jc w:val="center"/>
            </w:pPr>
            <w:r w:rsidRPr="00432C47">
              <w:t>0,5</w:t>
            </w:r>
          </w:p>
        </w:tc>
      </w:tr>
      <w:tr w:rsidR="00186AF6" w:rsidRPr="00432C47" w:rsidTr="00186AF6">
        <w:tc>
          <w:tcPr>
            <w:tcW w:w="596" w:type="pct"/>
            <w:tcBorders>
              <w:top w:val="single" w:sz="4" w:space="0" w:color="auto"/>
              <w:left w:val="single" w:sz="4" w:space="0" w:color="auto"/>
              <w:bottom w:val="single" w:sz="4" w:space="0" w:color="auto"/>
              <w:right w:val="single" w:sz="4" w:space="0" w:color="auto"/>
            </w:tcBorders>
            <w:vAlign w:val="center"/>
          </w:tcPr>
          <w:p w:rsidR="00186AF6" w:rsidRPr="00432C47" w:rsidRDefault="00186AF6" w:rsidP="00186AF6">
            <w:pPr>
              <w:jc w:val="center"/>
            </w:pPr>
            <w:r w:rsidRPr="00432C47">
              <w:t>6.16.</w:t>
            </w:r>
          </w:p>
        </w:tc>
        <w:tc>
          <w:tcPr>
            <w:tcW w:w="3828"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both"/>
            </w:pPr>
            <w:r w:rsidRPr="00432C47">
              <w:t>Доля педагогических работников, имеющих высшую и первую кв</w:t>
            </w:r>
            <w:r w:rsidRPr="00432C47">
              <w:t>а</w:t>
            </w:r>
            <w:r w:rsidRPr="00432C47">
              <w:t>лификационную категорию, от общего количества педагогических работников:</w:t>
            </w:r>
          </w:p>
          <w:p w:rsidR="00186AF6" w:rsidRPr="00432C47" w:rsidRDefault="00186AF6" w:rsidP="00186AF6">
            <w:pPr>
              <w:jc w:val="both"/>
            </w:pPr>
            <w:r w:rsidRPr="00432C47">
              <w:t>- до 50%;</w:t>
            </w:r>
          </w:p>
          <w:p w:rsidR="00186AF6" w:rsidRPr="00432C47" w:rsidRDefault="00186AF6" w:rsidP="00186AF6">
            <w:pPr>
              <w:jc w:val="both"/>
            </w:pPr>
            <w:r w:rsidRPr="00432C47">
              <w:t>- 50-75%;</w:t>
            </w:r>
          </w:p>
          <w:p w:rsidR="00186AF6" w:rsidRPr="00432C47" w:rsidRDefault="00186AF6" w:rsidP="00186AF6">
            <w:pPr>
              <w:jc w:val="both"/>
            </w:pPr>
            <w:r w:rsidRPr="00432C47">
              <w:t>- от 75% и выше;</w:t>
            </w:r>
          </w:p>
          <w:p w:rsidR="00186AF6" w:rsidRPr="00432C47" w:rsidRDefault="00186AF6" w:rsidP="00186AF6">
            <w:pPr>
              <w:jc w:val="both"/>
            </w:pPr>
            <w:r w:rsidRPr="00432C47">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center"/>
            </w:pPr>
          </w:p>
          <w:p w:rsidR="00186AF6" w:rsidRPr="00432C47" w:rsidRDefault="00186AF6" w:rsidP="00186AF6">
            <w:pPr>
              <w:jc w:val="center"/>
            </w:pPr>
          </w:p>
          <w:p w:rsidR="00186AF6" w:rsidRPr="00432C47" w:rsidRDefault="00186AF6" w:rsidP="00186AF6">
            <w:pPr>
              <w:jc w:val="center"/>
            </w:pPr>
          </w:p>
          <w:p w:rsidR="00186AF6" w:rsidRPr="00432C47" w:rsidRDefault="00186AF6" w:rsidP="00186AF6">
            <w:pPr>
              <w:jc w:val="center"/>
            </w:pPr>
            <w:r w:rsidRPr="00432C47">
              <w:t>0</w:t>
            </w:r>
          </w:p>
          <w:p w:rsidR="00186AF6" w:rsidRPr="00432C47" w:rsidRDefault="00186AF6" w:rsidP="00186AF6">
            <w:pPr>
              <w:jc w:val="center"/>
            </w:pPr>
            <w:r w:rsidRPr="00432C47">
              <w:t>1,5</w:t>
            </w:r>
          </w:p>
          <w:p w:rsidR="00186AF6" w:rsidRPr="00432C47" w:rsidRDefault="00186AF6" w:rsidP="00186AF6">
            <w:pPr>
              <w:jc w:val="center"/>
            </w:pPr>
            <w:r w:rsidRPr="00432C47">
              <w:t>2,0</w:t>
            </w:r>
          </w:p>
          <w:p w:rsidR="00186AF6" w:rsidRPr="00432C47" w:rsidRDefault="00186AF6" w:rsidP="00186AF6">
            <w:pPr>
              <w:jc w:val="center"/>
            </w:pPr>
            <w:r w:rsidRPr="00432C47">
              <w:t>0,5</w:t>
            </w:r>
          </w:p>
        </w:tc>
      </w:tr>
      <w:tr w:rsidR="00186AF6" w:rsidRPr="00432C47" w:rsidTr="00186AF6">
        <w:tc>
          <w:tcPr>
            <w:tcW w:w="596" w:type="pct"/>
            <w:tcBorders>
              <w:top w:val="single" w:sz="4" w:space="0" w:color="auto"/>
              <w:left w:val="single" w:sz="4" w:space="0" w:color="auto"/>
              <w:bottom w:val="single" w:sz="4" w:space="0" w:color="auto"/>
              <w:right w:val="single" w:sz="4" w:space="0" w:color="auto"/>
            </w:tcBorders>
            <w:vAlign w:val="center"/>
          </w:tcPr>
          <w:p w:rsidR="00186AF6" w:rsidRPr="00432C47" w:rsidRDefault="00186AF6" w:rsidP="00186AF6">
            <w:pPr>
              <w:jc w:val="center"/>
              <w:rPr>
                <w:b/>
                <w:bCs/>
              </w:rPr>
            </w:pPr>
            <w:r w:rsidRPr="00432C47">
              <w:t>6.17.</w:t>
            </w:r>
          </w:p>
        </w:tc>
        <w:tc>
          <w:tcPr>
            <w:tcW w:w="3828"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both"/>
            </w:pPr>
            <w:r w:rsidRPr="00432C47">
              <w:t>Численность педагогических работников, имеющих публикации в официальных изданиях по профилю педагогической деятельности (в том числе электронных):</w:t>
            </w:r>
          </w:p>
          <w:p w:rsidR="00186AF6" w:rsidRPr="00432C47" w:rsidRDefault="00186AF6" w:rsidP="00186AF6">
            <w:pPr>
              <w:jc w:val="both"/>
            </w:pPr>
            <w:r w:rsidRPr="00432C47">
              <w:t>- 0;</w:t>
            </w:r>
          </w:p>
          <w:p w:rsidR="00186AF6" w:rsidRPr="00432C47" w:rsidRDefault="00186AF6" w:rsidP="00186AF6">
            <w:pPr>
              <w:jc w:val="both"/>
            </w:pPr>
            <w:r w:rsidRPr="00432C47">
              <w:t xml:space="preserve">- 1 и более; </w:t>
            </w:r>
          </w:p>
          <w:p w:rsidR="00186AF6" w:rsidRPr="00432C47" w:rsidRDefault="00186AF6" w:rsidP="00186AF6">
            <w:pPr>
              <w:jc w:val="both"/>
            </w:pPr>
            <w:r w:rsidRPr="00432C47">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center"/>
            </w:pPr>
          </w:p>
          <w:p w:rsidR="00186AF6" w:rsidRPr="00432C47" w:rsidRDefault="00186AF6" w:rsidP="00186AF6">
            <w:pPr>
              <w:jc w:val="center"/>
            </w:pPr>
          </w:p>
          <w:p w:rsidR="00186AF6" w:rsidRPr="00432C47" w:rsidRDefault="00186AF6" w:rsidP="00186AF6">
            <w:pPr>
              <w:jc w:val="center"/>
            </w:pPr>
          </w:p>
          <w:p w:rsidR="00186AF6" w:rsidRPr="00432C47" w:rsidRDefault="00186AF6" w:rsidP="00186AF6">
            <w:pPr>
              <w:jc w:val="center"/>
            </w:pPr>
            <w:r w:rsidRPr="00432C47">
              <w:t>0</w:t>
            </w:r>
          </w:p>
          <w:p w:rsidR="00186AF6" w:rsidRPr="00432C47" w:rsidRDefault="00186AF6" w:rsidP="00186AF6">
            <w:pPr>
              <w:jc w:val="center"/>
            </w:pPr>
            <w:r w:rsidRPr="00432C47">
              <w:t>1,0</w:t>
            </w:r>
          </w:p>
          <w:p w:rsidR="00186AF6" w:rsidRPr="00432C47" w:rsidRDefault="00186AF6" w:rsidP="00186AF6">
            <w:pPr>
              <w:jc w:val="center"/>
              <w:rPr>
                <w:b/>
                <w:bCs/>
              </w:rPr>
            </w:pPr>
            <w:r w:rsidRPr="00432C47">
              <w:t>0,5</w:t>
            </w:r>
          </w:p>
        </w:tc>
      </w:tr>
      <w:tr w:rsidR="00186AF6" w:rsidRPr="00432C47" w:rsidTr="00186AF6">
        <w:tc>
          <w:tcPr>
            <w:tcW w:w="596" w:type="pct"/>
            <w:tcBorders>
              <w:top w:val="single" w:sz="4" w:space="0" w:color="auto"/>
              <w:left w:val="single" w:sz="4" w:space="0" w:color="auto"/>
              <w:bottom w:val="single" w:sz="4" w:space="0" w:color="auto"/>
              <w:right w:val="single" w:sz="4" w:space="0" w:color="auto"/>
            </w:tcBorders>
            <w:vAlign w:val="center"/>
          </w:tcPr>
          <w:p w:rsidR="00186AF6" w:rsidRPr="00432C47" w:rsidRDefault="00186AF6" w:rsidP="00186AF6">
            <w:pPr>
              <w:jc w:val="center"/>
              <w:rPr>
                <w:b/>
                <w:bCs/>
              </w:rPr>
            </w:pPr>
            <w:r w:rsidRPr="00432C47">
              <w:t>6.18.</w:t>
            </w:r>
          </w:p>
        </w:tc>
        <w:tc>
          <w:tcPr>
            <w:tcW w:w="3828"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both"/>
            </w:pPr>
            <w:r w:rsidRPr="00432C47">
              <w:t>Количество публикаций в официальных изданиях по профилю пед</w:t>
            </w:r>
            <w:r w:rsidRPr="00432C47">
              <w:t>а</w:t>
            </w:r>
            <w:r w:rsidRPr="00432C47">
              <w:t>гогической деятельности (в том числе о деятельности учреждения):</w:t>
            </w:r>
          </w:p>
          <w:p w:rsidR="00186AF6" w:rsidRPr="00432C47" w:rsidRDefault="00186AF6" w:rsidP="00186AF6">
            <w:pPr>
              <w:jc w:val="both"/>
            </w:pPr>
            <w:r w:rsidRPr="00432C47">
              <w:t>- 0;</w:t>
            </w:r>
          </w:p>
          <w:p w:rsidR="00186AF6" w:rsidRPr="00432C47" w:rsidRDefault="00186AF6" w:rsidP="00186AF6">
            <w:pPr>
              <w:jc w:val="both"/>
            </w:pPr>
            <w:r w:rsidRPr="00432C47">
              <w:t xml:space="preserve">- 1 и более; </w:t>
            </w:r>
          </w:p>
          <w:p w:rsidR="00186AF6" w:rsidRPr="00432C47" w:rsidRDefault="00186AF6" w:rsidP="00186AF6">
            <w:pPr>
              <w:jc w:val="both"/>
            </w:pPr>
            <w:r w:rsidRPr="00432C47">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center"/>
              <w:rPr>
                <w:b/>
                <w:bCs/>
              </w:rPr>
            </w:pPr>
          </w:p>
          <w:p w:rsidR="00186AF6" w:rsidRPr="00432C47" w:rsidRDefault="00186AF6" w:rsidP="00186AF6">
            <w:pPr>
              <w:jc w:val="center"/>
              <w:rPr>
                <w:b/>
                <w:bCs/>
              </w:rPr>
            </w:pPr>
          </w:p>
          <w:p w:rsidR="00186AF6" w:rsidRPr="00432C47" w:rsidRDefault="00186AF6" w:rsidP="00186AF6">
            <w:pPr>
              <w:jc w:val="center"/>
              <w:rPr>
                <w:bCs/>
              </w:rPr>
            </w:pPr>
            <w:r w:rsidRPr="00432C47">
              <w:rPr>
                <w:bCs/>
              </w:rPr>
              <w:t>0</w:t>
            </w:r>
          </w:p>
          <w:p w:rsidR="00186AF6" w:rsidRPr="00432C47" w:rsidRDefault="00186AF6" w:rsidP="00186AF6">
            <w:pPr>
              <w:jc w:val="center"/>
            </w:pPr>
            <w:r w:rsidRPr="00432C47">
              <w:t>1,0</w:t>
            </w:r>
          </w:p>
          <w:p w:rsidR="00186AF6" w:rsidRPr="00432C47" w:rsidRDefault="00186AF6" w:rsidP="00186AF6">
            <w:pPr>
              <w:jc w:val="center"/>
              <w:rPr>
                <w:b/>
                <w:bCs/>
              </w:rPr>
            </w:pPr>
            <w:r w:rsidRPr="00432C47">
              <w:t>0,5</w:t>
            </w:r>
          </w:p>
        </w:tc>
      </w:tr>
      <w:tr w:rsidR="00186AF6" w:rsidRPr="00432C47" w:rsidTr="00186AF6">
        <w:tc>
          <w:tcPr>
            <w:tcW w:w="596" w:type="pct"/>
            <w:tcBorders>
              <w:top w:val="single" w:sz="4" w:space="0" w:color="auto"/>
              <w:left w:val="single" w:sz="4" w:space="0" w:color="auto"/>
              <w:bottom w:val="single" w:sz="4" w:space="0" w:color="auto"/>
              <w:right w:val="single" w:sz="4" w:space="0" w:color="auto"/>
            </w:tcBorders>
            <w:vAlign w:val="center"/>
          </w:tcPr>
          <w:p w:rsidR="00186AF6" w:rsidRPr="00432C47" w:rsidRDefault="00186AF6" w:rsidP="00186AF6">
            <w:pPr>
              <w:jc w:val="center"/>
            </w:pPr>
            <w:r w:rsidRPr="00432C47">
              <w:t>6.19.</w:t>
            </w:r>
          </w:p>
        </w:tc>
        <w:tc>
          <w:tcPr>
            <w:tcW w:w="3828"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both"/>
            </w:pPr>
            <w:r w:rsidRPr="00432C47">
              <w:t>Наличие в организации дополнительного образования системы пс</w:t>
            </w:r>
            <w:r w:rsidRPr="00432C47">
              <w:t>и</w:t>
            </w:r>
            <w:r w:rsidRPr="00432C47">
              <w:t>холого-педагогической поддержки одаренных детей, иных групп детей, требующих повышенного педагогического внимания (в том числе в форме сетевого взаимодействия):</w:t>
            </w:r>
          </w:p>
          <w:p w:rsidR="00186AF6" w:rsidRPr="00432C47" w:rsidRDefault="00186AF6" w:rsidP="00186AF6">
            <w:pPr>
              <w:jc w:val="both"/>
            </w:pPr>
            <w:r w:rsidRPr="00432C47">
              <w:t>- нет;</w:t>
            </w:r>
          </w:p>
          <w:p w:rsidR="00186AF6" w:rsidRPr="00432C47" w:rsidRDefault="00186AF6" w:rsidP="00186AF6">
            <w:pPr>
              <w:jc w:val="both"/>
            </w:pPr>
            <w:r w:rsidRPr="00432C47">
              <w:t>- да</w:t>
            </w:r>
          </w:p>
        </w:tc>
        <w:tc>
          <w:tcPr>
            <w:tcW w:w="576"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center"/>
            </w:pPr>
          </w:p>
          <w:p w:rsidR="00186AF6" w:rsidRPr="00432C47" w:rsidRDefault="00186AF6" w:rsidP="00186AF6">
            <w:pPr>
              <w:jc w:val="center"/>
            </w:pPr>
          </w:p>
          <w:p w:rsidR="00186AF6" w:rsidRPr="00432C47" w:rsidRDefault="00186AF6" w:rsidP="00186AF6">
            <w:pPr>
              <w:jc w:val="center"/>
            </w:pPr>
          </w:p>
          <w:p w:rsidR="00186AF6" w:rsidRPr="00432C47" w:rsidRDefault="00186AF6" w:rsidP="00186AF6">
            <w:pPr>
              <w:jc w:val="center"/>
            </w:pPr>
          </w:p>
          <w:p w:rsidR="00186AF6" w:rsidRPr="00432C47" w:rsidRDefault="00186AF6" w:rsidP="00186AF6">
            <w:pPr>
              <w:jc w:val="center"/>
            </w:pPr>
            <w:r w:rsidRPr="00432C47">
              <w:t>0</w:t>
            </w:r>
          </w:p>
          <w:p w:rsidR="00186AF6" w:rsidRPr="00432C47" w:rsidRDefault="00186AF6" w:rsidP="00186AF6">
            <w:pPr>
              <w:jc w:val="center"/>
            </w:pPr>
            <w:r w:rsidRPr="00432C47">
              <w:t>1,0</w:t>
            </w:r>
          </w:p>
        </w:tc>
      </w:tr>
      <w:tr w:rsidR="00186AF6" w:rsidRPr="00432C47" w:rsidTr="00186AF6">
        <w:tc>
          <w:tcPr>
            <w:tcW w:w="596" w:type="pct"/>
            <w:tcBorders>
              <w:top w:val="single" w:sz="4" w:space="0" w:color="auto"/>
              <w:left w:val="single" w:sz="4" w:space="0" w:color="auto"/>
              <w:bottom w:val="single" w:sz="4" w:space="0" w:color="auto"/>
              <w:right w:val="single" w:sz="4" w:space="0" w:color="auto"/>
            </w:tcBorders>
            <w:vAlign w:val="center"/>
          </w:tcPr>
          <w:p w:rsidR="00186AF6" w:rsidRPr="00432C47" w:rsidRDefault="00186AF6" w:rsidP="00186AF6">
            <w:pPr>
              <w:jc w:val="center"/>
            </w:pPr>
            <w:r w:rsidRPr="00432C47">
              <w:t>6.20.</w:t>
            </w:r>
          </w:p>
        </w:tc>
        <w:tc>
          <w:tcPr>
            <w:tcW w:w="3828"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both"/>
            </w:pPr>
            <w:r w:rsidRPr="00432C47">
              <w:t>Численность педагогических и административных работников, я</w:t>
            </w:r>
            <w:r w:rsidRPr="00432C47">
              <w:t>в</w:t>
            </w:r>
            <w:r w:rsidRPr="00432C47">
              <w:t>ляющихся региональными, федеральными и международными эк</w:t>
            </w:r>
            <w:r w:rsidRPr="00432C47">
              <w:t>с</w:t>
            </w:r>
            <w:r w:rsidRPr="00432C47">
              <w:lastRenderedPageBreak/>
              <w:t>пертами в рамках реализации различных направлений професси</w:t>
            </w:r>
            <w:r w:rsidRPr="00432C47">
              <w:t>о</w:t>
            </w:r>
            <w:r w:rsidRPr="00432C47">
              <w:t>нальной деятельности (в том числе члены жюри, судьи и др.):</w:t>
            </w:r>
          </w:p>
          <w:p w:rsidR="00186AF6" w:rsidRPr="00432C47" w:rsidRDefault="00186AF6" w:rsidP="00186AF6">
            <w:pPr>
              <w:jc w:val="both"/>
            </w:pPr>
            <w:r w:rsidRPr="00432C47">
              <w:t>- 0;</w:t>
            </w:r>
          </w:p>
          <w:p w:rsidR="00186AF6" w:rsidRPr="00432C47" w:rsidRDefault="00186AF6" w:rsidP="00186AF6">
            <w:pPr>
              <w:jc w:val="both"/>
            </w:pPr>
            <w:r w:rsidRPr="00432C47">
              <w:t xml:space="preserve">- 1 и более; </w:t>
            </w:r>
          </w:p>
          <w:p w:rsidR="00186AF6" w:rsidRPr="00432C47" w:rsidRDefault="00186AF6" w:rsidP="00186AF6">
            <w:pPr>
              <w:jc w:val="both"/>
            </w:pPr>
            <w:r w:rsidRPr="00432C47">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center"/>
            </w:pPr>
          </w:p>
          <w:p w:rsidR="00186AF6" w:rsidRPr="00432C47" w:rsidRDefault="00186AF6" w:rsidP="00186AF6">
            <w:pPr>
              <w:jc w:val="center"/>
            </w:pPr>
          </w:p>
          <w:p w:rsidR="00186AF6" w:rsidRPr="00432C47" w:rsidRDefault="00186AF6" w:rsidP="00186AF6">
            <w:pPr>
              <w:jc w:val="center"/>
            </w:pPr>
          </w:p>
          <w:p w:rsidR="00186AF6" w:rsidRPr="00432C47" w:rsidRDefault="00186AF6" w:rsidP="00186AF6">
            <w:pPr>
              <w:jc w:val="center"/>
            </w:pPr>
          </w:p>
          <w:p w:rsidR="00186AF6" w:rsidRPr="00432C47" w:rsidRDefault="00186AF6" w:rsidP="00186AF6">
            <w:pPr>
              <w:jc w:val="center"/>
            </w:pPr>
            <w:r w:rsidRPr="00432C47">
              <w:t>0</w:t>
            </w:r>
          </w:p>
          <w:p w:rsidR="00186AF6" w:rsidRPr="00432C47" w:rsidRDefault="00186AF6" w:rsidP="00186AF6">
            <w:pPr>
              <w:jc w:val="center"/>
            </w:pPr>
            <w:r w:rsidRPr="00432C47">
              <w:t>1,0</w:t>
            </w:r>
          </w:p>
          <w:p w:rsidR="00186AF6" w:rsidRPr="00432C47" w:rsidRDefault="00186AF6" w:rsidP="00186AF6">
            <w:pPr>
              <w:jc w:val="center"/>
            </w:pPr>
            <w:r w:rsidRPr="00432C47">
              <w:t>0,5</w:t>
            </w:r>
          </w:p>
        </w:tc>
      </w:tr>
      <w:tr w:rsidR="00186AF6" w:rsidRPr="00432C47" w:rsidTr="00186AF6">
        <w:tc>
          <w:tcPr>
            <w:tcW w:w="596" w:type="pct"/>
            <w:tcBorders>
              <w:top w:val="single" w:sz="4" w:space="0" w:color="auto"/>
              <w:left w:val="single" w:sz="4" w:space="0" w:color="auto"/>
              <w:bottom w:val="single" w:sz="4" w:space="0" w:color="auto"/>
              <w:right w:val="single" w:sz="4" w:space="0" w:color="auto"/>
            </w:tcBorders>
            <w:vAlign w:val="center"/>
          </w:tcPr>
          <w:p w:rsidR="00186AF6" w:rsidRPr="00432C47" w:rsidRDefault="00186AF6" w:rsidP="00186AF6">
            <w:pPr>
              <w:jc w:val="center"/>
            </w:pPr>
            <w:r w:rsidRPr="00432C47">
              <w:lastRenderedPageBreak/>
              <w:t>6.21.</w:t>
            </w:r>
          </w:p>
        </w:tc>
        <w:tc>
          <w:tcPr>
            <w:tcW w:w="3828"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both"/>
            </w:pPr>
            <w:r w:rsidRPr="00432C47">
              <w:t>Доля педагогического и административно-управленческого перс</w:t>
            </w:r>
            <w:r w:rsidRPr="00432C47">
              <w:t>о</w:t>
            </w:r>
            <w:r w:rsidRPr="00432C47">
              <w:t>нала, прошедшего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от общего количества педагогического и административно-управленческого персонала:</w:t>
            </w:r>
          </w:p>
          <w:p w:rsidR="00186AF6" w:rsidRPr="00432C47" w:rsidRDefault="00186AF6" w:rsidP="00186AF6">
            <w:pPr>
              <w:jc w:val="both"/>
            </w:pPr>
            <w:r w:rsidRPr="00432C47">
              <w:t>- до 20%;</w:t>
            </w:r>
          </w:p>
          <w:p w:rsidR="00186AF6" w:rsidRPr="00432C47" w:rsidRDefault="00186AF6" w:rsidP="00186AF6">
            <w:pPr>
              <w:jc w:val="both"/>
            </w:pPr>
            <w:r w:rsidRPr="00432C47">
              <w:t>- 20% и более;</w:t>
            </w:r>
          </w:p>
          <w:p w:rsidR="00186AF6" w:rsidRPr="00432C47" w:rsidRDefault="00186AF6" w:rsidP="00186AF6">
            <w:pPr>
              <w:jc w:val="both"/>
            </w:pPr>
            <w:r w:rsidRPr="00432C47">
              <w:t>- больше в сравнении с прошлым годом</w:t>
            </w:r>
          </w:p>
        </w:tc>
        <w:tc>
          <w:tcPr>
            <w:tcW w:w="576"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center"/>
            </w:pPr>
          </w:p>
          <w:p w:rsidR="00186AF6" w:rsidRPr="00432C47" w:rsidRDefault="00186AF6" w:rsidP="00186AF6">
            <w:pPr>
              <w:jc w:val="center"/>
            </w:pPr>
          </w:p>
          <w:p w:rsidR="00186AF6" w:rsidRPr="00432C47" w:rsidRDefault="00186AF6" w:rsidP="00186AF6">
            <w:pPr>
              <w:jc w:val="center"/>
            </w:pPr>
          </w:p>
          <w:p w:rsidR="00186AF6" w:rsidRPr="00432C47" w:rsidRDefault="00186AF6" w:rsidP="00186AF6">
            <w:pPr>
              <w:jc w:val="center"/>
            </w:pPr>
          </w:p>
          <w:p w:rsidR="00186AF6" w:rsidRPr="00432C47" w:rsidRDefault="00186AF6" w:rsidP="00186AF6">
            <w:pPr>
              <w:jc w:val="center"/>
            </w:pPr>
          </w:p>
          <w:p w:rsidR="00186AF6" w:rsidRPr="00432C47" w:rsidRDefault="00186AF6" w:rsidP="00186AF6">
            <w:pPr>
              <w:jc w:val="center"/>
            </w:pPr>
          </w:p>
          <w:p w:rsidR="00186AF6" w:rsidRPr="00432C47" w:rsidRDefault="00186AF6" w:rsidP="00186AF6">
            <w:pPr>
              <w:jc w:val="center"/>
            </w:pPr>
            <w:r w:rsidRPr="00432C47">
              <w:t>0</w:t>
            </w:r>
          </w:p>
          <w:p w:rsidR="00186AF6" w:rsidRPr="00432C47" w:rsidRDefault="00186AF6" w:rsidP="00186AF6">
            <w:pPr>
              <w:jc w:val="center"/>
            </w:pPr>
            <w:r w:rsidRPr="00432C47">
              <w:t>1,0</w:t>
            </w:r>
          </w:p>
          <w:p w:rsidR="00186AF6" w:rsidRPr="00432C47" w:rsidRDefault="00186AF6" w:rsidP="00186AF6">
            <w:pPr>
              <w:jc w:val="center"/>
            </w:pPr>
            <w:r w:rsidRPr="00432C47">
              <w:t>1,5</w:t>
            </w:r>
          </w:p>
        </w:tc>
      </w:tr>
      <w:tr w:rsidR="00186AF6" w:rsidRPr="00432C47" w:rsidTr="00186AF6">
        <w:tc>
          <w:tcPr>
            <w:tcW w:w="596" w:type="pct"/>
            <w:tcBorders>
              <w:top w:val="single" w:sz="4" w:space="0" w:color="auto"/>
              <w:left w:val="single" w:sz="4" w:space="0" w:color="auto"/>
              <w:bottom w:val="single" w:sz="4" w:space="0" w:color="auto"/>
              <w:right w:val="single" w:sz="4" w:space="0" w:color="auto"/>
            </w:tcBorders>
            <w:vAlign w:val="center"/>
          </w:tcPr>
          <w:p w:rsidR="00186AF6" w:rsidRPr="00432C47" w:rsidRDefault="00186AF6" w:rsidP="00186AF6">
            <w:pPr>
              <w:jc w:val="center"/>
              <w:rPr>
                <w:b/>
                <w:bCs/>
              </w:rPr>
            </w:pPr>
          </w:p>
        </w:tc>
        <w:tc>
          <w:tcPr>
            <w:tcW w:w="3828"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both"/>
              <w:rPr>
                <w:b/>
                <w:bCs/>
              </w:rPr>
            </w:pPr>
            <w:r w:rsidRPr="00432C47">
              <w:rPr>
                <w:b/>
                <w:bCs/>
              </w:rPr>
              <w:t xml:space="preserve">Итого </w:t>
            </w:r>
          </w:p>
        </w:tc>
        <w:tc>
          <w:tcPr>
            <w:tcW w:w="576" w:type="pct"/>
            <w:tcBorders>
              <w:top w:val="single" w:sz="4" w:space="0" w:color="auto"/>
              <w:left w:val="single" w:sz="4" w:space="0" w:color="auto"/>
              <w:bottom w:val="single" w:sz="4" w:space="0" w:color="auto"/>
              <w:right w:val="single" w:sz="4" w:space="0" w:color="auto"/>
            </w:tcBorders>
          </w:tcPr>
          <w:p w:rsidR="00186AF6" w:rsidRPr="00432C47" w:rsidRDefault="00186AF6" w:rsidP="00186AF6">
            <w:pPr>
              <w:jc w:val="center"/>
              <w:rPr>
                <w:b/>
                <w:bCs/>
              </w:rPr>
            </w:pPr>
            <w:r w:rsidRPr="00432C47">
              <w:rPr>
                <w:b/>
                <w:bCs/>
              </w:rPr>
              <w:t>141,0</w:t>
            </w:r>
          </w:p>
        </w:tc>
      </w:tr>
    </w:tbl>
    <w:p w:rsidR="00186AF6" w:rsidRPr="00432C47" w:rsidRDefault="00186AF6" w:rsidP="00186AF6">
      <w:pPr>
        <w:autoSpaceDN w:val="0"/>
        <w:adjustRightInd w:val="0"/>
        <w:spacing w:line="360" w:lineRule="auto"/>
        <w:ind w:firstLine="540"/>
        <w:jc w:val="both"/>
        <w:rPr>
          <w:sz w:val="28"/>
          <w:szCs w:val="28"/>
        </w:rPr>
      </w:pPr>
    </w:p>
    <w:p w:rsidR="005C18E3" w:rsidRPr="005C18E3" w:rsidRDefault="00186AF6" w:rsidP="005C18E3">
      <w:pPr>
        <w:widowControl w:val="0"/>
        <w:ind w:left="5670"/>
        <w:jc w:val="both"/>
        <w:rPr>
          <w:bCs/>
          <w:sz w:val="28"/>
          <w:szCs w:val="28"/>
        </w:rPr>
      </w:pPr>
      <w:r w:rsidRPr="00432C47">
        <w:rPr>
          <w:sz w:val="28"/>
          <w:szCs w:val="28"/>
        </w:rPr>
        <w:br w:type="page"/>
      </w:r>
      <w:r w:rsidR="005C18E3" w:rsidRPr="005C18E3">
        <w:rPr>
          <w:bCs/>
          <w:sz w:val="28"/>
          <w:szCs w:val="28"/>
        </w:rPr>
        <w:lastRenderedPageBreak/>
        <w:t xml:space="preserve">Приложение </w:t>
      </w:r>
      <w:r w:rsidR="00DC21FB">
        <w:rPr>
          <w:bCs/>
          <w:sz w:val="28"/>
          <w:szCs w:val="28"/>
        </w:rPr>
        <w:t>4</w:t>
      </w:r>
    </w:p>
    <w:p w:rsidR="005C18E3" w:rsidRPr="005C18E3" w:rsidRDefault="005C18E3" w:rsidP="005C18E3">
      <w:pPr>
        <w:ind w:left="5670"/>
        <w:jc w:val="both"/>
        <w:rPr>
          <w:kern w:val="36"/>
          <w:sz w:val="28"/>
          <w:szCs w:val="28"/>
        </w:rPr>
      </w:pPr>
      <w:r w:rsidRPr="005C18E3">
        <w:rPr>
          <w:bCs/>
          <w:sz w:val="28"/>
          <w:szCs w:val="28"/>
        </w:rPr>
        <w:t>к Положению об оплате труда работников</w:t>
      </w:r>
      <w:r w:rsidRPr="005C18E3">
        <w:rPr>
          <w:bCs/>
          <w:kern w:val="36"/>
          <w:sz w:val="28"/>
          <w:szCs w:val="28"/>
        </w:rPr>
        <w:t xml:space="preserve"> муниципальных казенных организаций допо</w:t>
      </w:r>
      <w:r w:rsidRPr="005C18E3">
        <w:rPr>
          <w:bCs/>
          <w:kern w:val="36"/>
          <w:sz w:val="28"/>
          <w:szCs w:val="28"/>
        </w:rPr>
        <w:t>л</w:t>
      </w:r>
      <w:r w:rsidRPr="005C18E3">
        <w:rPr>
          <w:bCs/>
          <w:kern w:val="36"/>
          <w:sz w:val="28"/>
          <w:szCs w:val="28"/>
        </w:rPr>
        <w:t>нительного образования</w:t>
      </w:r>
      <w:r w:rsidRPr="005C18E3">
        <w:rPr>
          <w:sz w:val="28"/>
          <w:szCs w:val="28"/>
        </w:rPr>
        <w:t xml:space="preserve"> В</w:t>
      </w:r>
      <w:r w:rsidRPr="005C18E3">
        <w:rPr>
          <w:sz w:val="28"/>
          <w:szCs w:val="28"/>
        </w:rPr>
        <w:t>о</w:t>
      </w:r>
      <w:r w:rsidRPr="005C18E3">
        <w:rPr>
          <w:sz w:val="28"/>
          <w:szCs w:val="28"/>
        </w:rPr>
        <w:t>робьевского муниципального района.</w:t>
      </w:r>
    </w:p>
    <w:p w:rsidR="00186AF6" w:rsidRPr="005C18E3" w:rsidRDefault="00186AF6" w:rsidP="005C18E3">
      <w:pPr>
        <w:ind w:left="6237"/>
        <w:rPr>
          <w:sz w:val="28"/>
          <w:szCs w:val="28"/>
        </w:rPr>
      </w:pPr>
    </w:p>
    <w:p w:rsidR="00546B95" w:rsidRPr="005C18E3" w:rsidRDefault="00546B95" w:rsidP="00186AF6">
      <w:pPr>
        <w:contextualSpacing/>
        <w:jc w:val="center"/>
        <w:rPr>
          <w:b/>
          <w:bCs/>
          <w:sz w:val="28"/>
          <w:szCs w:val="28"/>
        </w:rPr>
      </w:pPr>
      <w:r w:rsidRPr="005C18E3">
        <w:rPr>
          <w:b/>
          <w:bCs/>
          <w:sz w:val="28"/>
          <w:szCs w:val="28"/>
        </w:rPr>
        <w:t>З</w:t>
      </w:r>
      <w:r w:rsidR="00186AF6" w:rsidRPr="005C18E3">
        <w:rPr>
          <w:b/>
          <w:bCs/>
          <w:sz w:val="28"/>
          <w:szCs w:val="28"/>
        </w:rPr>
        <w:t>начения коэффициента стимулирования руководителя (</w:t>
      </w:r>
      <w:proofErr w:type="spellStart"/>
      <w:r w:rsidR="00186AF6" w:rsidRPr="005C18E3">
        <w:rPr>
          <w:b/>
          <w:bCs/>
          <w:sz w:val="28"/>
          <w:szCs w:val="28"/>
        </w:rPr>
        <w:t>К</w:t>
      </w:r>
      <w:r w:rsidR="00186AF6" w:rsidRPr="005C18E3">
        <w:rPr>
          <w:b/>
          <w:bCs/>
          <w:sz w:val="28"/>
          <w:szCs w:val="28"/>
          <w:vertAlign w:val="subscript"/>
        </w:rPr>
        <w:t>стр</w:t>
      </w:r>
      <w:proofErr w:type="spellEnd"/>
      <w:r w:rsidR="00186AF6" w:rsidRPr="005C18E3">
        <w:rPr>
          <w:b/>
          <w:bCs/>
          <w:sz w:val="28"/>
          <w:szCs w:val="28"/>
        </w:rPr>
        <w:t xml:space="preserve">) </w:t>
      </w:r>
    </w:p>
    <w:p w:rsidR="00186AF6" w:rsidRPr="005C18E3" w:rsidRDefault="00186AF6" w:rsidP="00186AF6">
      <w:pPr>
        <w:contextualSpacing/>
        <w:jc w:val="center"/>
        <w:rPr>
          <w:b/>
          <w:bCs/>
          <w:sz w:val="28"/>
          <w:szCs w:val="28"/>
        </w:rPr>
      </w:pPr>
      <w:r w:rsidRPr="005C18E3">
        <w:rPr>
          <w:b/>
          <w:bCs/>
          <w:sz w:val="28"/>
          <w:szCs w:val="28"/>
        </w:rPr>
        <w:t xml:space="preserve">организации </w:t>
      </w:r>
      <w:r w:rsidR="00546B95" w:rsidRPr="005C18E3">
        <w:rPr>
          <w:b/>
          <w:bCs/>
          <w:sz w:val="28"/>
          <w:szCs w:val="28"/>
        </w:rPr>
        <w:t>дополнительного образования</w:t>
      </w:r>
    </w:p>
    <w:p w:rsidR="00186AF6" w:rsidRPr="005C18E3" w:rsidRDefault="00186AF6" w:rsidP="00186AF6">
      <w:pPr>
        <w:contextualSpacing/>
        <w:jc w:val="center"/>
        <w:rPr>
          <w:b/>
          <w:bCs/>
          <w:sz w:val="28"/>
          <w:szCs w:val="28"/>
        </w:rPr>
      </w:pPr>
      <w:r w:rsidRPr="005C18E3">
        <w:rPr>
          <w:b/>
          <w:bCs/>
          <w:sz w:val="28"/>
          <w:szCs w:val="28"/>
        </w:rPr>
        <w:t xml:space="preserve">в зависимости от суммы баллов </w:t>
      </w:r>
    </w:p>
    <w:p w:rsidR="00186AF6" w:rsidRPr="00432C47" w:rsidRDefault="00186AF6" w:rsidP="00186AF6">
      <w:pPr>
        <w:jc w:val="right"/>
        <w:rPr>
          <w:sz w:val="28"/>
          <w:szCs w:val="28"/>
        </w:rPr>
      </w:pPr>
    </w:p>
    <w:tbl>
      <w:tblPr>
        <w:tblW w:w="92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3861"/>
        <w:gridCol w:w="2727"/>
      </w:tblGrid>
      <w:tr w:rsidR="00186AF6" w:rsidRPr="00432C47" w:rsidTr="00186AF6">
        <w:trPr>
          <w:trHeight w:val="264"/>
        </w:trPr>
        <w:tc>
          <w:tcPr>
            <w:tcW w:w="2694" w:type="dxa"/>
            <w:shd w:val="clear" w:color="auto" w:fill="auto"/>
            <w:noWrap/>
            <w:vAlign w:val="center"/>
          </w:tcPr>
          <w:p w:rsidR="00186AF6" w:rsidRPr="00432C47" w:rsidRDefault="00186AF6" w:rsidP="00186AF6">
            <w:pPr>
              <w:jc w:val="center"/>
            </w:pPr>
            <w:r w:rsidRPr="00432C47">
              <w:rPr>
                <w:b/>
              </w:rPr>
              <w:t xml:space="preserve">№ </w:t>
            </w:r>
            <w:proofErr w:type="gramStart"/>
            <w:r w:rsidRPr="00432C47">
              <w:rPr>
                <w:b/>
              </w:rPr>
              <w:t>п</w:t>
            </w:r>
            <w:proofErr w:type="gramEnd"/>
            <w:r w:rsidRPr="00432C47">
              <w:rPr>
                <w:b/>
              </w:rPr>
              <w:t>/п</w:t>
            </w:r>
          </w:p>
        </w:tc>
        <w:tc>
          <w:tcPr>
            <w:tcW w:w="3861" w:type="dxa"/>
            <w:shd w:val="clear" w:color="auto" w:fill="auto"/>
            <w:noWrap/>
            <w:vAlign w:val="center"/>
          </w:tcPr>
          <w:p w:rsidR="00186AF6" w:rsidRPr="00432C47" w:rsidRDefault="00186AF6" w:rsidP="00186AF6">
            <w:pPr>
              <w:jc w:val="center"/>
            </w:pPr>
            <w:r w:rsidRPr="00432C47">
              <w:rPr>
                <w:b/>
              </w:rPr>
              <w:t>Сумма баллов</w:t>
            </w:r>
          </w:p>
        </w:tc>
        <w:tc>
          <w:tcPr>
            <w:tcW w:w="2727" w:type="dxa"/>
            <w:shd w:val="clear" w:color="auto" w:fill="auto"/>
            <w:noWrap/>
            <w:vAlign w:val="center"/>
          </w:tcPr>
          <w:p w:rsidR="00186AF6" w:rsidRPr="00432C47" w:rsidRDefault="00186AF6" w:rsidP="00186AF6">
            <w:pPr>
              <w:jc w:val="center"/>
            </w:pPr>
            <w:r w:rsidRPr="00432C47">
              <w:rPr>
                <w:b/>
                <w:bCs/>
              </w:rPr>
              <w:t xml:space="preserve">Значение </w:t>
            </w:r>
            <w:proofErr w:type="spellStart"/>
            <w:r w:rsidRPr="00432C47">
              <w:rPr>
                <w:b/>
                <w:bCs/>
              </w:rPr>
              <w:t>К</w:t>
            </w:r>
            <w:r w:rsidRPr="00432C47">
              <w:rPr>
                <w:b/>
                <w:bCs/>
                <w:vertAlign w:val="subscript"/>
              </w:rPr>
              <w:t>стр</w:t>
            </w:r>
            <w:proofErr w:type="spellEnd"/>
          </w:p>
        </w:tc>
      </w:tr>
      <w:tr w:rsidR="00186AF6" w:rsidRPr="00432C47" w:rsidTr="00186AF6">
        <w:trPr>
          <w:trHeight w:val="264"/>
        </w:trPr>
        <w:tc>
          <w:tcPr>
            <w:tcW w:w="2694" w:type="dxa"/>
            <w:shd w:val="clear" w:color="auto" w:fill="auto"/>
            <w:noWrap/>
            <w:vAlign w:val="center"/>
          </w:tcPr>
          <w:p w:rsidR="00186AF6" w:rsidRPr="00432C47" w:rsidRDefault="00186AF6" w:rsidP="00186AF6">
            <w:pPr>
              <w:jc w:val="center"/>
            </w:pPr>
            <w:r w:rsidRPr="00432C47">
              <w:t>1</w:t>
            </w:r>
          </w:p>
        </w:tc>
        <w:tc>
          <w:tcPr>
            <w:tcW w:w="3861" w:type="dxa"/>
            <w:shd w:val="clear" w:color="auto" w:fill="auto"/>
            <w:noWrap/>
            <w:vAlign w:val="center"/>
          </w:tcPr>
          <w:p w:rsidR="00186AF6" w:rsidRPr="00432C47" w:rsidRDefault="00186AF6" w:rsidP="00186AF6">
            <w:pPr>
              <w:jc w:val="center"/>
            </w:pPr>
            <w:r w:rsidRPr="00432C47">
              <w:t>от 141 до 132</w:t>
            </w:r>
          </w:p>
        </w:tc>
        <w:tc>
          <w:tcPr>
            <w:tcW w:w="2727" w:type="dxa"/>
            <w:shd w:val="clear" w:color="auto" w:fill="auto"/>
            <w:noWrap/>
            <w:vAlign w:val="center"/>
          </w:tcPr>
          <w:p w:rsidR="00186AF6" w:rsidRPr="00432C47" w:rsidRDefault="00186AF6" w:rsidP="00186AF6">
            <w:pPr>
              <w:jc w:val="center"/>
            </w:pPr>
            <w:r w:rsidRPr="00432C47">
              <w:t>1</w:t>
            </w:r>
          </w:p>
        </w:tc>
      </w:tr>
      <w:tr w:rsidR="00186AF6" w:rsidRPr="00432C47" w:rsidTr="00186AF6">
        <w:trPr>
          <w:trHeight w:val="264"/>
        </w:trPr>
        <w:tc>
          <w:tcPr>
            <w:tcW w:w="2694" w:type="dxa"/>
            <w:shd w:val="clear" w:color="auto" w:fill="auto"/>
            <w:noWrap/>
            <w:vAlign w:val="center"/>
          </w:tcPr>
          <w:p w:rsidR="00186AF6" w:rsidRPr="00432C47" w:rsidRDefault="00186AF6" w:rsidP="00186AF6">
            <w:pPr>
              <w:jc w:val="center"/>
            </w:pPr>
            <w:r w:rsidRPr="00432C47">
              <w:t>2</w:t>
            </w:r>
          </w:p>
        </w:tc>
        <w:tc>
          <w:tcPr>
            <w:tcW w:w="3861" w:type="dxa"/>
            <w:shd w:val="clear" w:color="auto" w:fill="auto"/>
            <w:noWrap/>
            <w:vAlign w:val="center"/>
          </w:tcPr>
          <w:p w:rsidR="00186AF6" w:rsidRPr="00432C47" w:rsidRDefault="00186AF6" w:rsidP="00186AF6">
            <w:pPr>
              <w:jc w:val="center"/>
            </w:pPr>
            <w:r w:rsidRPr="00432C47">
              <w:t>от 132 до 122</w:t>
            </w:r>
          </w:p>
        </w:tc>
        <w:tc>
          <w:tcPr>
            <w:tcW w:w="2727" w:type="dxa"/>
            <w:shd w:val="clear" w:color="auto" w:fill="auto"/>
            <w:noWrap/>
            <w:vAlign w:val="center"/>
          </w:tcPr>
          <w:p w:rsidR="00186AF6" w:rsidRPr="00432C47" w:rsidRDefault="00186AF6" w:rsidP="00186AF6">
            <w:pPr>
              <w:jc w:val="center"/>
            </w:pPr>
            <w:r w:rsidRPr="00432C47">
              <w:t>0,9</w:t>
            </w:r>
          </w:p>
        </w:tc>
      </w:tr>
      <w:tr w:rsidR="00186AF6" w:rsidRPr="00432C47" w:rsidTr="00186AF6">
        <w:trPr>
          <w:trHeight w:val="264"/>
        </w:trPr>
        <w:tc>
          <w:tcPr>
            <w:tcW w:w="2694" w:type="dxa"/>
            <w:shd w:val="clear" w:color="auto" w:fill="auto"/>
            <w:noWrap/>
            <w:vAlign w:val="center"/>
          </w:tcPr>
          <w:p w:rsidR="00186AF6" w:rsidRPr="00432C47" w:rsidRDefault="00186AF6" w:rsidP="00186AF6">
            <w:pPr>
              <w:jc w:val="center"/>
            </w:pPr>
            <w:r w:rsidRPr="00432C47">
              <w:t>3</w:t>
            </w:r>
          </w:p>
        </w:tc>
        <w:tc>
          <w:tcPr>
            <w:tcW w:w="3861" w:type="dxa"/>
            <w:shd w:val="clear" w:color="auto" w:fill="auto"/>
            <w:noWrap/>
            <w:vAlign w:val="center"/>
          </w:tcPr>
          <w:p w:rsidR="00186AF6" w:rsidRPr="00432C47" w:rsidRDefault="00186AF6" w:rsidP="00186AF6">
            <w:pPr>
              <w:jc w:val="center"/>
            </w:pPr>
            <w:r w:rsidRPr="00432C47">
              <w:t>от 122 до 112</w:t>
            </w:r>
          </w:p>
        </w:tc>
        <w:tc>
          <w:tcPr>
            <w:tcW w:w="2727" w:type="dxa"/>
            <w:shd w:val="clear" w:color="auto" w:fill="auto"/>
            <w:noWrap/>
            <w:vAlign w:val="center"/>
          </w:tcPr>
          <w:p w:rsidR="00186AF6" w:rsidRPr="00432C47" w:rsidRDefault="00186AF6" w:rsidP="00186AF6">
            <w:pPr>
              <w:jc w:val="center"/>
            </w:pPr>
            <w:r w:rsidRPr="00432C47">
              <w:t>0,8</w:t>
            </w:r>
          </w:p>
        </w:tc>
      </w:tr>
      <w:tr w:rsidR="00186AF6" w:rsidRPr="00432C47" w:rsidTr="00186AF6">
        <w:trPr>
          <w:trHeight w:val="264"/>
        </w:trPr>
        <w:tc>
          <w:tcPr>
            <w:tcW w:w="2694" w:type="dxa"/>
            <w:shd w:val="clear" w:color="auto" w:fill="auto"/>
            <w:noWrap/>
            <w:vAlign w:val="center"/>
          </w:tcPr>
          <w:p w:rsidR="00186AF6" w:rsidRPr="00432C47" w:rsidRDefault="00186AF6" w:rsidP="00186AF6">
            <w:pPr>
              <w:jc w:val="center"/>
            </w:pPr>
            <w:r w:rsidRPr="00432C47">
              <w:t>4</w:t>
            </w:r>
          </w:p>
        </w:tc>
        <w:tc>
          <w:tcPr>
            <w:tcW w:w="3861" w:type="dxa"/>
            <w:shd w:val="clear" w:color="auto" w:fill="auto"/>
            <w:noWrap/>
            <w:vAlign w:val="center"/>
          </w:tcPr>
          <w:p w:rsidR="00186AF6" w:rsidRPr="00432C47" w:rsidRDefault="00186AF6" w:rsidP="00186AF6">
            <w:pPr>
              <w:jc w:val="center"/>
            </w:pPr>
            <w:r w:rsidRPr="00432C47">
              <w:t>от 112 до 101</w:t>
            </w:r>
          </w:p>
        </w:tc>
        <w:tc>
          <w:tcPr>
            <w:tcW w:w="2727" w:type="dxa"/>
            <w:shd w:val="clear" w:color="auto" w:fill="auto"/>
            <w:noWrap/>
            <w:vAlign w:val="center"/>
          </w:tcPr>
          <w:p w:rsidR="00186AF6" w:rsidRPr="00432C47" w:rsidRDefault="00186AF6" w:rsidP="00186AF6">
            <w:pPr>
              <w:jc w:val="center"/>
            </w:pPr>
            <w:r w:rsidRPr="00432C47">
              <w:t>0,7</w:t>
            </w:r>
          </w:p>
        </w:tc>
      </w:tr>
      <w:tr w:rsidR="00186AF6" w:rsidRPr="00432C47" w:rsidTr="00186AF6">
        <w:trPr>
          <w:trHeight w:val="264"/>
        </w:trPr>
        <w:tc>
          <w:tcPr>
            <w:tcW w:w="2694" w:type="dxa"/>
            <w:shd w:val="clear" w:color="auto" w:fill="auto"/>
            <w:noWrap/>
            <w:vAlign w:val="center"/>
          </w:tcPr>
          <w:p w:rsidR="00186AF6" w:rsidRPr="00432C47" w:rsidRDefault="00186AF6" w:rsidP="00186AF6">
            <w:pPr>
              <w:jc w:val="center"/>
            </w:pPr>
            <w:r w:rsidRPr="00432C47">
              <w:t>5</w:t>
            </w:r>
          </w:p>
        </w:tc>
        <w:tc>
          <w:tcPr>
            <w:tcW w:w="3861" w:type="dxa"/>
            <w:shd w:val="clear" w:color="auto" w:fill="auto"/>
            <w:noWrap/>
            <w:vAlign w:val="center"/>
          </w:tcPr>
          <w:p w:rsidR="00186AF6" w:rsidRPr="00432C47" w:rsidRDefault="00186AF6" w:rsidP="00186AF6">
            <w:pPr>
              <w:jc w:val="center"/>
            </w:pPr>
            <w:r w:rsidRPr="00432C47">
              <w:t>от 101 до 90</w:t>
            </w:r>
          </w:p>
        </w:tc>
        <w:tc>
          <w:tcPr>
            <w:tcW w:w="2727" w:type="dxa"/>
            <w:shd w:val="clear" w:color="auto" w:fill="auto"/>
            <w:noWrap/>
            <w:vAlign w:val="center"/>
          </w:tcPr>
          <w:p w:rsidR="00186AF6" w:rsidRPr="00432C47" w:rsidRDefault="00186AF6" w:rsidP="00186AF6">
            <w:pPr>
              <w:jc w:val="center"/>
            </w:pPr>
            <w:r w:rsidRPr="00432C47">
              <w:t>0,6</w:t>
            </w:r>
          </w:p>
        </w:tc>
      </w:tr>
      <w:tr w:rsidR="00186AF6" w:rsidRPr="00432C47" w:rsidTr="00186AF6">
        <w:trPr>
          <w:trHeight w:val="264"/>
        </w:trPr>
        <w:tc>
          <w:tcPr>
            <w:tcW w:w="2694" w:type="dxa"/>
            <w:shd w:val="clear" w:color="auto" w:fill="auto"/>
            <w:noWrap/>
            <w:vAlign w:val="center"/>
          </w:tcPr>
          <w:p w:rsidR="00186AF6" w:rsidRPr="00432C47" w:rsidRDefault="00186AF6" w:rsidP="00186AF6">
            <w:pPr>
              <w:jc w:val="center"/>
            </w:pPr>
            <w:r w:rsidRPr="00432C47">
              <w:t>6</w:t>
            </w:r>
          </w:p>
        </w:tc>
        <w:tc>
          <w:tcPr>
            <w:tcW w:w="3861" w:type="dxa"/>
            <w:shd w:val="clear" w:color="auto" w:fill="auto"/>
            <w:noWrap/>
            <w:vAlign w:val="center"/>
          </w:tcPr>
          <w:p w:rsidR="00186AF6" w:rsidRPr="00432C47" w:rsidRDefault="00186AF6" w:rsidP="00186AF6">
            <w:pPr>
              <w:jc w:val="center"/>
            </w:pPr>
            <w:r w:rsidRPr="00432C47">
              <w:t>от 90 до 79</w:t>
            </w:r>
          </w:p>
        </w:tc>
        <w:tc>
          <w:tcPr>
            <w:tcW w:w="2727" w:type="dxa"/>
            <w:shd w:val="clear" w:color="auto" w:fill="auto"/>
            <w:noWrap/>
            <w:vAlign w:val="center"/>
          </w:tcPr>
          <w:p w:rsidR="00186AF6" w:rsidRPr="00432C47" w:rsidRDefault="00186AF6" w:rsidP="00186AF6">
            <w:pPr>
              <w:jc w:val="center"/>
            </w:pPr>
            <w:r w:rsidRPr="00432C47">
              <w:t>0,5</w:t>
            </w:r>
          </w:p>
        </w:tc>
      </w:tr>
      <w:tr w:rsidR="00186AF6" w:rsidRPr="00432C47" w:rsidTr="00186AF6">
        <w:trPr>
          <w:trHeight w:val="264"/>
        </w:trPr>
        <w:tc>
          <w:tcPr>
            <w:tcW w:w="2694" w:type="dxa"/>
            <w:shd w:val="clear" w:color="auto" w:fill="auto"/>
            <w:noWrap/>
            <w:vAlign w:val="center"/>
          </w:tcPr>
          <w:p w:rsidR="00186AF6" w:rsidRPr="00432C47" w:rsidRDefault="00186AF6" w:rsidP="00186AF6">
            <w:pPr>
              <w:jc w:val="center"/>
            </w:pPr>
            <w:r w:rsidRPr="00432C47">
              <w:t>7</w:t>
            </w:r>
          </w:p>
        </w:tc>
        <w:tc>
          <w:tcPr>
            <w:tcW w:w="3861" w:type="dxa"/>
            <w:shd w:val="clear" w:color="auto" w:fill="auto"/>
            <w:noWrap/>
            <w:vAlign w:val="center"/>
          </w:tcPr>
          <w:p w:rsidR="00186AF6" w:rsidRPr="00432C47" w:rsidRDefault="00186AF6" w:rsidP="00186AF6">
            <w:pPr>
              <w:jc w:val="center"/>
            </w:pPr>
            <w:r w:rsidRPr="00432C47">
              <w:t>от 79 до 68</w:t>
            </w:r>
          </w:p>
        </w:tc>
        <w:tc>
          <w:tcPr>
            <w:tcW w:w="2727" w:type="dxa"/>
            <w:shd w:val="clear" w:color="auto" w:fill="auto"/>
            <w:noWrap/>
            <w:vAlign w:val="center"/>
          </w:tcPr>
          <w:p w:rsidR="00186AF6" w:rsidRPr="00432C47" w:rsidRDefault="00186AF6" w:rsidP="00186AF6">
            <w:pPr>
              <w:jc w:val="center"/>
            </w:pPr>
            <w:r w:rsidRPr="00432C47">
              <w:t>0,4</w:t>
            </w:r>
          </w:p>
        </w:tc>
      </w:tr>
      <w:tr w:rsidR="00186AF6" w:rsidRPr="00432C47" w:rsidTr="00186AF6">
        <w:trPr>
          <w:trHeight w:val="264"/>
        </w:trPr>
        <w:tc>
          <w:tcPr>
            <w:tcW w:w="2694" w:type="dxa"/>
            <w:shd w:val="clear" w:color="auto" w:fill="auto"/>
            <w:noWrap/>
            <w:vAlign w:val="center"/>
          </w:tcPr>
          <w:p w:rsidR="00186AF6" w:rsidRPr="00432C47" w:rsidRDefault="00186AF6" w:rsidP="00186AF6">
            <w:pPr>
              <w:jc w:val="center"/>
            </w:pPr>
            <w:r w:rsidRPr="00432C47">
              <w:t>8</w:t>
            </w:r>
          </w:p>
        </w:tc>
        <w:tc>
          <w:tcPr>
            <w:tcW w:w="3861" w:type="dxa"/>
            <w:shd w:val="clear" w:color="auto" w:fill="auto"/>
            <w:noWrap/>
            <w:vAlign w:val="center"/>
          </w:tcPr>
          <w:p w:rsidR="00186AF6" w:rsidRPr="00432C47" w:rsidRDefault="00186AF6" w:rsidP="00186AF6">
            <w:pPr>
              <w:jc w:val="center"/>
            </w:pPr>
            <w:r w:rsidRPr="00432C47">
              <w:t>от 68 до 57</w:t>
            </w:r>
          </w:p>
        </w:tc>
        <w:tc>
          <w:tcPr>
            <w:tcW w:w="2727" w:type="dxa"/>
            <w:shd w:val="clear" w:color="auto" w:fill="auto"/>
            <w:noWrap/>
            <w:vAlign w:val="center"/>
          </w:tcPr>
          <w:p w:rsidR="00186AF6" w:rsidRPr="00432C47" w:rsidRDefault="00186AF6" w:rsidP="00186AF6">
            <w:pPr>
              <w:jc w:val="center"/>
            </w:pPr>
            <w:r w:rsidRPr="00432C47">
              <w:t>0,3</w:t>
            </w:r>
          </w:p>
        </w:tc>
      </w:tr>
      <w:tr w:rsidR="00186AF6" w:rsidRPr="00432C47" w:rsidTr="00186AF6">
        <w:trPr>
          <w:trHeight w:val="264"/>
        </w:trPr>
        <w:tc>
          <w:tcPr>
            <w:tcW w:w="2694" w:type="dxa"/>
            <w:shd w:val="clear" w:color="auto" w:fill="auto"/>
            <w:noWrap/>
            <w:vAlign w:val="center"/>
          </w:tcPr>
          <w:p w:rsidR="00186AF6" w:rsidRPr="00432C47" w:rsidRDefault="00186AF6" w:rsidP="00186AF6">
            <w:pPr>
              <w:jc w:val="center"/>
            </w:pPr>
            <w:r w:rsidRPr="00432C47">
              <w:t>9</w:t>
            </w:r>
          </w:p>
        </w:tc>
        <w:tc>
          <w:tcPr>
            <w:tcW w:w="3861" w:type="dxa"/>
            <w:shd w:val="clear" w:color="auto" w:fill="auto"/>
            <w:noWrap/>
            <w:vAlign w:val="center"/>
          </w:tcPr>
          <w:p w:rsidR="00186AF6" w:rsidRPr="00432C47" w:rsidRDefault="00186AF6" w:rsidP="00186AF6">
            <w:pPr>
              <w:jc w:val="center"/>
            </w:pPr>
            <w:r w:rsidRPr="00432C47">
              <w:t>от 57 до 46</w:t>
            </w:r>
          </w:p>
        </w:tc>
        <w:tc>
          <w:tcPr>
            <w:tcW w:w="2727" w:type="dxa"/>
            <w:shd w:val="clear" w:color="auto" w:fill="auto"/>
            <w:noWrap/>
            <w:vAlign w:val="center"/>
          </w:tcPr>
          <w:p w:rsidR="00186AF6" w:rsidRPr="00432C47" w:rsidRDefault="00186AF6" w:rsidP="00186AF6">
            <w:pPr>
              <w:jc w:val="center"/>
            </w:pPr>
            <w:r w:rsidRPr="00432C47">
              <w:t>0,2</w:t>
            </w:r>
          </w:p>
        </w:tc>
      </w:tr>
      <w:tr w:rsidR="00186AF6" w:rsidRPr="00432C47" w:rsidTr="00186AF6">
        <w:trPr>
          <w:trHeight w:val="264"/>
        </w:trPr>
        <w:tc>
          <w:tcPr>
            <w:tcW w:w="2694" w:type="dxa"/>
            <w:shd w:val="clear" w:color="auto" w:fill="auto"/>
            <w:noWrap/>
            <w:vAlign w:val="center"/>
          </w:tcPr>
          <w:p w:rsidR="00186AF6" w:rsidRPr="00432C47" w:rsidRDefault="00186AF6" w:rsidP="00186AF6">
            <w:pPr>
              <w:jc w:val="center"/>
            </w:pPr>
            <w:r w:rsidRPr="00432C47">
              <w:t>10</w:t>
            </w:r>
          </w:p>
        </w:tc>
        <w:tc>
          <w:tcPr>
            <w:tcW w:w="3861" w:type="dxa"/>
            <w:shd w:val="clear" w:color="auto" w:fill="auto"/>
            <w:noWrap/>
            <w:vAlign w:val="center"/>
          </w:tcPr>
          <w:p w:rsidR="00186AF6" w:rsidRPr="00432C47" w:rsidRDefault="00186AF6" w:rsidP="00186AF6">
            <w:pPr>
              <w:jc w:val="center"/>
            </w:pPr>
            <w:r w:rsidRPr="00432C47">
              <w:t>от 46 до 35</w:t>
            </w:r>
          </w:p>
        </w:tc>
        <w:tc>
          <w:tcPr>
            <w:tcW w:w="2727" w:type="dxa"/>
            <w:shd w:val="clear" w:color="auto" w:fill="auto"/>
            <w:noWrap/>
            <w:vAlign w:val="center"/>
          </w:tcPr>
          <w:p w:rsidR="00186AF6" w:rsidRPr="00432C47" w:rsidRDefault="00186AF6" w:rsidP="00186AF6">
            <w:pPr>
              <w:jc w:val="center"/>
            </w:pPr>
            <w:r w:rsidRPr="00432C47">
              <w:t>0,1</w:t>
            </w:r>
          </w:p>
        </w:tc>
      </w:tr>
      <w:tr w:rsidR="00186AF6" w:rsidRPr="00432C47" w:rsidTr="00186AF6">
        <w:trPr>
          <w:trHeight w:val="264"/>
        </w:trPr>
        <w:tc>
          <w:tcPr>
            <w:tcW w:w="2694" w:type="dxa"/>
            <w:shd w:val="clear" w:color="auto" w:fill="auto"/>
            <w:noWrap/>
            <w:vAlign w:val="center"/>
          </w:tcPr>
          <w:p w:rsidR="00186AF6" w:rsidRPr="00432C47" w:rsidRDefault="00186AF6" w:rsidP="00186AF6">
            <w:pPr>
              <w:jc w:val="center"/>
            </w:pPr>
            <w:r w:rsidRPr="00432C47">
              <w:t>11</w:t>
            </w:r>
          </w:p>
        </w:tc>
        <w:tc>
          <w:tcPr>
            <w:tcW w:w="3861" w:type="dxa"/>
            <w:shd w:val="clear" w:color="auto" w:fill="auto"/>
            <w:noWrap/>
            <w:vAlign w:val="center"/>
          </w:tcPr>
          <w:p w:rsidR="00186AF6" w:rsidRPr="00432C47" w:rsidRDefault="00186AF6" w:rsidP="00186AF6">
            <w:pPr>
              <w:jc w:val="center"/>
            </w:pPr>
            <w:r w:rsidRPr="00432C47">
              <w:t>ниже 35</w:t>
            </w:r>
          </w:p>
        </w:tc>
        <w:tc>
          <w:tcPr>
            <w:tcW w:w="2727" w:type="dxa"/>
            <w:shd w:val="clear" w:color="auto" w:fill="auto"/>
            <w:noWrap/>
            <w:vAlign w:val="center"/>
          </w:tcPr>
          <w:p w:rsidR="00186AF6" w:rsidRPr="00432C47" w:rsidRDefault="00186AF6" w:rsidP="00186AF6">
            <w:pPr>
              <w:jc w:val="center"/>
            </w:pPr>
            <w:r w:rsidRPr="00432C47">
              <w:t>0</w:t>
            </w:r>
          </w:p>
        </w:tc>
      </w:tr>
    </w:tbl>
    <w:p w:rsidR="00186AF6" w:rsidRPr="00432C47" w:rsidRDefault="00186AF6" w:rsidP="00186AF6">
      <w:pPr>
        <w:autoSpaceDN w:val="0"/>
        <w:adjustRightInd w:val="0"/>
        <w:spacing w:line="360" w:lineRule="auto"/>
        <w:jc w:val="both"/>
        <w:rPr>
          <w:sz w:val="28"/>
          <w:szCs w:val="28"/>
        </w:rPr>
      </w:pPr>
    </w:p>
    <w:p w:rsidR="00066056" w:rsidRDefault="00066056">
      <w:pPr>
        <w:rPr>
          <w:b/>
          <w:sz w:val="28"/>
          <w:szCs w:val="28"/>
        </w:rPr>
      </w:pPr>
      <w:r>
        <w:rPr>
          <w:b/>
          <w:sz w:val="28"/>
          <w:szCs w:val="28"/>
        </w:rPr>
        <w:br w:type="page"/>
      </w:r>
    </w:p>
    <w:p w:rsidR="00DC21FB" w:rsidRPr="005C18E3" w:rsidRDefault="00DC21FB" w:rsidP="00DC21FB">
      <w:pPr>
        <w:widowControl w:val="0"/>
        <w:ind w:left="5670"/>
        <w:jc w:val="both"/>
        <w:rPr>
          <w:bCs/>
          <w:sz w:val="28"/>
          <w:szCs w:val="28"/>
        </w:rPr>
      </w:pPr>
      <w:r w:rsidRPr="005C18E3">
        <w:rPr>
          <w:bCs/>
          <w:sz w:val="28"/>
          <w:szCs w:val="28"/>
        </w:rPr>
        <w:lastRenderedPageBreak/>
        <w:t xml:space="preserve">Приложение </w:t>
      </w:r>
      <w:r>
        <w:rPr>
          <w:bCs/>
          <w:sz w:val="28"/>
          <w:szCs w:val="28"/>
        </w:rPr>
        <w:t>5</w:t>
      </w:r>
    </w:p>
    <w:p w:rsidR="00DC21FB" w:rsidRPr="005C18E3" w:rsidRDefault="00DC21FB" w:rsidP="00DC21FB">
      <w:pPr>
        <w:ind w:left="5670"/>
        <w:jc w:val="both"/>
        <w:rPr>
          <w:kern w:val="36"/>
          <w:sz w:val="28"/>
          <w:szCs w:val="28"/>
        </w:rPr>
      </w:pPr>
      <w:r w:rsidRPr="005C18E3">
        <w:rPr>
          <w:bCs/>
          <w:sz w:val="28"/>
          <w:szCs w:val="28"/>
        </w:rPr>
        <w:t>к Положению об оплате труда работников</w:t>
      </w:r>
      <w:r w:rsidRPr="005C18E3">
        <w:rPr>
          <w:bCs/>
          <w:kern w:val="36"/>
          <w:sz w:val="28"/>
          <w:szCs w:val="28"/>
        </w:rPr>
        <w:t xml:space="preserve"> муниципальных казенных организаций допо</w:t>
      </w:r>
      <w:r w:rsidRPr="005C18E3">
        <w:rPr>
          <w:bCs/>
          <w:kern w:val="36"/>
          <w:sz w:val="28"/>
          <w:szCs w:val="28"/>
        </w:rPr>
        <w:t>л</w:t>
      </w:r>
      <w:r w:rsidRPr="005C18E3">
        <w:rPr>
          <w:bCs/>
          <w:kern w:val="36"/>
          <w:sz w:val="28"/>
          <w:szCs w:val="28"/>
        </w:rPr>
        <w:t>нительного об</w:t>
      </w:r>
      <w:bookmarkStart w:id="2" w:name="_GoBack"/>
      <w:bookmarkEnd w:id="2"/>
      <w:r w:rsidRPr="005C18E3">
        <w:rPr>
          <w:bCs/>
          <w:kern w:val="36"/>
          <w:sz w:val="28"/>
          <w:szCs w:val="28"/>
        </w:rPr>
        <w:t>разования</w:t>
      </w:r>
      <w:r w:rsidRPr="005C18E3">
        <w:rPr>
          <w:sz w:val="28"/>
          <w:szCs w:val="28"/>
        </w:rPr>
        <w:t xml:space="preserve"> В</w:t>
      </w:r>
      <w:r w:rsidRPr="005C18E3">
        <w:rPr>
          <w:sz w:val="28"/>
          <w:szCs w:val="28"/>
        </w:rPr>
        <w:t>о</w:t>
      </w:r>
      <w:r w:rsidRPr="005C18E3">
        <w:rPr>
          <w:sz w:val="28"/>
          <w:szCs w:val="28"/>
        </w:rPr>
        <w:t>робьевского муниципального района.</w:t>
      </w:r>
    </w:p>
    <w:p w:rsidR="00186AF6" w:rsidRDefault="00186AF6" w:rsidP="00AB1F47">
      <w:pPr>
        <w:jc w:val="center"/>
        <w:rPr>
          <w:b/>
          <w:sz w:val="28"/>
          <w:szCs w:val="28"/>
        </w:rPr>
      </w:pPr>
    </w:p>
    <w:p w:rsidR="005C18E3" w:rsidRDefault="005C18E3" w:rsidP="00AB1F47">
      <w:pPr>
        <w:jc w:val="center"/>
        <w:rPr>
          <w:b/>
          <w:sz w:val="28"/>
          <w:szCs w:val="28"/>
        </w:rPr>
      </w:pPr>
    </w:p>
    <w:p w:rsidR="00DC21FB" w:rsidRPr="00F1495B" w:rsidRDefault="00DC21FB" w:rsidP="00F16DAE">
      <w:pPr>
        <w:jc w:val="center"/>
        <w:rPr>
          <w:b/>
        </w:rPr>
      </w:pPr>
      <w:r w:rsidRPr="00F1495B">
        <w:rPr>
          <w:b/>
          <w:sz w:val="28"/>
          <w:szCs w:val="28"/>
        </w:rPr>
        <w:t xml:space="preserve">Критерии оценки деятельности педагогов дополнительного образования           </w:t>
      </w:r>
    </w:p>
    <w:p w:rsidR="00DC21FB" w:rsidRDefault="00DC21FB" w:rsidP="00DC21F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0"/>
        <w:gridCol w:w="3314"/>
        <w:gridCol w:w="780"/>
        <w:gridCol w:w="1112"/>
        <w:gridCol w:w="873"/>
        <w:gridCol w:w="992"/>
        <w:gridCol w:w="282"/>
        <w:gridCol w:w="1667"/>
      </w:tblGrid>
      <w:tr w:rsidR="00DC21FB" w:rsidRPr="00F16DAE" w:rsidTr="00DC21FB">
        <w:tc>
          <w:tcPr>
            <w:tcW w:w="550" w:type="dxa"/>
            <w:shd w:val="clear" w:color="auto" w:fill="auto"/>
          </w:tcPr>
          <w:p w:rsidR="00DC21FB" w:rsidRPr="00F16DAE" w:rsidRDefault="00DC21FB" w:rsidP="00DC21FB">
            <w:pPr>
              <w:jc w:val="center"/>
              <w:rPr>
                <w:sz w:val="21"/>
                <w:szCs w:val="21"/>
              </w:rPr>
            </w:pPr>
            <w:r w:rsidRPr="00F16DAE">
              <w:rPr>
                <w:sz w:val="21"/>
                <w:szCs w:val="21"/>
              </w:rPr>
              <w:t xml:space="preserve">№ </w:t>
            </w:r>
            <w:proofErr w:type="gramStart"/>
            <w:r w:rsidRPr="00F16DAE">
              <w:rPr>
                <w:sz w:val="21"/>
                <w:szCs w:val="21"/>
              </w:rPr>
              <w:t>п</w:t>
            </w:r>
            <w:proofErr w:type="gramEnd"/>
            <w:r w:rsidRPr="00F16DAE">
              <w:rPr>
                <w:sz w:val="21"/>
                <w:szCs w:val="21"/>
              </w:rPr>
              <w:t>/п</w:t>
            </w:r>
          </w:p>
        </w:tc>
        <w:tc>
          <w:tcPr>
            <w:tcW w:w="3314" w:type="dxa"/>
            <w:shd w:val="clear" w:color="auto" w:fill="auto"/>
          </w:tcPr>
          <w:p w:rsidR="00DC21FB" w:rsidRPr="00F16DAE" w:rsidRDefault="00DC21FB" w:rsidP="00DC21FB">
            <w:pPr>
              <w:jc w:val="center"/>
              <w:rPr>
                <w:sz w:val="21"/>
                <w:szCs w:val="21"/>
              </w:rPr>
            </w:pPr>
            <w:r w:rsidRPr="00F16DAE">
              <w:rPr>
                <w:sz w:val="21"/>
                <w:szCs w:val="21"/>
              </w:rPr>
              <w:t>Критерии</w:t>
            </w:r>
          </w:p>
        </w:tc>
        <w:tc>
          <w:tcPr>
            <w:tcW w:w="780" w:type="dxa"/>
            <w:shd w:val="clear" w:color="auto" w:fill="auto"/>
          </w:tcPr>
          <w:p w:rsidR="00DC21FB" w:rsidRPr="00F16DAE" w:rsidRDefault="00DC21FB" w:rsidP="00DC21FB">
            <w:pPr>
              <w:jc w:val="center"/>
              <w:rPr>
                <w:sz w:val="21"/>
                <w:szCs w:val="21"/>
              </w:rPr>
            </w:pPr>
            <w:r w:rsidRPr="00F16DAE">
              <w:rPr>
                <w:sz w:val="21"/>
                <w:szCs w:val="21"/>
              </w:rPr>
              <w:t>Ед</w:t>
            </w:r>
            <w:r w:rsidRPr="00F16DAE">
              <w:rPr>
                <w:sz w:val="21"/>
                <w:szCs w:val="21"/>
              </w:rPr>
              <w:t>и</w:t>
            </w:r>
            <w:r w:rsidRPr="00F16DAE">
              <w:rPr>
                <w:sz w:val="21"/>
                <w:szCs w:val="21"/>
              </w:rPr>
              <w:t>ница изм</w:t>
            </w:r>
            <w:r w:rsidRPr="00F16DAE">
              <w:rPr>
                <w:sz w:val="21"/>
                <w:szCs w:val="21"/>
              </w:rPr>
              <w:t>е</w:t>
            </w:r>
            <w:r w:rsidRPr="00F16DAE">
              <w:rPr>
                <w:sz w:val="21"/>
                <w:szCs w:val="21"/>
              </w:rPr>
              <w:t>рения</w:t>
            </w:r>
          </w:p>
        </w:tc>
        <w:tc>
          <w:tcPr>
            <w:tcW w:w="1112" w:type="dxa"/>
            <w:shd w:val="clear" w:color="auto" w:fill="auto"/>
          </w:tcPr>
          <w:p w:rsidR="00DC21FB" w:rsidRPr="00F16DAE" w:rsidRDefault="00DC21FB" w:rsidP="00DC21FB">
            <w:pPr>
              <w:jc w:val="center"/>
              <w:rPr>
                <w:sz w:val="21"/>
                <w:szCs w:val="21"/>
              </w:rPr>
            </w:pPr>
            <w:r w:rsidRPr="00F16DAE">
              <w:rPr>
                <w:sz w:val="21"/>
                <w:szCs w:val="21"/>
              </w:rPr>
              <w:t>Диапазон значений</w:t>
            </w:r>
          </w:p>
        </w:tc>
        <w:tc>
          <w:tcPr>
            <w:tcW w:w="873" w:type="dxa"/>
            <w:shd w:val="clear" w:color="auto" w:fill="auto"/>
          </w:tcPr>
          <w:p w:rsidR="00DC21FB" w:rsidRPr="00F16DAE" w:rsidRDefault="00DC21FB" w:rsidP="00DC21FB">
            <w:pPr>
              <w:jc w:val="center"/>
              <w:rPr>
                <w:sz w:val="21"/>
                <w:szCs w:val="21"/>
              </w:rPr>
            </w:pPr>
            <w:r w:rsidRPr="00F16DAE">
              <w:rPr>
                <w:sz w:val="21"/>
                <w:szCs w:val="21"/>
              </w:rPr>
              <w:t>Вес</w:t>
            </w:r>
            <w:r w:rsidRPr="00F16DAE">
              <w:rPr>
                <w:sz w:val="21"/>
                <w:szCs w:val="21"/>
              </w:rPr>
              <w:t>о</w:t>
            </w:r>
            <w:r w:rsidRPr="00F16DAE">
              <w:rPr>
                <w:sz w:val="21"/>
                <w:szCs w:val="21"/>
              </w:rPr>
              <w:t>вой коэ</w:t>
            </w:r>
            <w:r w:rsidRPr="00F16DAE">
              <w:rPr>
                <w:sz w:val="21"/>
                <w:szCs w:val="21"/>
              </w:rPr>
              <w:t>ф</w:t>
            </w:r>
            <w:r w:rsidRPr="00F16DAE">
              <w:rPr>
                <w:sz w:val="21"/>
                <w:szCs w:val="21"/>
              </w:rPr>
              <w:t>фиц</w:t>
            </w:r>
            <w:r w:rsidRPr="00F16DAE">
              <w:rPr>
                <w:sz w:val="21"/>
                <w:szCs w:val="21"/>
              </w:rPr>
              <w:t>и</w:t>
            </w:r>
            <w:r w:rsidRPr="00F16DAE">
              <w:rPr>
                <w:sz w:val="21"/>
                <w:szCs w:val="21"/>
              </w:rPr>
              <w:t>ент</w:t>
            </w:r>
          </w:p>
        </w:tc>
        <w:tc>
          <w:tcPr>
            <w:tcW w:w="1274" w:type="dxa"/>
            <w:gridSpan w:val="2"/>
            <w:shd w:val="clear" w:color="auto" w:fill="auto"/>
          </w:tcPr>
          <w:p w:rsidR="00DC21FB" w:rsidRPr="00F16DAE" w:rsidRDefault="00DC21FB" w:rsidP="00DC21FB">
            <w:pPr>
              <w:jc w:val="center"/>
              <w:rPr>
                <w:sz w:val="21"/>
                <w:szCs w:val="21"/>
              </w:rPr>
            </w:pPr>
            <w:r w:rsidRPr="00F16DAE">
              <w:rPr>
                <w:sz w:val="21"/>
                <w:szCs w:val="21"/>
              </w:rPr>
              <w:t>Периоди</w:t>
            </w:r>
            <w:r w:rsidRPr="00F16DAE">
              <w:rPr>
                <w:sz w:val="21"/>
                <w:szCs w:val="21"/>
              </w:rPr>
              <w:t>ч</w:t>
            </w:r>
            <w:r w:rsidRPr="00F16DAE">
              <w:rPr>
                <w:sz w:val="21"/>
                <w:szCs w:val="21"/>
              </w:rPr>
              <w:t>ность  и</w:t>
            </w:r>
            <w:r w:rsidRPr="00F16DAE">
              <w:rPr>
                <w:sz w:val="21"/>
                <w:szCs w:val="21"/>
              </w:rPr>
              <w:t>з</w:t>
            </w:r>
            <w:r w:rsidRPr="00F16DAE">
              <w:rPr>
                <w:sz w:val="21"/>
                <w:szCs w:val="21"/>
              </w:rPr>
              <w:t>менений</w:t>
            </w:r>
          </w:p>
        </w:tc>
        <w:tc>
          <w:tcPr>
            <w:tcW w:w="1667" w:type="dxa"/>
            <w:shd w:val="clear" w:color="auto" w:fill="auto"/>
          </w:tcPr>
          <w:p w:rsidR="00DC21FB" w:rsidRPr="00F16DAE" w:rsidRDefault="00DC21FB" w:rsidP="00DC21FB">
            <w:pPr>
              <w:jc w:val="center"/>
              <w:rPr>
                <w:sz w:val="21"/>
                <w:szCs w:val="21"/>
              </w:rPr>
            </w:pPr>
            <w:r w:rsidRPr="00F16DAE">
              <w:rPr>
                <w:sz w:val="21"/>
                <w:szCs w:val="21"/>
              </w:rPr>
              <w:t>Порядок расч</w:t>
            </w:r>
            <w:r w:rsidRPr="00F16DAE">
              <w:rPr>
                <w:sz w:val="21"/>
                <w:szCs w:val="21"/>
              </w:rPr>
              <w:t>е</w:t>
            </w:r>
            <w:r w:rsidRPr="00F16DAE">
              <w:rPr>
                <w:sz w:val="21"/>
                <w:szCs w:val="21"/>
              </w:rPr>
              <w:t>та</w:t>
            </w:r>
          </w:p>
          <w:p w:rsidR="00DC21FB" w:rsidRPr="00F16DAE" w:rsidRDefault="00DC21FB" w:rsidP="00DC21FB">
            <w:pPr>
              <w:jc w:val="center"/>
              <w:rPr>
                <w:sz w:val="21"/>
                <w:szCs w:val="21"/>
              </w:rPr>
            </w:pPr>
          </w:p>
        </w:tc>
      </w:tr>
      <w:tr w:rsidR="00DC21FB" w:rsidRPr="00F16DAE" w:rsidTr="00DC21FB">
        <w:tc>
          <w:tcPr>
            <w:tcW w:w="550" w:type="dxa"/>
            <w:shd w:val="clear" w:color="auto" w:fill="auto"/>
          </w:tcPr>
          <w:p w:rsidR="00DC21FB" w:rsidRPr="00F16DAE" w:rsidRDefault="00DC21FB" w:rsidP="00DC21FB">
            <w:pPr>
              <w:jc w:val="center"/>
              <w:rPr>
                <w:b/>
                <w:sz w:val="21"/>
                <w:szCs w:val="21"/>
              </w:rPr>
            </w:pPr>
            <w:r w:rsidRPr="00F16DAE">
              <w:rPr>
                <w:b/>
                <w:sz w:val="21"/>
                <w:szCs w:val="21"/>
              </w:rPr>
              <w:t>1</w:t>
            </w:r>
          </w:p>
        </w:tc>
        <w:tc>
          <w:tcPr>
            <w:tcW w:w="9020" w:type="dxa"/>
            <w:gridSpan w:val="7"/>
            <w:shd w:val="clear" w:color="auto" w:fill="auto"/>
          </w:tcPr>
          <w:p w:rsidR="00DC21FB" w:rsidRPr="00F16DAE" w:rsidRDefault="00DC21FB" w:rsidP="00DC21FB">
            <w:pPr>
              <w:jc w:val="center"/>
              <w:rPr>
                <w:b/>
                <w:sz w:val="21"/>
                <w:szCs w:val="21"/>
              </w:rPr>
            </w:pPr>
            <w:r w:rsidRPr="00F16DAE">
              <w:rPr>
                <w:b/>
                <w:sz w:val="21"/>
                <w:szCs w:val="21"/>
              </w:rPr>
              <w:t>Позитивные результаты деятельности</w:t>
            </w:r>
          </w:p>
        </w:tc>
      </w:tr>
      <w:tr w:rsidR="00DC21FB" w:rsidRPr="00F16DAE" w:rsidTr="00F16DAE">
        <w:tc>
          <w:tcPr>
            <w:tcW w:w="550" w:type="dxa"/>
            <w:shd w:val="clear" w:color="auto" w:fill="auto"/>
          </w:tcPr>
          <w:p w:rsidR="00DC21FB" w:rsidRPr="00F16DAE" w:rsidRDefault="00DC21FB" w:rsidP="00DC21FB">
            <w:pPr>
              <w:rPr>
                <w:sz w:val="21"/>
                <w:szCs w:val="21"/>
              </w:rPr>
            </w:pPr>
            <w:r w:rsidRPr="00F16DAE">
              <w:rPr>
                <w:sz w:val="21"/>
                <w:szCs w:val="21"/>
              </w:rPr>
              <w:t>1.1.</w:t>
            </w:r>
          </w:p>
        </w:tc>
        <w:tc>
          <w:tcPr>
            <w:tcW w:w="3314" w:type="dxa"/>
            <w:shd w:val="clear" w:color="auto" w:fill="auto"/>
          </w:tcPr>
          <w:p w:rsidR="00DC21FB" w:rsidRPr="00F16DAE" w:rsidRDefault="00DC21FB" w:rsidP="00DC21FB">
            <w:pPr>
              <w:rPr>
                <w:sz w:val="21"/>
                <w:szCs w:val="21"/>
              </w:rPr>
            </w:pPr>
            <w:r w:rsidRPr="00F16DAE">
              <w:rPr>
                <w:sz w:val="21"/>
                <w:szCs w:val="21"/>
              </w:rPr>
              <w:t>Наполняемость и сохранение ко</w:t>
            </w:r>
            <w:r w:rsidRPr="00F16DAE">
              <w:rPr>
                <w:sz w:val="21"/>
                <w:szCs w:val="21"/>
              </w:rPr>
              <w:t>н</w:t>
            </w:r>
            <w:r w:rsidRPr="00F16DAE">
              <w:rPr>
                <w:sz w:val="21"/>
                <w:szCs w:val="21"/>
              </w:rPr>
              <w:t>тингента воспитанников в объ</w:t>
            </w:r>
            <w:r w:rsidRPr="00F16DAE">
              <w:rPr>
                <w:sz w:val="21"/>
                <w:szCs w:val="21"/>
              </w:rPr>
              <w:t>е</w:t>
            </w:r>
            <w:r w:rsidRPr="00F16DAE">
              <w:rPr>
                <w:sz w:val="21"/>
                <w:szCs w:val="21"/>
              </w:rPr>
              <w:t>динении в течение года</w:t>
            </w:r>
          </w:p>
        </w:tc>
        <w:tc>
          <w:tcPr>
            <w:tcW w:w="780" w:type="dxa"/>
            <w:shd w:val="clear" w:color="auto" w:fill="auto"/>
          </w:tcPr>
          <w:p w:rsidR="00DC21FB" w:rsidRPr="00F16DAE" w:rsidRDefault="00DC21FB" w:rsidP="00DC21FB">
            <w:pPr>
              <w:rPr>
                <w:sz w:val="21"/>
                <w:szCs w:val="21"/>
              </w:rPr>
            </w:pPr>
            <w:r w:rsidRPr="00F16DAE">
              <w:rPr>
                <w:sz w:val="21"/>
                <w:szCs w:val="21"/>
              </w:rPr>
              <w:t>%</w:t>
            </w:r>
          </w:p>
        </w:tc>
        <w:tc>
          <w:tcPr>
            <w:tcW w:w="1112" w:type="dxa"/>
            <w:shd w:val="clear" w:color="auto" w:fill="auto"/>
          </w:tcPr>
          <w:p w:rsidR="00DC21FB" w:rsidRPr="00F16DAE" w:rsidRDefault="00DC21FB" w:rsidP="00DC21FB">
            <w:pPr>
              <w:rPr>
                <w:sz w:val="21"/>
                <w:szCs w:val="21"/>
              </w:rPr>
            </w:pPr>
            <w:r w:rsidRPr="00F16DAE">
              <w:rPr>
                <w:sz w:val="21"/>
                <w:szCs w:val="21"/>
              </w:rPr>
              <w:t>55 -100</w:t>
            </w:r>
          </w:p>
        </w:tc>
        <w:tc>
          <w:tcPr>
            <w:tcW w:w="873" w:type="dxa"/>
            <w:shd w:val="clear" w:color="auto" w:fill="auto"/>
          </w:tcPr>
          <w:p w:rsidR="00DC21FB" w:rsidRPr="00F16DAE" w:rsidRDefault="00DC21FB" w:rsidP="00DC21FB">
            <w:pPr>
              <w:rPr>
                <w:sz w:val="21"/>
                <w:szCs w:val="21"/>
              </w:rPr>
            </w:pPr>
            <w:r w:rsidRPr="00F16DAE">
              <w:rPr>
                <w:sz w:val="21"/>
                <w:szCs w:val="21"/>
              </w:rPr>
              <w:t>6</w:t>
            </w:r>
          </w:p>
        </w:tc>
        <w:tc>
          <w:tcPr>
            <w:tcW w:w="992" w:type="dxa"/>
            <w:shd w:val="clear" w:color="auto" w:fill="auto"/>
          </w:tcPr>
          <w:p w:rsidR="00DC21FB" w:rsidRPr="00F16DAE" w:rsidRDefault="00DC21FB" w:rsidP="00DC21FB">
            <w:pPr>
              <w:rPr>
                <w:sz w:val="21"/>
                <w:szCs w:val="21"/>
              </w:rPr>
            </w:pPr>
            <w:r w:rsidRPr="00F16DAE">
              <w:rPr>
                <w:sz w:val="21"/>
                <w:szCs w:val="21"/>
              </w:rPr>
              <w:t>ква</w:t>
            </w:r>
            <w:r w:rsidRPr="00F16DAE">
              <w:rPr>
                <w:sz w:val="21"/>
                <w:szCs w:val="21"/>
              </w:rPr>
              <w:t>р</w:t>
            </w:r>
            <w:r w:rsidRPr="00F16DAE">
              <w:rPr>
                <w:sz w:val="21"/>
                <w:szCs w:val="21"/>
              </w:rPr>
              <w:t>тальная</w:t>
            </w:r>
          </w:p>
        </w:tc>
        <w:tc>
          <w:tcPr>
            <w:tcW w:w="1949" w:type="dxa"/>
            <w:gridSpan w:val="2"/>
            <w:shd w:val="clear" w:color="auto" w:fill="auto"/>
          </w:tcPr>
          <w:p w:rsidR="00DC21FB" w:rsidRPr="00F16DAE" w:rsidRDefault="00DC21FB" w:rsidP="00DC21FB">
            <w:pPr>
              <w:rPr>
                <w:sz w:val="21"/>
                <w:szCs w:val="21"/>
              </w:rPr>
            </w:pPr>
            <w:r w:rsidRPr="00F16DAE">
              <w:rPr>
                <w:sz w:val="21"/>
                <w:szCs w:val="21"/>
              </w:rPr>
              <w:t>(А/В) *100%, где А – количество з</w:t>
            </w:r>
            <w:r w:rsidRPr="00F16DAE">
              <w:rPr>
                <w:sz w:val="21"/>
                <w:szCs w:val="21"/>
              </w:rPr>
              <w:t>а</w:t>
            </w:r>
            <w:r w:rsidRPr="00F16DAE">
              <w:rPr>
                <w:sz w:val="21"/>
                <w:szCs w:val="21"/>
              </w:rPr>
              <w:t xml:space="preserve">нимающихся на отчетный период, В </w:t>
            </w:r>
            <w:proofErr w:type="gramStart"/>
            <w:r w:rsidRPr="00F16DAE">
              <w:rPr>
                <w:sz w:val="21"/>
                <w:szCs w:val="21"/>
              </w:rPr>
              <w:t>–к</w:t>
            </w:r>
            <w:proofErr w:type="gramEnd"/>
            <w:r w:rsidRPr="00F16DAE">
              <w:rPr>
                <w:sz w:val="21"/>
                <w:szCs w:val="21"/>
              </w:rPr>
              <w:t>оличество пришедших на определенную д</w:t>
            </w:r>
            <w:r w:rsidRPr="00F16DAE">
              <w:rPr>
                <w:sz w:val="21"/>
                <w:szCs w:val="21"/>
              </w:rPr>
              <w:t>а</w:t>
            </w:r>
            <w:r w:rsidRPr="00F16DAE">
              <w:rPr>
                <w:sz w:val="21"/>
                <w:szCs w:val="21"/>
              </w:rPr>
              <w:t>ту</w:t>
            </w:r>
          </w:p>
        </w:tc>
      </w:tr>
      <w:tr w:rsidR="00DC21FB" w:rsidRPr="00F16DAE" w:rsidTr="00F16DAE">
        <w:tc>
          <w:tcPr>
            <w:tcW w:w="550" w:type="dxa"/>
            <w:shd w:val="clear" w:color="auto" w:fill="auto"/>
          </w:tcPr>
          <w:p w:rsidR="00DC21FB" w:rsidRPr="00F16DAE" w:rsidRDefault="00DC21FB" w:rsidP="00DC21FB">
            <w:pPr>
              <w:rPr>
                <w:sz w:val="21"/>
                <w:szCs w:val="21"/>
              </w:rPr>
            </w:pPr>
            <w:r w:rsidRPr="00F16DAE">
              <w:rPr>
                <w:sz w:val="21"/>
                <w:szCs w:val="21"/>
              </w:rPr>
              <w:t>1.2.</w:t>
            </w:r>
          </w:p>
        </w:tc>
        <w:tc>
          <w:tcPr>
            <w:tcW w:w="3314" w:type="dxa"/>
            <w:shd w:val="clear" w:color="auto" w:fill="auto"/>
          </w:tcPr>
          <w:p w:rsidR="00DC21FB" w:rsidRPr="00F16DAE" w:rsidRDefault="00DC21FB" w:rsidP="00DC21FB">
            <w:pPr>
              <w:rPr>
                <w:sz w:val="21"/>
                <w:szCs w:val="21"/>
              </w:rPr>
            </w:pPr>
            <w:r w:rsidRPr="00F16DAE">
              <w:rPr>
                <w:sz w:val="21"/>
                <w:szCs w:val="21"/>
              </w:rPr>
              <w:t>Высокий уровень организации каникулярного отдыха воспита</w:t>
            </w:r>
            <w:r w:rsidRPr="00F16DAE">
              <w:rPr>
                <w:sz w:val="21"/>
                <w:szCs w:val="21"/>
              </w:rPr>
              <w:t>н</w:t>
            </w:r>
            <w:r w:rsidRPr="00F16DAE">
              <w:rPr>
                <w:sz w:val="21"/>
                <w:szCs w:val="21"/>
              </w:rPr>
              <w:t>ников (доля воспитанников учр</w:t>
            </w:r>
            <w:r w:rsidRPr="00F16DAE">
              <w:rPr>
                <w:sz w:val="21"/>
                <w:szCs w:val="21"/>
              </w:rPr>
              <w:t>е</w:t>
            </w:r>
            <w:r w:rsidRPr="00F16DAE">
              <w:rPr>
                <w:sz w:val="21"/>
                <w:szCs w:val="21"/>
              </w:rPr>
              <w:t>ждения, для которых организован каникулярный отдых)</w:t>
            </w:r>
          </w:p>
        </w:tc>
        <w:tc>
          <w:tcPr>
            <w:tcW w:w="780" w:type="dxa"/>
            <w:shd w:val="clear" w:color="auto" w:fill="auto"/>
          </w:tcPr>
          <w:p w:rsidR="00DC21FB" w:rsidRPr="00F16DAE" w:rsidRDefault="00DC21FB" w:rsidP="00DC21FB">
            <w:pPr>
              <w:rPr>
                <w:sz w:val="21"/>
                <w:szCs w:val="21"/>
              </w:rPr>
            </w:pPr>
            <w:r w:rsidRPr="00F16DAE">
              <w:rPr>
                <w:sz w:val="21"/>
                <w:szCs w:val="21"/>
              </w:rPr>
              <w:t>%</w:t>
            </w:r>
          </w:p>
        </w:tc>
        <w:tc>
          <w:tcPr>
            <w:tcW w:w="1112" w:type="dxa"/>
            <w:shd w:val="clear" w:color="auto" w:fill="auto"/>
          </w:tcPr>
          <w:p w:rsidR="00DC21FB" w:rsidRPr="00F16DAE" w:rsidRDefault="00DC21FB" w:rsidP="00DC21FB">
            <w:pPr>
              <w:rPr>
                <w:sz w:val="21"/>
                <w:szCs w:val="21"/>
              </w:rPr>
            </w:pPr>
            <w:r w:rsidRPr="00F16DAE">
              <w:rPr>
                <w:sz w:val="21"/>
                <w:szCs w:val="21"/>
              </w:rPr>
              <w:t>0 - 25</w:t>
            </w:r>
          </w:p>
        </w:tc>
        <w:tc>
          <w:tcPr>
            <w:tcW w:w="873" w:type="dxa"/>
            <w:shd w:val="clear" w:color="auto" w:fill="auto"/>
          </w:tcPr>
          <w:p w:rsidR="00DC21FB" w:rsidRPr="00F16DAE" w:rsidRDefault="00DC21FB" w:rsidP="00DC21FB">
            <w:pPr>
              <w:rPr>
                <w:sz w:val="21"/>
                <w:szCs w:val="21"/>
              </w:rPr>
            </w:pPr>
            <w:r w:rsidRPr="00F16DAE">
              <w:rPr>
                <w:sz w:val="21"/>
                <w:szCs w:val="21"/>
              </w:rPr>
              <w:t>5</w:t>
            </w:r>
          </w:p>
        </w:tc>
        <w:tc>
          <w:tcPr>
            <w:tcW w:w="992" w:type="dxa"/>
            <w:shd w:val="clear" w:color="auto" w:fill="auto"/>
          </w:tcPr>
          <w:p w:rsidR="00DC21FB" w:rsidRPr="00F16DAE" w:rsidRDefault="00DC21FB" w:rsidP="00DC21FB">
            <w:pPr>
              <w:rPr>
                <w:sz w:val="21"/>
                <w:szCs w:val="21"/>
              </w:rPr>
            </w:pPr>
            <w:r w:rsidRPr="00F16DAE">
              <w:rPr>
                <w:sz w:val="21"/>
                <w:szCs w:val="21"/>
              </w:rPr>
              <w:t>ква</w:t>
            </w:r>
            <w:r w:rsidRPr="00F16DAE">
              <w:rPr>
                <w:sz w:val="21"/>
                <w:szCs w:val="21"/>
              </w:rPr>
              <w:t>р</w:t>
            </w:r>
            <w:r w:rsidRPr="00F16DAE">
              <w:rPr>
                <w:sz w:val="21"/>
                <w:szCs w:val="21"/>
              </w:rPr>
              <w:t>тальная</w:t>
            </w:r>
          </w:p>
        </w:tc>
        <w:tc>
          <w:tcPr>
            <w:tcW w:w="1949" w:type="dxa"/>
            <w:gridSpan w:val="2"/>
            <w:shd w:val="clear" w:color="auto" w:fill="auto"/>
          </w:tcPr>
          <w:p w:rsidR="00DC21FB" w:rsidRPr="00F16DAE" w:rsidRDefault="00DC21FB" w:rsidP="00DC21FB">
            <w:pPr>
              <w:rPr>
                <w:sz w:val="21"/>
                <w:szCs w:val="21"/>
              </w:rPr>
            </w:pPr>
          </w:p>
        </w:tc>
      </w:tr>
      <w:tr w:rsidR="00DC21FB" w:rsidRPr="00F16DAE" w:rsidTr="00F16DAE">
        <w:tc>
          <w:tcPr>
            <w:tcW w:w="550" w:type="dxa"/>
            <w:shd w:val="clear" w:color="auto" w:fill="auto"/>
          </w:tcPr>
          <w:p w:rsidR="00DC21FB" w:rsidRPr="00F16DAE" w:rsidRDefault="00DC21FB" w:rsidP="00DC21FB">
            <w:pPr>
              <w:rPr>
                <w:sz w:val="21"/>
                <w:szCs w:val="21"/>
              </w:rPr>
            </w:pPr>
            <w:r w:rsidRPr="00F16DAE">
              <w:rPr>
                <w:sz w:val="21"/>
                <w:szCs w:val="21"/>
              </w:rPr>
              <w:t>1.3</w:t>
            </w:r>
          </w:p>
        </w:tc>
        <w:tc>
          <w:tcPr>
            <w:tcW w:w="3314" w:type="dxa"/>
            <w:shd w:val="clear" w:color="auto" w:fill="auto"/>
          </w:tcPr>
          <w:p w:rsidR="00DC21FB" w:rsidRPr="00F16DAE" w:rsidRDefault="00DC21FB" w:rsidP="00DC21FB">
            <w:pPr>
              <w:rPr>
                <w:sz w:val="21"/>
                <w:szCs w:val="21"/>
              </w:rPr>
            </w:pPr>
            <w:r w:rsidRPr="00F16DAE">
              <w:rPr>
                <w:sz w:val="21"/>
                <w:szCs w:val="21"/>
              </w:rPr>
              <w:t>Наличие среди воспитанников победителей, призеров и участн</w:t>
            </w:r>
            <w:r w:rsidRPr="00F16DAE">
              <w:rPr>
                <w:sz w:val="21"/>
                <w:szCs w:val="21"/>
              </w:rPr>
              <w:t>и</w:t>
            </w:r>
            <w:r w:rsidRPr="00F16DAE">
              <w:rPr>
                <w:sz w:val="21"/>
                <w:szCs w:val="21"/>
              </w:rPr>
              <w:t>ков конкурсов, фестивалей, с</w:t>
            </w:r>
            <w:r w:rsidRPr="00F16DAE">
              <w:rPr>
                <w:sz w:val="21"/>
                <w:szCs w:val="21"/>
              </w:rPr>
              <w:t>о</w:t>
            </w:r>
            <w:r w:rsidRPr="00F16DAE">
              <w:rPr>
                <w:sz w:val="21"/>
                <w:szCs w:val="21"/>
              </w:rPr>
              <w:t>ревнований, смотров и т.п.</w:t>
            </w:r>
          </w:p>
        </w:tc>
        <w:tc>
          <w:tcPr>
            <w:tcW w:w="780" w:type="dxa"/>
            <w:shd w:val="clear" w:color="auto" w:fill="auto"/>
          </w:tcPr>
          <w:p w:rsidR="00DC21FB" w:rsidRPr="00F16DAE" w:rsidRDefault="00DC21FB" w:rsidP="00DC21FB">
            <w:pPr>
              <w:rPr>
                <w:sz w:val="21"/>
                <w:szCs w:val="21"/>
              </w:rPr>
            </w:pPr>
            <w:r w:rsidRPr="00F16DAE">
              <w:rPr>
                <w:sz w:val="21"/>
                <w:szCs w:val="21"/>
              </w:rPr>
              <w:t>с</w:t>
            </w:r>
            <w:r w:rsidRPr="00F16DAE">
              <w:rPr>
                <w:sz w:val="21"/>
                <w:szCs w:val="21"/>
              </w:rPr>
              <w:t>о</w:t>
            </w:r>
            <w:r w:rsidRPr="00F16DAE">
              <w:rPr>
                <w:sz w:val="21"/>
                <w:szCs w:val="21"/>
              </w:rPr>
              <w:t>гла</w:t>
            </w:r>
            <w:r w:rsidRPr="00F16DAE">
              <w:rPr>
                <w:sz w:val="21"/>
                <w:szCs w:val="21"/>
              </w:rPr>
              <w:t>с</w:t>
            </w:r>
            <w:r w:rsidRPr="00F16DAE">
              <w:rPr>
                <w:sz w:val="21"/>
                <w:szCs w:val="21"/>
              </w:rPr>
              <w:t>но о</w:t>
            </w:r>
            <w:r w:rsidRPr="00F16DAE">
              <w:rPr>
                <w:sz w:val="21"/>
                <w:szCs w:val="21"/>
              </w:rPr>
              <w:t>т</w:t>
            </w:r>
            <w:r w:rsidRPr="00F16DAE">
              <w:rPr>
                <w:sz w:val="21"/>
                <w:szCs w:val="21"/>
              </w:rPr>
              <w:t>дел</w:t>
            </w:r>
            <w:r w:rsidRPr="00F16DAE">
              <w:rPr>
                <w:sz w:val="21"/>
                <w:szCs w:val="21"/>
              </w:rPr>
              <w:t>ь</w:t>
            </w:r>
            <w:r w:rsidRPr="00F16DAE">
              <w:rPr>
                <w:sz w:val="21"/>
                <w:szCs w:val="21"/>
              </w:rPr>
              <w:t>ному алг</w:t>
            </w:r>
            <w:r w:rsidRPr="00F16DAE">
              <w:rPr>
                <w:sz w:val="21"/>
                <w:szCs w:val="21"/>
              </w:rPr>
              <w:t>о</w:t>
            </w:r>
            <w:r w:rsidRPr="00F16DAE">
              <w:rPr>
                <w:sz w:val="21"/>
                <w:szCs w:val="21"/>
              </w:rPr>
              <w:t>ритму ра</w:t>
            </w:r>
            <w:r w:rsidRPr="00F16DAE">
              <w:rPr>
                <w:sz w:val="21"/>
                <w:szCs w:val="21"/>
              </w:rPr>
              <w:t>с</w:t>
            </w:r>
            <w:r w:rsidRPr="00F16DAE">
              <w:rPr>
                <w:sz w:val="21"/>
                <w:szCs w:val="21"/>
              </w:rPr>
              <w:t>четов</w:t>
            </w:r>
          </w:p>
        </w:tc>
        <w:tc>
          <w:tcPr>
            <w:tcW w:w="1112" w:type="dxa"/>
            <w:shd w:val="clear" w:color="auto" w:fill="auto"/>
          </w:tcPr>
          <w:p w:rsidR="00DC21FB" w:rsidRPr="00F16DAE" w:rsidRDefault="00DC21FB" w:rsidP="00DC21FB">
            <w:pPr>
              <w:rPr>
                <w:sz w:val="21"/>
                <w:szCs w:val="21"/>
              </w:rPr>
            </w:pPr>
            <w:r w:rsidRPr="00F16DAE">
              <w:rPr>
                <w:sz w:val="21"/>
                <w:szCs w:val="21"/>
              </w:rPr>
              <w:t>0 -9</w:t>
            </w:r>
          </w:p>
        </w:tc>
        <w:tc>
          <w:tcPr>
            <w:tcW w:w="873" w:type="dxa"/>
            <w:shd w:val="clear" w:color="auto" w:fill="auto"/>
          </w:tcPr>
          <w:p w:rsidR="00DC21FB" w:rsidRPr="00F16DAE" w:rsidRDefault="00DC21FB" w:rsidP="00DC21FB">
            <w:pPr>
              <w:rPr>
                <w:sz w:val="21"/>
                <w:szCs w:val="21"/>
              </w:rPr>
            </w:pPr>
            <w:r w:rsidRPr="00F16DAE">
              <w:rPr>
                <w:sz w:val="21"/>
                <w:szCs w:val="21"/>
              </w:rPr>
              <w:t>4</w:t>
            </w:r>
          </w:p>
        </w:tc>
        <w:tc>
          <w:tcPr>
            <w:tcW w:w="992" w:type="dxa"/>
            <w:shd w:val="clear" w:color="auto" w:fill="auto"/>
          </w:tcPr>
          <w:p w:rsidR="00DC21FB" w:rsidRPr="00F16DAE" w:rsidRDefault="00DC21FB" w:rsidP="00DC21FB">
            <w:pPr>
              <w:rPr>
                <w:sz w:val="21"/>
                <w:szCs w:val="21"/>
              </w:rPr>
            </w:pPr>
            <w:r w:rsidRPr="00F16DAE">
              <w:rPr>
                <w:sz w:val="21"/>
                <w:szCs w:val="21"/>
              </w:rPr>
              <w:t>годовая</w:t>
            </w:r>
          </w:p>
        </w:tc>
        <w:tc>
          <w:tcPr>
            <w:tcW w:w="1949" w:type="dxa"/>
            <w:gridSpan w:val="2"/>
            <w:shd w:val="clear" w:color="auto" w:fill="auto"/>
          </w:tcPr>
          <w:p w:rsidR="00DC21FB" w:rsidRPr="00F16DAE" w:rsidRDefault="00DC21FB" w:rsidP="00DC21FB">
            <w:pPr>
              <w:rPr>
                <w:sz w:val="21"/>
                <w:szCs w:val="21"/>
              </w:rPr>
            </w:pPr>
            <w:r w:rsidRPr="00F16DAE">
              <w:rPr>
                <w:sz w:val="21"/>
                <w:szCs w:val="21"/>
              </w:rPr>
              <w:t>А=0.5*х +1*у +2*</w:t>
            </w:r>
            <w:r w:rsidRPr="00F16DAE">
              <w:rPr>
                <w:sz w:val="21"/>
                <w:szCs w:val="21"/>
                <w:lang w:val="en-US"/>
              </w:rPr>
              <w:t>z</w:t>
            </w:r>
            <w:r w:rsidRPr="00F16DAE">
              <w:rPr>
                <w:sz w:val="21"/>
                <w:szCs w:val="21"/>
              </w:rPr>
              <w:t>, где х – кол</w:t>
            </w:r>
            <w:r w:rsidRPr="00F16DAE">
              <w:rPr>
                <w:sz w:val="21"/>
                <w:szCs w:val="21"/>
              </w:rPr>
              <w:t>и</w:t>
            </w:r>
            <w:r w:rsidRPr="00F16DAE">
              <w:rPr>
                <w:sz w:val="21"/>
                <w:szCs w:val="21"/>
              </w:rPr>
              <w:t>чество меропри</w:t>
            </w:r>
            <w:r w:rsidRPr="00F16DAE">
              <w:rPr>
                <w:sz w:val="21"/>
                <w:szCs w:val="21"/>
              </w:rPr>
              <w:t>я</w:t>
            </w:r>
            <w:r w:rsidRPr="00F16DAE">
              <w:rPr>
                <w:sz w:val="21"/>
                <w:szCs w:val="21"/>
              </w:rPr>
              <w:t>тий муниципал</w:t>
            </w:r>
            <w:r w:rsidRPr="00F16DAE">
              <w:rPr>
                <w:sz w:val="21"/>
                <w:szCs w:val="21"/>
              </w:rPr>
              <w:t>ь</w:t>
            </w:r>
            <w:r w:rsidRPr="00F16DAE">
              <w:rPr>
                <w:sz w:val="21"/>
                <w:szCs w:val="21"/>
              </w:rPr>
              <w:t>ного уровня, у – количество мер</w:t>
            </w:r>
            <w:r w:rsidRPr="00F16DAE">
              <w:rPr>
                <w:sz w:val="21"/>
                <w:szCs w:val="21"/>
              </w:rPr>
              <w:t>о</w:t>
            </w:r>
            <w:r w:rsidRPr="00F16DAE">
              <w:rPr>
                <w:sz w:val="21"/>
                <w:szCs w:val="21"/>
              </w:rPr>
              <w:t>приятий реги</w:t>
            </w:r>
            <w:r w:rsidRPr="00F16DAE">
              <w:rPr>
                <w:sz w:val="21"/>
                <w:szCs w:val="21"/>
              </w:rPr>
              <w:t>о</w:t>
            </w:r>
            <w:r w:rsidRPr="00F16DAE">
              <w:rPr>
                <w:sz w:val="21"/>
                <w:szCs w:val="21"/>
              </w:rPr>
              <w:t xml:space="preserve">нального уровня, </w:t>
            </w:r>
            <w:r w:rsidRPr="00F16DAE">
              <w:rPr>
                <w:sz w:val="21"/>
                <w:szCs w:val="21"/>
                <w:lang w:val="en-US"/>
              </w:rPr>
              <w:t>z</w:t>
            </w:r>
            <w:r w:rsidRPr="00F16DAE">
              <w:rPr>
                <w:sz w:val="21"/>
                <w:szCs w:val="21"/>
              </w:rPr>
              <w:t xml:space="preserve"> – федерального уровня.</w:t>
            </w:r>
          </w:p>
        </w:tc>
      </w:tr>
      <w:tr w:rsidR="00DC21FB" w:rsidRPr="00F16DAE" w:rsidTr="00F16DAE">
        <w:tc>
          <w:tcPr>
            <w:tcW w:w="550" w:type="dxa"/>
            <w:shd w:val="clear" w:color="auto" w:fill="auto"/>
          </w:tcPr>
          <w:p w:rsidR="00DC21FB" w:rsidRPr="00F16DAE" w:rsidRDefault="00DC21FB" w:rsidP="00DC21FB">
            <w:pPr>
              <w:rPr>
                <w:sz w:val="21"/>
                <w:szCs w:val="21"/>
              </w:rPr>
            </w:pPr>
            <w:r w:rsidRPr="00F16DAE">
              <w:rPr>
                <w:sz w:val="21"/>
                <w:szCs w:val="21"/>
              </w:rPr>
              <w:t>1.4</w:t>
            </w:r>
          </w:p>
        </w:tc>
        <w:tc>
          <w:tcPr>
            <w:tcW w:w="3314" w:type="dxa"/>
            <w:shd w:val="clear" w:color="auto" w:fill="auto"/>
          </w:tcPr>
          <w:p w:rsidR="00DC21FB" w:rsidRPr="00F16DAE" w:rsidRDefault="00DC21FB" w:rsidP="00DC21FB">
            <w:pPr>
              <w:rPr>
                <w:sz w:val="21"/>
                <w:szCs w:val="21"/>
              </w:rPr>
            </w:pPr>
            <w:r w:rsidRPr="00F16DAE">
              <w:rPr>
                <w:sz w:val="21"/>
                <w:szCs w:val="21"/>
              </w:rPr>
              <w:t>Достижение воспитанниками б</w:t>
            </w:r>
            <w:r w:rsidRPr="00F16DAE">
              <w:rPr>
                <w:sz w:val="21"/>
                <w:szCs w:val="21"/>
              </w:rPr>
              <w:t>о</w:t>
            </w:r>
            <w:r w:rsidRPr="00F16DAE">
              <w:rPr>
                <w:sz w:val="21"/>
                <w:szCs w:val="21"/>
              </w:rPr>
              <w:t>лее высоких показателей обуч</w:t>
            </w:r>
            <w:r w:rsidRPr="00F16DAE">
              <w:rPr>
                <w:sz w:val="21"/>
                <w:szCs w:val="21"/>
              </w:rPr>
              <w:t>е</w:t>
            </w:r>
            <w:r w:rsidRPr="00F16DAE">
              <w:rPr>
                <w:sz w:val="21"/>
                <w:szCs w:val="21"/>
              </w:rPr>
              <w:t>ния по сравнению с предыдущим периодом</w:t>
            </w:r>
          </w:p>
        </w:tc>
        <w:tc>
          <w:tcPr>
            <w:tcW w:w="780" w:type="dxa"/>
            <w:shd w:val="clear" w:color="auto" w:fill="auto"/>
          </w:tcPr>
          <w:p w:rsidR="00DC21FB" w:rsidRPr="00F16DAE" w:rsidRDefault="00DC21FB" w:rsidP="00DC21FB">
            <w:pPr>
              <w:rPr>
                <w:sz w:val="21"/>
                <w:szCs w:val="21"/>
              </w:rPr>
            </w:pPr>
            <w:r w:rsidRPr="00F16DAE">
              <w:rPr>
                <w:sz w:val="21"/>
                <w:szCs w:val="21"/>
              </w:rPr>
              <w:t>%</w:t>
            </w:r>
          </w:p>
        </w:tc>
        <w:tc>
          <w:tcPr>
            <w:tcW w:w="1112" w:type="dxa"/>
            <w:shd w:val="clear" w:color="auto" w:fill="auto"/>
          </w:tcPr>
          <w:p w:rsidR="00DC21FB" w:rsidRPr="00F16DAE" w:rsidRDefault="00DC21FB" w:rsidP="00DC21FB">
            <w:pPr>
              <w:rPr>
                <w:sz w:val="21"/>
                <w:szCs w:val="21"/>
              </w:rPr>
            </w:pPr>
            <w:r w:rsidRPr="00F16DAE">
              <w:rPr>
                <w:sz w:val="21"/>
                <w:szCs w:val="21"/>
              </w:rPr>
              <w:t>100 - 105</w:t>
            </w:r>
          </w:p>
        </w:tc>
        <w:tc>
          <w:tcPr>
            <w:tcW w:w="873" w:type="dxa"/>
            <w:shd w:val="clear" w:color="auto" w:fill="auto"/>
          </w:tcPr>
          <w:p w:rsidR="00DC21FB" w:rsidRPr="00F16DAE" w:rsidRDefault="00DC21FB" w:rsidP="00DC21FB">
            <w:pPr>
              <w:rPr>
                <w:sz w:val="21"/>
                <w:szCs w:val="21"/>
              </w:rPr>
            </w:pPr>
            <w:r w:rsidRPr="00F16DAE">
              <w:rPr>
                <w:sz w:val="21"/>
                <w:szCs w:val="21"/>
              </w:rPr>
              <w:t>4</w:t>
            </w:r>
          </w:p>
        </w:tc>
        <w:tc>
          <w:tcPr>
            <w:tcW w:w="992" w:type="dxa"/>
            <w:shd w:val="clear" w:color="auto" w:fill="auto"/>
          </w:tcPr>
          <w:p w:rsidR="00DC21FB" w:rsidRPr="00F16DAE" w:rsidRDefault="00DC21FB" w:rsidP="00DC21FB">
            <w:pPr>
              <w:rPr>
                <w:sz w:val="21"/>
                <w:szCs w:val="21"/>
              </w:rPr>
            </w:pPr>
            <w:r w:rsidRPr="00F16DAE">
              <w:rPr>
                <w:sz w:val="21"/>
                <w:szCs w:val="21"/>
              </w:rPr>
              <w:t>годовая</w:t>
            </w:r>
          </w:p>
        </w:tc>
        <w:tc>
          <w:tcPr>
            <w:tcW w:w="1949" w:type="dxa"/>
            <w:gridSpan w:val="2"/>
            <w:shd w:val="clear" w:color="auto" w:fill="auto"/>
          </w:tcPr>
          <w:p w:rsidR="00DC21FB" w:rsidRPr="00F16DAE" w:rsidRDefault="00DC21FB" w:rsidP="00DC21FB">
            <w:pPr>
              <w:rPr>
                <w:sz w:val="21"/>
                <w:szCs w:val="21"/>
              </w:rPr>
            </w:pPr>
          </w:p>
        </w:tc>
      </w:tr>
      <w:tr w:rsidR="00DC21FB" w:rsidRPr="00F16DAE" w:rsidTr="00F16DAE">
        <w:tc>
          <w:tcPr>
            <w:tcW w:w="550" w:type="dxa"/>
            <w:shd w:val="clear" w:color="auto" w:fill="auto"/>
          </w:tcPr>
          <w:p w:rsidR="00DC21FB" w:rsidRPr="00F16DAE" w:rsidRDefault="00DC21FB" w:rsidP="00DC21FB">
            <w:pPr>
              <w:rPr>
                <w:sz w:val="21"/>
                <w:szCs w:val="21"/>
              </w:rPr>
            </w:pPr>
            <w:r w:rsidRPr="00F16DAE">
              <w:rPr>
                <w:sz w:val="21"/>
                <w:szCs w:val="21"/>
              </w:rPr>
              <w:t>1.5</w:t>
            </w:r>
          </w:p>
        </w:tc>
        <w:tc>
          <w:tcPr>
            <w:tcW w:w="3314" w:type="dxa"/>
            <w:shd w:val="clear" w:color="auto" w:fill="auto"/>
          </w:tcPr>
          <w:p w:rsidR="00DC21FB" w:rsidRPr="00F16DAE" w:rsidRDefault="00DC21FB" w:rsidP="00DC21FB">
            <w:pPr>
              <w:rPr>
                <w:sz w:val="21"/>
                <w:szCs w:val="21"/>
              </w:rPr>
            </w:pPr>
            <w:r w:rsidRPr="00F16DAE">
              <w:rPr>
                <w:sz w:val="21"/>
                <w:szCs w:val="21"/>
              </w:rPr>
              <w:t>Наличие разновозрастных групп</w:t>
            </w:r>
          </w:p>
        </w:tc>
        <w:tc>
          <w:tcPr>
            <w:tcW w:w="780" w:type="dxa"/>
            <w:shd w:val="clear" w:color="auto" w:fill="auto"/>
          </w:tcPr>
          <w:p w:rsidR="00DC21FB" w:rsidRPr="00F16DAE" w:rsidRDefault="00DC21FB" w:rsidP="00DC21FB">
            <w:pPr>
              <w:rPr>
                <w:sz w:val="21"/>
                <w:szCs w:val="21"/>
              </w:rPr>
            </w:pPr>
          </w:p>
        </w:tc>
        <w:tc>
          <w:tcPr>
            <w:tcW w:w="1112" w:type="dxa"/>
            <w:shd w:val="clear" w:color="auto" w:fill="auto"/>
          </w:tcPr>
          <w:p w:rsidR="00DC21FB" w:rsidRPr="00F16DAE" w:rsidRDefault="00DC21FB" w:rsidP="00DC21FB">
            <w:pPr>
              <w:rPr>
                <w:sz w:val="21"/>
                <w:szCs w:val="21"/>
              </w:rPr>
            </w:pPr>
          </w:p>
        </w:tc>
        <w:tc>
          <w:tcPr>
            <w:tcW w:w="873" w:type="dxa"/>
            <w:shd w:val="clear" w:color="auto" w:fill="auto"/>
          </w:tcPr>
          <w:p w:rsidR="00DC21FB" w:rsidRPr="00F16DAE" w:rsidRDefault="00DC21FB" w:rsidP="00DC21FB">
            <w:pPr>
              <w:rPr>
                <w:sz w:val="21"/>
                <w:szCs w:val="21"/>
              </w:rPr>
            </w:pPr>
            <w:r w:rsidRPr="00F16DAE">
              <w:rPr>
                <w:sz w:val="21"/>
                <w:szCs w:val="21"/>
              </w:rPr>
              <w:t>8</w:t>
            </w:r>
          </w:p>
        </w:tc>
        <w:tc>
          <w:tcPr>
            <w:tcW w:w="992" w:type="dxa"/>
            <w:shd w:val="clear" w:color="auto" w:fill="auto"/>
          </w:tcPr>
          <w:p w:rsidR="00DC21FB" w:rsidRPr="00F16DAE" w:rsidRDefault="00DC21FB" w:rsidP="00DC21FB">
            <w:pPr>
              <w:rPr>
                <w:sz w:val="21"/>
                <w:szCs w:val="21"/>
              </w:rPr>
            </w:pPr>
            <w:r w:rsidRPr="00F16DAE">
              <w:rPr>
                <w:sz w:val="21"/>
                <w:szCs w:val="21"/>
              </w:rPr>
              <w:t>годовая</w:t>
            </w:r>
          </w:p>
        </w:tc>
        <w:tc>
          <w:tcPr>
            <w:tcW w:w="1949" w:type="dxa"/>
            <w:gridSpan w:val="2"/>
            <w:shd w:val="clear" w:color="auto" w:fill="auto"/>
          </w:tcPr>
          <w:p w:rsidR="00DC21FB" w:rsidRPr="00F16DAE" w:rsidRDefault="00DC21FB" w:rsidP="00DC21FB">
            <w:pPr>
              <w:rPr>
                <w:sz w:val="21"/>
                <w:szCs w:val="21"/>
              </w:rPr>
            </w:pPr>
          </w:p>
        </w:tc>
      </w:tr>
      <w:tr w:rsidR="00DC21FB" w:rsidRPr="00F16DAE" w:rsidTr="00F16DAE">
        <w:tc>
          <w:tcPr>
            <w:tcW w:w="550" w:type="dxa"/>
            <w:shd w:val="clear" w:color="auto" w:fill="auto"/>
          </w:tcPr>
          <w:p w:rsidR="00DC21FB" w:rsidRPr="00F16DAE" w:rsidRDefault="00DC21FB" w:rsidP="00DC21FB">
            <w:pPr>
              <w:rPr>
                <w:sz w:val="21"/>
                <w:szCs w:val="21"/>
              </w:rPr>
            </w:pPr>
            <w:r w:rsidRPr="00F16DAE">
              <w:rPr>
                <w:sz w:val="21"/>
                <w:szCs w:val="21"/>
              </w:rPr>
              <w:t>1.6</w:t>
            </w:r>
          </w:p>
        </w:tc>
        <w:tc>
          <w:tcPr>
            <w:tcW w:w="3314" w:type="dxa"/>
            <w:shd w:val="clear" w:color="auto" w:fill="auto"/>
          </w:tcPr>
          <w:p w:rsidR="00DC21FB" w:rsidRPr="00F16DAE" w:rsidRDefault="00DC21FB" w:rsidP="00DC21FB">
            <w:pPr>
              <w:rPr>
                <w:sz w:val="21"/>
                <w:szCs w:val="21"/>
              </w:rPr>
            </w:pPr>
            <w:r w:rsidRPr="00F16DAE">
              <w:rPr>
                <w:sz w:val="21"/>
                <w:szCs w:val="21"/>
              </w:rPr>
              <w:t>Исполнительская дисциплина. Количество несвоевременно представленных материалов, д</w:t>
            </w:r>
            <w:r w:rsidRPr="00F16DAE">
              <w:rPr>
                <w:sz w:val="21"/>
                <w:szCs w:val="21"/>
              </w:rPr>
              <w:t>о</w:t>
            </w:r>
            <w:r w:rsidRPr="00F16DAE">
              <w:rPr>
                <w:sz w:val="21"/>
                <w:szCs w:val="21"/>
              </w:rPr>
              <w:t>кументов, наличие замечаний по результатам проверок: по качес</w:t>
            </w:r>
            <w:r w:rsidRPr="00F16DAE">
              <w:rPr>
                <w:sz w:val="21"/>
                <w:szCs w:val="21"/>
              </w:rPr>
              <w:t>т</w:t>
            </w:r>
            <w:r w:rsidRPr="00F16DAE">
              <w:rPr>
                <w:sz w:val="21"/>
                <w:szCs w:val="21"/>
              </w:rPr>
              <w:t>венному ведению документации</w:t>
            </w:r>
          </w:p>
        </w:tc>
        <w:tc>
          <w:tcPr>
            <w:tcW w:w="780" w:type="dxa"/>
            <w:shd w:val="clear" w:color="auto" w:fill="auto"/>
          </w:tcPr>
          <w:p w:rsidR="00DC21FB" w:rsidRPr="00F16DAE" w:rsidRDefault="00DC21FB" w:rsidP="00DC21FB">
            <w:pPr>
              <w:rPr>
                <w:sz w:val="21"/>
                <w:szCs w:val="21"/>
              </w:rPr>
            </w:pPr>
            <w:r w:rsidRPr="00F16DAE">
              <w:rPr>
                <w:sz w:val="21"/>
                <w:szCs w:val="21"/>
              </w:rPr>
              <w:t>ед</w:t>
            </w:r>
            <w:r w:rsidRPr="00F16DAE">
              <w:rPr>
                <w:sz w:val="21"/>
                <w:szCs w:val="21"/>
              </w:rPr>
              <w:t>и</w:t>
            </w:r>
            <w:r w:rsidRPr="00F16DAE">
              <w:rPr>
                <w:sz w:val="21"/>
                <w:szCs w:val="21"/>
              </w:rPr>
              <w:t>ниц</w:t>
            </w:r>
          </w:p>
        </w:tc>
        <w:tc>
          <w:tcPr>
            <w:tcW w:w="1112" w:type="dxa"/>
            <w:shd w:val="clear" w:color="auto" w:fill="auto"/>
          </w:tcPr>
          <w:p w:rsidR="00DC21FB" w:rsidRPr="00F16DAE" w:rsidRDefault="00DC21FB" w:rsidP="00DC21FB">
            <w:pPr>
              <w:rPr>
                <w:sz w:val="21"/>
                <w:szCs w:val="21"/>
              </w:rPr>
            </w:pPr>
            <w:r w:rsidRPr="00F16DAE">
              <w:rPr>
                <w:sz w:val="21"/>
                <w:szCs w:val="21"/>
              </w:rPr>
              <w:t>0 -3</w:t>
            </w:r>
          </w:p>
        </w:tc>
        <w:tc>
          <w:tcPr>
            <w:tcW w:w="873" w:type="dxa"/>
            <w:shd w:val="clear" w:color="auto" w:fill="auto"/>
          </w:tcPr>
          <w:p w:rsidR="00DC21FB" w:rsidRPr="00F16DAE" w:rsidRDefault="00DC21FB" w:rsidP="00DC21FB">
            <w:pPr>
              <w:rPr>
                <w:sz w:val="21"/>
                <w:szCs w:val="21"/>
              </w:rPr>
            </w:pPr>
            <w:r w:rsidRPr="00F16DAE">
              <w:rPr>
                <w:sz w:val="21"/>
                <w:szCs w:val="21"/>
              </w:rPr>
              <w:t>5</w:t>
            </w:r>
          </w:p>
        </w:tc>
        <w:tc>
          <w:tcPr>
            <w:tcW w:w="992" w:type="dxa"/>
            <w:shd w:val="clear" w:color="auto" w:fill="auto"/>
          </w:tcPr>
          <w:p w:rsidR="00DC21FB" w:rsidRPr="00F16DAE" w:rsidRDefault="00DC21FB" w:rsidP="00DC21FB">
            <w:pPr>
              <w:rPr>
                <w:sz w:val="21"/>
                <w:szCs w:val="21"/>
              </w:rPr>
            </w:pPr>
            <w:r w:rsidRPr="00F16DAE">
              <w:rPr>
                <w:sz w:val="21"/>
                <w:szCs w:val="21"/>
              </w:rPr>
              <w:t>ква</w:t>
            </w:r>
            <w:r w:rsidRPr="00F16DAE">
              <w:rPr>
                <w:sz w:val="21"/>
                <w:szCs w:val="21"/>
              </w:rPr>
              <w:t>р</w:t>
            </w:r>
            <w:r w:rsidRPr="00F16DAE">
              <w:rPr>
                <w:sz w:val="21"/>
                <w:szCs w:val="21"/>
              </w:rPr>
              <w:t>тальная</w:t>
            </w:r>
          </w:p>
        </w:tc>
        <w:tc>
          <w:tcPr>
            <w:tcW w:w="1949" w:type="dxa"/>
            <w:gridSpan w:val="2"/>
            <w:shd w:val="clear" w:color="auto" w:fill="auto"/>
          </w:tcPr>
          <w:p w:rsidR="00DC21FB" w:rsidRPr="00F16DAE" w:rsidRDefault="00DC21FB" w:rsidP="00DC21FB">
            <w:pPr>
              <w:rPr>
                <w:sz w:val="21"/>
                <w:szCs w:val="21"/>
              </w:rPr>
            </w:pPr>
          </w:p>
        </w:tc>
      </w:tr>
      <w:tr w:rsidR="00DC21FB" w:rsidRPr="00F16DAE" w:rsidTr="00F16DAE">
        <w:tc>
          <w:tcPr>
            <w:tcW w:w="550" w:type="dxa"/>
            <w:shd w:val="clear" w:color="auto" w:fill="auto"/>
          </w:tcPr>
          <w:p w:rsidR="00DC21FB" w:rsidRPr="00F16DAE" w:rsidRDefault="00DC21FB" w:rsidP="00DC21FB">
            <w:pPr>
              <w:rPr>
                <w:sz w:val="21"/>
                <w:szCs w:val="21"/>
              </w:rPr>
            </w:pPr>
            <w:r w:rsidRPr="00F16DAE">
              <w:rPr>
                <w:sz w:val="21"/>
                <w:szCs w:val="21"/>
              </w:rPr>
              <w:t>1.7</w:t>
            </w:r>
          </w:p>
        </w:tc>
        <w:tc>
          <w:tcPr>
            <w:tcW w:w="3314" w:type="dxa"/>
            <w:shd w:val="clear" w:color="auto" w:fill="auto"/>
          </w:tcPr>
          <w:p w:rsidR="00DC21FB" w:rsidRPr="00F16DAE" w:rsidRDefault="00DC21FB" w:rsidP="00DC21FB">
            <w:pPr>
              <w:rPr>
                <w:sz w:val="21"/>
                <w:szCs w:val="21"/>
              </w:rPr>
            </w:pPr>
            <w:r w:rsidRPr="00F16DAE">
              <w:rPr>
                <w:sz w:val="21"/>
                <w:szCs w:val="21"/>
              </w:rPr>
              <w:t>Поддержание материально-технического оснащения и  улу</w:t>
            </w:r>
            <w:r w:rsidRPr="00F16DAE">
              <w:rPr>
                <w:sz w:val="21"/>
                <w:szCs w:val="21"/>
              </w:rPr>
              <w:t>ч</w:t>
            </w:r>
            <w:r w:rsidRPr="00F16DAE">
              <w:rPr>
                <w:sz w:val="21"/>
                <w:szCs w:val="21"/>
              </w:rPr>
              <w:t>шение дидактической базы уче</w:t>
            </w:r>
            <w:r w:rsidRPr="00F16DAE">
              <w:rPr>
                <w:sz w:val="21"/>
                <w:szCs w:val="21"/>
              </w:rPr>
              <w:t>б</w:t>
            </w:r>
            <w:r w:rsidRPr="00F16DAE">
              <w:rPr>
                <w:sz w:val="21"/>
                <w:szCs w:val="21"/>
              </w:rPr>
              <w:t>ного помещения</w:t>
            </w:r>
          </w:p>
        </w:tc>
        <w:tc>
          <w:tcPr>
            <w:tcW w:w="780" w:type="dxa"/>
            <w:shd w:val="clear" w:color="auto" w:fill="auto"/>
          </w:tcPr>
          <w:p w:rsidR="00DC21FB" w:rsidRPr="00F16DAE" w:rsidRDefault="00DC21FB" w:rsidP="00DC21FB">
            <w:pPr>
              <w:rPr>
                <w:sz w:val="21"/>
                <w:szCs w:val="21"/>
              </w:rPr>
            </w:pPr>
            <w:r w:rsidRPr="00F16DAE">
              <w:rPr>
                <w:sz w:val="21"/>
                <w:szCs w:val="21"/>
              </w:rPr>
              <w:t>%</w:t>
            </w:r>
          </w:p>
        </w:tc>
        <w:tc>
          <w:tcPr>
            <w:tcW w:w="1112" w:type="dxa"/>
            <w:shd w:val="clear" w:color="auto" w:fill="auto"/>
          </w:tcPr>
          <w:p w:rsidR="00DC21FB" w:rsidRPr="00F16DAE" w:rsidRDefault="00DC21FB" w:rsidP="00DC21FB">
            <w:pPr>
              <w:rPr>
                <w:sz w:val="21"/>
                <w:szCs w:val="21"/>
              </w:rPr>
            </w:pPr>
            <w:r w:rsidRPr="00F16DAE">
              <w:rPr>
                <w:sz w:val="21"/>
                <w:szCs w:val="21"/>
              </w:rPr>
              <w:t>100 -110</w:t>
            </w:r>
          </w:p>
        </w:tc>
        <w:tc>
          <w:tcPr>
            <w:tcW w:w="873" w:type="dxa"/>
            <w:shd w:val="clear" w:color="auto" w:fill="auto"/>
          </w:tcPr>
          <w:p w:rsidR="00DC21FB" w:rsidRPr="00F16DAE" w:rsidRDefault="00DC21FB" w:rsidP="00DC21FB">
            <w:pPr>
              <w:rPr>
                <w:sz w:val="21"/>
                <w:szCs w:val="21"/>
              </w:rPr>
            </w:pPr>
            <w:r w:rsidRPr="00F16DAE">
              <w:rPr>
                <w:sz w:val="21"/>
                <w:szCs w:val="21"/>
              </w:rPr>
              <w:t>7</w:t>
            </w:r>
          </w:p>
        </w:tc>
        <w:tc>
          <w:tcPr>
            <w:tcW w:w="992" w:type="dxa"/>
            <w:shd w:val="clear" w:color="auto" w:fill="auto"/>
          </w:tcPr>
          <w:p w:rsidR="00DC21FB" w:rsidRPr="00F16DAE" w:rsidRDefault="00DC21FB" w:rsidP="00DC21FB">
            <w:pPr>
              <w:rPr>
                <w:sz w:val="21"/>
                <w:szCs w:val="21"/>
              </w:rPr>
            </w:pPr>
            <w:r w:rsidRPr="00F16DAE">
              <w:rPr>
                <w:sz w:val="21"/>
                <w:szCs w:val="21"/>
              </w:rPr>
              <w:t>годовая</w:t>
            </w:r>
          </w:p>
        </w:tc>
        <w:tc>
          <w:tcPr>
            <w:tcW w:w="1949" w:type="dxa"/>
            <w:gridSpan w:val="2"/>
            <w:shd w:val="clear" w:color="auto" w:fill="auto"/>
          </w:tcPr>
          <w:p w:rsidR="00DC21FB" w:rsidRPr="00F16DAE" w:rsidRDefault="00DC21FB" w:rsidP="00DC21FB">
            <w:pPr>
              <w:rPr>
                <w:sz w:val="21"/>
                <w:szCs w:val="21"/>
              </w:rPr>
            </w:pPr>
          </w:p>
        </w:tc>
      </w:tr>
      <w:tr w:rsidR="00DC21FB" w:rsidRPr="00F16DAE" w:rsidTr="00F16DAE">
        <w:tc>
          <w:tcPr>
            <w:tcW w:w="550" w:type="dxa"/>
            <w:shd w:val="clear" w:color="auto" w:fill="auto"/>
          </w:tcPr>
          <w:p w:rsidR="00DC21FB" w:rsidRPr="00F16DAE" w:rsidRDefault="00DC21FB" w:rsidP="00DC21FB">
            <w:pPr>
              <w:rPr>
                <w:sz w:val="21"/>
                <w:szCs w:val="21"/>
              </w:rPr>
            </w:pPr>
            <w:r w:rsidRPr="00F16DAE">
              <w:rPr>
                <w:sz w:val="21"/>
                <w:szCs w:val="21"/>
              </w:rPr>
              <w:t>1.8</w:t>
            </w:r>
          </w:p>
        </w:tc>
        <w:tc>
          <w:tcPr>
            <w:tcW w:w="3314" w:type="dxa"/>
            <w:shd w:val="clear" w:color="auto" w:fill="auto"/>
          </w:tcPr>
          <w:p w:rsidR="00DC21FB" w:rsidRPr="00F16DAE" w:rsidRDefault="00DC21FB" w:rsidP="00DC21FB">
            <w:pPr>
              <w:rPr>
                <w:sz w:val="21"/>
                <w:szCs w:val="21"/>
              </w:rPr>
            </w:pPr>
            <w:r w:rsidRPr="00F16DAE">
              <w:rPr>
                <w:sz w:val="21"/>
                <w:szCs w:val="21"/>
              </w:rPr>
              <w:t>Привлечение в объединение р</w:t>
            </w:r>
            <w:r w:rsidRPr="00F16DAE">
              <w:rPr>
                <w:sz w:val="21"/>
                <w:szCs w:val="21"/>
              </w:rPr>
              <w:t>о</w:t>
            </w:r>
            <w:r w:rsidRPr="00F16DAE">
              <w:rPr>
                <w:sz w:val="21"/>
                <w:szCs w:val="21"/>
              </w:rPr>
              <w:t xml:space="preserve">дителей воспитанников и жителей </w:t>
            </w:r>
            <w:r w:rsidRPr="00F16DAE">
              <w:rPr>
                <w:sz w:val="21"/>
                <w:szCs w:val="21"/>
              </w:rPr>
              <w:lastRenderedPageBreak/>
              <w:t>района</w:t>
            </w:r>
          </w:p>
        </w:tc>
        <w:tc>
          <w:tcPr>
            <w:tcW w:w="780" w:type="dxa"/>
            <w:shd w:val="clear" w:color="auto" w:fill="auto"/>
          </w:tcPr>
          <w:p w:rsidR="00DC21FB" w:rsidRPr="00F16DAE" w:rsidRDefault="00DC21FB" w:rsidP="00DC21FB">
            <w:pPr>
              <w:rPr>
                <w:sz w:val="21"/>
                <w:szCs w:val="21"/>
              </w:rPr>
            </w:pPr>
            <w:r w:rsidRPr="00F16DAE">
              <w:rPr>
                <w:sz w:val="21"/>
                <w:szCs w:val="21"/>
              </w:rPr>
              <w:lastRenderedPageBreak/>
              <w:t>%</w:t>
            </w:r>
          </w:p>
        </w:tc>
        <w:tc>
          <w:tcPr>
            <w:tcW w:w="1112" w:type="dxa"/>
            <w:shd w:val="clear" w:color="auto" w:fill="auto"/>
          </w:tcPr>
          <w:p w:rsidR="00DC21FB" w:rsidRPr="00F16DAE" w:rsidRDefault="00DC21FB" w:rsidP="00DC21FB">
            <w:pPr>
              <w:rPr>
                <w:sz w:val="21"/>
                <w:szCs w:val="21"/>
              </w:rPr>
            </w:pPr>
            <w:r w:rsidRPr="00F16DAE">
              <w:rPr>
                <w:sz w:val="21"/>
                <w:szCs w:val="21"/>
              </w:rPr>
              <w:t>0 -25</w:t>
            </w:r>
          </w:p>
        </w:tc>
        <w:tc>
          <w:tcPr>
            <w:tcW w:w="873" w:type="dxa"/>
            <w:shd w:val="clear" w:color="auto" w:fill="auto"/>
          </w:tcPr>
          <w:p w:rsidR="00DC21FB" w:rsidRPr="00F16DAE" w:rsidRDefault="00DC21FB" w:rsidP="00DC21FB">
            <w:pPr>
              <w:rPr>
                <w:sz w:val="21"/>
                <w:szCs w:val="21"/>
              </w:rPr>
            </w:pPr>
            <w:r w:rsidRPr="00F16DAE">
              <w:rPr>
                <w:sz w:val="21"/>
                <w:szCs w:val="21"/>
              </w:rPr>
              <w:t>8</w:t>
            </w:r>
          </w:p>
        </w:tc>
        <w:tc>
          <w:tcPr>
            <w:tcW w:w="992" w:type="dxa"/>
            <w:shd w:val="clear" w:color="auto" w:fill="auto"/>
          </w:tcPr>
          <w:p w:rsidR="00DC21FB" w:rsidRPr="00F16DAE" w:rsidRDefault="00DC21FB" w:rsidP="00DC21FB">
            <w:pPr>
              <w:rPr>
                <w:sz w:val="21"/>
                <w:szCs w:val="21"/>
              </w:rPr>
            </w:pPr>
            <w:r w:rsidRPr="00F16DAE">
              <w:rPr>
                <w:sz w:val="21"/>
                <w:szCs w:val="21"/>
              </w:rPr>
              <w:t>полуг</w:t>
            </w:r>
            <w:r w:rsidRPr="00F16DAE">
              <w:rPr>
                <w:sz w:val="21"/>
                <w:szCs w:val="21"/>
              </w:rPr>
              <w:t>о</w:t>
            </w:r>
            <w:r w:rsidRPr="00F16DAE">
              <w:rPr>
                <w:sz w:val="21"/>
                <w:szCs w:val="21"/>
              </w:rPr>
              <w:t>довая</w:t>
            </w:r>
          </w:p>
        </w:tc>
        <w:tc>
          <w:tcPr>
            <w:tcW w:w="1949" w:type="dxa"/>
            <w:gridSpan w:val="2"/>
            <w:shd w:val="clear" w:color="auto" w:fill="auto"/>
          </w:tcPr>
          <w:p w:rsidR="00DC21FB" w:rsidRPr="00F16DAE" w:rsidRDefault="00DC21FB" w:rsidP="00DC21FB">
            <w:pPr>
              <w:rPr>
                <w:sz w:val="21"/>
                <w:szCs w:val="21"/>
              </w:rPr>
            </w:pPr>
          </w:p>
        </w:tc>
      </w:tr>
      <w:tr w:rsidR="00DC21FB" w:rsidRPr="00F16DAE" w:rsidTr="00F16DAE">
        <w:tc>
          <w:tcPr>
            <w:tcW w:w="550" w:type="dxa"/>
            <w:shd w:val="clear" w:color="auto" w:fill="auto"/>
          </w:tcPr>
          <w:p w:rsidR="00DC21FB" w:rsidRPr="00F16DAE" w:rsidRDefault="00DC21FB" w:rsidP="00DC21FB">
            <w:pPr>
              <w:rPr>
                <w:sz w:val="21"/>
                <w:szCs w:val="21"/>
              </w:rPr>
            </w:pPr>
            <w:r w:rsidRPr="00F16DAE">
              <w:rPr>
                <w:sz w:val="21"/>
                <w:szCs w:val="21"/>
              </w:rPr>
              <w:lastRenderedPageBreak/>
              <w:t>1.9</w:t>
            </w:r>
          </w:p>
        </w:tc>
        <w:tc>
          <w:tcPr>
            <w:tcW w:w="3314" w:type="dxa"/>
            <w:shd w:val="clear" w:color="auto" w:fill="auto"/>
          </w:tcPr>
          <w:p w:rsidR="00DC21FB" w:rsidRPr="00F16DAE" w:rsidRDefault="00DC21FB" w:rsidP="00DC21FB">
            <w:pPr>
              <w:rPr>
                <w:sz w:val="21"/>
                <w:szCs w:val="21"/>
              </w:rPr>
            </w:pPr>
            <w:r w:rsidRPr="00F16DAE">
              <w:rPr>
                <w:sz w:val="21"/>
                <w:szCs w:val="21"/>
              </w:rPr>
              <w:t>Привлечение в работу объедин</w:t>
            </w:r>
            <w:r w:rsidRPr="00F16DAE">
              <w:rPr>
                <w:sz w:val="21"/>
                <w:szCs w:val="21"/>
              </w:rPr>
              <w:t>е</w:t>
            </w:r>
            <w:r w:rsidRPr="00F16DAE">
              <w:rPr>
                <w:sz w:val="21"/>
                <w:szCs w:val="21"/>
              </w:rPr>
              <w:t>ния трудных подростков</w:t>
            </w:r>
          </w:p>
        </w:tc>
        <w:tc>
          <w:tcPr>
            <w:tcW w:w="780" w:type="dxa"/>
            <w:shd w:val="clear" w:color="auto" w:fill="auto"/>
          </w:tcPr>
          <w:p w:rsidR="00DC21FB" w:rsidRPr="00F16DAE" w:rsidRDefault="00DC21FB" w:rsidP="00DC21FB">
            <w:pPr>
              <w:rPr>
                <w:sz w:val="21"/>
                <w:szCs w:val="21"/>
              </w:rPr>
            </w:pPr>
            <w:r w:rsidRPr="00F16DAE">
              <w:rPr>
                <w:sz w:val="21"/>
                <w:szCs w:val="21"/>
              </w:rPr>
              <w:t>%</w:t>
            </w:r>
          </w:p>
        </w:tc>
        <w:tc>
          <w:tcPr>
            <w:tcW w:w="1112" w:type="dxa"/>
            <w:shd w:val="clear" w:color="auto" w:fill="auto"/>
          </w:tcPr>
          <w:p w:rsidR="00DC21FB" w:rsidRPr="00F16DAE" w:rsidRDefault="00DC21FB" w:rsidP="00DC21FB">
            <w:pPr>
              <w:rPr>
                <w:sz w:val="21"/>
                <w:szCs w:val="21"/>
              </w:rPr>
            </w:pPr>
            <w:r w:rsidRPr="00F16DAE">
              <w:rPr>
                <w:sz w:val="21"/>
                <w:szCs w:val="21"/>
              </w:rPr>
              <w:t>0 -30</w:t>
            </w:r>
          </w:p>
        </w:tc>
        <w:tc>
          <w:tcPr>
            <w:tcW w:w="873" w:type="dxa"/>
            <w:shd w:val="clear" w:color="auto" w:fill="auto"/>
          </w:tcPr>
          <w:p w:rsidR="00DC21FB" w:rsidRPr="00F16DAE" w:rsidRDefault="00DC21FB" w:rsidP="00DC21FB">
            <w:pPr>
              <w:rPr>
                <w:sz w:val="21"/>
                <w:szCs w:val="21"/>
              </w:rPr>
            </w:pPr>
            <w:r w:rsidRPr="00F16DAE">
              <w:rPr>
                <w:sz w:val="21"/>
                <w:szCs w:val="21"/>
              </w:rPr>
              <w:t>6</w:t>
            </w:r>
          </w:p>
        </w:tc>
        <w:tc>
          <w:tcPr>
            <w:tcW w:w="992" w:type="dxa"/>
            <w:shd w:val="clear" w:color="auto" w:fill="auto"/>
          </w:tcPr>
          <w:p w:rsidR="00DC21FB" w:rsidRPr="00F16DAE" w:rsidRDefault="00DC21FB" w:rsidP="00DC21FB">
            <w:pPr>
              <w:rPr>
                <w:sz w:val="21"/>
                <w:szCs w:val="21"/>
              </w:rPr>
            </w:pPr>
            <w:r w:rsidRPr="00F16DAE">
              <w:rPr>
                <w:sz w:val="21"/>
                <w:szCs w:val="21"/>
              </w:rPr>
              <w:t>ква</w:t>
            </w:r>
            <w:r w:rsidRPr="00F16DAE">
              <w:rPr>
                <w:sz w:val="21"/>
                <w:szCs w:val="21"/>
              </w:rPr>
              <w:t>р</w:t>
            </w:r>
            <w:r w:rsidRPr="00F16DAE">
              <w:rPr>
                <w:sz w:val="21"/>
                <w:szCs w:val="21"/>
              </w:rPr>
              <w:t>тальная</w:t>
            </w:r>
          </w:p>
        </w:tc>
        <w:tc>
          <w:tcPr>
            <w:tcW w:w="1949" w:type="dxa"/>
            <w:gridSpan w:val="2"/>
            <w:shd w:val="clear" w:color="auto" w:fill="auto"/>
          </w:tcPr>
          <w:p w:rsidR="00DC21FB" w:rsidRPr="00F16DAE" w:rsidRDefault="00DC21FB" w:rsidP="00DC21FB">
            <w:pPr>
              <w:rPr>
                <w:sz w:val="21"/>
                <w:szCs w:val="21"/>
              </w:rPr>
            </w:pPr>
          </w:p>
        </w:tc>
      </w:tr>
      <w:tr w:rsidR="00DC21FB" w:rsidRPr="00F16DAE" w:rsidTr="00F16DAE">
        <w:tc>
          <w:tcPr>
            <w:tcW w:w="550" w:type="dxa"/>
            <w:shd w:val="clear" w:color="auto" w:fill="auto"/>
          </w:tcPr>
          <w:p w:rsidR="00DC21FB" w:rsidRPr="00F16DAE" w:rsidRDefault="00DC21FB" w:rsidP="00DC21FB">
            <w:pPr>
              <w:rPr>
                <w:sz w:val="21"/>
                <w:szCs w:val="21"/>
              </w:rPr>
            </w:pPr>
            <w:r w:rsidRPr="00F16DAE">
              <w:rPr>
                <w:sz w:val="21"/>
                <w:szCs w:val="21"/>
              </w:rPr>
              <w:t>1.10</w:t>
            </w:r>
          </w:p>
        </w:tc>
        <w:tc>
          <w:tcPr>
            <w:tcW w:w="3314" w:type="dxa"/>
            <w:shd w:val="clear" w:color="auto" w:fill="auto"/>
          </w:tcPr>
          <w:p w:rsidR="00DC21FB" w:rsidRPr="00F16DAE" w:rsidRDefault="00DC21FB" w:rsidP="00DC21FB">
            <w:pPr>
              <w:rPr>
                <w:sz w:val="21"/>
                <w:szCs w:val="21"/>
              </w:rPr>
            </w:pPr>
            <w:r w:rsidRPr="00F16DAE">
              <w:rPr>
                <w:sz w:val="21"/>
                <w:szCs w:val="21"/>
              </w:rPr>
              <w:t>Наличие в объединении системы наставничества из числа восп</w:t>
            </w:r>
            <w:r w:rsidRPr="00F16DAE">
              <w:rPr>
                <w:sz w:val="21"/>
                <w:szCs w:val="21"/>
              </w:rPr>
              <w:t>и</w:t>
            </w:r>
            <w:r w:rsidRPr="00F16DAE">
              <w:rPr>
                <w:sz w:val="21"/>
                <w:szCs w:val="21"/>
              </w:rPr>
              <w:t>танников</w:t>
            </w:r>
          </w:p>
        </w:tc>
        <w:tc>
          <w:tcPr>
            <w:tcW w:w="780" w:type="dxa"/>
            <w:shd w:val="clear" w:color="auto" w:fill="auto"/>
          </w:tcPr>
          <w:p w:rsidR="00DC21FB" w:rsidRPr="00F16DAE" w:rsidRDefault="00DC21FB" w:rsidP="00DC21FB">
            <w:pPr>
              <w:rPr>
                <w:sz w:val="21"/>
                <w:szCs w:val="21"/>
              </w:rPr>
            </w:pPr>
            <w:r w:rsidRPr="00F16DAE">
              <w:rPr>
                <w:sz w:val="21"/>
                <w:szCs w:val="21"/>
              </w:rPr>
              <w:t>ед</w:t>
            </w:r>
            <w:r w:rsidRPr="00F16DAE">
              <w:rPr>
                <w:sz w:val="21"/>
                <w:szCs w:val="21"/>
              </w:rPr>
              <w:t>и</w:t>
            </w:r>
            <w:r w:rsidRPr="00F16DAE">
              <w:rPr>
                <w:sz w:val="21"/>
                <w:szCs w:val="21"/>
              </w:rPr>
              <w:t>ниц</w:t>
            </w:r>
          </w:p>
        </w:tc>
        <w:tc>
          <w:tcPr>
            <w:tcW w:w="1112" w:type="dxa"/>
            <w:shd w:val="clear" w:color="auto" w:fill="auto"/>
          </w:tcPr>
          <w:p w:rsidR="00DC21FB" w:rsidRPr="00F16DAE" w:rsidRDefault="00DC21FB" w:rsidP="00DC21FB">
            <w:pPr>
              <w:rPr>
                <w:sz w:val="21"/>
                <w:szCs w:val="21"/>
              </w:rPr>
            </w:pPr>
            <w:r w:rsidRPr="00F16DAE">
              <w:rPr>
                <w:sz w:val="21"/>
                <w:szCs w:val="21"/>
              </w:rPr>
              <w:t>0 - 5</w:t>
            </w:r>
          </w:p>
        </w:tc>
        <w:tc>
          <w:tcPr>
            <w:tcW w:w="873" w:type="dxa"/>
            <w:shd w:val="clear" w:color="auto" w:fill="auto"/>
          </w:tcPr>
          <w:p w:rsidR="00DC21FB" w:rsidRPr="00F16DAE" w:rsidRDefault="00DC21FB" w:rsidP="00DC21FB">
            <w:pPr>
              <w:rPr>
                <w:sz w:val="21"/>
                <w:szCs w:val="21"/>
              </w:rPr>
            </w:pPr>
            <w:r w:rsidRPr="00F16DAE">
              <w:rPr>
                <w:sz w:val="21"/>
                <w:szCs w:val="21"/>
              </w:rPr>
              <w:t>6</w:t>
            </w:r>
          </w:p>
        </w:tc>
        <w:tc>
          <w:tcPr>
            <w:tcW w:w="992" w:type="dxa"/>
            <w:shd w:val="clear" w:color="auto" w:fill="auto"/>
          </w:tcPr>
          <w:p w:rsidR="00DC21FB" w:rsidRPr="00F16DAE" w:rsidRDefault="00DC21FB" w:rsidP="00DC21FB">
            <w:pPr>
              <w:rPr>
                <w:sz w:val="21"/>
                <w:szCs w:val="21"/>
              </w:rPr>
            </w:pPr>
            <w:r w:rsidRPr="00F16DAE">
              <w:rPr>
                <w:sz w:val="21"/>
                <w:szCs w:val="21"/>
              </w:rPr>
              <w:t>ква</w:t>
            </w:r>
            <w:r w:rsidRPr="00F16DAE">
              <w:rPr>
                <w:sz w:val="21"/>
                <w:szCs w:val="21"/>
              </w:rPr>
              <w:t>р</w:t>
            </w:r>
            <w:r w:rsidRPr="00F16DAE">
              <w:rPr>
                <w:sz w:val="21"/>
                <w:szCs w:val="21"/>
              </w:rPr>
              <w:t>тальная</w:t>
            </w:r>
          </w:p>
        </w:tc>
        <w:tc>
          <w:tcPr>
            <w:tcW w:w="1949" w:type="dxa"/>
            <w:gridSpan w:val="2"/>
            <w:shd w:val="clear" w:color="auto" w:fill="auto"/>
          </w:tcPr>
          <w:p w:rsidR="00DC21FB" w:rsidRPr="00F16DAE" w:rsidRDefault="00DC21FB" w:rsidP="00DC21FB">
            <w:pPr>
              <w:rPr>
                <w:sz w:val="21"/>
                <w:szCs w:val="21"/>
              </w:rPr>
            </w:pPr>
          </w:p>
        </w:tc>
      </w:tr>
      <w:tr w:rsidR="00DC21FB" w:rsidRPr="00F16DAE" w:rsidTr="00F16DAE">
        <w:tc>
          <w:tcPr>
            <w:tcW w:w="550" w:type="dxa"/>
            <w:shd w:val="clear" w:color="auto" w:fill="auto"/>
          </w:tcPr>
          <w:p w:rsidR="00DC21FB" w:rsidRPr="00F16DAE" w:rsidRDefault="00DC21FB" w:rsidP="00DC21FB">
            <w:pPr>
              <w:rPr>
                <w:sz w:val="21"/>
                <w:szCs w:val="21"/>
              </w:rPr>
            </w:pPr>
            <w:r w:rsidRPr="00F16DAE">
              <w:rPr>
                <w:sz w:val="21"/>
                <w:szCs w:val="21"/>
              </w:rPr>
              <w:t>1.11</w:t>
            </w:r>
          </w:p>
        </w:tc>
        <w:tc>
          <w:tcPr>
            <w:tcW w:w="3314" w:type="dxa"/>
            <w:shd w:val="clear" w:color="auto" w:fill="auto"/>
          </w:tcPr>
          <w:p w:rsidR="00DC21FB" w:rsidRPr="00F16DAE" w:rsidRDefault="00DC21FB" w:rsidP="00DC21FB">
            <w:pPr>
              <w:rPr>
                <w:sz w:val="21"/>
                <w:szCs w:val="21"/>
              </w:rPr>
            </w:pPr>
            <w:r w:rsidRPr="00F16DAE">
              <w:rPr>
                <w:sz w:val="21"/>
                <w:szCs w:val="21"/>
              </w:rPr>
              <w:t xml:space="preserve"> Наличие общественных орган</w:t>
            </w:r>
            <w:r w:rsidRPr="00F16DAE">
              <w:rPr>
                <w:sz w:val="21"/>
                <w:szCs w:val="21"/>
              </w:rPr>
              <w:t>и</w:t>
            </w:r>
            <w:r w:rsidRPr="00F16DAE">
              <w:rPr>
                <w:sz w:val="21"/>
                <w:szCs w:val="21"/>
              </w:rPr>
              <w:t>заций и элементов самоуправл</w:t>
            </w:r>
            <w:r w:rsidRPr="00F16DAE">
              <w:rPr>
                <w:sz w:val="21"/>
                <w:szCs w:val="21"/>
              </w:rPr>
              <w:t>е</w:t>
            </w:r>
            <w:r w:rsidRPr="00F16DAE">
              <w:rPr>
                <w:sz w:val="21"/>
                <w:szCs w:val="21"/>
              </w:rPr>
              <w:t>ния  в объединении</w:t>
            </w:r>
          </w:p>
        </w:tc>
        <w:tc>
          <w:tcPr>
            <w:tcW w:w="780" w:type="dxa"/>
            <w:shd w:val="clear" w:color="auto" w:fill="auto"/>
          </w:tcPr>
          <w:p w:rsidR="00DC21FB" w:rsidRPr="00F16DAE" w:rsidRDefault="00DC21FB" w:rsidP="00DC21FB">
            <w:pPr>
              <w:rPr>
                <w:sz w:val="21"/>
                <w:szCs w:val="21"/>
              </w:rPr>
            </w:pPr>
            <w:r w:rsidRPr="00F16DAE">
              <w:rPr>
                <w:sz w:val="21"/>
                <w:szCs w:val="21"/>
              </w:rPr>
              <w:t>балл</w:t>
            </w:r>
          </w:p>
        </w:tc>
        <w:tc>
          <w:tcPr>
            <w:tcW w:w="1112" w:type="dxa"/>
            <w:shd w:val="clear" w:color="auto" w:fill="auto"/>
          </w:tcPr>
          <w:p w:rsidR="00DC21FB" w:rsidRPr="00F16DAE" w:rsidRDefault="00DC21FB" w:rsidP="00DC21FB">
            <w:pPr>
              <w:rPr>
                <w:sz w:val="21"/>
                <w:szCs w:val="21"/>
              </w:rPr>
            </w:pPr>
            <w:r w:rsidRPr="00F16DAE">
              <w:rPr>
                <w:sz w:val="21"/>
                <w:szCs w:val="21"/>
              </w:rPr>
              <w:t>0-3</w:t>
            </w:r>
          </w:p>
        </w:tc>
        <w:tc>
          <w:tcPr>
            <w:tcW w:w="873" w:type="dxa"/>
            <w:shd w:val="clear" w:color="auto" w:fill="auto"/>
          </w:tcPr>
          <w:p w:rsidR="00DC21FB" w:rsidRPr="00F16DAE" w:rsidRDefault="00DC21FB" w:rsidP="00DC21FB">
            <w:pPr>
              <w:rPr>
                <w:sz w:val="21"/>
                <w:szCs w:val="21"/>
              </w:rPr>
            </w:pPr>
            <w:r w:rsidRPr="00F16DAE">
              <w:rPr>
                <w:sz w:val="21"/>
                <w:szCs w:val="21"/>
              </w:rPr>
              <w:t>6</w:t>
            </w:r>
          </w:p>
        </w:tc>
        <w:tc>
          <w:tcPr>
            <w:tcW w:w="992" w:type="dxa"/>
            <w:shd w:val="clear" w:color="auto" w:fill="auto"/>
          </w:tcPr>
          <w:p w:rsidR="00DC21FB" w:rsidRPr="00F16DAE" w:rsidRDefault="00DC21FB" w:rsidP="00DC21FB">
            <w:pPr>
              <w:rPr>
                <w:sz w:val="21"/>
                <w:szCs w:val="21"/>
              </w:rPr>
            </w:pPr>
            <w:r w:rsidRPr="00F16DAE">
              <w:rPr>
                <w:sz w:val="21"/>
                <w:szCs w:val="21"/>
              </w:rPr>
              <w:t>полуг</w:t>
            </w:r>
            <w:r w:rsidRPr="00F16DAE">
              <w:rPr>
                <w:sz w:val="21"/>
                <w:szCs w:val="21"/>
              </w:rPr>
              <w:t>о</w:t>
            </w:r>
            <w:r w:rsidRPr="00F16DAE">
              <w:rPr>
                <w:sz w:val="21"/>
                <w:szCs w:val="21"/>
              </w:rPr>
              <w:t>довая</w:t>
            </w:r>
          </w:p>
        </w:tc>
        <w:tc>
          <w:tcPr>
            <w:tcW w:w="1949" w:type="dxa"/>
            <w:gridSpan w:val="2"/>
            <w:shd w:val="clear" w:color="auto" w:fill="auto"/>
          </w:tcPr>
          <w:p w:rsidR="00DC21FB" w:rsidRPr="00F16DAE" w:rsidRDefault="00DC21FB" w:rsidP="00DC21FB">
            <w:pPr>
              <w:rPr>
                <w:sz w:val="21"/>
                <w:szCs w:val="21"/>
              </w:rPr>
            </w:pPr>
          </w:p>
        </w:tc>
      </w:tr>
      <w:tr w:rsidR="00DC21FB" w:rsidRPr="00F16DAE" w:rsidTr="00DC21FB">
        <w:tc>
          <w:tcPr>
            <w:tcW w:w="550" w:type="dxa"/>
            <w:shd w:val="clear" w:color="auto" w:fill="auto"/>
          </w:tcPr>
          <w:p w:rsidR="00DC21FB" w:rsidRPr="00F16DAE" w:rsidRDefault="00DC21FB" w:rsidP="00DC21FB">
            <w:pPr>
              <w:jc w:val="center"/>
              <w:rPr>
                <w:b/>
                <w:sz w:val="21"/>
                <w:szCs w:val="21"/>
              </w:rPr>
            </w:pPr>
            <w:r w:rsidRPr="00F16DAE">
              <w:rPr>
                <w:b/>
                <w:sz w:val="21"/>
                <w:szCs w:val="21"/>
              </w:rPr>
              <w:t>2.</w:t>
            </w:r>
          </w:p>
        </w:tc>
        <w:tc>
          <w:tcPr>
            <w:tcW w:w="9020" w:type="dxa"/>
            <w:gridSpan w:val="7"/>
            <w:shd w:val="clear" w:color="auto" w:fill="auto"/>
          </w:tcPr>
          <w:p w:rsidR="00DC21FB" w:rsidRPr="00F16DAE" w:rsidRDefault="00DC21FB" w:rsidP="00DC21FB">
            <w:pPr>
              <w:jc w:val="center"/>
              <w:rPr>
                <w:b/>
                <w:sz w:val="21"/>
                <w:szCs w:val="21"/>
              </w:rPr>
            </w:pPr>
            <w:r w:rsidRPr="00F16DAE">
              <w:rPr>
                <w:b/>
                <w:sz w:val="21"/>
                <w:szCs w:val="21"/>
              </w:rPr>
              <w:t>Профессиональные достижения</w:t>
            </w:r>
          </w:p>
        </w:tc>
      </w:tr>
      <w:tr w:rsidR="00DC21FB" w:rsidRPr="00F16DAE" w:rsidTr="00DC21FB">
        <w:tc>
          <w:tcPr>
            <w:tcW w:w="550" w:type="dxa"/>
            <w:shd w:val="clear" w:color="auto" w:fill="auto"/>
          </w:tcPr>
          <w:p w:rsidR="00DC21FB" w:rsidRPr="00F16DAE" w:rsidRDefault="00DC21FB" w:rsidP="00DC21FB">
            <w:pPr>
              <w:rPr>
                <w:sz w:val="21"/>
                <w:szCs w:val="21"/>
              </w:rPr>
            </w:pPr>
            <w:r w:rsidRPr="00F16DAE">
              <w:rPr>
                <w:sz w:val="21"/>
                <w:szCs w:val="21"/>
              </w:rPr>
              <w:t>2.1</w:t>
            </w:r>
          </w:p>
        </w:tc>
        <w:tc>
          <w:tcPr>
            <w:tcW w:w="3314" w:type="dxa"/>
            <w:shd w:val="clear" w:color="auto" w:fill="auto"/>
          </w:tcPr>
          <w:p w:rsidR="00DC21FB" w:rsidRPr="00F16DAE" w:rsidRDefault="00DC21FB" w:rsidP="00DC21FB">
            <w:pPr>
              <w:rPr>
                <w:sz w:val="21"/>
                <w:szCs w:val="21"/>
              </w:rPr>
            </w:pPr>
            <w:r w:rsidRPr="00F16DAE">
              <w:rPr>
                <w:sz w:val="21"/>
                <w:szCs w:val="21"/>
              </w:rPr>
              <w:t>Победа в конкурсах професси</w:t>
            </w:r>
            <w:r w:rsidRPr="00F16DAE">
              <w:rPr>
                <w:sz w:val="21"/>
                <w:szCs w:val="21"/>
              </w:rPr>
              <w:t>о</w:t>
            </w:r>
            <w:r w:rsidRPr="00F16DAE">
              <w:rPr>
                <w:sz w:val="21"/>
                <w:szCs w:val="21"/>
              </w:rPr>
              <w:t>нального мастерства</w:t>
            </w:r>
          </w:p>
        </w:tc>
        <w:tc>
          <w:tcPr>
            <w:tcW w:w="780" w:type="dxa"/>
            <w:shd w:val="clear" w:color="auto" w:fill="auto"/>
          </w:tcPr>
          <w:p w:rsidR="00DC21FB" w:rsidRPr="00F16DAE" w:rsidRDefault="00DC21FB" w:rsidP="00DC21FB">
            <w:pPr>
              <w:rPr>
                <w:sz w:val="21"/>
                <w:szCs w:val="21"/>
              </w:rPr>
            </w:pPr>
            <w:r w:rsidRPr="00F16DAE">
              <w:rPr>
                <w:sz w:val="21"/>
                <w:szCs w:val="21"/>
              </w:rPr>
              <w:t>с</w:t>
            </w:r>
            <w:r w:rsidRPr="00F16DAE">
              <w:rPr>
                <w:sz w:val="21"/>
                <w:szCs w:val="21"/>
              </w:rPr>
              <w:t>о</w:t>
            </w:r>
            <w:r w:rsidRPr="00F16DAE">
              <w:rPr>
                <w:sz w:val="21"/>
                <w:szCs w:val="21"/>
              </w:rPr>
              <w:t>гла</w:t>
            </w:r>
            <w:r w:rsidRPr="00F16DAE">
              <w:rPr>
                <w:sz w:val="21"/>
                <w:szCs w:val="21"/>
              </w:rPr>
              <w:t>с</w:t>
            </w:r>
            <w:r w:rsidRPr="00F16DAE">
              <w:rPr>
                <w:sz w:val="21"/>
                <w:szCs w:val="21"/>
              </w:rPr>
              <w:t>но о</w:t>
            </w:r>
            <w:r w:rsidRPr="00F16DAE">
              <w:rPr>
                <w:sz w:val="21"/>
                <w:szCs w:val="21"/>
              </w:rPr>
              <w:t>т</w:t>
            </w:r>
            <w:r w:rsidRPr="00F16DAE">
              <w:rPr>
                <w:sz w:val="21"/>
                <w:szCs w:val="21"/>
              </w:rPr>
              <w:t>дел</w:t>
            </w:r>
            <w:r w:rsidRPr="00F16DAE">
              <w:rPr>
                <w:sz w:val="21"/>
                <w:szCs w:val="21"/>
              </w:rPr>
              <w:t>ь</w:t>
            </w:r>
            <w:r w:rsidRPr="00F16DAE">
              <w:rPr>
                <w:sz w:val="21"/>
                <w:szCs w:val="21"/>
              </w:rPr>
              <w:t>ному алг</w:t>
            </w:r>
            <w:r w:rsidRPr="00F16DAE">
              <w:rPr>
                <w:sz w:val="21"/>
                <w:szCs w:val="21"/>
              </w:rPr>
              <w:t>о</w:t>
            </w:r>
            <w:r w:rsidRPr="00F16DAE">
              <w:rPr>
                <w:sz w:val="21"/>
                <w:szCs w:val="21"/>
              </w:rPr>
              <w:t>ритму ра</w:t>
            </w:r>
            <w:r w:rsidRPr="00F16DAE">
              <w:rPr>
                <w:sz w:val="21"/>
                <w:szCs w:val="21"/>
              </w:rPr>
              <w:t>с</w:t>
            </w:r>
            <w:r w:rsidRPr="00F16DAE">
              <w:rPr>
                <w:sz w:val="21"/>
                <w:szCs w:val="21"/>
              </w:rPr>
              <w:t>четов</w:t>
            </w:r>
          </w:p>
        </w:tc>
        <w:tc>
          <w:tcPr>
            <w:tcW w:w="1112" w:type="dxa"/>
            <w:shd w:val="clear" w:color="auto" w:fill="auto"/>
          </w:tcPr>
          <w:p w:rsidR="00DC21FB" w:rsidRPr="00F16DAE" w:rsidRDefault="00DC21FB" w:rsidP="00DC21FB">
            <w:pPr>
              <w:rPr>
                <w:sz w:val="21"/>
                <w:szCs w:val="21"/>
              </w:rPr>
            </w:pPr>
            <w:r w:rsidRPr="00F16DAE">
              <w:rPr>
                <w:sz w:val="21"/>
                <w:szCs w:val="21"/>
              </w:rPr>
              <w:t>0 -8</w:t>
            </w:r>
          </w:p>
        </w:tc>
        <w:tc>
          <w:tcPr>
            <w:tcW w:w="873" w:type="dxa"/>
            <w:shd w:val="clear" w:color="auto" w:fill="auto"/>
          </w:tcPr>
          <w:p w:rsidR="00DC21FB" w:rsidRPr="00F16DAE" w:rsidRDefault="00DC21FB" w:rsidP="00DC21FB">
            <w:pPr>
              <w:rPr>
                <w:sz w:val="21"/>
                <w:szCs w:val="21"/>
              </w:rPr>
            </w:pPr>
            <w:r w:rsidRPr="00F16DAE">
              <w:rPr>
                <w:sz w:val="21"/>
                <w:szCs w:val="21"/>
              </w:rPr>
              <w:t>4</w:t>
            </w:r>
          </w:p>
        </w:tc>
        <w:tc>
          <w:tcPr>
            <w:tcW w:w="1274" w:type="dxa"/>
            <w:gridSpan w:val="2"/>
            <w:shd w:val="clear" w:color="auto" w:fill="auto"/>
          </w:tcPr>
          <w:p w:rsidR="00DC21FB" w:rsidRPr="00F16DAE" w:rsidRDefault="00DC21FB" w:rsidP="00DC21FB">
            <w:pPr>
              <w:rPr>
                <w:sz w:val="21"/>
                <w:szCs w:val="21"/>
              </w:rPr>
            </w:pPr>
            <w:r w:rsidRPr="00F16DAE">
              <w:rPr>
                <w:sz w:val="21"/>
                <w:szCs w:val="21"/>
              </w:rPr>
              <w:t>годовая</w:t>
            </w:r>
          </w:p>
        </w:tc>
        <w:tc>
          <w:tcPr>
            <w:tcW w:w="1667" w:type="dxa"/>
            <w:shd w:val="clear" w:color="auto" w:fill="auto"/>
          </w:tcPr>
          <w:p w:rsidR="00DC21FB" w:rsidRPr="00F16DAE" w:rsidRDefault="00DC21FB" w:rsidP="00DC21FB">
            <w:pPr>
              <w:rPr>
                <w:sz w:val="21"/>
                <w:szCs w:val="21"/>
              </w:rPr>
            </w:pPr>
            <w:r w:rsidRPr="00F16DAE">
              <w:rPr>
                <w:sz w:val="21"/>
                <w:szCs w:val="21"/>
              </w:rPr>
              <w:t>А=0.5*х +1*у +2*</w:t>
            </w:r>
            <w:r w:rsidRPr="00F16DAE">
              <w:rPr>
                <w:sz w:val="21"/>
                <w:szCs w:val="21"/>
                <w:lang w:val="en-US"/>
              </w:rPr>
              <w:t>z</w:t>
            </w:r>
            <w:r w:rsidRPr="00F16DAE">
              <w:rPr>
                <w:sz w:val="21"/>
                <w:szCs w:val="21"/>
              </w:rPr>
              <w:t>, где х – количество м</w:t>
            </w:r>
            <w:r w:rsidRPr="00F16DAE">
              <w:rPr>
                <w:sz w:val="21"/>
                <w:szCs w:val="21"/>
              </w:rPr>
              <w:t>е</w:t>
            </w:r>
            <w:r w:rsidRPr="00F16DAE">
              <w:rPr>
                <w:sz w:val="21"/>
                <w:szCs w:val="21"/>
              </w:rPr>
              <w:t>роприятий м</w:t>
            </w:r>
            <w:r w:rsidRPr="00F16DAE">
              <w:rPr>
                <w:sz w:val="21"/>
                <w:szCs w:val="21"/>
              </w:rPr>
              <w:t>у</w:t>
            </w:r>
            <w:r w:rsidRPr="00F16DAE">
              <w:rPr>
                <w:sz w:val="21"/>
                <w:szCs w:val="21"/>
              </w:rPr>
              <w:t>ниципального уровня, у – к</w:t>
            </w:r>
            <w:r w:rsidRPr="00F16DAE">
              <w:rPr>
                <w:sz w:val="21"/>
                <w:szCs w:val="21"/>
              </w:rPr>
              <w:t>о</w:t>
            </w:r>
            <w:r w:rsidRPr="00F16DAE">
              <w:rPr>
                <w:sz w:val="21"/>
                <w:szCs w:val="21"/>
              </w:rPr>
              <w:t>личество мер</w:t>
            </w:r>
            <w:r w:rsidRPr="00F16DAE">
              <w:rPr>
                <w:sz w:val="21"/>
                <w:szCs w:val="21"/>
              </w:rPr>
              <w:t>о</w:t>
            </w:r>
            <w:r w:rsidRPr="00F16DAE">
              <w:rPr>
                <w:sz w:val="21"/>
                <w:szCs w:val="21"/>
              </w:rPr>
              <w:t>приятий реги</w:t>
            </w:r>
            <w:r w:rsidRPr="00F16DAE">
              <w:rPr>
                <w:sz w:val="21"/>
                <w:szCs w:val="21"/>
              </w:rPr>
              <w:t>о</w:t>
            </w:r>
            <w:r w:rsidRPr="00F16DAE">
              <w:rPr>
                <w:sz w:val="21"/>
                <w:szCs w:val="21"/>
              </w:rPr>
              <w:t>нального уро</w:t>
            </w:r>
            <w:r w:rsidRPr="00F16DAE">
              <w:rPr>
                <w:sz w:val="21"/>
                <w:szCs w:val="21"/>
              </w:rPr>
              <w:t>в</w:t>
            </w:r>
            <w:r w:rsidRPr="00F16DAE">
              <w:rPr>
                <w:sz w:val="21"/>
                <w:szCs w:val="21"/>
              </w:rPr>
              <w:t xml:space="preserve">ня, </w:t>
            </w:r>
            <w:r w:rsidRPr="00F16DAE">
              <w:rPr>
                <w:sz w:val="21"/>
                <w:szCs w:val="21"/>
                <w:lang w:val="en-US"/>
              </w:rPr>
              <w:t>z</w:t>
            </w:r>
            <w:r w:rsidRPr="00F16DAE">
              <w:rPr>
                <w:sz w:val="21"/>
                <w:szCs w:val="21"/>
              </w:rPr>
              <w:t xml:space="preserve"> – фед</w:t>
            </w:r>
            <w:r w:rsidRPr="00F16DAE">
              <w:rPr>
                <w:sz w:val="21"/>
                <w:szCs w:val="21"/>
              </w:rPr>
              <w:t>е</w:t>
            </w:r>
            <w:r w:rsidRPr="00F16DAE">
              <w:rPr>
                <w:sz w:val="21"/>
                <w:szCs w:val="21"/>
              </w:rPr>
              <w:t>рального уро</w:t>
            </w:r>
            <w:r w:rsidRPr="00F16DAE">
              <w:rPr>
                <w:sz w:val="21"/>
                <w:szCs w:val="21"/>
              </w:rPr>
              <w:t>в</w:t>
            </w:r>
            <w:r w:rsidRPr="00F16DAE">
              <w:rPr>
                <w:sz w:val="21"/>
                <w:szCs w:val="21"/>
              </w:rPr>
              <w:t>ня.</w:t>
            </w:r>
          </w:p>
        </w:tc>
      </w:tr>
      <w:tr w:rsidR="00DC21FB" w:rsidRPr="00F16DAE" w:rsidTr="00DC21FB">
        <w:tc>
          <w:tcPr>
            <w:tcW w:w="550" w:type="dxa"/>
            <w:shd w:val="clear" w:color="auto" w:fill="auto"/>
          </w:tcPr>
          <w:p w:rsidR="00DC21FB" w:rsidRPr="00F16DAE" w:rsidRDefault="00DC21FB" w:rsidP="00DC21FB">
            <w:pPr>
              <w:rPr>
                <w:sz w:val="21"/>
                <w:szCs w:val="21"/>
              </w:rPr>
            </w:pPr>
            <w:r w:rsidRPr="00F16DAE">
              <w:rPr>
                <w:sz w:val="21"/>
                <w:szCs w:val="21"/>
              </w:rPr>
              <w:t>2.2</w:t>
            </w:r>
          </w:p>
        </w:tc>
        <w:tc>
          <w:tcPr>
            <w:tcW w:w="3314" w:type="dxa"/>
            <w:shd w:val="clear" w:color="auto" w:fill="auto"/>
          </w:tcPr>
          <w:p w:rsidR="00DC21FB" w:rsidRPr="00F16DAE" w:rsidRDefault="00DC21FB" w:rsidP="00DC21FB">
            <w:pPr>
              <w:rPr>
                <w:sz w:val="21"/>
                <w:szCs w:val="21"/>
              </w:rPr>
            </w:pPr>
            <w:r w:rsidRPr="00F16DAE">
              <w:rPr>
                <w:sz w:val="21"/>
                <w:szCs w:val="21"/>
              </w:rPr>
              <w:t>Опытно-экспериментальная раб</w:t>
            </w:r>
            <w:r w:rsidRPr="00F16DAE">
              <w:rPr>
                <w:sz w:val="21"/>
                <w:szCs w:val="21"/>
              </w:rPr>
              <w:t>о</w:t>
            </w:r>
            <w:r w:rsidRPr="00F16DAE">
              <w:rPr>
                <w:sz w:val="21"/>
                <w:szCs w:val="21"/>
              </w:rPr>
              <w:t>та</w:t>
            </w:r>
          </w:p>
        </w:tc>
        <w:tc>
          <w:tcPr>
            <w:tcW w:w="780" w:type="dxa"/>
            <w:shd w:val="clear" w:color="auto" w:fill="auto"/>
          </w:tcPr>
          <w:p w:rsidR="00DC21FB" w:rsidRPr="00F16DAE" w:rsidRDefault="00DC21FB" w:rsidP="00DC21FB">
            <w:pPr>
              <w:rPr>
                <w:sz w:val="21"/>
                <w:szCs w:val="21"/>
              </w:rPr>
            </w:pPr>
            <w:r w:rsidRPr="00F16DAE">
              <w:rPr>
                <w:sz w:val="21"/>
                <w:szCs w:val="21"/>
              </w:rPr>
              <w:t>н</w:t>
            </w:r>
            <w:r w:rsidRPr="00F16DAE">
              <w:rPr>
                <w:sz w:val="21"/>
                <w:szCs w:val="21"/>
              </w:rPr>
              <w:t>а</w:t>
            </w:r>
            <w:r w:rsidRPr="00F16DAE">
              <w:rPr>
                <w:sz w:val="21"/>
                <w:szCs w:val="21"/>
              </w:rPr>
              <w:t>пра</w:t>
            </w:r>
            <w:r w:rsidRPr="00F16DAE">
              <w:rPr>
                <w:sz w:val="21"/>
                <w:szCs w:val="21"/>
              </w:rPr>
              <w:t>в</w:t>
            </w:r>
            <w:r w:rsidRPr="00F16DAE">
              <w:rPr>
                <w:sz w:val="21"/>
                <w:szCs w:val="21"/>
              </w:rPr>
              <w:t>ление</w:t>
            </w:r>
          </w:p>
        </w:tc>
        <w:tc>
          <w:tcPr>
            <w:tcW w:w="1112" w:type="dxa"/>
            <w:shd w:val="clear" w:color="auto" w:fill="auto"/>
          </w:tcPr>
          <w:p w:rsidR="00DC21FB" w:rsidRPr="00F16DAE" w:rsidRDefault="00DC21FB" w:rsidP="00DC21FB">
            <w:pPr>
              <w:rPr>
                <w:sz w:val="21"/>
                <w:szCs w:val="21"/>
              </w:rPr>
            </w:pPr>
            <w:r w:rsidRPr="00F16DAE">
              <w:rPr>
                <w:sz w:val="21"/>
                <w:szCs w:val="21"/>
              </w:rPr>
              <w:t>0 - 5</w:t>
            </w:r>
          </w:p>
        </w:tc>
        <w:tc>
          <w:tcPr>
            <w:tcW w:w="873" w:type="dxa"/>
            <w:shd w:val="clear" w:color="auto" w:fill="auto"/>
          </w:tcPr>
          <w:p w:rsidR="00DC21FB" w:rsidRPr="00F16DAE" w:rsidRDefault="00DC21FB" w:rsidP="00DC21FB">
            <w:pPr>
              <w:rPr>
                <w:sz w:val="21"/>
                <w:szCs w:val="21"/>
              </w:rPr>
            </w:pPr>
            <w:r w:rsidRPr="00F16DAE">
              <w:rPr>
                <w:sz w:val="21"/>
                <w:szCs w:val="21"/>
              </w:rPr>
              <w:t>5</w:t>
            </w:r>
          </w:p>
        </w:tc>
        <w:tc>
          <w:tcPr>
            <w:tcW w:w="1274" w:type="dxa"/>
            <w:gridSpan w:val="2"/>
            <w:shd w:val="clear" w:color="auto" w:fill="auto"/>
          </w:tcPr>
          <w:p w:rsidR="00DC21FB" w:rsidRPr="00F16DAE" w:rsidRDefault="00DC21FB" w:rsidP="00DC21FB">
            <w:pPr>
              <w:rPr>
                <w:sz w:val="21"/>
                <w:szCs w:val="21"/>
              </w:rPr>
            </w:pPr>
            <w:r w:rsidRPr="00F16DAE">
              <w:rPr>
                <w:sz w:val="21"/>
                <w:szCs w:val="21"/>
              </w:rPr>
              <w:t>годовая</w:t>
            </w:r>
          </w:p>
        </w:tc>
        <w:tc>
          <w:tcPr>
            <w:tcW w:w="1667" w:type="dxa"/>
            <w:shd w:val="clear" w:color="auto" w:fill="auto"/>
          </w:tcPr>
          <w:p w:rsidR="00DC21FB" w:rsidRPr="00F16DAE" w:rsidRDefault="00DC21FB" w:rsidP="00DC21FB">
            <w:pPr>
              <w:rPr>
                <w:sz w:val="21"/>
                <w:szCs w:val="21"/>
              </w:rPr>
            </w:pPr>
          </w:p>
        </w:tc>
      </w:tr>
      <w:tr w:rsidR="00DC21FB" w:rsidRPr="00F16DAE" w:rsidTr="00DC21FB">
        <w:tc>
          <w:tcPr>
            <w:tcW w:w="550" w:type="dxa"/>
            <w:shd w:val="clear" w:color="auto" w:fill="auto"/>
          </w:tcPr>
          <w:p w:rsidR="00DC21FB" w:rsidRPr="00F16DAE" w:rsidRDefault="00DC21FB" w:rsidP="00DC21FB">
            <w:pPr>
              <w:rPr>
                <w:sz w:val="21"/>
                <w:szCs w:val="21"/>
              </w:rPr>
            </w:pPr>
            <w:r w:rsidRPr="00F16DAE">
              <w:rPr>
                <w:sz w:val="21"/>
                <w:szCs w:val="21"/>
              </w:rPr>
              <w:t>2.3</w:t>
            </w:r>
          </w:p>
        </w:tc>
        <w:tc>
          <w:tcPr>
            <w:tcW w:w="3314" w:type="dxa"/>
            <w:shd w:val="clear" w:color="auto" w:fill="auto"/>
          </w:tcPr>
          <w:p w:rsidR="00DC21FB" w:rsidRPr="00F16DAE" w:rsidRDefault="00DC21FB" w:rsidP="00DC21FB">
            <w:pPr>
              <w:rPr>
                <w:sz w:val="21"/>
                <w:szCs w:val="21"/>
              </w:rPr>
            </w:pPr>
            <w:r w:rsidRPr="00F16DAE">
              <w:rPr>
                <w:sz w:val="21"/>
                <w:szCs w:val="21"/>
              </w:rPr>
              <w:t>Обобщение опыта и научно-методическая работа: зафиксир</w:t>
            </w:r>
            <w:r w:rsidRPr="00F16DAE">
              <w:rPr>
                <w:sz w:val="21"/>
                <w:szCs w:val="21"/>
              </w:rPr>
              <w:t>о</w:t>
            </w:r>
            <w:r w:rsidRPr="00F16DAE">
              <w:rPr>
                <w:sz w:val="21"/>
                <w:szCs w:val="21"/>
              </w:rPr>
              <w:t>ванное участие (протоколы, пр</w:t>
            </w:r>
            <w:r w:rsidRPr="00F16DAE">
              <w:rPr>
                <w:sz w:val="21"/>
                <w:szCs w:val="21"/>
              </w:rPr>
              <w:t>о</w:t>
            </w:r>
            <w:r w:rsidRPr="00F16DAE">
              <w:rPr>
                <w:sz w:val="21"/>
                <w:szCs w:val="21"/>
              </w:rPr>
              <w:t>граммы) в семинарах, конфере</w:t>
            </w:r>
            <w:r w:rsidRPr="00F16DAE">
              <w:rPr>
                <w:sz w:val="21"/>
                <w:szCs w:val="21"/>
              </w:rPr>
              <w:t>н</w:t>
            </w:r>
            <w:r w:rsidRPr="00F16DAE">
              <w:rPr>
                <w:sz w:val="21"/>
                <w:szCs w:val="21"/>
              </w:rPr>
              <w:t xml:space="preserve">циях, форумах, педагогических чтениях (выступление, выставки, мастер </w:t>
            </w:r>
            <w:proofErr w:type="gramStart"/>
            <w:r w:rsidRPr="00F16DAE">
              <w:rPr>
                <w:sz w:val="21"/>
                <w:szCs w:val="21"/>
              </w:rPr>
              <w:t>-к</w:t>
            </w:r>
            <w:proofErr w:type="gramEnd"/>
            <w:r w:rsidRPr="00F16DAE">
              <w:rPr>
                <w:sz w:val="21"/>
                <w:szCs w:val="21"/>
              </w:rPr>
              <w:t>лассы), наличие публ</w:t>
            </w:r>
            <w:r w:rsidRPr="00F16DAE">
              <w:rPr>
                <w:sz w:val="21"/>
                <w:szCs w:val="21"/>
              </w:rPr>
              <w:t>и</w:t>
            </w:r>
            <w:r w:rsidRPr="00F16DAE">
              <w:rPr>
                <w:sz w:val="21"/>
                <w:szCs w:val="21"/>
              </w:rPr>
              <w:t>каций</w:t>
            </w:r>
          </w:p>
        </w:tc>
        <w:tc>
          <w:tcPr>
            <w:tcW w:w="780" w:type="dxa"/>
            <w:shd w:val="clear" w:color="auto" w:fill="auto"/>
          </w:tcPr>
          <w:p w:rsidR="00DC21FB" w:rsidRPr="00F16DAE" w:rsidRDefault="00DC21FB" w:rsidP="00DC21FB">
            <w:pPr>
              <w:rPr>
                <w:sz w:val="21"/>
                <w:szCs w:val="21"/>
              </w:rPr>
            </w:pPr>
            <w:r w:rsidRPr="00F16DAE">
              <w:rPr>
                <w:sz w:val="21"/>
                <w:szCs w:val="21"/>
              </w:rPr>
              <w:t>ед</w:t>
            </w:r>
            <w:r w:rsidRPr="00F16DAE">
              <w:rPr>
                <w:sz w:val="21"/>
                <w:szCs w:val="21"/>
              </w:rPr>
              <w:t>и</w:t>
            </w:r>
            <w:r w:rsidRPr="00F16DAE">
              <w:rPr>
                <w:sz w:val="21"/>
                <w:szCs w:val="21"/>
              </w:rPr>
              <w:t>ниц</w:t>
            </w:r>
          </w:p>
        </w:tc>
        <w:tc>
          <w:tcPr>
            <w:tcW w:w="1112" w:type="dxa"/>
            <w:shd w:val="clear" w:color="auto" w:fill="auto"/>
          </w:tcPr>
          <w:p w:rsidR="00DC21FB" w:rsidRPr="00F16DAE" w:rsidRDefault="00DC21FB" w:rsidP="00DC21FB">
            <w:pPr>
              <w:rPr>
                <w:sz w:val="21"/>
                <w:szCs w:val="21"/>
              </w:rPr>
            </w:pPr>
            <w:r w:rsidRPr="00F16DAE">
              <w:rPr>
                <w:sz w:val="21"/>
                <w:szCs w:val="21"/>
              </w:rPr>
              <w:t xml:space="preserve"> 2 -8</w:t>
            </w:r>
          </w:p>
        </w:tc>
        <w:tc>
          <w:tcPr>
            <w:tcW w:w="873" w:type="dxa"/>
            <w:shd w:val="clear" w:color="auto" w:fill="auto"/>
          </w:tcPr>
          <w:p w:rsidR="00DC21FB" w:rsidRPr="00F16DAE" w:rsidRDefault="00DC21FB" w:rsidP="00DC21FB">
            <w:pPr>
              <w:rPr>
                <w:sz w:val="21"/>
                <w:szCs w:val="21"/>
              </w:rPr>
            </w:pPr>
            <w:r w:rsidRPr="00F16DAE">
              <w:rPr>
                <w:sz w:val="21"/>
                <w:szCs w:val="21"/>
              </w:rPr>
              <w:t>4</w:t>
            </w:r>
          </w:p>
        </w:tc>
        <w:tc>
          <w:tcPr>
            <w:tcW w:w="1274" w:type="dxa"/>
            <w:gridSpan w:val="2"/>
            <w:shd w:val="clear" w:color="auto" w:fill="auto"/>
          </w:tcPr>
          <w:p w:rsidR="00DC21FB" w:rsidRPr="00F16DAE" w:rsidRDefault="00DC21FB" w:rsidP="00DC21FB">
            <w:pPr>
              <w:rPr>
                <w:sz w:val="21"/>
                <w:szCs w:val="21"/>
              </w:rPr>
            </w:pPr>
            <w:r w:rsidRPr="00F16DAE">
              <w:rPr>
                <w:sz w:val="21"/>
                <w:szCs w:val="21"/>
              </w:rPr>
              <w:t>годовая</w:t>
            </w:r>
          </w:p>
        </w:tc>
        <w:tc>
          <w:tcPr>
            <w:tcW w:w="1667" w:type="dxa"/>
            <w:shd w:val="clear" w:color="auto" w:fill="auto"/>
          </w:tcPr>
          <w:p w:rsidR="00DC21FB" w:rsidRPr="00F16DAE" w:rsidRDefault="00DC21FB" w:rsidP="00DC21FB">
            <w:pPr>
              <w:rPr>
                <w:sz w:val="21"/>
                <w:szCs w:val="21"/>
              </w:rPr>
            </w:pPr>
          </w:p>
        </w:tc>
      </w:tr>
      <w:tr w:rsidR="00DC21FB" w:rsidRPr="00F16DAE" w:rsidTr="00DC21FB">
        <w:tc>
          <w:tcPr>
            <w:tcW w:w="550" w:type="dxa"/>
            <w:shd w:val="clear" w:color="auto" w:fill="auto"/>
          </w:tcPr>
          <w:p w:rsidR="00DC21FB" w:rsidRPr="00F16DAE" w:rsidRDefault="00DC21FB" w:rsidP="00DC21FB">
            <w:pPr>
              <w:rPr>
                <w:sz w:val="21"/>
                <w:szCs w:val="21"/>
              </w:rPr>
            </w:pPr>
            <w:r w:rsidRPr="00F16DAE">
              <w:rPr>
                <w:sz w:val="21"/>
                <w:szCs w:val="21"/>
              </w:rPr>
              <w:t>2.4</w:t>
            </w:r>
          </w:p>
        </w:tc>
        <w:tc>
          <w:tcPr>
            <w:tcW w:w="3314" w:type="dxa"/>
            <w:shd w:val="clear" w:color="auto" w:fill="auto"/>
          </w:tcPr>
          <w:p w:rsidR="00DC21FB" w:rsidRPr="00F16DAE" w:rsidRDefault="00DC21FB" w:rsidP="00DC21FB">
            <w:pPr>
              <w:rPr>
                <w:sz w:val="21"/>
                <w:szCs w:val="21"/>
              </w:rPr>
            </w:pPr>
            <w:r w:rsidRPr="00F16DAE">
              <w:rPr>
                <w:sz w:val="21"/>
                <w:szCs w:val="21"/>
              </w:rPr>
              <w:t>Разработка и внедрение в практ</w:t>
            </w:r>
            <w:r w:rsidRPr="00F16DAE">
              <w:rPr>
                <w:sz w:val="21"/>
                <w:szCs w:val="21"/>
              </w:rPr>
              <w:t>и</w:t>
            </w:r>
            <w:r w:rsidRPr="00F16DAE">
              <w:rPr>
                <w:sz w:val="21"/>
                <w:szCs w:val="21"/>
              </w:rPr>
              <w:t>ку работы авторских (лицензир</w:t>
            </w:r>
            <w:r w:rsidRPr="00F16DAE">
              <w:rPr>
                <w:sz w:val="21"/>
                <w:szCs w:val="21"/>
              </w:rPr>
              <w:t>о</w:t>
            </w:r>
            <w:r w:rsidRPr="00F16DAE">
              <w:rPr>
                <w:sz w:val="21"/>
                <w:szCs w:val="21"/>
              </w:rPr>
              <w:t xml:space="preserve">ванных)  комплексных программ </w:t>
            </w:r>
          </w:p>
        </w:tc>
        <w:tc>
          <w:tcPr>
            <w:tcW w:w="780" w:type="dxa"/>
            <w:shd w:val="clear" w:color="auto" w:fill="auto"/>
          </w:tcPr>
          <w:p w:rsidR="00DC21FB" w:rsidRPr="00F16DAE" w:rsidRDefault="00DC21FB" w:rsidP="00DC21FB">
            <w:pPr>
              <w:rPr>
                <w:sz w:val="21"/>
                <w:szCs w:val="21"/>
              </w:rPr>
            </w:pPr>
            <w:r w:rsidRPr="00F16DAE">
              <w:rPr>
                <w:sz w:val="21"/>
                <w:szCs w:val="21"/>
              </w:rPr>
              <w:t>балл</w:t>
            </w:r>
          </w:p>
        </w:tc>
        <w:tc>
          <w:tcPr>
            <w:tcW w:w="1112" w:type="dxa"/>
            <w:shd w:val="clear" w:color="auto" w:fill="auto"/>
          </w:tcPr>
          <w:p w:rsidR="00DC21FB" w:rsidRPr="00F16DAE" w:rsidRDefault="00DC21FB" w:rsidP="00DC21FB">
            <w:pPr>
              <w:rPr>
                <w:sz w:val="21"/>
                <w:szCs w:val="21"/>
              </w:rPr>
            </w:pPr>
            <w:r w:rsidRPr="00F16DAE">
              <w:rPr>
                <w:sz w:val="21"/>
                <w:szCs w:val="21"/>
              </w:rPr>
              <w:t>0 -3</w:t>
            </w:r>
          </w:p>
        </w:tc>
        <w:tc>
          <w:tcPr>
            <w:tcW w:w="873" w:type="dxa"/>
            <w:shd w:val="clear" w:color="auto" w:fill="auto"/>
          </w:tcPr>
          <w:p w:rsidR="00DC21FB" w:rsidRPr="00F16DAE" w:rsidRDefault="00DC21FB" w:rsidP="00DC21FB">
            <w:pPr>
              <w:rPr>
                <w:sz w:val="21"/>
                <w:szCs w:val="21"/>
              </w:rPr>
            </w:pPr>
            <w:r w:rsidRPr="00F16DAE">
              <w:rPr>
                <w:sz w:val="21"/>
                <w:szCs w:val="21"/>
              </w:rPr>
              <w:t>4</w:t>
            </w:r>
          </w:p>
        </w:tc>
        <w:tc>
          <w:tcPr>
            <w:tcW w:w="1274" w:type="dxa"/>
            <w:gridSpan w:val="2"/>
            <w:shd w:val="clear" w:color="auto" w:fill="auto"/>
          </w:tcPr>
          <w:p w:rsidR="00DC21FB" w:rsidRPr="00F16DAE" w:rsidRDefault="00DC21FB" w:rsidP="00DC21FB">
            <w:pPr>
              <w:rPr>
                <w:sz w:val="21"/>
                <w:szCs w:val="21"/>
              </w:rPr>
            </w:pPr>
            <w:r w:rsidRPr="00F16DAE">
              <w:rPr>
                <w:sz w:val="21"/>
                <w:szCs w:val="21"/>
              </w:rPr>
              <w:t>годовая</w:t>
            </w:r>
          </w:p>
        </w:tc>
        <w:tc>
          <w:tcPr>
            <w:tcW w:w="1667" w:type="dxa"/>
            <w:shd w:val="clear" w:color="auto" w:fill="auto"/>
          </w:tcPr>
          <w:p w:rsidR="00DC21FB" w:rsidRPr="00F16DAE" w:rsidRDefault="00DC21FB" w:rsidP="00DC21FB">
            <w:pPr>
              <w:rPr>
                <w:sz w:val="21"/>
                <w:szCs w:val="21"/>
              </w:rPr>
            </w:pPr>
          </w:p>
        </w:tc>
      </w:tr>
      <w:tr w:rsidR="00DC21FB" w:rsidRPr="00F16DAE" w:rsidTr="00DC21FB">
        <w:tc>
          <w:tcPr>
            <w:tcW w:w="550" w:type="dxa"/>
            <w:shd w:val="clear" w:color="auto" w:fill="auto"/>
          </w:tcPr>
          <w:p w:rsidR="00DC21FB" w:rsidRPr="00F16DAE" w:rsidRDefault="00DC21FB" w:rsidP="00DC21FB">
            <w:pPr>
              <w:rPr>
                <w:sz w:val="21"/>
                <w:szCs w:val="21"/>
              </w:rPr>
            </w:pPr>
            <w:r w:rsidRPr="00F16DAE">
              <w:rPr>
                <w:sz w:val="21"/>
                <w:szCs w:val="21"/>
              </w:rPr>
              <w:t>2.5</w:t>
            </w:r>
          </w:p>
        </w:tc>
        <w:tc>
          <w:tcPr>
            <w:tcW w:w="3314" w:type="dxa"/>
            <w:shd w:val="clear" w:color="auto" w:fill="auto"/>
          </w:tcPr>
          <w:p w:rsidR="00DC21FB" w:rsidRPr="00F16DAE" w:rsidRDefault="00DC21FB" w:rsidP="00DC21FB">
            <w:pPr>
              <w:rPr>
                <w:sz w:val="21"/>
                <w:szCs w:val="21"/>
              </w:rPr>
            </w:pPr>
            <w:r w:rsidRPr="00F16DAE">
              <w:rPr>
                <w:sz w:val="21"/>
                <w:szCs w:val="21"/>
              </w:rPr>
              <w:t>Повышение квалификации пед</w:t>
            </w:r>
            <w:r w:rsidRPr="00F16DAE">
              <w:rPr>
                <w:sz w:val="21"/>
                <w:szCs w:val="21"/>
              </w:rPr>
              <w:t>а</w:t>
            </w:r>
            <w:r w:rsidRPr="00F16DAE">
              <w:rPr>
                <w:sz w:val="21"/>
                <w:szCs w:val="21"/>
              </w:rPr>
              <w:t>гога</w:t>
            </w:r>
          </w:p>
        </w:tc>
        <w:tc>
          <w:tcPr>
            <w:tcW w:w="780" w:type="dxa"/>
            <w:shd w:val="clear" w:color="auto" w:fill="auto"/>
          </w:tcPr>
          <w:p w:rsidR="00DC21FB" w:rsidRPr="00F16DAE" w:rsidRDefault="00DC21FB" w:rsidP="00DC21FB">
            <w:pPr>
              <w:rPr>
                <w:sz w:val="21"/>
                <w:szCs w:val="21"/>
              </w:rPr>
            </w:pPr>
            <w:r w:rsidRPr="00F16DAE">
              <w:rPr>
                <w:sz w:val="21"/>
                <w:szCs w:val="21"/>
              </w:rPr>
              <w:t>балл</w:t>
            </w:r>
          </w:p>
        </w:tc>
        <w:tc>
          <w:tcPr>
            <w:tcW w:w="1112" w:type="dxa"/>
            <w:shd w:val="clear" w:color="auto" w:fill="auto"/>
          </w:tcPr>
          <w:p w:rsidR="00DC21FB" w:rsidRPr="00F16DAE" w:rsidRDefault="00DC21FB" w:rsidP="00DC21FB">
            <w:pPr>
              <w:rPr>
                <w:sz w:val="21"/>
                <w:szCs w:val="21"/>
              </w:rPr>
            </w:pPr>
            <w:r w:rsidRPr="00F16DAE">
              <w:rPr>
                <w:sz w:val="21"/>
                <w:szCs w:val="21"/>
              </w:rPr>
              <w:t>0 - 1</w:t>
            </w:r>
          </w:p>
        </w:tc>
        <w:tc>
          <w:tcPr>
            <w:tcW w:w="873" w:type="dxa"/>
            <w:shd w:val="clear" w:color="auto" w:fill="auto"/>
          </w:tcPr>
          <w:p w:rsidR="00DC21FB" w:rsidRPr="00F16DAE" w:rsidRDefault="00DC21FB" w:rsidP="00DC21FB">
            <w:pPr>
              <w:rPr>
                <w:sz w:val="21"/>
                <w:szCs w:val="21"/>
              </w:rPr>
            </w:pPr>
            <w:r w:rsidRPr="00F16DAE">
              <w:rPr>
                <w:sz w:val="21"/>
                <w:szCs w:val="21"/>
              </w:rPr>
              <w:t>2</w:t>
            </w:r>
          </w:p>
        </w:tc>
        <w:tc>
          <w:tcPr>
            <w:tcW w:w="1274" w:type="dxa"/>
            <w:gridSpan w:val="2"/>
            <w:shd w:val="clear" w:color="auto" w:fill="auto"/>
          </w:tcPr>
          <w:p w:rsidR="00DC21FB" w:rsidRPr="00F16DAE" w:rsidRDefault="00DC21FB" w:rsidP="00DC21FB">
            <w:pPr>
              <w:rPr>
                <w:sz w:val="21"/>
                <w:szCs w:val="21"/>
              </w:rPr>
            </w:pPr>
            <w:r w:rsidRPr="00F16DAE">
              <w:rPr>
                <w:sz w:val="21"/>
                <w:szCs w:val="21"/>
              </w:rPr>
              <w:t>годовая</w:t>
            </w:r>
          </w:p>
        </w:tc>
        <w:tc>
          <w:tcPr>
            <w:tcW w:w="1667" w:type="dxa"/>
            <w:shd w:val="clear" w:color="auto" w:fill="auto"/>
          </w:tcPr>
          <w:p w:rsidR="00DC21FB" w:rsidRPr="00F16DAE" w:rsidRDefault="00DC21FB" w:rsidP="00DC21FB">
            <w:pPr>
              <w:rPr>
                <w:sz w:val="21"/>
                <w:szCs w:val="21"/>
              </w:rPr>
            </w:pPr>
          </w:p>
        </w:tc>
      </w:tr>
      <w:tr w:rsidR="00DC21FB" w:rsidRPr="00F16DAE" w:rsidTr="00DC21FB">
        <w:tc>
          <w:tcPr>
            <w:tcW w:w="550" w:type="dxa"/>
            <w:shd w:val="clear" w:color="auto" w:fill="auto"/>
          </w:tcPr>
          <w:p w:rsidR="00DC21FB" w:rsidRPr="00F16DAE" w:rsidRDefault="00DC21FB" w:rsidP="00DC21FB">
            <w:pPr>
              <w:jc w:val="center"/>
              <w:rPr>
                <w:b/>
                <w:sz w:val="21"/>
                <w:szCs w:val="21"/>
              </w:rPr>
            </w:pPr>
            <w:r w:rsidRPr="00F16DAE">
              <w:rPr>
                <w:b/>
                <w:sz w:val="21"/>
                <w:szCs w:val="21"/>
              </w:rPr>
              <w:t>3.</w:t>
            </w:r>
          </w:p>
        </w:tc>
        <w:tc>
          <w:tcPr>
            <w:tcW w:w="9020" w:type="dxa"/>
            <w:gridSpan w:val="7"/>
            <w:shd w:val="clear" w:color="auto" w:fill="auto"/>
          </w:tcPr>
          <w:p w:rsidR="00DC21FB" w:rsidRPr="00F16DAE" w:rsidRDefault="00DC21FB" w:rsidP="00DC21FB">
            <w:pPr>
              <w:jc w:val="center"/>
              <w:rPr>
                <w:b/>
                <w:sz w:val="21"/>
                <w:szCs w:val="21"/>
              </w:rPr>
            </w:pPr>
            <w:r w:rsidRPr="00F16DAE">
              <w:rPr>
                <w:b/>
                <w:sz w:val="21"/>
                <w:szCs w:val="21"/>
              </w:rPr>
              <w:t>Сохранение здоровья воспитанников</w:t>
            </w:r>
          </w:p>
        </w:tc>
      </w:tr>
      <w:tr w:rsidR="00DC21FB" w:rsidRPr="00F16DAE" w:rsidTr="00DC21FB">
        <w:tc>
          <w:tcPr>
            <w:tcW w:w="550" w:type="dxa"/>
            <w:shd w:val="clear" w:color="auto" w:fill="auto"/>
          </w:tcPr>
          <w:p w:rsidR="00DC21FB" w:rsidRPr="00F16DAE" w:rsidRDefault="00DC21FB" w:rsidP="00DC21FB">
            <w:pPr>
              <w:rPr>
                <w:sz w:val="21"/>
                <w:szCs w:val="21"/>
              </w:rPr>
            </w:pPr>
            <w:r w:rsidRPr="00F16DAE">
              <w:rPr>
                <w:sz w:val="21"/>
                <w:szCs w:val="21"/>
              </w:rPr>
              <w:t>3.1</w:t>
            </w:r>
          </w:p>
        </w:tc>
        <w:tc>
          <w:tcPr>
            <w:tcW w:w="3314" w:type="dxa"/>
            <w:shd w:val="clear" w:color="auto" w:fill="auto"/>
          </w:tcPr>
          <w:p w:rsidR="00DC21FB" w:rsidRPr="00F16DAE" w:rsidRDefault="00DC21FB" w:rsidP="00DC21FB">
            <w:pPr>
              <w:rPr>
                <w:sz w:val="21"/>
                <w:szCs w:val="21"/>
              </w:rPr>
            </w:pPr>
            <w:r w:rsidRPr="00F16DAE">
              <w:rPr>
                <w:sz w:val="21"/>
                <w:szCs w:val="21"/>
              </w:rPr>
              <w:t>Организация и проведение мер</w:t>
            </w:r>
            <w:r w:rsidRPr="00F16DAE">
              <w:rPr>
                <w:sz w:val="21"/>
                <w:szCs w:val="21"/>
              </w:rPr>
              <w:t>о</w:t>
            </w:r>
            <w:r w:rsidRPr="00F16DAE">
              <w:rPr>
                <w:sz w:val="21"/>
                <w:szCs w:val="21"/>
              </w:rPr>
              <w:t>приятий, способствующих сохр</w:t>
            </w:r>
            <w:r w:rsidRPr="00F16DAE">
              <w:rPr>
                <w:sz w:val="21"/>
                <w:szCs w:val="21"/>
              </w:rPr>
              <w:t>а</w:t>
            </w:r>
            <w:r w:rsidRPr="00F16DAE">
              <w:rPr>
                <w:sz w:val="21"/>
                <w:szCs w:val="21"/>
              </w:rPr>
              <w:t>нению и восстановлению псих</w:t>
            </w:r>
            <w:r w:rsidRPr="00F16DAE">
              <w:rPr>
                <w:sz w:val="21"/>
                <w:szCs w:val="21"/>
              </w:rPr>
              <w:t>и</w:t>
            </w:r>
            <w:r w:rsidRPr="00F16DAE">
              <w:rPr>
                <w:sz w:val="21"/>
                <w:szCs w:val="21"/>
              </w:rPr>
              <w:t xml:space="preserve">ческого и физического здоровья воспитанников </w:t>
            </w:r>
          </w:p>
        </w:tc>
        <w:tc>
          <w:tcPr>
            <w:tcW w:w="780" w:type="dxa"/>
            <w:shd w:val="clear" w:color="auto" w:fill="auto"/>
          </w:tcPr>
          <w:p w:rsidR="00DC21FB" w:rsidRPr="00F16DAE" w:rsidRDefault="00DC21FB" w:rsidP="00DC21FB">
            <w:pPr>
              <w:rPr>
                <w:sz w:val="21"/>
                <w:szCs w:val="21"/>
              </w:rPr>
            </w:pPr>
            <w:r w:rsidRPr="00F16DAE">
              <w:rPr>
                <w:sz w:val="21"/>
                <w:szCs w:val="21"/>
              </w:rPr>
              <w:t>ед</w:t>
            </w:r>
            <w:r w:rsidRPr="00F16DAE">
              <w:rPr>
                <w:sz w:val="21"/>
                <w:szCs w:val="21"/>
              </w:rPr>
              <w:t>и</w:t>
            </w:r>
            <w:r w:rsidRPr="00F16DAE">
              <w:rPr>
                <w:sz w:val="21"/>
                <w:szCs w:val="21"/>
              </w:rPr>
              <w:t>ниц</w:t>
            </w:r>
          </w:p>
        </w:tc>
        <w:tc>
          <w:tcPr>
            <w:tcW w:w="1112" w:type="dxa"/>
            <w:shd w:val="clear" w:color="auto" w:fill="auto"/>
          </w:tcPr>
          <w:p w:rsidR="00DC21FB" w:rsidRPr="00F16DAE" w:rsidRDefault="00DC21FB" w:rsidP="00DC21FB">
            <w:pPr>
              <w:rPr>
                <w:sz w:val="21"/>
                <w:szCs w:val="21"/>
              </w:rPr>
            </w:pPr>
            <w:r w:rsidRPr="00F16DAE">
              <w:rPr>
                <w:sz w:val="21"/>
                <w:szCs w:val="21"/>
              </w:rPr>
              <w:t>0 - 2</w:t>
            </w:r>
          </w:p>
        </w:tc>
        <w:tc>
          <w:tcPr>
            <w:tcW w:w="873" w:type="dxa"/>
            <w:shd w:val="clear" w:color="auto" w:fill="auto"/>
          </w:tcPr>
          <w:p w:rsidR="00DC21FB" w:rsidRPr="00F16DAE" w:rsidRDefault="00DC21FB" w:rsidP="00DC21FB">
            <w:pPr>
              <w:rPr>
                <w:sz w:val="21"/>
                <w:szCs w:val="21"/>
              </w:rPr>
            </w:pPr>
            <w:r w:rsidRPr="00F16DAE">
              <w:rPr>
                <w:sz w:val="21"/>
                <w:szCs w:val="21"/>
              </w:rPr>
              <w:t>5</w:t>
            </w:r>
          </w:p>
        </w:tc>
        <w:tc>
          <w:tcPr>
            <w:tcW w:w="1274" w:type="dxa"/>
            <w:gridSpan w:val="2"/>
            <w:shd w:val="clear" w:color="auto" w:fill="auto"/>
          </w:tcPr>
          <w:p w:rsidR="00DC21FB" w:rsidRPr="00F16DAE" w:rsidRDefault="00DC21FB" w:rsidP="00DC21FB">
            <w:pPr>
              <w:rPr>
                <w:sz w:val="21"/>
                <w:szCs w:val="21"/>
              </w:rPr>
            </w:pPr>
            <w:r w:rsidRPr="00F16DAE">
              <w:rPr>
                <w:sz w:val="21"/>
                <w:szCs w:val="21"/>
              </w:rPr>
              <w:t>квартал</w:t>
            </w:r>
            <w:r w:rsidRPr="00F16DAE">
              <w:rPr>
                <w:sz w:val="21"/>
                <w:szCs w:val="21"/>
              </w:rPr>
              <w:t>ь</w:t>
            </w:r>
            <w:r w:rsidRPr="00F16DAE">
              <w:rPr>
                <w:sz w:val="21"/>
                <w:szCs w:val="21"/>
              </w:rPr>
              <w:t>ная</w:t>
            </w:r>
          </w:p>
        </w:tc>
        <w:tc>
          <w:tcPr>
            <w:tcW w:w="1667" w:type="dxa"/>
            <w:shd w:val="clear" w:color="auto" w:fill="auto"/>
          </w:tcPr>
          <w:p w:rsidR="00DC21FB" w:rsidRPr="00F16DAE" w:rsidRDefault="00DC21FB" w:rsidP="00DC21FB">
            <w:pPr>
              <w:rPr>
                <w:sz w:val="21"/>
                <w:szCs w:val="21"/>
              </w:rPr>
            </w:pPr>
          </w:p>
        </w:tc>
      </w:tr>
      <w:tr w:rsidR="00DC21FB" w:rsidRPr="00F16DAE" w:rsidTr="00DC21FB">
        <w:tc>
          <w:tcPr>
            <w:tcW w:w="550" w:type="dxa"/>
            <w:shd w:val="clear" w:color="auto" w:fill="auto"/>
          </w:tcPr>
          <w:p w:rsidR="00DC21FB" w:rsidRPr="00F16DAE" w:rsidRDefault="00DC21FB" w:rsidP="00DC21FB">
            <w:pPr>
              <w:rPr>
                <w:sz w:val="21"/>
                <w:szCs w:val="21"/>
              </w:rPr>
            </w:pPr>
            <w:r w:rsidRPr="00F16DAE">
              <w:rPr>
                <w:sz w:val="21"/>
                <w:szCs w:val="21"/>
              </w:rPr>
              <w:t>3.2</w:t>
            </w:r>
          </w:p>
        </w:tc>
        <w:tc>
          <w:tcPr>
            <w:tcW w:w="3314" w:type="dxa"/>
            <w:shd w:val="clear" w:color="auto" w:fill="auto"/>
          </w:tcPr>
          <w:p w:rsidR="00DC21FB" w:rsidRPr="00F16DAE" w:rsidRDefault="00DC21FB" w:rsidP="00DC21FB">
            <w:pPr>
              <w:rPr>
                <w:sz w:val="21"/>
                <w:szCs w:val="21"/>
              </w:rPr>
            </w:pPr>
            <w:r w:rsidRPr="00F16DAE">
              <w:rPr>
                <w:sz w:val="21"/>
                <w:szCs w:val="21"/>
              </w:rPr>
              <w:t>Доля детей и подростков с огр</w:t>
            </w:r>
            <w:r w:rsidRPr="00F16DAE">
              <w:rPr>
                <w:sz w:val="21"/>
                <w:szCs w:val="21"/>
              </w:rPr>
              <w:t>а</w:t>
            </w:r>
            <w:r w:rsidRPr="00F16DAE">
              <w:rPr>
                <w:sz w:val="21"/>
                <w:szCs w:val="21"/>
              </w:rPr>
              <w:t>ниченными возможностями зд</w:t>
            </w:r>
            <w:r w:rsidRPr="00F16DAE">
              <w:rPr>
                <w:sz w:val="21"/>
                <w:szCs w:val="21"/>
              </w:rPr>
              <w:t>о</w:t>
            </w:r>
            <w:r w:rsidRPr="00F16DAE">
              <w:rPr>
                <w:sz w:val="21"/>
                <w:szCs w:val="21"/>
              </w:rPr>
              <w:t>ровья, являющихся контингентом учреждения в общем количестве воспитанников учреждения</w:t>
            </w:r>
          </w:p>
        </w:tc>
        <w:tc>
          <w:tcPr>
            <w:tcW w:w="780" w:type="dxa"/>
            <w:shd w:val="clear" w:color="auto" w:fill="auto"/>
          </w:tcPr>
          <w:p w:rsidR="00DC21FB" w:rsidRPr="00F16DAE" w:rsidRDefault="00DC21FB" w:rsidP="00DC21FB">
            <w:pPr>
              <w:rPr>
                <w:sz w:val="21"/>
                <w:szCs w:val="21"/>
              </w:rPr>
            </w:pPr>
            <w:r w:rsidRPr="00F16DAE">
              <w:rPr>
                <w:sz w:val="21"/>
                <w:szCs w:val="21"/>
              </w:rPr>
              <w:t>%</w:t>
            </w:r>
          </w:p>
        </w:tc>
        <w:tc>
          <w:tcPr>
            <w:tcW w:w="1112" w:type="dxa"/>
            <w:shd w:val="clear" w:color="auto" w:fill="auto"/>
          </w:tcPr>
          <w:p w:rsidR="00DC21FB" w:rsidRPr="00F16DAE" w:rsidRDefault="00DC21FB" w:rsidP="00DC21FB">
            <w:pPr>
              <w:rPr>
                <w:sz w:val="21"/>
                <w:szCs w:val="21"/>
              </w:rPr>
            </w:pPr>
            <w:r w:rsidRPr="00F16DAE">
              <w:rPr>
                <w:sz w:val="21"/>
                <w:szCs w:val="21"/>
              </w:rPr>
              <w:t xml:space="preserve"> 0 -15</w:t>
            </w:r>
          </w:p>
        </w:tc>
        <w:tc>
          <w:tcPr>
            <w:tcW w:w="873" w:type="dxa"/>
            <w:shd w:val="clear" w:color="auto" w:fill="auto"/>
          </w:tcPr>
          <w:p w:rsidR="00DC21FB" w:rsidRPr="00F16DAE" w:rsidRDefault="00DC21FB" w:rsidP="00DC21FB">
            <w:pPr>
              <w:rPr>
                <w:sz w:val="21"/>
                <w:szCs w:val="21"/>
              </w:rPr>
            </w:pPr>
            <w:r w:rsidRPr="00F16DAE">
              <w:rPr>
                <w:sz w:val="21"/>
                <w:szCs w:val="21"/>
              </w:rPr>
              <w:t>6</w:t>
            </w:r>
          </w:p>
        </w:tc>
        <w:tc>
          <w:tcPr>
            <w:tcW w:w="1274" w:type="dxa"/>
            <w:gridSpan w:val="2"/>
            <w:shd w:val="clear" w:color="auto" w:fill="auto"/>
          </w:tcPr>
          <w:p w:rsidR="00DC21FB" w:rsidRPr="00F16DAE" w:rsidRDefault="00DC21FB" w:rsidP="00DC21FB">
            <w:pPr>
              <w:rPr>
                <w:sz w:val="21"/>
                <w:szCs w:val="21"/>
              </w:rPr>
            </w:pPr>
            <w:r w:rsidRPr="00F16DAE">
              <w:rPr>
                <w:sz w:val="21"/>
                <w:szCs w:val="21"/>
              </w:rPr>
              <w:t>полугод</w:t>
            </w:r>
            <w:r w:rsidRPr="00F16DAE">
              <w:rPr>
                <w:sz w:val="21"/>
                <w:szCs w:val="21"/>
              </w:rPr>
              <w:t>о</w:t>
            </w:r>
            <w:r w:rsidRPr="00F16DAE">
              <w:rPr>
                <w:sz w:val="21"/>
                <w:szCs w:val="21"/>
              </w:rPr>
              <w:t>вая</w:t>
            </w:r>
          </w:p>
        </w:tc>
        <w:tc>
          <w:tcPr>
            <w:tcW w:w="1667" w:type="dxa"/>
            <w:shd w:val="clear" w:color="auto" w:fill="auto"/>
          </w:tcPr>
          <w:p w:rsidR="00DC21FB" w:rsidRPr="00F16DAE" w:rsidRDefault="00DC21FB" w:rsidP="00DC21FB">
            <w:pPr>
              <w:rPr>
                <w:sz w:val="21"/>
                <w:szCs w:val="21"/>
              </w:rPr>
            </w:pPr>
          </w:p>
        </w:tc>
      </w:tr>
      <w:tr w:rsidR="00DC21FB" w:rsidRPr="00F16DAE" w:rsidTr="00DC21FB">
        <w:tc>
          <w:tcPr>
            <w:tcW w:w="550" w:type="dxa"/>
            <w:shd w:val="clear" w:color="auto" w:fill="auto"/>
          </w:tcPr>
          <w:p w:rsidR="00DC21FB" w:rsidRPr="00F16DAE" w:rsidRDefault="00DC21FB" w:rsidP="00DC21FB">
            <w:pPr>
              <w:rPr>
                <w:sz w:val="21"/>
                <w:szCs w:val="21"/>
              </w:rPr>
            </w:pPr>
            <w:r w:rsidRPr="00F16DAE">
              <w:rPr>
                <w:sz w:val="21"/>
                <w:szCs w:val="21"/>
              </w:rPr>
              <w:t>3.3</w:t>
            </w:r>
          </w:p>
        </w:tc>
        <w:tc>
          <w:tcPr>
            <w:tcW w:w="3314" w:type="dxa"/>
            <w:shd w:val="clear" w:color="auto" w:fill="auto"/>
          </w:tcPr>
          <w:p w:rsidR="00DC21FB" w:rsidRPr="00F16DAE" w:rsidRDefault="00DC21FB" w:rsidP="00DC21FB">
            <w:pPr>
              <w:rPr>
                <w:sz w:val="21"/>
                <w:szCs w:val="21"/>
              </w:rPr>
            </w:pPr>
            <w:r w:rsidRPr="00F16DAE">
              <w:rPr>
                <w:sz w:val="21"/>
                <w:szCs w:val="21"/>
              </w:rPr>
              <w:t>Отсутствие несчастных случаев, травм</w:t>
            </w:r>
          </w:p>
        </w:tc>
        <w:tc>
          <w:tcPr>
            <w:tcW w:w="780" w:type="dxa"/>
            <w:shd w:val="clear" w:color="auto" w:fill="auto"/>
          </w:tcPr>
          <w:p w:rsidR="00DC21FB" w:rsidRPr="00F16DAE" w:rsidRDefault="00DC21FB" w:rsidP="00DC21FB">
            <w:pPr>
              <w:rPr>
                <w:sz w:val="21"/>
                <w:szCs w:val="21"/>
              </w:rPr>
            </w:pPr>
            <w:r w:rsidRPr="00F16DAE">
              <w:rPr>
                <w:sz w:val="21"/>
                <w:szCs w:val="21"/>
              </w:rPr>
              <w:t>ед</w:t>
            </w:r>
            <w:r w:rsidRPr="00F16DAE">
              <w:rPr>
                <w:sz w:val="21"/>
                <w:szCs w:val="21"/>
              </w:rPr>
              <w:t>и</w:t>
            </w:r>
            <w:r w:rsidRPr="00F16DAE">
              <w:rPr>
                <w:sz w:val="21"/>
                <w:szCs w:val="21"/>
              </w:rPr>
              <w:t>ниц</w:t>
            </w:r>
          </w:p>
        </w:tc>
        <w:tc>
          <w:tcPr>
            <w:tcW w:w="1112" w:type="dxa"/>
            <w:shd w:val="clear" w:color="auto" w:fill="auto"/>
          </w:tcPr>
          <w:p w:rsidR="00DC21FB" w:rsidRPr="00F16DAE" w:rsidRDefault="00DC21FB" w:rsidP="00DC21FB">
            <w:pPr>
              <w:rPr>
                <w:sz w:val="21"/>
                <w:szCs w:val="21"/>
              </w:rPr>
            </w:pPr>
            <w:r w:rsidRPr="00F16DAE">
              <w:rPr>
                <w:sz w:val="21"/>
                <w:szCs w:val="21"/>
              </w:rPr>
              <w:t>0</w:t>
            </w:r>
          </w:p>
        </w:tc>
        <w:tc>
          <w:tcPr>
            <w:tcW w:w="873" w:type="dxa"/>
            <w:shd w:val="clear" w:color="auto" w:fill="auto"/>
          </w:tcPr>
          <w:p w:rsidR="00DC21FB" w:rsidRPr="00F16DAE" w:rsidRDefault="00DC21FB" w:rsidP="00DC21FB">
            <w:pPr>
              <w:rPr>
                <w:sz w:val="21"/>
                <w:szCs w:val="21"/>
              </w:rPr>
            </w:pPr>
            <w:r w:rsidRPr="00F16DAE">
              <w:rPr>
                <w:sz w:val="21"/>
                <w:szCs w:val="21"/>
              </w:rPr>
              <w:t>3</w:t>
            </w:r>
          </w:p>
        </w:tc>
        <w:tc>
          <w:tcPr>
            <w:tcW w:w="1274" w:type="dxa"/>
            <w:gridSpan w:val="2"/>
            <w:shd w:val="clear" w:color="auto" w:fill="auto"/>
          </w:tcPr>
          <w:p w:rsidR="00DC21FB" w:rsidRPr="00F16DAE" w:rsidRDefault="00DC21FB" w:rsidP="00DC21FB">
            <w:pPr>
              <w:rPr>
                <w:sz w:val="21"/>
                <w:szCs w:val="21"/>
              </w:rPr>
            </w:pPr>
            <w:r w:rsidRPr="00F16DAE">
              <w:rPr>
                <w:sz w:val="21"/>
                <w:szCs w:val="21"/>
              </w:rPr>
              <w:t>квартал</w:t>
            </w:r>
            <w:r w:rsidRPr="00F16DAE">
              <w:rPr>
                <w:sz w:val="21"/>
                <w:szCs w:val="21"/>
              </w:rPr>
              <w:t>ь</w:t>
            </w:r>
            <w:r w:rsidRPr="00F16DAE">
              <w:rPr>
                <w:sz w:val="21"/>
                <w:szCs w:val="21"/>
              </w:rPr>
              <w:t>ная</w:t>
            </w:r>
          </w:p>
        </w:tc>
        <w:tc>
          <w:tcPr>
            <w:tcW w:w="1667" w:type="dxa"/>
            <w:shd w:val="clear" w:color="auto" w:fill="auto"/>
          </w:tcPr>
          <w:p w:rsidR="00DC21FB" w:rsidRPr="00F16DAE" w:rsidRDefault="00DC21FB" w:rsidP="00DC21FB">
            <w:pPr>
              <w:rPr>
                <w:sz w:val="21"/>
                <w:szCs w:val="21"/>
              </w:rPr>
            </w:pPr>
          </w:p>
        </w:tc>
      </w:tr>
      <w:tr w:rsidR="00DC21FB" w:rsidRPr="00F16DAE" w:rsidTr="00DC21FB">
        <w:tc>
          <w:tcPr>
            <w:tcW w:w="550" w:type="dxa"/>
            <w:shd w:val="clear" w:color="auto" w:fill="auto"/>
          </w:tcPr>
          <w:p w:rsidR="00DC21FB" w:rsidRPr="00F16DAE" w:rsidRDefault="00DC21FB" w:rsidP="00DC21FB">
            <w:pPr>
              <w:rPr>
                <w:sz w:val="21"/>
                <w:szCs w:val="21"/>
              </w:rPr>
            </w:pPr>
            <w:r w:rsidRPr="00F16DAE">
              <w:rPr>
                <w:sz w:val="21"/>
                <w:szCs w:val="21"/>
              </w:rPr>
              <w:t>3.4</w:t>
            </w:r>
          </w:p>
        </w:tc>
        <w:tc>
          <w:tcPr>
            <w:tcW w:w="3314" w:type="dxa"/>
            <w:shd w:val="clear" w:color="auto" w:fill="auto"/>
          </w:tcPr>
          <w:p w:rsidR="00DC21FB" w:rsidRPr="00F16DAE" w:rsidRDefault="00DC21FB" w:rsidP="00DC21FB">
            <w:pPr>
              <w:rPr>
                <w:sz w:val="21"/>
                <w:szCs w:val="21"/>
              </w:rPr>
            </w:pPr>
            <w:r w:rsidRPr="00F16DAE">
              <w:rPr>
                <w:sz w:val="21"/>
                <w:szCs w:val="21"/>
              </w:rPr>
              <w:t>Поддержание благоприятного психологического климата в группе</w:t>
            </w:r>
          </w:p>
        </w:tc>
        <w:tc>
          <w:tcPr>
            <w:tcW w:w="780" w:type="dxa"/>
            <w:shd w:val="clear" w:color="auto" w:fill="auto"/>
          </w:tcPr>
          <w:p w:rsidR="00DC21FB" w:rsidRPr="00F16DAE" w:rsidRDefault="00DC21FB" w:rsidP="00DC21FB">
            <w:pPr>
              <w:rPr>
                <w:sz w:val="21"/>
                <w:szCs w:val="21"/>
              </w:rPr>
            </w:pPr>
            <w:r w:rsidRPr="00F16DAE">
              <w:rPr>
                <w:sz w:val="21"/>
                <w:szCs w:val="21"/>
              </w:rPr>
              <w:t>балл</w:t>
            </w:r>
          </w:p>
        </w:tc>
        <w:tc>
          <w:tcPr>
            <w:tcW w:w="1112" w:type="dxa"/>
            <w:shd w:val="clear" w:color="auto" w:fill="auto"/>
          </w:tcPr>
          <w:p w:rsidR="00DC21FB" w:rsidRPr="00F16DAE" w:rsidRDefault="00DC21FB" w:rsidP="00DC21FB">
            <w:pPr>
              <w:rPr>
                <w:sz w:val="21"/>
                <w:szCs w:val="21"/>
              </w:rPr>
            </w:pPr>
            <w:r w:rsidRPr="00F16DAE">
              <w:rPr>
                <w:sz w:val="21"/>
                <w:szCs w:val="21"/>
              </w:rPr>
              <w:t>0 -2</w:t>
            </w:r>
          </w:p>
        </w:tc>
        <w:tc>
          <w:tcPr>
            <w:tcW w:w="873" w:type="dxa"/>
            <w:shd w:val="clear" w:color="auto" w:fill="auto"/>
          </w:tcPr>
          <w:p w:rsidR="00DC21FB" w:rsidRPr="00F16DAE" w:rsidRDefault="00DC21FB" w:rsidP="00DC21FB">
            <w:pPr>
              <w:rPr>
                <w:sz w:val="21"/>
                <w:szCs w:val="21"/>
              </w:rPr>
            </w:pPr>
            <w:r w:rsidRPr="00F16DAE">
              <w:rPr>
                <w:sz w:val="21"/>
                <w:szCs w:val="21"/>
              </w:rPr>
              <w:t>2</w:t>
            </w:r>
          </w:p>
        </w:tc>
        <w:tc>
          <w:tcPr>
            <w:tcW w:w="1274" w:type="dxa"/>
            <w:gridSpan w:val="2"/>
            <w:shd w:val="clear" w:color="auto" w:fill="auto"/>
          </w:tcPr>
          <w:p w:rsidR="00DC21FB" w:rsidRPr="00F16DAE" w:rsidRDefault="00DC21FB" w:rsidP="00DC21FB">
            <w:pPr>
              <w:rPr>
                <w:sz w:val="21"/>
                <w:szCs w:val="21"/>
              </w:rPr>
            </w:pPr>
            <w:r w:rsidRPr="00F16DAE">
              <w:rPr>
                <w:sz w:val="21"/>
                <w:szCs w:val="21"/>
              </w:rPr>
              <w:t>полугод</w:t>
            </w:r>
            <w:r w:rsidRPr="00F16DAE">
              <w:rPr>
                <w:sz w:val="21"/>
                <w:szCs w:val="21"/>
              </w:rPr>
              <w:t>о</w:t>
            </w:r>
            <w:r w:rsidRPr="00F16DAE">
              <w:rPr>
                <w:sz w:val="21"/>
                <w:szCs w:val="21"/>
              </w:rPr>
              <w:t>вая</w:t>
            </w:r>
          </w:p>
        </w:tc>
        <w:tc>
          <w:tcPr>
            <w:tcW w:w="1667" w:type="dxa"/>
            <w:shd w:val="clear" w:color="auto" w:fill="auto"/>
          </w:tcPr>
          <w:p w:rsidR="00DC21FB" w:rsidRPr="00F16DAE" w:rsidRDefault="00DC21FB" w:rsidP="00DC21FB">
            <w:pPr>
              <w:rPr>
                <w:sz w:val="21"/>
                <w:szCs w:val="21"/>
              </w:rPr>
            </w:pPr>
          </w:p>
        </w:tc>
      </w:tr>
      <w:tr w:rsidR="00DC21FB" w:rsidRPr="00F16DAE" w:rsidTr="00DC21FB">
        <w:tc>
          <w:tcPr>
            <w:tcW w:w="550" w:type="dxa"/>
            <w:shd w:val="clear" w:color="auto" w:fill="auto"/>
          </w:tcPr>
          <w:p w:rsidR="00DC21FB" w:rsidRPr="00F16DAE" w:rsidRDefault="00DC21FB" w:rsidP="00DC21FB">
            <w:pPr>
              <w:rPr>
                <w:sz w:val="21"/>
                <w:szCs w:val="21"/>
              </w:rPr>
            </w:pPr>
          </w:p>
        </w:tc>
        <w:tc>
          <w:tcPr>
            <w:tcW w:w="3314" w:type="dxa"/>
            <w:shd w:val="clear" w:color="auto" w:fill="auto"/>
          </w:tcPr>
          <w:p w:rsidR="00DC21FB" w:rsidRPr="00F16DAE" w:rsidRDefault="00DC21FB" w:rsidP="00DC21FB">
            <w:pPr>
              <w:rPr>
                <w:sz w:val="21"/>
                <w:szCs w:val="21"/>
              </w:rPr>
            </w:pPr>
            <w:r w:rsidRPr="00F16DAE">
              <w:rPr>
                <w:sz w:val="21"/>
                <w:szCs w:val="21"/>
              </w:rPr>
              <w:t>Максимальное количество 100 баллов</w:t>
            </w:r>
          </w:p>
        </w:tc>
        <w:tc>
          <w:tcPr>
            <w:tcW w:w="780" w:type="dxa"/>
            <w:shd w:val="clear" w:color="auto" w:fill="auto"/>
          </w:tcPr>
          <w:p w:rsidR="00DC21FB" w:rsidRPr="00F16DAE" w:rsidRDefault="00DC21FB" w:rsidP="00DC21FB">
            <w:pPr>
              <w:rPr>
                <w:sz w:val="21"/>
                <w:szCs w:val="21"/>
              </w:rPr>
            </w:pPr>
          </w:p>
        </w:tc>
        <w:tc>
          <w:tcPr>
            <w:tcW w:w="1112" w:type="dxa"/>
            <w:shd w:val="clear" w:color="auto" w:fill="auto"/>
          </w:tcPr>
          <w:p w:rsidR="00DC21FB" w:rsidRPr="00F16DAE" w:rsidRDefault="00DC21FB" w:rsidP="00DC21FB">
            <w:pPr>
              <w:rPr>
                <w:sz w:val="21"/>
                <w:szCs w:val="21"/>
              </w:rPr>
            </w:pPr>
          </w:p>
        </w:tc>
        <w:tc>
          <w:tcPr>
            <w:tcW w:w="873" w:type="dxa"/>
            <w:shd w:val="clear" w:color="auto" w:fill="auto"/>
          </w:tcPr>
          <w:p w:rsidR="00DC21FB" w:rsidRPr="00F16DAE" w:rsidRDefault="00DC21FB" w:rsidP="00DC21FB">
            <w:pPr>
              <w:rPr>
                <w:sz w:val="21"/>
                <w:szCs w:val="21"/>
              </w:rPr>
            </w:pPr>
          </w:p>
        </w:tc>
        <w:tc>
          <w:tcPr>
            <w:tcW w:w="1274" w:type="dxa"/>
            <w:gridSpan w:val="2"/>
            <w:shd w:val="clear" w:color="auto" w:fill="auto"/>
          </w:tcPr>
          <w:p w:rsidR="00DC21FB" w:rsidRPr="00F16DAE" w:rsidRDefault="00DC21FB" w:rsidP="00DC21FB">
            <w:pPr>
              <w:rPr>
                <w:sz w:val="21"/>
                <w:szCs w:val="21"/>
              </w:rPr>
            </w:pPr>
          </w:p>
        </w:tc>
        <w:tc>
          <w:tcPr>
            <w:tcW w:w="1667" w:type="dxa"/>
            <w:shd w:val="clear" w:color="auto" w:fill="auto"/>
          </w:tcPr>
          <w:p w:rsidR="00DC21FB" w:rsidRPr="00F16DAE" w:rsidRDefault="00DC21FB" w:rsidP="00DC21FB">
            <w:pPr>
              <w:rPr>
                <w:sz w:val="21"/>
                <w:szCs w:val="21"/>
              </w:rPr>
            </w:pPr>
          </w:p>
        </w:tc>
      </w:tr>
    </w:tbl>
    <w:p w:rsidR="00DC21FB" w:rsidRDefault="00DC21FB" w:rsidP="00DC21FB"/>
    <w:p w:rsidR="00F16DAE" w:rsidRPr="005C18E3" w:rsidRDefault="00DC21FB" w:rsidP="00F16DAE">
      <w:pPr>
        <w:widowControl w:val="0"/>
        <w:ind w:left="5670"/>
        <w:jc w:val="both"/>
        <w:rPr>
          <w:bCs/>
          <w:sz w:val="28"/>
          <w:szCs w:val="28"/>
        </w:rPr>
      </w:pPr>
      <w:r>
        <w:br w:type="page"/>
      </w:r>
      <w:r w:rsidR="00F16DAE" w:rsidRPr="005C18E3">
        <w:rPr>
          <w:bCs/>
          <w:sz w:val="28"/>
          <w:szCs w:val="28"/>
        </w:rPr>
        <w:lastRenderedPageBreak/>
        <w:t xml:space="preserve">Приложение </w:t>
      </w:r>
      <w:r w:rsidR="00F16DAE">
        <w:rPr>
          <w:bCs/>
          <w:sz w:val="28"/>
          <w:szCs w:val="28"/>
        </w:rPr>
        <w:t>6</w:t>
      </w:r>
    </w:p>
    <w:p w:rsidR="00F16DAE" w:rsidRPr="005C18E3" w:rsidRDefault="00F16DAE" w:rsidP="00F16DAE">
      <w:pPr>
        <w:ind w:left="5670"/>
        <w:jc w:val="both"/>
        <w:rPr>
          <w:kern w:val="36"/>
          <w:sz w:val="28"/>
          <w:szCs w:val="28"/>
        </w:rPr>
      </w:pPr>
      <w:r w:rsidRPr="005C18E3">
        <w:rPr>
          <w:bCs/>
          <w:sz w:val="28"/>
          <w:szCs w:val="28"/>
        </w:rPr>
        <w:t>к Положению об оплате труда работников</w:t>
      </w:r>
      <w:r w:rsidRPr="005C18E3">
        <w:rPr>
          <w:bCs/>
          <w:kern w:val="36"/>
          <w:sz w:val="28"/>
          <w:szCs w:val="28"/>
        </w:rPr>
        <w:t xml:space="preserve"> муниципальных казенных организаций допо</w:t>
      </w:r>
      <w:r w:rsidRPr="005C18E3">
        <w:rPr>
          <w:bCs/>
          <w:kern w:val="36"/>
          <w:sz w:val="28"/>
          <w:szCs w:val="28"/>
        </w:rPr>
        <w:t>л</w:t>
      </w:r>
      <w:r w:rsidRPr="005C18E3">
        <w:rPr>
          <w:bCs/>
          <w:kern w:val="36"/>
          <w:sz w:val="28"/>
          <w:szCs w:val="28"/>
        </w:rPr>
        <w:t>нительного образования</w:t>
      </w:r>
      <w:r w:rsidRPr="005C18E3">
        <w:rPr>
          <w:sz w:val="28"/>
          <w:szCs w:val="28"/>
        </w:rPr>
        <w:t xml:space="preserve"> В</w:t>
      </w:r>
      <w:r w:rsidRPr="005C18E3">
        <w:rPr>
          <w:sz w:val="28"/>
          <w:szCs w:val="28"/>
        </w:rPr>
        <w:t>о</w:t>
      </w:r>
      <w:r w:rsidRPr="005C18E3">
        <w:rPr>
          <w:sz w:val="28"/>
          <w:szCs w:val="28"/>
        </w:rPr>
        <w:t>робьевского муниципального района</w:t>
      </w:r>
    </w:p>
    <w:p w:rsidR="00F16DAE" w:rsidRDefault="00F16DAE" w:rsidP="00F16DAE">
      <w:pPr>
        <w:jc w:val="center"/>
        <w:rPr>
          <w:b/>
        </w:rPr>
      </w:pPr>
    </w:p>
    <w:p w:rsidR="00F16DAE" w:rsidRPr="00ED3C07" w:rsidRDefault="00ED3C07" w:rsidP="00F16DAE">
      <w:pPr>
        <w:jc w:val="center"/>
        <w:rPr>
          <w:b/>
        </w:rPr>
      </w:pPr>
      <w:r w:rsidRPr="00ED3C07">
        <w:rPr>
          <w:b/>
        </w:rPr>
        <w:t xml:space="preserve">Критерии оценки деятельности </w:t>
      </w:r>
    </w:p>
    <w:p w:rsidR="00F16DAE" w:rsidRPr="00ED3C07" w:rsidRDefault="00F16DAE" w:rsidP="00F16DAE">
      <w:pPr>
        <w:jc w:val="center"/>
        <w:rPr>
          <w:b/>
        </w:rPr>
      </w:pPr>
      <w:r w:rsidRPr="00ED3C07">
        <w:rPr>
          <w:b/>
        </w:rPr>
        <w:t>тренеров-преподавателей</w:t>
      </w:r>
    </w:p>
    <w:p w:rsidR="00F16DAE" w:rsidRPr="00ED3C07" w:rsidRDefault="00F16DAE" w:rsidP="00F16DAE">
      <w:pPr>
        <w:jc w:val="center"/>
        <w:rPr>
          <w:b/>
        </w:rPr>
      </w:pPr>
    </w:p>
    <w:tbl>
      <w:tblPr>
        <w:tblW w:w="5000" w:type="pct"/>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512"/>
        <w:gridCol w:w="4458"/>
        <w:gridCol w:w="1134"/>
        <w:gridCol w:w="1701"/>
        <w:gridCol w:w="1565"/>
      </w:tblGrid>
      <w:tr w:rsidR="00523115" w:rsidRPr="007D00DB" w:rsidTr="007D00DB">
        <w:tc>
          <w:tcPr>
            <w:tcW w:w="512" w:type="dxa"/>
            <w:tcBorders>
              <w:top w:val="outset" w:sz="6" w:space="0" w:color="auto"/>
              <w:left w:val="outset" w:sz="6" w:space="0" w:color="auto"/>
              <w:bottom w:val="outset" w:sz="6" w:space="0" w:color="auto"/>
              <w:right w:val="outset" w:sz="6" w:space="0" w:color="auto"/>
            </w:tcBorders>
            <w:shd w:val="clear" w:color="auto" w:fill="FFFFFF"/>
            <w:hideMark/>
          </w:tcPr>
          <w:p w:rsidR="00F16DAE" w:rsidRPr="007D00DB" w:rsidRDefault="00F16DAE" w:rsidP="00F16DAE">
            <w:pPr>
              <w:jc w:val="center"/>
              <w:rPr>
                <w:b/>
                <w:sz w:val="22"/>
                <w:szCs w:val="22"/>
              </w:rPr>
            </w:pPr>
            <w:r w:rsidRPr="007D00DB">
              <w:rPr>
                <w:b/>
                <w:sz w:val="22"/>
                <w:szCs w:val="22"/>
              </w:rPr>
              <w:t xml:space="preserve">№ </w:t>
            </w:r>
            <w:proofErr w:type="gramStart"/>
            <w:r w:rsidRPr="007D00DB">
              <w:rPr>
                <w:b/>
                <w:sz w:val="22"/>
                <w:szCs w:val="22"/>
              </w:rPr>
              <w:t>п</w:t>
            </w:r>
            <w:proofErr w:type="gramEnd"/>
            <w:r w:rsidRPr="007D00DB">
              <w:rPr>
                <w:b/>
                <w:sz w:val="22"/>
                <w:szCs w:val="22"/>
              </w:rPr>
              <w:t>/п</w:t>
            </w:r>
          </w:p>
        </w:tc>
        <w:tc>
          <w:tcPr>
            <w:tcW w:w="4458" w:type="dxa"/>
            <w:tcBorders>
              <w:top w:val="outset" w:sz="6" w:space="0" w:color="auto"/>
              <w:left w:val="outset" w:sz="6" w:space="0" w:color="auto"/>
              <w:bottom w:val="outset" w:sz="6" w:space="0" w:color="auto"/>
              <w:right w:val="outset" w:sz="6" w:space="0" w:color="auto"/>
            </w:tcBorders>
            <w:shd w:val="clear" w:color="auto" w:fill="FFFFFF"/>
            <w:hideMark/>
          </w:tcPr>
          <w:p w:rsidR="00F16DAE" w:rsidRPr="007D00DB" w:rsidRDefault="00F16DAE" w:rsidP="00F16DAE">
            <w:pPr>
              <w:jc w:val="center"/>
              <w:rPr>
                <w:b/>
                <w:sz w:val="22"/>
                <w:szCs w:val="22"/>
              </w:rPr>
            </w:pPr>
            <w:r w:rsidRPr="007D00DB">
              <w:rPr>
                <w:b/>
                <w:sz w:val="22"/>
                <w:szCs w:val="22"/>
              </w:rPr>
              <w:t>Наименование показателя</w:t>
            </w:r>
          </w:p>
        </w:tc>
        <w:tc>
          <w:tcPr>
            <w:tcW w:w="283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F16DAE" w:rsidRPr="007D00DB" w:rsidRDefault="00F16DAE" w:rsidP="00F16DAE">
            <w:pPr>
              <w:jc w:val="center"/>
              <w:rPr>
                <w:b/>
                <w:sz w:val="22"/>
                <w:szCs w:val="22"/>
              </w:rPr>
            </w:pPr>
            <w:r w:rsidRPr="007D00DB">
              <w:rPr>
                <w:b/>
                <w:sz w:val="22"/>
                <w:szCs w:val="22"/>
              </w:rPr>
              <w:t>Формула расчета</w:t>
            </w:r>
          </w:p>
        </w:tc>
        <w:tc>
          <w:tcPr>
            <w:tcW w:w="1565" w:type="dxa"/>
            <w:tcBorders>
              <w:top w:val="outset" w:sz="6" w:space="0" w:color="auto"/>
              <w:left w:val="outset" w:sz="6" w:space="0" w:color="auto"/>
              <w:bottom w:val="outset" w:sz="6" w:space="0" w:color="auto"/>
              <w:right w:val="outset" w:sz="6" w:space="0" w:color="auto"/>
            </w:tcBorders>
            <w:shd w:val="clear" w:color="auto" w:fill="FFFFFF"/>
            <w:hideMark/>
          </w:tcPr>
          <w:p w:rsidR="00F16DAE" w:rsidRPr="007D00DB" w:rsidRDefault="00F16DAE" w:rsidP="00F16DAE">
            <w:pPr>
              <w:jc w:val="center"/>
              <w:rPr>
                <w:b/>
                <w:sz w:val="22"/>
                <w:szCs w:val="22"/>
              </w:rPr>
            </w:pPr>
            <w:r w:rsidRPr="007D00DB">
              <w:rPr>
                <w:b/>
                <w:sz w:val="22"/>
                <w:szCs w:val="22"/>
              </w:rPr>
              <w:t>Примечания</w:t>
            </w:r>
          </w:p>
        </w:tc>
      </w:tr>
      <w:tr w:rsidR="00523115" w:rsidRPr="007D00DB" w:rsidTr="007D00DB">
        <w:tc>
          <w:tcPr>
            <w:tcW w:w="512" w:type="dxa"/>
            <w:tcBorders>
              <w:top w:val="outset" w:sz="6" w:space="0" w:color="auto"/>
              <w:left w:val="outset" w:sz="6" w:space="0" w:color="auto"/>
              <w:bottom w:val="outset" w:sz="6" w:space="0" w:color="auto"/>
              <w:right w:val="outset" w:sz="6" w:space="0" w:color="auto"/>
            </w:tcBorders>
            <w:shd w:val="clear" w:color="auto" w:fill="FFFFFF"/>
            <w:hideMark/>
          </w:tcPr>
          <w:p w:rsidR="00F16DAE" w:rsidRPr="007D00DB" w:rsidRDefault="00F16DAE" w:rsidP="00F16DAE">
            <w:pPr>
              <w:jc w:val="center"/>
              <w:rPr>
                <w:sz w:val="22"/>
                <w:szCs w:val="22"/>
              </w:rPr>
            </w:pPr>
            <w:r w:rsidRPr="007D00DB">
              <w:rPr>
                <w:sz w:val="22"/>
                <w:szCs w:val="22"/>
              </w:rPr>
              <w:t>1</w:t>
            </w:r>
          </w:p>
        </w:tc>
        <w:tc>
          <w:tcPr>
            <w:tcW w:w="4458" w:type="dxa"/>
            <w:tcBorders>
              <w:top w:val="outset" w:sz="6" w:space="0" w:color="auto"/>
              <w:left w:val="outset" w:sz="6" w:space="0" w:color="auto"/>
              <w:bottom w:val="outset" w:sz="6" w:space="0" w:color="auto"/>
              <w:right w:val="outset" w:sz="6" w:space="0" w:color="auto"/>
            </w:tcBorders>
            <w:shd w:val="clear" w:color="auto" w:fill="FFFFFF"/>
            <w:hideMark/>
          </w:tcPr>
          <w:p w:rsidR="00F16DAE" w:rsidRPr="007D00DB" w:rsidRDefault="00F16DAE" w:rsidP="00F16DAE">
            <w:pPr>
              <w:rPr>
                <w:sz w:val="22"/>
                <w:szCs w:val="22"/>
              </w:rPr>
            </w:pPr>
            <w:r w:rsidRPr="007D00DB">
              <w:rPr>
                <w:sz w:val="22"/>
                <w:szCs w:val="22"/>
              </w:rPr>
              <w:t>Отсутствие замечаний по выполнению дол</w:t>
            </w:r>
            <w:r w:rsidRPr="007D00DB">
              <w:rPr>
                <w:sz w:val="22"/>
                <w:szCs w:val="22"/>
              </w:rPr>
              <w:t>ж</w:t>
            </w:r>
            <w:r w:rsidRPr="007D00DB">
              <w:rPr>
                <w:sz w:val="22"/>
                <w:szCs w:val="22"/>
              </w:rPr>
              <w:t>ностных обязанностей: отсутствие дисципл</w:t>
            </w:r>
            <w:r w:rsidRPr="007D00DB">
              <w:rPr>
                <w:sz w:val="22"/>
                <w:szCs w:val="22"/>
              </w:rPr>
              <w:t>и</w:t>
            </w:r>
            <w:r w:rsidRPr="007D00DB">
              <w:rPr>
                <w:sz w:val="22"/>
                <w:szCs w:val="22"/>
              </w:rPr>
              <w:t>нарных взысканий, соблюдение сроков и п</w:t>
            </w:r>
            <w:r w:rsidRPr="007D00DB">
              <w:rPr>
                <w:sz w:val="22"/>
                <w:szCs w:val="22"/>
              </w:rPr>
              <w:t>о</w:t>
            </w:r>
            <w:r w:rsidRPr="007D00DB">
              <w:rPr>
                <w:sz w:val="22"/>
                <w:szCs w:val="22"/>
              </w:rPr>
              <w:t>рядка предоставления всех видов отчетности, информации по отдельным запросам руков</w:t>
            </w:r>
            <w:r w:rsidRPr="007D00DB">
              <w:rPr>
                <w:sz w:val="22"/>
                <w:szCs w:val="22"/>
              </w:rPr>
              <w:t>о</w:t>
            </w:r>
            <w:r w:rsidRPr="007D00DB">
              <w:rPr>
                <w:sz w:val="22"/>
                <w:szCs w:val="22"/>
              </w:rPr>
              <w:t>дителя учреждения, его заместителей.</w:t>
            </w:r>
          </w:p>
        </w:tc>
        <w:tc>
          <w:tcPr>
            <w:tcW w:w="283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F16DAE" w:rsidRPr="007D00DB" w:rsidRDefault="00F16DAE" w:rsidP="00F16DAE">
            <w:pPr>
              <w:rPr>
                <w:sz w:val="22"/>
                <w:szCs w:val="22"/>
              </w:rPr>
            </w:pPr>
            <w:r w:rsidRPr="007D00DB">
              <w:rPr>
                <w:sz w:val="22"/>
                <w:szCs w:val="22"/>
              </w:rPr>
              <w:t>Отсутствие замечаний – 3 балла,</w:t>
            </w:r>
          </w:p>
          <w:p w:rsidR="00F16DAE" w:rsidRPr="007D00DB" w:rsidRDefault="00F16DAE" w:rsidP="00F16DAE">
            <w:pPr>
              <w:rPr>
                <w:sz w:val="22"/>
                <w:szCs w:val="22"/>
              </w:rPr>
            </w:pPr>
            <w:r w:rsidRPr="007D00DB">
              <w:rPr>
                <w:sz w:val="22"/>
                <w:szCs w:val="22"/>
              </w:rPr>
              <w:t>1 замечание – минус 1 балл (максимально – минус 3 ба</w:t>
            </w:r>
            <w:r w:rsidRPr="007D00DB">
              <w:rPr>
                <w:sz w:val="22"/>
                <w:szCs w:val="22"/>
              </w:rPr>
              <w:t>л</w:t>
            </w:r>
            <w:r w:rsidRPr="007D00DB">
              <w:rPr>
                <w:sz w:val="22"/>
                <w:szCs w:val="22"/>
              </w:rPr>
              <w:t>ла при наличии выговора).</w:t>
            </w:r>
          </w:p>
        </w:tc>
        <w:tc>
          <w:tcPr>
            <w:tcW w:w="1565" w:type="dxa"/>
            <w:tcBorders>
              <w:top w:val="outset" w:sz="6" w:space="0" w:color="auto"/>
              <w:left w:val="outset" w:sz="6" w:space="0" w:color="auto"/>
              <w:bottom w:val="outset" w:sz="6" w:space="0" w:color="auto"/>
              <w:right w:val="outset" w:sz="6" w:space="0" w:color="auto"/>
            </w:tcBorders>
            <w:shd w:val="clear" w:color="auto" w:fill="FFFFFF"/>
            <w:hideMark/>
          </w:tcPr>
          <w:p w:rsidR="00F16DAE" w:rsidRPr="007D00DB" w:rsidRDefault="00F16DAE" w:rsidP="00F16DAE">
            <w:pPr>
              <w:rPr>
                <w:sz w:val="22"/>
                <w:szCs w:val="22"/>
              </w:rPr>
            </w:pPr>
          </w:p>
        </w:tc>
      </w:tr>
      <w:tr w:rsidR="00523115" w:rsidRPr="007D00DB" w:rsidTr="007D00DB">
        <w:tc>
          <w:tcPr>
            <w:tcW w:w="512" w:type="dxa"/>
            <w:tcBorders>
              <w:top w:val="outset" w:sz="6" w:space="0" w:color="auto"/>
              <w:left w:val="outset" w:sz="6" w:space="0" w:color="auto"/>
              <w:bottom w:val="outset" w:sz="6" w:space="0" w:color="auto"/>
              <w:right w:val="outset" w:sz="6" w:space="0" w:color="auto"/>
            </w:tcBorders>
            <w:shd w:val="clear" w:color="auto" w:fill="FFFFFF"/>
            <w:hideMark/>
          </w:tcPr>
          <w:p w:rsidR="00F16DAE" w:rsidRPr="007D00DB" w:rsidRDefault="00F16DAE" w:rsidP="00F16DAE">
            <w:pPr>
              <w:jc w:val="center"/>
              <w:rPr>
                <w:sz w:val="22"/>
                <w:szCs w:val="22"/>
              </w:rPr>
            </w:pPr>
            <w:r w:rsidRPr="007D00DB">
              <w:rPr>
                <w:sz w:val="22"/>
                <w:szCs w:val="22"/>
              </w:rPr>
              <w:t>2</w:t>
            </w:r>
          </w:p>
        </w:tc>
        <w:tc>
          <w:tcPr>
            <w:tcW w:w="4458" w:type="dxa"/>
            <w:tcBorders>
              <w:top w:val="outset" w:sz="6" w:space="0" w:color="auto"/>
              <w:left w:val="outset" w:sz="6" w:space="0" w:color="auto"/>
              <w:bottom w:val="outset" w:sz="6" w:space="0" w:color="auto"/>
              <w:right w:val="outset" w:sz="6" w:space="0" w:color="auto"/>
            </w:tcBorders>
            <w:shd w:val="clear" w:color="auto" w:fill="FFFFFF"/>
            <w:hideMark/>
          </w:tcPr>
          <w:p w:rsidR="00F16DAE" w:rsidRPr="007D00DB" w:rsidRDefault="00F16DAE" w:rsidP="00F16DAE">
            <w:pPr>
              <w:rPr>
                <w:sz w:val="22"/>
                <w:szCs w:val="22"/>
              </w:rPr>
            </w:pPr>
            <w:r w:rsidRPr="007D00DB">
              <w:rPr>
                <w:sz w:val="22"/>
                <w:szCs w:val="22"/>
              </w:rPr>
              <w:t>Отсутствие обоснованных жалоб и претензий на качество работы педагогического работн</w:t>
            </w:r>
            <w:r w:rsidRPr="007D00DB">
              <w:rPr>
                <w:sz w:val="22"/>
                <w:szCs w:val="22"/>
              </w:rPr>
              <w:t>и</w:t>
            </w:r>
            <w:r w:rsidRPr="007D00DB">
              <w:rPr>
                <w:sz w:val="22"/>
                <w:szCs w:val="22"/>
              </w:rPr>
              <w:t>ка со стороны сотрудников учреждения, уч</w:t>
            </w:r>
            <w:r w:rsidRPr="007D00DB">
              <w:rPr>
                <w:sz w:val="22"/>
                <w:szCs w:val="22"/>
              </w:rPr>
              <w:t>а</w:t>
            </w:r>
            <w:r w:rsidRPr="007D00DB">
              <w:rPr>
                <w:sz w:val="22"/>
                <w:szCs w:val="22"/>
              </w:rPr>
              <w:t>щихся, родителей (законных представителей), других учреждений и организаций, сотрудн</w:t>
            </w:r>
            <w:r w:rsidRPr="007D00DB">
              <w:rPr>
                <w:sz w:val="22"/>
                <w:szCs w:val="22"/>
              </w:rPr>
              <w:t>и</w:t>
            </w:r>
            <w:r w:rsidRPr="007D00DB">
              <w:rPr>
                <w:sz w:val="22"/>
                <w:szCs w:val="22"/>
              </w:rPr>
              <w:t>чающих с учреждением.</w:t>
            </w:r>
          </w:p>
        </w:tc>
        <w:tc>
          <w:tcPr>
            <w:tcW w:w="283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F16DAE" w:rsidRPr="007D00DB" w:rsidRDefault="00F16DAE" w:rsidP="00F16DAE">
            <w:pPr>
              <w:rPr>
                <w:sz w:val="22"/>
                <w:szCs w:val="22"/>
              </w:rPr>
            </w:pPr>
            <w:r w:rsidRPr="007D00DB">
              <w:rPr>
                <w:sz w:val="22"/>
                <w:szCs w:val="22"/>
              </w:rPr>
              <w:t>  Отсутствие – 3 балла,</w:t>
            </w:r>
          </w:p>
          <w:p w:rsidR="00F16DAE" w:rsidRPr="007D00DB" w:rsidRDefault="00F16DAE" w:rsidP="00F16DAE">
            <w:pPr>
              <w:rPr>
                <w:sz w:val="22"/>
                <w:szCs w:val="22"/>
              </w:rPr>
            </w:pPr>
            <w:r w:rsidRPr="007D00DB">
              <w:rPr>
                <w:sz w:val="22"/>
                <w:szCs w:val="22"/>
              </w:rPr>
              <w:t>1 обоснованное обращение – минус 1 балл</w:t>
            </w:r>
          </w:p>
          <w:p w:rsidR="00F16DAE" w:rsidRPr="007D00DB" w:rsidRDefault="00F16DAE" w:rsidP="00F16DAE">
            <w:pPr>
              <w:rPr>
                <w:sz w:val="22"/>
                <w:szCs w:val="22"/>
              </w:rPr>
            </w:pPr>
            <w:r w:rsidRPr="007D00DB">
              <w:rPr>
                <w:sz w:val="22"/>
                <w:szCs w:val="22"/>
              </w:rPr>
              <w:t>(максимально – минус 3 ба</w:t>
            </w:r>
            <w:r w:rsidRPr="007D00DB">
              <w:rPr>
                <w:sz w:val="22"/>
                <w:szCs w:val="22"/>
              </w:rPr>
              <w:t>л</w:t>
            </w:r>
            <w:r w:rsidRPr="007D00DB">
              <w:rPr>
                <w:sz w:val="22"/>
                <w:szCs w:val="22"/>
              </w:rPr>
              <w:t>ла)</w:t>
            </w:r>
          </w:p>
        </w:tc>
        <w:tc>
          <w:tcPr>
            <w:tcW w:w="1565" w:type="dxa"/>
            <w:tcBorders>
              <w:top w:val="outset" w:sz="6" w:space="0" w:color="auto"/>
              <w:left w:val="outset" w:sz="6" w:space="0" w:color="auto"/>
              <w:bottom w:val="outset" w:sz="6" w:space="0" w:color="auto"/>
              <w:right w:val="outset" w:sz="6" w:space="0" w:color="auto"/>
            </w:tcBorders>
            <w:shd w:val="clear" w:color="auto" w:fill="FFFFFF"/>
            <w:hideMark/>
          </w:tcPr>
          <w:p w:rsidR="00F16DAE" w:rsidRPr="007D00DB" w:rsidRDefault="00F16DAE" w:rsidP="00F16DAE">
            <w:pPr>
              <w:rPr>
                <w:sz w:val="22"/>
                <w:szCs w:val="22"/>
              </w:rPr>
            </w:pPr>
            <w:r w:rsidRPr="007D00DB">
              <w:rPr>
                <w:sz w:val="22"/>
                <w:szCs w:val="22"/>
              </w:rPr>
              <w:t>.</w:t>
            </w:r>
          </w:p>
        </w:tc>
      </w:tr>
      <w:tr w:rsidR="00523115" w:rsidRPr="007D00DB" w:rsidTr="007D00DB">
        <w:tc>
          <w:tcPr>
            <w:tcW w:w="512" w:type="dxa"/>
            <w:tcBorders>
              <w:top w:val="outset" w:sz="6" w:space="0" w:color="auto"/>
              <w:left w:val="outset" w:sz="6" w:space="0" w:color="auto"/>
              <w:bottom w:val="outset" w:sz="6" w:space="0" w:color="auto"/>
              <w:right w:val="outset" w:sz="6" w:space="0" w:color="auto"/>
            </w:tcBorders>
            <w:shd w:val="clear" w:color="auto" w:fill="FFFFFF"/>
            <w:hideMark/>
          </w:tcPr>
          <w:p w:rsidR="00F16DAE" w:rsidRPr="007D00DB" w:rsidRDefault="00F16DAE" w:rsidP="00F16DAE">
            <w:pPr>
              <w:jc w:val="center"/>
              <w:rPr>
                <w:sz w:val="22"/>
                <w:szCs w:val="22"/>
              </w:rPr>
            </w:pPr>
            <w:r w:rsidRPr="007D00DB">
              <w:rPr>
                <w:sz w:val="22"/>
                <w:szCs w:val="22"/>
              </w:rPr>
              <w:t>3</w:t>
            </w:r>
          </w:p>
        </w:tc>
        <w:tc>
          <w:tcPr>
            <w:tcW w:w="4458" w:type="dxa"/>
            <w:tcBorders>
              <w:top w:val="outset" w:sz="6" w:space="0" w:color="auto"/>
              <w:left w:val="outset" w:sz="6" w:space="0" w:color="auto"/>
              <w:bottom w:val="outset" w:sz="6" w:space="0" w:color="auto"/>
              <w:right w:val="outset" w:sz="6" w:space="0" w:color="auto"/>
            </w:tcBorders>
            <w:shd w:val="clear" w:color="auto" w:fill="FFFFFF"/>
            <w:hideMark/>
          </w:tcPr>
          <w:p w:rsidR="00F16DAE" w:rsidRPr="007D00DB" w:rsidRDefault="00F16DAE" w:rsidP="00F16DAE">
            <w:pPr>
              <w:rPr>
                <w:sz w:val="22"/>
                <w:szCs w:val="22"/>
              </w:rPr>
            </w:pPr>
            <w:r w:rsidRPr="007D00DB">
              <w:rPr>
                <w:sz w:val="22"/>
                <w:szCs w:val="22"/>
              </w:rPr>
              <w:t>Открытость педагогической деятельности у</w:t>
            </w:r>
            <w:r w:rsidRPr="007D00DB">
              <w:rPr>
                <w:sz w:val="22"/>
                <w:szCs w:val="22"/>
              </w:rPr>
              <w:t>ч</w:t>
            </w:r>
            <w:r w:rsidRPr="007D00DB">
              <w:rPr>
                <w:sz w:val="22"/>
                <w:szCs w:val="22"/>
              </w:rPr>
              <w:t>реждения.</w:t>
            </w:r>
          </w:p>
          <w:p w:rsidR="00F16DAE" w:rsidRPr="007D00DB" w:rsidRDefault="00F16DAE" w:rsidP="00523115">
            <w:pPr>
              <w:rPr>
                <w:sz w:val="22"/>
                <w:szCs w:val="22"/>
              </w:rPr>
            </w:pPr>
            <w:r w:rsidRPr="007D00DB">
              <w:rPr>
                <w:sz w:val="22"/>
                <w:szCs w:val="22"/>
              </w:rPr>
              <w:t>Своевременность предоставления сведений, фотоматериалов, грамот, протоколов соревн</w:t>
            </w:r>
            <w:r w:rsidRPr="007D00DB">
              <w:rPr>
                <w:sz w:val="22"/>
                <w:szCs w:val="22"/>
              </w:rPr>
              <w:t>о</w:t>
            </w:r>
            <w:r w:rsidRPr="007D00DB">
              <w:rPr>
                <w:sz w:val="22"/>
                <w:szCs w:val="22"/>
              </w:rPr>
              <w:t>ваний и другой документации об участии или проведении спортивно-массовых меропри</w:t>
            </w:r>
            <w:r w:rsidRPr="007D00DB">
              <w:rPr>
                <w:sz w:val="22"/>
                <w:szCs w:val="22"/>
              </w:rPr>
              <w:t>я</w:t>
            </w:r>
            <w:r w:rsidRPr="007D00DB">
              <w:rPr>
                <w:sz w:val="22"/>
                <w:szCs w:val="22"/>
              </w:rPr>
              <w:t>тий.</w:t>
            </w:r>
          </w:p>
        </w:tc>
        <w:tc>
          <w:tcPr>
            <w:tcW w:w="283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F16DAE" w:rsidRPr="007D00DB" w:rsidRDefault="00F16DAE" w:rsidP="00F16DAE">
            <w:pPr>
              <w:rPr>
                <w:sz w:val="22"/>
                <w:szCs w:val="22"/>
              </w:rPr>
            </w:pPr>
            <w:r w:rsidRPr="007D00DB">
              <w:rPr>
                <w:sz w:val="22"/>
                <w:szCs w:val="22"/>
              </w:rPr>
              <w:t>Своевременно и в полном объёме по 2 балла за каждый отчет,</w:t>
            </w:r>
          </w:p>
          <w:p w:rsidR="00F16DAE" w:rsidRPr="007D00DB" w:rsidRDefault="00F16DAE" w:rsidP="00523115">
            <w:pPr>
              <w:rPr>
                <w:sz w:val="22"/>
                <w:szCs w:val="22"/>
              </w:rPr>
            </w:pPr>
            <w:r w:rsidRPr="007D00DB">
              <w:rPr>
                <w:sz w:val="22"/>
                <w:szCs w:val="22"/>
              </w:rPr>
              <w:t>Несвоевременно и не в</w:t>
            </w:r>
            <w:r w:rsidR="00523115" w:rsidRPr="007D00DB">
              <w:rPr>
                <w:sz w:val="22"/>
                <w:szCs w:val="22"/>
              </w:rPr>
              <w:t xml:space="preserve"> </w:t>
            </w:r>
            <w:r w:rsidRPr="007D00DB">
              <w:rPr>
                <w:sz w:val="22"/>
                <w:szCs w:val="22"/>
              </w:rPr>
              <w:t>по</w:t>
            </w:r>
            <w:r w:rsidRPr="007D00DB">
              <w:rPr>
                <w:sz w:val="22"/>
                <w:szCs w:val="22"/>
              </w:rPr>
              <w:t>л</w:t>
            </w:r>
            <w:r w:rsidRPr="007D00DB">
              <w:rPr>
                <w:sz w:val="22"/>
                <w:szCs w:val="22"/>
              </w:rPr>
              <w:t>ном объёме – 2 балла</w:t>
            </w:r>
            <w:r w:rsidR="00523115" w:rsidRPr="007D00DB">
              <w:rPr>
                <w:sz w:val="22"/>
                <w:szCs w:val="22"/>
              </w:rPr>
              <w:t xml:space="preserve"> </w:t>
            </w:r>
            <w:r w:rsidRPr="007D00DB">
              <w:rPr>
                <w:sz w:val="22"/>
                <w:szCs w:val="22"/>
              </w:rPr>
              <w:t>за ка</w:t>
            </w:r>
            <w:r w:rsidRPr="007D00DB">
              <w:rPr>
                <w:sz w:val="22"/>
                <w:szCs w:val="22"/>
              </w:rPr>
              <w:t>ж</w:t>
            </w:r>
            <w:r w:rsidRPr="007D00DB">
              <w:rPr>
                <w:sz w:val="22"/>
                <w:szCs w:val="22"/>
              </w:rPr>
              <w:t>дый отчет</w:t>
            </w:r>
          </w:p>
        </w:tc>
        <w:tc>
          <w:tcPr>
            <w:tcW w:w="1565" w:type="dxa"/>
            <w:tcBorders>
              <w:top w:val="outset" w:sz="6" w:space="0" w:color="auto"/>
              <w:left w:val="outset" w:sz="6" w:space="0" w:color="auto"/>
              <w:bottom w:val="outset" w:sz="6" w:space="0" w:color="auto"/>
              <w:right w:val="outset" w:sz="6" w:space="0" w:color="auto"/>
            </w:tcBorders>
            <w:shd w:val="clear" w:color="auto" w:fill="FFFFFF"/>
            <w:hideMark/>
          </w:tcPr>
          <w:p w:rsidR="00F16DAE" w:rsidRPr="007D00DB" w:rsidRDefault="00F16DAE" w:rsidP="00F16DAE">
            <w:pPr>
              <w:rPr>
                <w:sz w:val="22"/>
                <w:szCs w:val="22"/>
              </w:rPr>
            </w:pPr>
            <w:r w:rsidRPr="007D00DB">
              <w:rPr>
                <w:sz w:val="22"/>
                <w:szCs w:val="22"/>
              </w:rPr>
              <w:t>На основании отчетов</w:t>
            </w:r>
          </w:p>
        </w:tc>
      </w:tr>
      <w:tr w:rsidR="00523115" w:rsidRPr="007D00DB" w:rsidTr="007D00DB">
        <w:tc>
          <w:tcPr>
            <w:tcW w:w="512" w:type="dxa"/>
            <w:tcBorders>
              <w:top w:val="outset" w:sz="6" w:space="0" w:color="auto"/>
              <w:left w:val="outset" w:sz="6" w:space="0" w:color="auto"/>
              <w:bottom w:val="outset" w:sz="6" w:space="0" w:color="auto"/>
              <w:right w:val="outset" w:sz="6" w:space="0" w:color="auto"/>
            </w:tcBorders>
            <w:shd w:val="clear" w:color="auto" w:fill="FFFFFF"/>
            <w:hideMark/>
          </w:tcPr>
          <w:p w:rsidR="00F16DAE" w:rsidRPr="007D00DB" w:rsidRDefault="00F16DAE" w:rsidP="00F16DAE">
            <w:pPr>
              <w:jc w:val="center"/>
              <w:rPr>
                <w:sz w:val="22"/>
                <w:szCs w:val="22"/>
              </w:rPr>
            </w:pPr>
            <w:r w:rsidRPr="007D00DB">
              <w:rPr>
                <w:sz w:val="22"/>
                <w:szCs w:val="22"/>
              </w:rPr>
              <w:t>4</w:t>
            </w:r>
          </w:p>
        </w:tc>
        <w:tc>
          <w:tcPr>
            <w:tcW w:w="4458" w:type="dxa"/>
            <w:tcBorders>
              <w:top w:val="outset" w:sz="6" w:space="0" w:color="auto"/>
              <w:left w:val="outset" w:sz="6" w:space="0" w:color="auto"/>
              <w:bottom w:val="outset" w:sz="6" w:space="0" w:color="auto"/>
              <w:right w:val="outset" w:sz="6" w:space="0" w:color="auto"/>
            </w:tcBorders>
            <w:shd w:val="clear" w:color="auto" w:fill="FFFFFF"/>
            <w:hideMark/>
          </w:tcPr>
          <w:p w:rsidR="00F16DAE" w:rsidRPr="007D00DB" w:rsidRDefault="00F16DAE" w:rsidP="00F16DAE">
            <w:pPr>
              <w:rPr>
                <w:sz w:val="22"/>
                <w:szCs w:val="22"/>
              </w:rPr>
            </w:pPr>
            <w:r w:rsidRPr="007D00DB">
              <w:rPr>
                <w:sz w:val="22"/>
                <w:szCs w:val="22"/>
              </w:rPr>
              <w:t>Оценка качества работы</w:t>
            </w:r>
            <w:r w:rsidR="00523115" w:rsidRPr="007D00DB">
              <w:rPr>
                <w:sz w:val="22"/>
                <w:szCs w:val="22"/>
              </w:rPr>
              <w:t xml:space="preserve"> </w:t>
            </w:r>
            <w:r w:rsidRPr="007D00DB">
              <w:rPr>
                <w:sz w:val="22"/>
                <w:szCs w:val="22"/>
              </w:rPr>
              <w:t>тренера-преподавателя:</w:t>
            </w:r>
          </w:p>
          <w:p w:rsidR="00F16DAE" w:rsidRPr="007D00DB" w:rsidRDefault="00F16DAE" w:rsidP="00F16DAE">
            <w:pPr>
              <w:rPr>
                <w:sz w:val="22"/>
                <w:szCs w:val="22"/>
              </w:rPr>
            </w:pPr>
            <w:r w:rsidRPr="007D00DB">
              <w:rPr>
                <w:sz w:val="22"/>
                <w:szCs w:val="22"/>
              </w:rPr>
              <w:t>-</w:t>
            </w:r>
            <w:r w:rsidR="00523115" w:rsidRPr="007D00DB">
              <w:rPr>
                <w:sz w:val="22"/>
                <w:szCs w:val="22"/>
              </w:rPr>
              <w:t xml:space="preserve"> </w:t>
            </w:r>
            <w:r w:rsidRPr="007D00DB">
              <w:rPr>
                <w:sz w:val="22"/>
                <w:szCs w:val="22"/>
              </w:rPr>
              <w:t>сохранность контингента</w:t>
            </w:r>
          </w:p>
          <w:p w:rsidR="00F16DAE" w:rsidRPr="007D00DB" w:rsidRDefault="00F16DAE" w:rsidP="00F16DAE">
            <w:pPr>
              <w:rPr>
                <w:sz w:val="22"/>
                <w:szCs w:val="22"/>
              </w:rPr>
            </w:pPr>
            <w:r w:rsidRPr="007D00DB">
              <w:rPr>
                <w:sz w:val="22"/>
                <w:szCs w:val="22"/>
              </w:rPr>
              <w:t>90-100%;</w:t>
            </w:r>
          </w:p>
          <w:p w:rsidR="00F16DAE" w:rsidRPr="007D00DB" w:rsidRDefault="00F16DAE" w:rsidP="00F16DAE">
            <w:pPr>
              <w:rPr>
                <w:sz w:val="22"/>
                <w:szCs w:val="22"/>
              </w:rPr>
            </w:pPr>
            <w:r w:rsidRPr="007D00DB">
              <w:rPr>
                <w:sz w:val="22"/>
                <w:szCs w:val="22"/>
              </w:rPr>
              <w:t>80-89 %</w:t>
            </w:r>
          </w:p>
          <w:p w:rsidR="00F16DAE" w:rsidRPr="007D00DB" w:rsidRDefault="00F16DAE" w:rsidP="00F16DAE">
            <w:pPr>
              <w:rPr>
                <w:sz w:val="22"/>
                <w:szCs w:val="22"/>
              </w:rPr>
            </w:pPr>
            <w:r w:rsidRPr="007D00DB">
              <w:rPr>
                <w:sz w:val="22"/>
                <w:szCs w:val="22"/>
              </w:rPr>
              <w:t>60-79%</w:t>
            </w:r>
          </w:p>
          <w:p w:rsidR="00F16DAE" w:rsidRPr="007D00DB" w:rsidRDefault="00F16DAE" w:rsidP="00F16DAE">
            <w:pPr>
              <w:rPr>
                <w:sz w:val="22"/>
                <w:szCs w:val="22"/>
              </w:rPr>
            </w:pPr>
            <w:r w:rsidRPr="007D00DB">
              <w:rPr>
                <w:sz w:val="22"/>
                <w:szCs w:val="22"/>
              </w:rPr>
              <w:t>менее 60%</w:t>
            </w:r>
          </w:p>
          <w:p w:rsidR="00F16DAE" w:rsidRPr="007D00DB" w:rsidRDefault="00F16DAE" w:rsidP="00F16DAE">
            <w:pPr>
              <w:rPr>
                <w:sz w:val="22"/>
                <w:szCs w:val="22"/>
              </w:rPr>
            </w:pPr>
            <w:r w:rsidRPr="007D00DB">
              <w:rPr>
                <w:sz w:val="22"/>
                <w:szCs w:val="22"/>
              </w:rPr>
              <w:t>-</w:t>
            </w:r>
            <w:r w:rsidR="00523115" w:rsidRPr="007D00DB">
              <w:rPr>
                <w:sz w:val="22"/>
                <w:szCs w:val="22"/>
              </w:rPr>
              <w:t xml:space="preserve"> </w:t>
            </w:r>
            <w:r w:rsidRPr="007D00DB">
              <w:rPr>
                <w:sz w:val="22"/>
                <w:szCs w:val="22"/>
              </w:rPr>
              <w:t>выполнение КПН</w:t>
            </w:r>
          </w:p>
          <w:p w:rsidR="00F16DAE" w:rsidRPr="007D00DB" w:rsidRDefault="00F16DAE" w:rsidP="00F16DAE">
            <w:pPr>
              <w:rPr>
                <w:sz w:val="22"/>
                <w:szCs w:val="22"/>
              </w:rPr>
            </w:pPr>
            <w:r w:rsidRPr="007D00DB">
              <w:rPr>
                <w:sz w:val="22"/>
                <w:szCs w:val="22"/>
              </w:rPr>
              <w:t>90-100%;</w:t>
            </w:r>
          </w:p>
          <w:p w:rsidR="00F16DAE" w:rsidRPr="007D00DB" w:rsidRDefault="00F16DAE" w:rsidP="00F16DAE">
            <w:pPr>
              <w:rPr>
                <w:sz w:val="22"/>
                <w:szCs w:val="22"/>
              </w:rPr>
            </w:pPr>
            <w:r w:rsidRPr="007D00DB">
              <w:rPr>
                <w:sz w:val="22"/>
                <w:szCs w:val="22"/>
              </w:rPr>
              <w:t>80-89 %</w:t>
            </w:r>
          </w:p>
          <w:p w:rsidR="00F16DAE" w:rsidRPr="007D00DB" w:rsidRDefault="00F16DAE" w:rsidP="00F16DAE">
            <w:pPr>
              <w:rPr>
                <w:sz w:val="22"/>
                <w:szCs w:val="22"/>
              </w:rPr>
            </w:pPr>
            <w:r w:rsidRPr="007D00DB">
              <w:rPr>
                <w:sz w:val="22"/>
                <w:szCs w:val="22"/>
              </w:rPr>
              <w:t>60-79%</w:t>
            </w:r>
          </w:p>
          <w:p w:rsidR="00F16DAE" w:rsidRPr="007D00DB" w:rsidRDefault="00F16DAE" w:rsidP="00F16DAE">
            <w:pPr>
              <w:rPr>
                <w:sz w:val="22"/>
                <w:szCs w:val="22"/>
              </w:rPr>
            </w:pPr>
            <w:r w:rsidRPr="007D00DB">
              <w:rPr>
                <w:sz w:val="22"/>
                <w:szCs w:val="22"/>
              </w:rPr>
              <w:t>менее 60%</w:t>
            </w:r>
          </w:p>
          <w:p w:rsidR="00F16DAE" w:rsidRPr="007D00DB" w:rsidRDefault="00F16DAE" w:rsidP="00F16DAE">
            <w:pPr>
              <w:rPr>
                <w:sz w:val="22"/>
                <w:szCs w:val="22"/>
              </w:rPr>
            </w:pPr>
            <w:r w:rsidRPr="007D00DB">
              <w:rPr>
                <w:sz w:val="22"/>
                <w:szCs w:val="22"/>
              </w:rPr>
              <w:t>-</w:t>
            </w:r>
            <w:r w:rsidR="00523115" w:rsidRPr="007D00DB">
              <w:rPr>
                <w:sz w:val="22"/>
                <w:szCs w:val="22"/>
              </w:rPr>
              <w:t xml:space="preserve"> </w:t>
            </w:r>
            <w:r w:rsidRPr="007D00DB">
              <w:rPr>
                <w:sz w:val="22"/>
                <w:szCs w:val="22"/>
              </w:rPr>
              <w:t xml:space="preserve">своевременное проведение диспансеризации </w:t>
            </w:r>
            <w:proofErr w:type="gramStart"/>
            <w:r w:rsidRPr="007D00DB">
              <w:rPr>
                <w:sz w:val="22"/>
                <w:szCs w:val="22"/>
              </w:rPr>
              <w:t>обучающихся</w:t>
            </w:r>
            <w:proofErr w:type="gramEnd"/>
          </w:p>
        </w:tc>
        <w:tc>
          <w:tcPr>
            <w:tcW w:w="283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F16DAE" w:rsidRPr="007D00DB" w:rsidRDefault="00F16DAE" w:rsidP="00F16DAE">
            <w:pPr>
              <w:rPr>
                <w:sz w:val="22"/>
                <w:szCs w:val="22"/>
              </w:rPr>
            </w:pPr>
          </w:p>
          <w:p w:rsidR="00F16DAE" w:rsidRPr="007D00DB" w:rsidRDefault="00F16DAE" w:rsidP="00F16DAE">
            <w:pPr>
              <w:rPr>
                <w:sz w:val="22"/>
                <w:szCs w:val="22"/>
              </w:rPr>
            </w:pPr>
          </w:p>
          <w:p w:rsidR="00F16DAE" w:rsidRPr="007D00DB" w:rsidRDefault="00F16DAE" w:rsidP="00F16DAE">
            <w:pPr>
              <w:rPr>
                <w:sz w:val="22"/>
                <w:szCs w:val="22"/>
              </w:rPr>
            </w:pPr>
          </w:p>
          <w:p w:rsidR="00F16DAE" w:rsidRPr="007D00DB" w:rsidRDefault="00F16DAE" w:rsidP="00F16DAE">
            <w:pPr>
              <w:rPr>
                <w:sz w:val="22"/>
                <w:szCs w:val="22"/>
              </w:rPr>
            </w:pPr>
            <w:r w:rsidRPr="007D00DB">
              <w:rPr>
                <w:sz w:val="22"/>
                <w:szCs w:val="22"/>
              </w:rPr>
              <w:t>3 балла</w:t>
            </w:r>
          </w:p>
          <w:p w:rsidR="00F16DAE" w:rsidRPr="007D00DB" w:rsidRDefault="00F16DAE" w:rsidP="00F16DAE">
            <w:pPr>
              <w:rPr>
                <w:sz w:val="22"/>
                <w:szCs w:val="22"/>
              </w:rPr>
            </w:pPr>
            <w:r w:rsidRPr="007D00DB">
              <w:rPr>
                <w:sz w:val="22"/>
                <w:szCs w:val="22"/>
              </w:rPr>
              <w:t>2 баллов</w:t>
            </w:r>
          </w:p>
          <w:p w:rsidR="00F16DAE" w:rsidRPr="007D00DB" w:rsidRDefault="00F16DAE" w:rsidP="00F16DAE">
            <w:pPr>
              <w:rPr>
                <w:sz w:val="22"/>
                <w:szCs w:val="22"/>
              </w:rPr>
            </w:pPr>
            <w:r w:rsidRPr="007D00DB">
              <w:rPr>
                <w:sz w:val="22"/>
                <w:szCs w:val="22"/>
              </w:rPr>
              <w:t>1 балл</w:t>
            </w:r>
          </w:p>
          <w:p w:rsidR="00F16DAE" w:rsidRPr="007D00DB" w:rsidRDefault="00F16DAE" w:rsidP="00F16DAE">
            <w:pPr>
              <w:rPr>
                <w:sz w:val="22"/>
                <w:szCs w:val="22"/>
              </w:rPr>
            </w:pPr>
            <w:r w:rsidRPr="007D00DB">
              <w:rPr>
                <w:sz w:val="22"/>
                <w:szCs w:val="22"/>
              </w:rPr>
              <w:t>0 баллов</w:t>
            </w:r>
          </w:p>
          <w:p w:rsidR="00F16DAE" w:rsidRPr="007D00DB" w:rsidRDefault="00F16DAE" w:rsidP="00F16DAE">
            <w:pPr>
              <w:rPr>
                <w:sz w:val="22"/>
                <w:szCs w:val="22"/>
              </w:rPr>
            </w:pPr>
          </w:p>
          <w:p w:rsidR="00F16DAE" w:rsidRPr="007D00DB" w:rsidRDefault="00F16DAE" w:rsidP="00F16DAE">
            <w:pPr>
              <w:rPr>
                <w:sz w:val="22"/>
                <w:szCs w:val="22"/>
              </w:rPr>
            </w:pPr>
            <w:r w:rsidRPr="007D00DB">
              <w:rPr>
                <w:sz w:val="22"/>
                <w:szCs w:val="22"/>
              </w:rPr>
              <w:t>3 балла</w:t>
            </w:r>
          </w:p>
          <w:p w:rsidR="00F16DAE" w:rsidRPr="007D00DB" w:rsidRDefault="00F16DAE" w:rsidP="00F16DAE">
            <w:pPr>
              <w:rPr>
                <w:sz w:val="22"/>
                <w:szCs w:val="22"/>
              </w:rPr>
            </w:pPr>
            <w:r w:rsidRPr="007D00DB">
              <w:rPr>
                <w:sz w:val="22"/>
                <w:szCs w:val="22"/>
              </w:rPr>
              <w:t>2 баллов</w:t>
            </w:r>
          </w:p>
          <w:p w:rsidR="00F16DAE" w:rsidRPr="007D00DB" w:rsidRDefault="00F16DAE" w:rsidP="00F16DAE">
            <w:pPr>
              <w:rPr>
                <w:sz w:val="22"/>
                <w:szCs w:val="22"/>
              </w:rPr>
            </w:pPr>
            <w:r w:rsidRPr="007D00DB">
              <w:rPr>
                <w:sz w:val="22"/>
                <w:szCs w:val="22"/>
              </w:rPr>
              <w:t>1 балла</w:t>
            </w:r>
          </w:p>
          <w:p w:rsidR="00F16DAE" w:rsidRPr="007D00DB" w:rsidRDefault="00F16DAE" w:rsidP="00F16DAE">
            <w:pPr>
              <w:rPr>
                <w:sz w:val="22"/>
                <w:szCs w:val="22"/>
              </w:rPr>
            </w:pPr>
            <w:r w:rsidRPr="007D00DB">
              <w:rPr>
                <w:sz w:val="22"/>
                <w:szCs w:val="22"/>
              </w:rPr>
              <w:t>0 баллов</w:t>
            </w:r>
          </w:p>
          <w:p w:rsidR="00F16DAE" w:rsidRPr="007D00DB" w:rsidRDefault="00F16DAE" w:rsidP="00F16DAE">
            <w:pPr>
              <w:rPr>
                <w:sz w:val="22"/>
                <w:szCs w:val="22"/>
              </w:rPr>
            </w:pPr>
          </w:p>
          <w:p w:rsidR="00F16DAE" w:rsidRPr="007D00DB" w:rsidRDefault="00F16DAE" w:rsidP="00F16DAE">
            <w:pPr>
              <w:rPr>
                <w:sz w:val="22"/>
                <w:szCs w:val="22"/>
              </w:rPr>
            </w:pPr>
            <w:r w:rsidRPr="007D00DB">
              <w:rPr>
                <w:sz w:val="22"/>
                <w:szCs w:val="22"/>
              </w:rPr>
              <w:t>1 балл</w:t>
            </w:r>
          </w:p>
        </w:tc>
        <w:tc>
          <w:tcPr>
            <w:tcW w:w="1565" w:type="dxa"/>
            <w:tcBorders>
              <w:top w:val="outset" w:sz="6" w:space="0" w:color="auto"/>
              <w:left w:val="outset" w:sz="6" w:space="0" w:color="auto"/>
              <w:bottom w:val="outset" w:sz="6" w:space="0" w:color="auto"/>
              <w:right w:val="outset" w:sz="6" w:space="0" w:color="auto"/>
            </w:tcBorders>
            <w:shd w:val="clear" w:color="auto" w:fill="FFFFFF"/>
            <w:hideMark/>
          </w:tcPr>
          <w:p w:rsidR="00F16DAE" w:rsidRPr="007D00DB" w:rsidRDefault="00F16DAE" w:rsidP="00F16DAE">
            <w:pPr>
              <w:rPr>
                <w:sz w:val="22"/>
                <w:szCs w:val="22"/>
              </w:rPr>
            </w:pPr>
            <w:r w:rsidRPr="007D00DB">
              <w:rPr>
                <w:sz w:val="22"/>
                <w:szCs w:val="22"/>
              </w:rPr>
              <w:t>Акты проверок учебных групп,</w:t>
            </w:r>
          </w:p>
          <w:p w:rsidR="00F16DAE" w:rsidRPr="007D00DB" w:rsidRDefault="00F16DAE" w:rsidP="00F16DAE">
            <w:pPr>
              <w:rPr>
                <w:sz w:val="22"/>
                <w:szCs w:val="22"/>
              </w:rPr>
            </w:pPr>
            <w:r w:rsidRPr="007D00DB">
              <w:rPr>
                <w:sz w:val="22"/>
                <w:szCs w:val="22"/>
              </w:rPr>
              <w:t>результаты ко</w:t>
            </w:r>
            <w:r w:rsidRPr="007D00DB">
              <w:rPr>
                <w:sz w:val="22"/>
                <w:szCs w:val="22"/>
              </w:rPr>
              <w:t>н</w:t>
            </w:r>
            <w:r w:rsidRPr="007D00DB">
              <w:rPr>
                <w:sz w:val="22"/>
                <w:szCs w:val="22"/>
              </w:rPr>
              <w:t>трольных исп</w:t>
            </w:r>
            <w:r w:rsidRPr="007D00DB">
              <w:rPr>
                <w:sz w:val="22"/>
                <w:szCs w:val="22"/>
              </w:rPr>
              <w:t>ы</w:t>
            </w:r>
            <w:r w:rsidRPr="007D00DB">
              <w:rPr>
                <w:sz w:val="22"/>
                <w:szCs w:val="22"/>
              </w:rPr>
              <w:t>таний и соре</w:t>
            </w:r>
            <w:r w:rsidRPr="007D00DB">
              <w:rPr>
                <w:sz w:val="22"/>
                <w:szCs w:val="22"/>
              </w:rPr>
              <w:t>в</w:t>
            </w:r>
            <w:r w:rsidRPr="007D00DB">
              <w:rPr>
                <w:sz w:val="22"/>
                <w:szCs w:val="22"/>
              </w:rPr>
              <w:t>нований;</w:t>
            </w:r>
          </w:p>
          <w:p w:rsidR="00F16DAE" w:rsidRPr="007D00DB" w:rsidRDefault="00F16DAE" w:rsidP="00F16DAE">
            <w:pPr>
              <w:rPr>
                <w:sz w:val="22"/>
                <w:szCs w:val="22"/>
              </w:rPr>
            </w:pPr>
            <w:r w:rsidRPr="007D00DB">
              <w:rPr>
                <w:sz w:val="22"/>
                <w:szCs w:val="22"/>
              </w:rPr>
              <w:t>диспансериз</w:t>
            </w:r>
            <w:r w:rsidRPr="007D00DB">
              <w:rPr>
                <w:sz w:val="22"/>
                <w:szCs w:val="22"/>
              </w:rPr>
              <w:t>а</w:t>
            </w:r>
            <w:r w:rsidRPr="007D00DB">
              <w:rPr>
                <w:sz w:val="22"/>
                <w:szCs w:val="22"/>
              </w:rPr>
              <w:t>ция обуча</w:t>
            </w:r>
            <w:r w:rsidRPr="007D00DB">
              <w:rPr>
                <w:sz w:val="22"/>
                <w:szCs w:val="22"/>
              </w:rPr>
              <w:t>ю</w:t>
            </w:r>
            <w:r w:rsidRPr="007D00DB">
              <w:rPr>
                <w:sz w:val="22"/>
                <w:szCs w:val="22"/>
              </w:rPr>
              <w:t>щихся; резул</w:t>
            </w:r>
            <w:r w:rsidRPr="007D00DB">
              <w:rPr>
                <w:sz w:val="22"/>
                <w:szCs w:val="22"/>
              </w:rPr>
              <w:t>ь</w:t>
            </w:r>
            <w:r w:rsidRPr="007D00DB">
              <w:rPr>
                <w:sz w:val="22"/>
                <w:szCs w:val="22"/>
              </w:rPr>
              <w:t>таты монит</w:t>
            </w:r>
            <w:r w:rsidRPr="007D00DB">
              <w:rPr>
                <w:sz w:val="22"/>
                <w:szCs w:val="22"/>
              </w:rPr>
              <w:t>о</w:t>
            </w:r>
            <w:r w:rsidRPr="007D00DB">
              <w:rPr>
                <w:sz w:val="22"/>
                <w:szCs w:val="22"/>
              </w:rPr>
              <w:t>ринговых и</w:t>
            </w:r>
            <w:r w:rsidRPr="007D00DB">
              <w:rPr>
                <w:sz w:val="22"/>
                <w:szCs w:val="22"/>
              </w:rPr>
              <w:t>с</w:t>
            </w:r>
            <w:r w:rsidRPr="007D00DB">
              <w:rPr>
                <w:sz w:val="22"/>
                <w:szCs w:val="22"/>
              </w:rPr>
              <w:t>следований</w:t>
            </w:r>
          </w:p>
        </w:tc>
      </w:tr>
      <w:tr w:rsidR="00523115" w:rsidRPr="007D00DB" w:rsidTr="007D00DB">
        <w:tc>
          <w:tcPr>
            <w:tcW w:w="512"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F16DAE" w:rsidRPr="007D00DB" w:rsidRDefault="00F16DAE" w:rsidP="00F16DAE">
            <w:pPr>
              <w:jc w:val="center"/>
              <w:rPr>
                <w:sz w:val="22"/>
                <w:szCs w:val="22"/>
              </w:rPr>
            </w:pPr>
            <w:r w:rsidRPr="007D00DB">
              <w:rPr>
                <w:sz w:val="22"/>
                <w:szCs w:val="22"/>
              </w:rPr>
              <w:t>5</w:t>
            </w:r>
          </w:p>
        </w:tc>
        <w:tc>
          <w:tcPr>
            <w:tcW w:w="4458" w:type="dxa"/>
            <w:tcBorders>
              <w:top w:val="outset" w:sz="6" w:space="0" w:color="auto"/>
              <w:left w:val="outset" w:sz="6" w:space="0" w:color="auto"/>
              <w:bottom w:val="outset" w:sz="6" w:space="0" w:color="auto"/>
              <w:right w:val="outset" w:sz="6" w:space="0" w:color="auto"/>
            </w:tcBorders>
            <w:shd w:val="clear" w:color="auto" w:fill="FFFFFF"/>
            <w:hideMark/>
          </w:tcPr>
          <w:p w:rsidR="00F16DAE" w:rsidRPr="007D00DB" w:rsidRDefault="00F16DAE" w:rsidP="00F16DAE">
            <w:pPr>
              <w:rPr>
                <w:sz w:val="22"/>
                <w:szCs w:val="22"/>
              </w:rPr>
            </w:pPr>
            <w:r w:rsidRPr="007D00DB">
              <w:rPr>
                <w:sz w:val="22"/>
                <w:szCs w:val="22"/>
              </w:rPr>
              <w:t>Результаты участия в соревнованиях и других спортивно-массовых мероприятиях:</w:t>
            </w:r>
          </w:p>
          <w:p w:rsidR="00F16DAE" w:rsidRPr="007D00DB" w:rsidRDefault="00F16DAE" w:rsidP="00F16DAE">
            <w:pPr>
              <w:rPr>
                <w:sz w:val="22"/>
                <w:szCs w:val="22"/>
              </w:rPr>
            </w:pPr>
            <w:r w:rsidRPr="007D00DB">
              <w:rPr>
                <w:sz w:val="22"/>
                <w:szCs w:val="22"/>
              </w:rPr>
              <w:t>А) отделения волейбола, футбола, баскетбола</w:t>
            </w:r>
          </w:p>
          <w:p w:rsidR="00F16DAE" w:rsidRPr="007D00DB" w:rsidRDefault="00F16DAE" w:rsidP="00F16DAE">
            <w:pPr>
              <w:rPr>
                <w:sz w:val="22"/>
                <w:szCs w:val="22"/>
              </w:rPr>
            </w:pPr>
            <w:r w:rsidRPr="007D00DB">
              <w:rPr>
                <w:sz w:val="22"/>
                <w:szCs w:val="22"/>
              </w:rPr>
              <w:t>1) первенство района, турниры</w:t>
            </w:r>
          </w:p>
          <w:p w:rsidR="00F16DAE" w:rsidRPr="007D00DB" w:rsidRDefault="00F16DAE" w:rsidP="00F16DAE">
            <w:pPr>
              <w:rPr>
                <w:sz w:val="22"/>
                <w:szCs w:val="22"/>
              </w:rPr>
            </w:pPr>
            <w:r w:rsidRPr="007D00DB">
              <w:rPr>
                <w:sz w:val="22"/>
                <w:szCs w:val="22"/>
              </w:rPr>
              <w:t> </w:t>
            </w:r>
          </w:p>
          <w:p w:rsidR="00F16DAE" w:rsidRPr="007D00DB" w:rsidRDefault="00F16DAE" w:rsidP="00F16DAE">
            <w:pPr>
              <w:rPr>
                <w:sz w:val="22"/>
                <w:szCs w:val="22"/>
              </w:rPr>
            </w:pPr>
            <w:r w:rsidRPr="007D00DB">
              <w:rPr>
                <w:sz w:val="22"/>
                <w:szCs w:val="22"/>
              </w:rPr>
              <w:t> </w:t>
            </w:r>
          </w:p>
          <w:p w:rsidR="00F16DAE" w:rsidRPr="007D00DB" w:rsidRDefault="00F16DAE" w:rsidP="00F16DAE">
            <w:pPr>
              <w:rPr>
                <w:sz w:val="22"/>
                <w:szCs w:val="22"/>
              </w:rPr>
            </w:pPr>
            <w:r w:rsidRPr="007D00DB">
              <w:rPr>
                <w:sz w:val="22"/>
                <w:szCs w:val="22"/>
              </w:rPr>
              <w:t>2) краевые соревнования</w:t>
            </w:r>
          </w:p>
          <w:p w:rsidR="00F16DAE" w:rsidRPr="007D00DB" w:rsidRDefault="00F16DAE" w:rsidP="00F16DAE">
            <w:pPr>
              <w:rPr>
                <w:sz w:val="22"/>
                <w:szCs w:val="22"/>
              </w:rPr>
            </w:pPr>
            <w:r w:rsidRPr="007D00DB">
              <w:rPr>
                <w:sz w:val="22"/>
                <w:szCs w:val="22"/>
              </w:rPr>
              <w:t> </w:t>
            </w:r>
          </w:p>
          <w:p w:rsidR="00F16DAE" w:rsidRPr="007D00DB" w:rsidRDefault="00F16DAE" w:rsidP="00F16DAE">
            <w:pPr>
              <w:rPr>
                <w:sz w:val="22"/>
                <w:szCs w:val="22"/>
              </w:rPr>
            </w:pPr>
            <w:r w:rsidRPr="007D00DB">
              <w:rPr>
                <w:sz w:val="22"/>
                <w:szCs w:val="22"/>
              </w:rPr>
              <w:t> </w:t>
            </w:r>
          </w:p>
          <w:p w:rsidR="00F16DAE" w:rsidRPr="007D00DB" w:rsidRDefault="00F16DAE" w:rsidP="00F16DAE">
            <w:pPr>
              <w:rPr>
                <w:sz w:val="22"/>
                <w:szCs w:val="22"/>
              </w:rPr>
            </w:pPr>
            <w:r w:rsidRPr="007D00DB">
              <w:rPr>
                <w:sz w:val="22"/>
                <w:szCs w:val="22"/>
              </w:rPr>
              <w:t> </w:t>
            </w:r>
          </w:p>
          <w:p w:rsidR="00523115" w:rsidRPr="007D00DB" w:rsidRDefault="00F16DAE" w:rsidP="00F16DAE">
            <w:pPr>
              <w:rPr>
                <w:sz w:val="22"/>
                <w:szCs w:val="22"/>
              </w:rPr>
            </w:pPr>
            <w:r w:rsidRPr="007D00DB">
              <w:rPr>
                <w:sz w:val="22"/>
                <w:szCs w:val="22"/>
              </w:rPr>
              <w:lastRenderedPageBreak/>
              <w:t>3) территориальное первенство</w:t>
            </w:r>
            <w:proofErr w:type="gramStart"/>
            <w:r w:rsidRPr="007D00DB">
              <w:rPr>
                <w:sz w:val="22"/>
                <w:szCs w:val="22"/>
              </w:rPr>
              <w:t xml:space="preserve"> :</w:t>
            </w:r>
            <w:proofErr w:type="gramEnd"/>
          </w:p>
          <w:p w:rsidR="00F16DAE" w:rsidRPr="007D00DB" w:rsidRDefault="00F16DAE" w:rsidP="00F16DAE">
            <w:pPr>
              <w:rPr>
                <w:sz w:val="22"/>
                <w:szCs w:val="22"/>
              </w:rPr>
            </w:pPr>
            <w:r w:rsidRPr="007D00DB">
              <w:rPr>
                <w:sz w:val="22"/>
                <w:szCs w:val="22"/>
              </w:rPr>
              <w:t>младший возраст</w:t>
            </w:r>
          </w:p>
          <w:p w:rsidR="00F16DAE" w:rsidRPr="007D00DB" w:rsidRDefault="00F16DAE" w:rsidP="00F16DAE">
            <w:pPr>
              <w:rPr>
                <w:sz w:val="22"/>
                <w:szCs w:val="22"/>
              </w:rPr>
            </w:pPr>
            <w:r w:rsidRPr="007D00DB">
              <w:rPr>
                <w:sz w:val="22"/>
                <w:szCs w:val="22"/>
              </w:rPr>
              <w:t> </w:t>
            </w:r>
          </w:p>
          <w:p w:rsidR="00F16DAE" w:rsidRPr="007D00DB" w:rsidRDefault="00F16DAE" w:rsidP="00F16DAE">
            <w:pPr>
              <w:rPr>
                <w:sz w:val="22"/>
                <w:szCs w:val="22"/>
              </w:rPr>
            </w:pPr>
            <w:r w:rsidRPr="007D00DB">
              <w:rPr>
                <w:sz w:val="22"/>
                <w:szCs w:val="22"/>
              </w:rPr>
              <w:t> </w:t>
            </w:r>
          </w:p>
          <w:p w:rsidR="00F16DAE" w:rsidRPr="007D00DB" w:rsidRDefault="00F16DAE" w:rsidP="00F16DAE">
            <w:pPr>
              <w:rPr>
                <w:sz w:val="22"/>
                <w:szCs w:val="22"/>
              </w:rPr>
            </w:pPr>
            <w:r w:rsidRPr="007D00DB">
              <w:rPr>
                <w:sz w:val="22"/>
                <w:szCs w:val="22"/>
              </w:rPr>
              <w:t> </w:t>
            </w:r>
          </w:p>
          <w:p w:rsidR="00F16DAE" w:rsidRPr="007D00DB" w:rsidRDefault="00F16DAE" w:rsidP="00F16DAE">
            <w:pPr>
              <w:rPr>
                <w:sz w:val="22"/>
                <w:szCs w:val="22"/>
              </w:rPr>
            </w:pPr>
            <w:r w:rsidRPr="007D00DB">
              <w:rPr>
                <w:sz w:val="22"/>
                <w:szCs w:val="22"/>
              </w:rPr>
              <w:t>средний возраст</w:t>
            </w:r>
          </w:p>
          <w:p w:rsidR="00F16DAE" w:rsidRPr="007D00DB" w:rsidRDefault="00F16DAE" w:rsidP="00F16DAE">
            <w:pPr>
              <w:rPr>
                <w:sz w:val="22"/>
                <w:szCs w:val="22"/>
              </w:rPr>
            </w:pPr>
            <w:r w:rsidRPr="007D00DB">
              <w:rPr>
                <w:sz w:val="22"/>
                <w:szCs w:val="22"/>
              </w:rPr>
              <w:t> </w:t>
            </w:r>
          </w:p>
          <w:p w:rsidR="00F16DAE" w:rsidRPr="007D00DB" w:rsidRDefault="00F16DAE" w:rsidP="00F16DAE">
            <w:pPr>
              <w:rPr>
                <w:sz w:val="22"/>
                <w:szCs w:val="22"/>
              </w:rPr>
            </w:pPr>
            <w:r w:rsidRPr="007D00DB">
              <w:rPr>
                <w:sz w:val="22"/>
                <w:szCs w:val="22"/>
              </w:rPr>
              <w:t> </w:t>
            </w:r>
          </w:p>
          <w:p w:rsidR="00F16DAE" w:rsidRPr="007D00DB" w:rsidRDefault="00F16DAE" w:rsidP="00F16DAE">
            <w:pPr>
              <w:rPr>
                <w:sz w:val="22"/>
                <w:szCs w:val="22"/>
              </w:rPr>
            </w:pPr>
            <w:r w:rsidRPr="007D00DB">
              <w:rPr>
                <w:sz w:val="22"/>
                <w:szCs w:val="22"/>
              </w:rPr>
              <w:t> </w:t>
            </w:r>
          </w:p>
          <w:p w:rsidR="00F16DAE" w:rsidRPr="007D00DB" w:rsidRDefault="00F16DAE" w:rsidP="00F16DAE">
            <w:pPr>
              <w:rPr>
                <w:sz w:val="22"/>
                <w:szCs w:val="22"/>
              </w:rPr>
            </w:pPr>
            <w:r w:rsidRPr="007D00DB">
              <w:rPr>
                <w:sz w:val="22"/>
                <w:szCs w:val="22"/>
              </w:rPr>
              <w:t>4) первенство РФ</w:t>
            </w:r>
          </w:p>
          <w:p w:rsidR="00F16DAE" w:rsidRPr="007D00DB" w:rsidRDefault="00F16DAE" w:rsidP="00F16DAE">
            <w:pPr>
              <w:rPr>
                <w:sz w:val="22"/>
                <w:szCs w:val="22"/>
              </w:rPr>
            </w:pPr>
            <w:r w:rsidRPr="007D00DB">
              <w:rPr>
                <w:sz w:val="22"/>
                <w:szCs w:val="22"/>
              </w:rPr>
              <w:t>младший возраст</w:t>
            </w:r>
          </w:p>
          <w:p w:rsidR="00F16DAE" w:rsidRPr="007D00DB" w:rsidRDefault="00F16DAE" w:rsidP="00F16DAE">
            <w:pPr>
              <w:rPr>
                <w:sz w:val="22"/>
                <w:szCs w:val="22"/>
              </w:rPr>
            </w:pPr>
            <w:r w:rsidRPr="007D00DB">
              <w:rPr>
                <w:sz w:val="22"/>
                <w:szCs w:val="22"/>
              </w:rPr>
              <w:t> </w:t>
            </w:r>
          </w:p>
          <w:p w:rsidR="00F16DAE" w:rsidRPr="007D00DB" w:rsidRDefault="00F16DAE" w:rsidP="00F16DAE">
            <w:pPr>
              <w:rPr>
                <w:sz w:val="22"/>
                <w:szCs w:val="22"/>
              </w:rPr>
            </w:pPr>
            <w:r w:rsidRPr="007D00DB">
              <w:rPr>
                <w:sz w:val="22"/>
                <w:szCs w:val="22"/>
              </w:rPr>
              <w:t> </w:t>
            </w:r>
          </w:p>
          <w:p w:rsidR="00F16DAE" w:rsidRPr="007D00DB" w:rsidRDefault="00F16DAE" w:rsidP="00F16DAE">
            <w:pPr>
              <w:rPr>
                <w:sz w:val="22"/>
                <w:szCs w:val="22"/>
              </w:rPr>
            </w:pPr>
            <w:r w:rsidRPr="007D00DB">
              <w:rPr>
                <w:sz w:val="22"/>
                <w:szCs w:val="22"/>
              </w:rPr>
              <w:t> </w:t>
            </w:r>
          </w:p>
          <w:p w:rsidR="00F16DAE" w:rsidRPr="007D00DB" w:rsidRDefault="00F16DAE" w:rsidP="00F16DAE">
            <w:pPr>
              <w:rPr>
                <w:sz w:val="22"/>
                <w:szCs w:val="22"/>
              </w:rPr>
            </w:pPr>
            <w:r w:rsidRPr="007D00DB">
              <w:rPr>
                <w:sz w:val="22"/>
                <w:szCs w:val="22"/>
              </w:rPr>
              <w:t>средний возраст</w:t>
            </w:r>
          </w:p>
          <w:p w:rsidR="00F16DAE" w:rsidRPr="007D00DB" w:rsidRDefault="00F16DAE" w:rsidP="00F16DAE">
            <w:pPr>
              <w:rPr>
                <w:sz w:val="22"/>
                <w:szCs w:val="22"/>
              </w:rPr>
            </w:pPr>
            <w:r w:rsidRPr="007D00DB">
              <w:rPr>
                <w:sz w:val="22"/>
                <w:szCs w:val="22"/>
              </w:rPr>
              <w:t> </w:t>
            </w:r>
          </w:p>
          <w:p w:rsidR="00F16DAE" w:rsidRPr="007D00DB" w:rsidRDefault="00F16DAE" w:rsidP="00F16DAE">
            <w:pPr>
              <w:rPr>
                <w:sz w:val="22"/>
                <w:szCs w:val="22"/>
              </w:rPr>
            </w:pPr>
            <w:r w:rsidRPr="007D00DB">
              <w:rPr>
                <w:sz w:val="22"/>
                <w:szCs w:val="22"/>
              </w:rPr>
              <w:t> </w:t>
            </w:r>
          </w:p>
          <w:p w:rsidR="00F16DAE" w:rsidRPr="007D00DB" w:rsidRDefault="00F16DAE" w:rsidP="00F16DAE">
            <w:pPr>
              <w:rPr>
                <w:sz w:val="22"/>
                <w:szCs w:val="22"/>
              </w:rPr>
            </w:pPr>
            <w:r w:rsidRPr="007D00DB">
              <w:rPr>
                <w:sz w:val="22"/>
                <w:szCs w:val="22"/>
              </w:rPr>
              <w:t> </w:t>
            </w:r>
          </w:p>
          <w:p w:rsidR="00F16DAE" w:rsidRPr="007D00DB" w:rsidRDefault="00F16DAE" w:rsidP="00F16DAE">
            <w:pPr>
              <w:rPr>
                <w:sz w:val="22"/>
                <w:szCs w:val="22"/>
              </w:rPr>
            </w:pPr>
            <w:r w:rsidRPr="007D00DB">
              <w:rPr>
                <w:sz w:val="22"/>
                <w:szCs w:val="22"/>
              </w:rPr>
              <w:t>5) всероссийские</w:t>
            </w:r>
            <w:r w:rsidR="00523115" w:rsidRPr="007D00DB">
              <w:rPr>
                <w:sz w:val="22"/>
                <w:szCs w:val="22"/>
              </w:rPr>
              <w:t xml:space="preserve"> соревнования, турниры</w:t>
            </w:r>
          </w:p>
          <w:p w:rsidR="00F16DAE" w:rsidRPr="007D00DB" w:rsidRDefault="00F16DAE" w:rsidP="00F16DAE">
            <w:pPr>
              <w:rPr>
                <w:sz w:val="22"/>
                <w:szCs w:val="22"/>
              </w:rPr>
            </w:pPr>
            <w:r w:rsidRPr="007D00DB">
              <w:rPr>
                <w:sz w:val="22"/>
                <w:szCs w:val="22"/>
              </w:rPr>
              <w:t>младший возраст</w:t>
            </w:r>
          </w:p>
          <w:p w:rsidR="00F16DAE" w:rsidRPr="007D00DB" w:rsidRDefault="00F16DAE" w:rsidP="00F16DAE">
            <w:pPr>
              <w:rPr>
                <w:sz w:val="22"/>
                <w:szCs w:val="22"/>
              </w:rPr>
            </w:pPr>
            <w:r w:rsidRPr="007D00DB">
              <w:rPr>
                <w:sz w:val="22"/>
                <w:szCs w:val="22"/>
              </w:rPr>
              <w:t> </w:t>
            </w:r>
          </w:p>
          <w:p w:rsidR="00F16DAE" w:rsidRPr="007D00DB" w:rsidRDefault="00F16DAE" w:rsidP="00F16DAE">
            <w:pPr>
              <w:rPr>
                <w:sz w:val="22"/>
                <w:szCs w:val="22"/>
              </w:rPr>
            </w:pPr>
            <w:r w:rsidRPr="007D00DB">
              <w:rPr>
                <w:sz w:val="22"/>
                <w:szCs w:val="22"/>
              </w:rPr>
              <w:t> </w:t>
            </w:r>
          </w:p>
          <w:p w:rsidR="00F16DAE" w:rsidRPr="007D00DB" w:rsidRDefault="00F16DAE" w:rsidP="00F16DAE">
            <w:pPr>
              <w:rPr>
                <w:sz w:val="22"/>
                <w:szCs w:val="22"/>
              </w:rPr>
            </w:pPr>
            <w:r w:rsidRPr="007D00DB">
              <w:rPr>
                <w:sz w:val="22"/>
                <w:szCs w:val="22"/>
              </w:rPr>
              <w:t> </w:t>
            </w:r>
          </w:p>
          <w:p w:rsidR="00F16DAE" w:rsidRPr="007D00DB" w:rsidRDefault="00F16DAE" w:rsidP="00F16DAE">
            <w:pPr>
              <w:rPr>
                <w:sz w:val="22"/>
                <w:szCs w:val="22"/>
              </w:rPr>
            </w:pPr>
            <w:r w:rsidRPr="007D00DB">
              <w:rPr>
                <w:sz w:val="22"/>
                <w:szCs w:val="22"/>
              </w:rPr>
              <w:t>средний возраст</w:t>
            </w:r>
          </w:p>
          <w:p w:rsidR="00F16DAE" w:rsidRPr="007D00DB" w:rsidRDefault="00F16DAE" w:rsidP="00F16DAE">
            <w:pPr>
              <w:rPr>
                <w:sz w:val="22"/>
                <w:szCs w:val="22"/>
              </w:rPr>
            </w:pPr>
            <w:r w:rsidRPr="007D00DB">
              <w:rPr>
                <w:sz w:val="22"/>
                <w:szCs w:val="22"/>
              </w:rPr>
              <w:t> </w:t>
            </w:r>
          </w:p>
          <w:p w:rsidR="00F16DAE" w:rsidRPr="007D00DB" w:rsidRDefault="00F16DAE" w:rsidP="00F16DAE">
            <w:pPr>
              <w:rPr>
                <w:sz w:val="22"/>
                <w:szCs w:val="22"/>
              </w:rPr>
            </w:pPr>
            <w:r w:rsidRPr="007D00DB">
              <w:rPr>
                <w:sz w:val="22"/>
                <w:szCs w:val="22"/>
              </w:rPr>
              <w:t> </w:t>
            </w:r>
          </w:p>
        </w:tc>
        <w:tc>
          <w:tcPr>
            <w:tcW w:w="283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F16DAE" w:rsidRPr="007D00DB" w:rsidRDefault="00F16DAE" w:rsidP="00F16DAE">
            <w:pPr>
              <w:rPr>
                <w:sz w:val="22"/>
                <w:szCs w:val="22"/>
              </w:rPr>
            </w:pPr>
            <w:r w:rsidRPr="007D00DB">
              <w:rPr>
                <w:sz w:val="22"/>
                <w:szCs w:val="22"/>
              </w:rPr>
              <w:lastRenderedPageBreak/>
              <w:t> </w:t>
            </w:r>
          </w:p>
          <w:p w:rsidR="00F16DAE" w:rsidRPr="007D00DB" w:rsidRDefault="00F16DAE" w:rsidP="00F16DAE">
            <w:pPr>
              <w:rPr>
                <w:sz w:val="22"/>
                <w:szCs w:val="22"/>
              </w:rPr>
            </w:pPr>
            <w:r w:rsidRPr="007D00DB">
              <w:rPr>
                <w:sz w:val="22"/>
                <w:szCs w:val="22"/>
              </w:rPr>
              <w:t> </w:t>
            </w:r>
          </w:p>
          <w:p w:rsidR="00F16DAE" w:rsidRPr="007D00DB" w:rsidRDefault="00F16DAE" w:rsidP="00F16DAE">
            <w:pPr>
              <w:rPr>
                <w:sz w:val="22"/>
                <w:szCs w:val="22"/>
              </w:rPr>
            </w:pPr>
            <w:r w:rsidRPr="007D00DB">
              <w:rPr>
                <w:sz w:val="22"/>
                <w:szCs w:val="22"/>
              </w:rPr>
              <w:t> </w:t>
            </w:r>
          </w:p>
          <w:p w:rsidR="00F16DAE" w:rsidRPr="007D00DB" w:rsidRDefault="00F16DAE" w:rsidP="00F16DAE">
            <w:pPr>
              <w:rPr>
                <w:sz w:val="22"/>
                <w:szCs w:val="22"/>
              </w:rPr>
            </w:pPr>
            <w:r w:rsidRPr="007D00DB">
              <w:rPr>
                <w:sz w:val="22"/>
                <w:szCs w:val="22"/>
              </w:rPr>
              <w:t>1</w:t>
            </w:r>
            <w:r w:rsidR="00523115" w:rsidRPr="007D00DB">
              <w:rPr>
                <w:sz w:val="22"/>
                <w:szCs w:val="22"/>
              </w:rPr>
              <w:t xml:space="preserve"> </w:t>
            </w:r>
            <w:r w:rsidRPr="007D00DB">
              <w:rPr>
                <w:sz w:val="22"/>
                <w:szCs w:val="22"/>
              </w:rPr>
              <w:t>м</w:t>
            </w:r>
            <w:r w:rsidR="00523115" w:rsidRPr="007D00DB">
              <w:rPr>
                <w:sz w:val="22"/>
                <w:szCs w:val="22"/>
              </w:rPr>
              <w:t xml:space="preserve">есто </w:t>
            </w:r>
            <w:r w:rsidRPr="007D00DB">
              <w:rPr>
                <w:sz w:val="22"/>
                <w:szCs w:val="22"/>
              </w:rPr>
              <w:t>- 4б.</w:t>
            </w:r>
          </w:p>
          <w:p w:rsidR="00F16DAE" w:rsidRPr="007D00DB" w:rsidRDefault="00F16DAE" w:rsidP="00F16DAE">
            <w:pPr>
              <w:rPr>
                <w:sz w:val="22"/>
                <w:szCs w:val="22"/>
              </w:rPr>
            </w:pPr>
            <w:r w:rsidRPr="007D00DB">
              <w:rPr>
                <w:sz w:val="22"/>
                <w:szCs w:val="22"/>
              </w:rPr>
              <w:t>2</w:t>
            </w:r>
            <w:r w:rsidR="00523115" w:rsidRPr="007D00DB">
              <w:rPr>
                <w:sz w:val="22"/>
                <w:szCs w:val="22"/>
              </w:rPr>
              <w:t xml:space="preserve"> </w:t>
            </w:r>
            <w:r w:rsidRPr="007D00DB">
              <w:rPr>
                <w:sz w:val="22"/>
                <w:szCs w:val="22"/>
              </w:rPr>
              <w:t>место – 3б.</w:t>
            </w:r>
          </w:p>
          <w:p w:rsidR="00F16DAE" w:rsidRPr="007D00DB" w:rsidRDefault="00F16DAE" w:rsidP="00F16DAE">
            <w:pPr>
              <w:rPr>
                <w:sz w:val="22"/>
                <w:szCs w:val="22"/>
              </w:rPr>
            </w:pPr>
            <w:r w:rsidRPr="007D00DB">
              <w:rPr>
                <w:sz w:val="22"/>
                <w:szCs w:val="22"/>
              </w:rPr>
              <w:t>3 место – 1б.</w:t>
            </w:r>
          </w:p>
          <w:p w:rsidR="00F16DAE" w:rsidRPr="007D00DB" w:rsidRDefault="00F16DAE" w:rsidP="00F16DAE">
            <w:pPr>
              <w:rPr>
                <w:sz w:val="22"/>
                <w:szCs w:val="22"/>
              </w:rPr>
            </w:pPr>
            <w:r w:rsidRPr="007D00DB">
              <w:rPr>
                <w:sz w:val="22"/>
                <w:szCs w:val="22"/>
              </w:rPr>
              <w:t>участие –4б.</w:t>
            </w:r>
          </w:p>
          <w:p w:rsidR="00F16DAE" w:rsidRPr="007D00DB" w:rsidRDefault="00F16DAE" w:rsidP="00F16DAE">
            <w:pPr>
              <w:rPr>
                <w:sz w:val="22"/>
                <w:szCs w:val="22"/>
              </w:rPr>
            </w:pPr>
            <w:r w:rsidRPr="007D00DB">
              <w:rPr>
                <w:sz w:val="22"/>
                <w:szCs w:val="22"/>
              </w:rPr>
              <w:t>1</w:t>
            </w:r>
            <w:r w:rsidR="007D00DB">
              <w:rPr>
                <w:sz w:val="22"/>
                <w:szCs w:val="22"/>
              </w:rPr>
              <w:t>место</w:t>
            </w:r>
            <w:r w:rsidRPr="007D00DB">
              <w:rPr>
                <w:sz w:val="22"/>
                <w:szCs w:val="22"/>
              </w:rPr>
              <w:t>- 12б.</w:t>
            </w:r>
          </w:p>
          <w:p w:rsidR="00F16DAE" w:rsidRPr="007D00DB" w:rsidRDefault="00F16DAE" w:rsidP="00F16DAE">
            <w:pPr>
              <w:rPr>
                <w:sz w:val="22"/>
                <w:szCs w:val="22"/>
              </w:rPr>
            </w:pPr>
            <w:r w:rsidRPr="007D00DB">
              <w:rPr>
                <w:sz w:val="22"/>
                <w:szCs w:val="22"/>
              </w:rPr>
              <w:t>2место – 8б.</w:t>
            </w:r>
          </w:p>
          <w:p w:rsidR="00F16DAE" w:rsidRPr="007D00DB" w:rsidRDefault="00F16DAE" w:rsidP="00F16DAE">
            <w:pPr>
              <w:rPr>
                <w:sz w:val="22"/>
                <w:szCs w:val="22"/>
              </w:rPr>
            </w:pPr>
            <w:r w:rsidRPr="007D00DB">
              <w:rPr>
                <w:sz w:val="22"/>
                <w:szCs w:val="22"/>
              </w:rPr>
              <w:t>3 место – 6б.</w:t>
            </w:r>
          </w:p>
          <w:p w:rsidR="00F16DAE" w:rsidRPr="007D00DB" w:rsidRDefault="00F16DAE" w:rsidP="00F16DAE">
            <w:pPr>
              <w:rPr>
                <w:sz w:val="22"/>
                <w:szCs w:val="22"/>
              </w:rPr>
            </w:pPr>
            <w:r w:rsidRPr="007D00DB">
              <w:rPr>
                <w:sz w:val="22"/>
                <w:szCs w:val="22"/>
              </w:rPr>
              <w:lastRenderedPageBreak/>
              <w:t> </w:t>
            </w:r>
          </w:p>
          <w:p w:rsidR="00F16DAE" w:rsidRPr="007D00DB" w:rsidRDefault="00F16DAE" w:rsidP="00F16DAE">
            <w:pPr>
              <w:rPr>
                <w:sz w:val="22"/>
                <w:szCs w:val="22"/>
              </w:rPr>
            </w:pPr>
            <w:r w:rsidRPr="007D00DB">
              <w:rPr>
                <w:sz w:val="22"/>
                <w:szCs w:val="22"/>
              </w:rPr>
              <w:t>участие – 6б.</w:t>
            </w:r>
          </w:p>
          <w:p w:rsidR="00F16DAE" w:rsidRPr="007D00DB" w:rsidRDefault="00F16DAE" w:rsidP="00F16DAE">
            <w:pPr>
              <w:rPr>
                <w:sz w:val="22"/>
                <w:szCs w:val="22"/>
              </w:rPr>
            </w:pPr>
            <w:r w:rsidRPr="007D00DB">
              <w:rPr>
                <w:sz w:val="22"/>
                <w:szCs w:val="22"/>
              </w:rPr>
              <w:t>1</w:t>
            </w:r>
            <w:r w:rsidR="007D00DB">
              <w:rPr>
                <w:sz w:val="22"/>
                <w:szCs w:val="22"/>
              </w:rPr>
              <w:t>место</w:t>
            </w:r>
            <w:r w:rsidRPr="007D00DB">
              <w:rPr>
                <w:sz w:val="22"/>
                <w:szCs w:val="22"/>
              </w:rPr>
              <w:t>- 14б.</w:t>
            </w:r>
          </w:p>
          <w:p w:rsidR="00F16DAE" w:rsidRPr="007D00DB" w:rsidRDefault="00F16DAE" w:rsidP="00F16DAE">
            <w:pPr>
              <w:rPr>
                <w:sz w:val="22"/>
                <w:szCs w:val="22"/>
              </w:rPr>
            </w:pPr>
            <w:r w:rsidRPr="007D00DB">
              <w:rPr>
                <w:sz w:val="22"/>
                <w:szCs w:val="22"/>
              </w:rPr>
              <w:t>2место – 10б.</w:t>
            </w:r>
          </w:p>
          <w:p w:rsidR="00F16DAE" w:rsidRPr="007D00DB" w:rsidRDefault="00F16DAE" w:rsidP="00F16DAE">
            <w:pPr>
              <w:rPr>
                <w:sz w:val="22"/>
                <w:szCs w:val="22"/>
              </w:rPr>
            </w:pPr>
            <w:r w:rsidRPr="007D00DB">
              <w:rPr>
                <w:sz w:val="22"/>
                <w:szCs w:val="22"/>
              </w:rPr>
              <w:t>3 место – 8б.</w:t>
            </w:r>
          </w:p>
          <w:p w:rsidR="00F16DAE" w:rsidRPr="007D00DB" w:rsidRDefault="00F16DAE" w:rsidP="00F16DAE">
            <w:pPr>
              <w:rPr>
                <w:sz w:val="22"/>
                <w:szCs w:val="22"/>
              </w:rPr>
            </w:pPr>
            <w:r w:rsidRPr="007D00DB">
              <w:rPr>
                <w:sz w:val="22"/>
                <w:szCs w:val="22"/>
              </w:rPr>
              <w:t>участие – 8б.</w:t>
            </w:r>
          </w:p>
          <w:p w:rsidR="00F16DAE" w:rsidRPr="007D00DB" w:rsidRDefault="00F16DAE" w:rsidP="00F16DAE">
            <w:pPr>
              <w:rPr>
                <w:sz w:val="22"/>
                <w:szCs w:val="22"/>
              </w:rPr>
            </w:pPr>
            <w:r w:rsidRPr="007D00DB">
              <w:rPr>
                <w:sz w:val="22"/>
                <w:szCs w:val="22"/>
              </w:rPr>
              <w:t>1</w:t>
            </w:r>
            <w:r w:rsidR="007D00DB">
              <w:rPr>
                <w:sz w:val="22"/>
                <w:szCs w:val="22"/>
              </w:rPr>
              <w:t>место</w:t>
            </w:r>
            <w:r w:rsidRPr="007D00DB">
              <w:rPr>
                <w:sz w:val="22"/>
                <w:szCs w:val="22"/>
              </w:rPr>
              <w:t>- 16б.</w:t>
            </w:r>
          </w:p>
          <w:p w:rsidR="00F16DAE" w:rsidRPr="007D00DB" w:rsidRDefault="00F16DAE" w:rsidP="00F16DAE">
            <w:pPr>
              <w:rPr>
                <w:sz w:val="22"/>
                <w:szCs w:val="22"/>
              </w:rPr>
            </w:pPr>
            <w:r w:rsidRPr="007D00DB">
              <w:rPr>
                <w:sz w:val="22"/>
                <w:szCs w:val="22"/>
              </w:rPr>
              <w:t>2место – 12б.</w:t>
            </w:r>
          </w:p>
          <w:p w:rsidR="00F16DAE" w:rsidRPr="007D00DB" w:rsidRDefault="00F16DAE" w:rsidP="00F16DAE">
            <w:pPr>
              <w:rPr>
                <w:sz w:val="22"/>
                <w:szCs w:val="22"/>
              </w:rPr>
            </w:pPr>
            <w:r w:rsidRPr="007D00DB">
              <w:rPr>
                <w:sz w:val="22"/>
                <w:szCs w:val="22"/>
              </w:rPr>
              <w:t>3 место – 10б.</w:t>
            </w:r>
          </w:p>
          <w:p w:rsidR="00F16DAE" w:rsidRPr="007D00DB" w:rsidRDefault="00F16DAE" w:rsidP="00F16DAE">
            <w:pPr>
              <w:rPr>
                <w:sz w:val="22"/>
                <w:szCs w:val="22"/>
              </w:rPr>
            </w:pPr>
            <w:r w:rsidRPr="007D00DB">
              <w:rPr>
                <w:sz w:val="22"/>
                <w:szCs w:val="22"/>
              </w:rPr>
              <w:t> </w:t>
            </w:r>
          </w:p>
          <w:p w:rsidR="00F16DAE" w:rsidRPr="007D00DB" w:rsidRDefault="00F16DAE" w:rsidP="00F16DAE">
            <w:pPr>
              <w:rPr>
                <w:sz w:val="22"/>
                <w:szCs w:val="22"/>
              </w:rPr>
            </w:pPr>
            <w:r w:rsidRPr="007D00DB">
              <w:rPr>
                <w:sz w:val="22"/>
                <w:szCs w:val="22"/>
              </w:rPr>
              <w:t>участие – 16б.</w:t>
            </w:r>
          </w:p>
          <w:p w:rsidR="00F16DAE" w:rsidRPr="007D00DB" w:rsidRDefault="00F16DAE" w:rsidP="00F16DAE">
            <w:pPr>
              <w:rPr>
                <w:sz w:val="22"/>
                <w:szCs w:val="22"/>
              </w:rPr>
            </w:pPr>
            <w:r w:rsidRPr="007D00DB">
              <w:rPr>
                <w:sz w:val="22"/>
                <w:szCs w:val="22"/>
              </w:rPr>
              <w:t>1</w:t>
            </w:r>
            <w:r w:rsidR="007D00DB">
              <w:rPr>
                <w:sz w:val="22"/>
                <w:szCs w:val="22"/>
              </w:rPr>
              <w:t>место</w:t>
            </w:r>
            <w:r w:rsidRPr="007D00DB">
              <w:rPr>
                <w:sz w:val="22"/>
                <w:szCs w:val="22"/>
              </w:rPr>
              <w:t>- 18б.</w:t>
            </w:r>
          </w:p>
          <w:p w:rsidR="00F16DAE" w:rsidRPr="007D00DB" w:rsidRDefault="00F16DAE" w:rsidP="00F16DAE">
            <w:pPr>
              <w:rPr>
                <w:sz w:val="22"/>
                <w:szCs w:val="22"/>
              </w:rPr>
            </w:pPr>
            <w:r w:rsidRPr="007D00DB">
              <w:rPr>
                <w:sz w:val="22"/>
                <w:szCs w:val="22"/>
              </w:rPr>
              <w:t>2место – 14б.</w:t>
            </w:r>
          </w:p>
          <w:p w:rsidR="00F16DAE" w:rsidRPr="007D00DB" w:rsidRDefault="00F16DAE" w:rsidP="00F16DAE">
            <w:pPr>
              <w:rPr>
                <w:sz w:val="22"/>
                <w:szCs w:val="22"/>
              </w:rPr>
            </w:pPr>
            <w:r w:rsidRPr="007D00DB">
              <w:rPr>
                <w:sz w:val="22"/>
                <w:szCs w:val="22"/>
              </w:rPr>
              <w:t>3 место – 10б.</w:t>
            </w:r>
          </w:p>
          <w:p w:rsidR="00F16DAE" w:rsidRPr="007D00DB" w:rsidRDefault="00F16DAE" w:rsidP="00F16DAE">
            <w:pPr>
              <w:rPr>
                <w:sz w:val="22"/>
                <w:szCs w:val="22"/>
              </w:rPr>
            </w:pPr>
            <w:r w:rsidRPr="007D00DB">
              <w:rPr>
                <w:sz w:val="22"/>
                <w:szCs w:val="22"/>
              </w:rPr>
              <w:t>участие – 18б.</w:t>
            </w:r>
          </w:p>
          <w:p w:rsidR="00F16DAE" w:rsidRPr="007D00DB" w:rsidRDefault="00F16DAE" w:rsidP="00F16DAE">
            <w:pPr>
              <w:rPr>
                <w:sz w:val="22"/>
                <w:szCs w:val="22"/>
              </w:rPr>
            </w:pPr>
            <w:r w:rsidRPr="007D00DB">
              <w:rPr>
                <w:sz w:val="22"/>
                <w:szCs w:val="22"/>
              </w:rPr>
              <w:t>1</w:t>
            </w:r>
            <w:r w:rsidR="007D00DB">
              <w:rPr>
                <w:sz w:val="22"/>
                <w:szCs w:val="22"/>
              </w:rPr>
              <w:t>место</w:t>
            </w:r>
            <w:r w:rsidRPr="007D00DB">
              <w:rPr>
                <w:sz w:val="22"/>
                <w:szCs w:val="22"/>
              </w:rPr>
              <w:t>- 20б.</w:t>
            </w:r>
          </w:p>
          <w:p w:rsidR="00F16DAE" w:rsidRPr="007D00DB" w:rsidRDefault="00F16DAE" w:rsidP="00F16DAE">
            <w:pPr>
              <w:rPr>
                <w:sz w:val="22"/>
                <w:szCs w:val="22"/>
              </w:rPr>
            </w:pPr>
            <w:r w:rsidRPr="007D00DB">
              <w:rPr>
                <w:sz w:val="22"/>
                <w:szCs w:val="22"/>
              </w:rPr>
              <w:t>2место – 16б.</w:t>
            </w:r>
          </w:p>
          <w:p w:rsidR="00F16DAE" w:rsidRPr="007D00DB" w:rsidRDefault="00F16DAE" w:rsidP="00F16DAE">
            <w:pPr>
              <w:rPr>
                <w:sz w:val="22"/>
                <w:szCs w:val="22"/>
              </w:rPr>
            </w:pPr>
            <w:r w:rsidRPr="007D00DB">
              <w:rPr>
                <w:sz w:val="22"/>
                <w:szCs w:val="22"/>
              </w:rPr>
              <w:t>3 место – 12б.</w:t>
            </w:r>
          </w:p>
          <w:p w:rsidR="00F16DAE" w:rsidRPr="007D00DB" w:rsidRDefault="00F16DAE" w:rsidP="00F16DAE">
            <w:pPr>
              <w:rPr>
                <w:sz w:val="22"/>
                <w:szCs w:val="22"/>
              </w:rPr>
            </w:pPr>
            <w:r w:rsidRPr="007D00DB">
              <w:rPr>
                <w:sz w:val="22"/>
                <w:szCs w:val="22"/>
              </w:rPr>
              <w:t> </w:t>
            </w:r>
          </w:p>
          <w:p w:rsidR="00F16DAE" w:rsidRPr="007D00DB" w:rsidRDefault="00F16DAE" w:rsidP="00F16DAE">
            <w:pPr>
              <w:rPr>
                <w:sz w:val="22"/>
                <w:szCs w:val="22"/>
              </w:rPr>
            </w:pPr>
            <w:r w:rsidRPr="007D00DB">
              <w:rPr>
                <w:sz w:val="22"/>
                <w:szCs w:val="22"/>
              </w:rPr>
              <w:t>участие – 12б.</w:t>
            </w:r>
          </w:p>
          <w:p w:rsidR="00F16DAE" w:rsidRPr="007D00DB" w:rsidRDefault="00F16DAE" w:rsidP="00F16DAE">
            <w:pPr>
              <w:rPr>
                <w:sz w:val="22"/>
                <w:szCs w:val="22"/>
              </w:rPr>
            </w:pPr>
            <w:r w:rsidRPr="007D00DB">
              <w:rPr>
                <w:sz w:val="22"/>
                <w:szCs w:val="22"/>
              </w:rPr>
              <w:t>1</w:t>
            </w:r>
            <w:r w:rsidR="007D00DB">
              <w:rPr>
                <w:sz w:val="22"/>
                <w:szCs w:val="22"/>
              </w:rPr>
              <w:t>место</w:t>
            </w:r>
            <w:r w:rsidRPr="007D00DB">
              <w:rPr>
                <w:sz w:val="22"/>
                <w:szCs w:val="22"/>
              </w:rPr>
              <w:t>- 18б.</w:t>
            </w:r>
          </w:p>
          <w:p w:rsidR="00F16DAE" w:rsidRPr="007D00DB" w:rsidRDefault="00F16DAE" w:rsidP="00F16DAE">
            <w:pPr>
              <w:rPr>
                <w:sz w:val="22"/>
                <w:szCs w:val="22"/>
              </w:rPr>
            </w:pPr>
            <w:r w:rsidRPr="007D00DB">
              <w:rPr>
                <w:sz w:val="22"/>
                <w:szCs w:val="22"/>
              </w:rPr>
              <w:t>2место – 16б.</w:t>
            </w:r>
          </w:p>
          <w:p w:rsidR="00F16DAE" w:rsidRPr="007D00DB" w:rsidRDefault="00F16DAE" w:rsidP="00F16DAE">
            <w:pPr>
              <w:rPr>
                <w:sz w:val="22"/>
                <w:szCs w:val="22"/>
              </w:rPr>
            </w:pPr>
            <w:r w:rsidRPr="007D00DB">
              <w:rPr>
                <w:sz w:val="22"/>
                <w:szCs w:val="22"/>
              </w:rPr>
              <w:t>3 место – 12б.</w:t>
            </w:r>
          </w:p>
          <w:p w:rsidR="00F16DAE" w:rsidRPr="007D00DB" w:rsidRDefault="00F16DAE" w:rsidP="00F16DAE">
            <w:pPr>
              <w:rPr>
                <w:sz w:val="22"/>
                <w:szCs w:val="22"/>
              </w:rPr>
            </w:pPr>
            <w:r w:rsidRPr="007D00DB">
              <w:rPr>
                <w:sz w:val="22"/>
                <w:szCs w:val="22"/>
              </w:rPr>
              <w:t>участие – 14б.</w:t>
            </w:r>
          </w:p>
          <w:p w:rsidR="00F16DAE" w:rsidRPr="007D00DB" w:rsidRDefault="00F16DAE" w:rsidP="00F16DAE">
            <w:pPr>
              <w:rPr>
                <w:sz w:val="22"/>
                <w:szCs w:val="22"/>
              </w:rPr>
            </w:pPr>
            <w:r w:rsidRPr="007D00DB">
              <w:rPr>
                <w:sz w:val="22"/>
                <w:szCs w:val="22"/>
              </w:rPr>
              <w:t>1</w:t>
            </w:r>
            <w:r w:rsidR="007D00DB">
              <w:rPr>
                <w:sz w:val="22"/>
                <w:szCs w:val="22"/>
              </w:rPr>
              <w:t>место</w:t>
            </w:r>
            <w:r w:rsidRPr="007D00DB">
              <w:rPr>
                <w:sz w:val="22"/>
                <w:szCs w:val="22"/>
              </w:rPr>
              <w:t>- 18б.</w:t>
            </w:r>
          </w:p>
          <w:p w:rsidR="00F16DAE" w:rsidRPr="007D00DB" w:rsidRDefault="00F16DAE" w:rsidP="00F16DAE">
            <w:pPr>
              <w:rPr>
                <w:sz w:val="22"/>
                <w:szCs w:val="22"/>
              </w:rPr>
            </w:pPr>
            <w:r w:rsidRPr="007D00DB">
              <w:rPr>
                <w:sz w:val="22"/>
                <w:szCs w:val="22"/>
              </w:rPr>
              <w:t>2место – 16б.</w:t>
            </w:r>
          </w:p>
          <w:p w:rsidR="00F16DAE" w:rsidRPr="007D00DB" w:rsidRDefault="00F16DAE" w:rsidP="00F16DAE">
            <w:pPr>
              <w:rPr>
                <w:sz w:val="22"/>
                <w:szCs w:val="22"/>
              </w:rPr>
            </w:pPr>
            <w:r w:rsidRPr="007D00DB">
              <w:rPr>
                <w:sz w:val="22"/>
                <w:szCs w:val="22"/>
              </w:rPr>
              <w:t>3 место – 12б.</w:t>
            </w:r>
          </w:p>
        </w:tc>
        <w:tc>
          <w:tcPr>
            <w:tcW w:w="1565" w:type="dxa"/>
            <w:tcBorders>
              <w:top w:val="outset" w:sz="6" w:space="0" w:color="auto"/>
              <w:left w:val="outset" w:sz="6" w:space="0" w:color="auto"/>
              <w:bottom w:val="outset" w:sz="6" w:space="0" w:color="auto"/>
              <w:right w:val="outset" w:sz="6" w:space="0" w:color="auto"/>
            </w:tcBorders>
            <w:shd w:val="clear" w:color="auto" w:fill="FFFFFF"/>
            <w:hideMark/>
          </w:tcPr>
          <w:p w:rsidR="00F16DAE" w:rsidRPr="007D00DB" w:rsidRDefault="00F16DAE" w:rsidP="00F16DAE">
            <w:pPr>
              <w:rPr>
                <w:sz w:val="22"/>
                <w:szCs w:val="22"/>
              </w:rPr>
            </w:pPr>
            <w:r w:rsidRPr="007D00DB">
              <w:rPr>
                <w:sz w:val="22"/>
                <w:szCs w:val="22"/>
              </w:rPr>
              <w:lastRenderedPageBreak/>
              <w:t> </w:t>
            </w:r>
          </w:p>
          <w:p w:rsidR="00F16DAE" w:rsidRPr="007D00DB" w:rsidRDefault="00F16DAE" w:rsidP="00F16DAE">
            <w:pPr>
              <w:rPr>
                <w:sz w:val="22"/>
                <w:szCs w:val="22"/>
              </w:rPr>
            </w:pPr>
            <w:r w:rsidRPr="007D00DB">
              <w:rPr>
                <w:sz w:val="22"/>
                <w:szCs w:val="22"/>
              </w:rPr>
              <w:t> </w:t>
            </w:r>
          </w:p>
          <w:p w:rsidR="00F16DAE" w:rsidRPr="007D00DB" w:rsidRDefault="00F16DAE" w:rsidP="00F16DAE">
            <w:pPr>
              <w:rPr>
                <w:sz w:val="22"/>
                <w:szCs w:val="22"/>
              </w:rPr>
            </w:pPr>
            <w:r w:rsidRPr="007D00DB">
              <w:rPr>
                <w:sz w:val="22"/>
                <w:szCs w:val="22"/>
              </w:rPr>
              <w:t> </w:t>
            </w:r>
          </w:p>
          <w:p w:rsidR="00F16DAE" w:rsidRPr="007D00DB" w:rsidRDefault="00F16DAE" w:rsidP="00F16DAE">
            <w:pPr>
              <w:rPr>
                <w:sz w:val="22"/>
                <w:szCs w:val="22"/>
              </w:rPr>
            </w:pPr>
            <w:r w:rsidRPr="007D00DB">
              <w:rPr>
                <w:sz w:val="22"/>
                <w:szCs w:val="22"/>
              </w:rPr>
              <w:t>Протоколы</w:t>
            </w:r>
          </w:p>
          <w:p w:rsidR="00F16DAE" w:rsidRPr="007D00DB" w:rsidRDefault="00F16DAE" w:rsidP="00F16DAE">
            <w:pPr>
              <w:rPr>
                <w:sz w:val="22"/>
                <w:szCs w:val="22"/>
              </w:rPr>
            </w:pPr>
            <w:r w:rsidRPr="007D00DB">
              <w:rPr>
                <w:sz w:val="22"/>
                <w:szCs w:val="22"/>
              </w:rPr>
              <w:t>соревнований</w:t>
            </w:r>
          </w:p>
        </w:tc>
      </w:tr>
      <w:tr w:rsidR="00523115" w:rsidRPr="007D00DB" w:rsidTr="007D00DB">
        <w:tc>
          <w:tcPr>
            <w:tcW w:w="51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16DAE" w:rsidRPr="007D00DB" w:rsidRDefault="00F16DAE" w:rsidP="00F16DAE">
            <w:pPr>
              <w:jc w:val="center"/>
              <w:rPr>
                <w:sz w:val="22"/>
                <w:szCs w:val="22"/>
              </w:rPr>
            </w:pPr>
          </w:p>
        </w:tc>
        <w:tc>
          <w:tcPr>
            <w:tcW w:w="4458" w:type="dxa"/>
            <w:tcBorders>
              <w:top w:val="outset" w:sz="6" w:space="0" w:color="auto"/>
              <w:left w:val="outset" w:sz="6" w:space="0" w:color="auto"/>
              <w:bottom w:val="outset" w:sz="6" w:space="0" w:color="auto"/>
              <w:right w:val="outset" w:sz="6" w:space="0" w:color="auto"/>
            </w:tcBorders>
            <w:shd w:val="clear" w:color="auto" w:fill="FFFFFF"/>
            <w:hideMark/>
          </w:tcPr>
          <w:p w:rsidR="00F16DAE" w:rsidRPr="007D00DB" w:rsidRDefault="00F16DAE" w:rsidP="00F16DAE">
            <w:pPr>
              <w:rPr>
                <w:sz w:val="22"/>
                <w:szCs w:val="22"/>
              </w:rPr>
            </w:pPr>
            <w:r w:rsidRPr="007D00DB">
              <w:rPr>
                <w:sz w:val="22"/>
                <w:szCs w:val="22"/>
              </w:rPr>
              <w:t>Б) отделения каратэ, кикбоксинга</w:t>
            </w:r>
          </w:p>
          <w:p w:rsidR="00F16DAE" w:rsidRPr="007D00DB" w:rsidRDefault="00F16DAE" w:rsidP="00F16DAE">
            <w:pPr>
              <w:rPr>
                <w:sz w:val="22"/>
                <w:szCs w:val="22"/>
              </w:rPr>
            </w:pPr>
            <w:r w:rsidRPr="007D00DB">
              <w:rPr>
                <w:sz w:val="22"/>
                <w:szCs w:val="22"/>
              </w:rPr>
              <w:t> </w:t>
            </w:r>
          </w:p>
          <w:p w:rsidR="00F16DAE" w:rsidRPr="007D00DB" w:rsidRDefault="00F16DAE" w:rsidP="00F16DAE">
            <w:pPr>
              <w:rPr>
                <w:sz w:val="22"/>
                <w:szCs w:val="22"/>
              </w:rPr>
            </w:pPr>
            <w:r w:rsidRPr="007D00DB">
              <w:rPr>
                <w:sz w:val="22"/>
                <w:szCs w:val="22"/>
              </w:rPr>
              <w:t> </w:t>
            </w:r>
          </w:p>
          <w:p w:rsidR="00F16DAE" w:rsidRPr="007D00DB" w:rsidRDefault="00F16DAE" w:rsidP="00F16DAE">
            <w:pPr>
              <w:rPr>
                <w:sz w:val="22"/>
                <w:szCs w:val="22"/>
              </w:rPr>
            </w:pPr>
            <w:r w:rsidRPr="007D00DB">
              <w:rPr>
                <w:sz w:val="22"/>
                <w:szCs w:val="22"/>
              </w:rPr>
              <w:t> </w:t>
            </w:r>
          </w:p>
          <w:p w:rsidR="00F16DAE" w:rsidRPr="007D00DB" w:rsidRDefault="00F16DAE" w:rsidP="00F16DAE">
            <w:pPr>
              <w:rPr>
                <w:sz w:val="22"/>
                <w:szCs w:val="22"/>
              </w:rPr>
            </w:pPr>
            <w:r w:rsidRPr="007D00DB">
              <w:rPr>
                <w:sz w:val="22"/>
                <w:szCs w:val="22"/>
              </w:rPr>
              <w:t> </w:t>
            </w:r>
          </w:p>
          <w:p w:rsidR="005427D7" w:rsidRPr="007D00DB" w:rsidRDefault="005427D7" w:rsidP="00F16DAE">
            <w:pPr>
              <w:rPr>
                <w:sz w:val="22"/>
                <w:szCs w:val="22"/>
              </w:rPr>
            </w:pPr>
          </w:p>
          <w:p w:rsidR="00F16DAE" w:rsidRPr="007D00DB" w:rsidRDefault="00F16DAE" w:rsidP="00F16DAE">
            <w:pPr>
              <w:rPr>
                <w:sz w:val="22"/>
                <w:szCs w:val="22"/>
              </w:rPr>
            </w:pPr>
            <w:r w:rsidRPr="007D00DB">
              <w:rPr>
                <w:sz w:val="22"/>
                <w:szCs w:val="22"/>
              </w:rPr>
              <w:t>1) первенство района</w:t>
            </w:r>
          </w:p>
          <w:p w:rsidR="00F16DAE" w:rsidRPr="007D00DB" w:rsidRDefault="00F16DAE" w:rsidP="00F16DAE">
            <w:pPr>
              <w:rPr>
                <w:sz w:val="22"/>
                <w:szCs w:val="22"/>
              </w:rPr>
            </w:pPr>
            <w:r w:rsidRPr="007D00DB">
              <w:rPr>
                <w:sz w:val="22"/>
                <w:szCs w:val="22"/>
              </w:rPr>
              <w:t> </w:t>
            </w:r>
          </w:p>
          <w:p w:rsidR="00F16DAE" w:rsidRPr="007D00DB" w:rsidRDefault="00F16DAE" w:rsidP="00F16DAE">
            <w:pPr>
              <w:rPr>
                <w:sz w:val="22"/>
                <w:szCs w:val="22"/>
              </w:rPr>
            </w:pPr>
            <w:r w:rsidRPr="007D00DB">
              <w:rPr>
                <w:sz w:val="22"/>
                <w:szCs w:val="22"/>
              </w:rPr>
              <w:t> </w:t>
            </w:r>
          </w:p>
          <w:p w:rsidR="00F16DAE" w:rsidRPr="007D00DB" w:rsidRDefault="00F16DAE" w:rsidP="00F16DAE">
            <w:pPr>
              <w:rPr>
                <w:sz w:val="22"/>
                <w:szCs w:val="22"/>
              </w:rPr>
            </w:pPr>
            <w:r w:rsidRPr="007D00DB">
              <w:rPr>
                <w:sz w:val="22"/>
                <w:szCs w:val="22"/>
              </w:rPr>
              <w:t> 2) краевые  соревнования</w:t>
            </w:r>
          </w:p>
          <w:p w:rsidR="00F16DAE" w:rsidRPr="007D00DB" w:rsidRDefault="00F16DAE" w:rsidP="00F16DAE">
            <w:pPr>
              <w:rPr>
                <w:sz w:val="22"/>
                <w:szCs w:val="22"/>
              </w:rPr>
            </w:pPr>
            <w:r w:rsidRPr="007D00DB">
              <w:rPr>
                <w:sz w:val="22"/>
                <w:szCs w:val="22"/>
              </w:rPr>
              <w:t> </w:t>
            </w:r>
          </w:p>
          <w:p w:rsidR="00F16DAE" w:rsidRPr="007D00DB" w:rsidRDefault="00F16DAE" w:rsidP="00F16DAE">
            <w:pPr>
              <w:rPr>
                <w:sz w:val="22"/>
                <w:szCs w:val="22"/>
              </w:rPr>
            </w:pPr>
            <w:r w:rsidRPr="007D00DB">
              <w:rPr>
                <w:sz w:val="22"/>
                <w:szCs w:val="22"/>
              </w:rPr>
              <w:t> </w:t>
            </w:r>
          </w:p>
          <w:p w:rsidR="00F16DAE" w:rsidRPr="007D00DB" w:rsidRDefault="00F16DAE" w:rsidP="00F16DAE">
            <w:pPr>
              <w:rPr>
                <w:sz w:val="22"/>
                <w:szCs w:val="22"/>
              </w:rPr>
            </w:pPr>
            <w:r w:rsidRPr="007D00DB">
              <w:rPr>
                <w:sz w:val="22"/>
                <w:szCs w:val="22"/>
              </w:rPr>
              <w:t xml:space="preserve">3) территориальное первенство </w:t>
            </w:r>
          </w:p>
          <w:p w:rsidR="00F16DAE" w:rsidRPr="007D00DB" w:rsidRDefault="00F16DAE" w:rsidP="00F16DAE">
            <w:pPr>
              <w:rPr>
                <w:sz w:val="22"/>
                <w:szCs w:val="22"/>
              </w:rPr>
            </w:pPr>
            <w:r w:rsidRPr="007D00DB">
              <w:rPr>
                <w:sz w:val="22"/>
                <w:szCs w:val="22"/>
              </w:rPr>
              <w:t>младший возраст</w:t>
            </w:r>
          </w:p>
          <w:p w:rsidR="00F16DAE" w:rsidRPr="007D00DB" w:rsidRDefault="00F16DAE" w:rsidP="00F16DAE">
            <w:pPr>
              <w:rPr>
                <w:sz w:val="22"/>
                <w:szCs w:val="22"/>
              </w:rPr>
            </w:pPr>
            <w:r w:rsidRPr="007D00DB">
              <w:rPr>
                <w:sz w:val="22"/>
                <w:szCs w:val="22"/>
              </w:rPr>
              <w:t> </w:t>
            </w:r>
          </w:p>
          <w:p w:rsidR="00F16DAE" w:rsidRPr="007D00DB" w:rsidRDefault="00F16DAE" w:rsidP="00F16DAE">
            <w:pPr>
              <w:rPr>
                <w:sz w:val="22"/>
                <w:szCs w:val="22"/>
              </w:rPr>
            </w:pPr>
            <w:r w:rsidRPr="007D00DB">
              <w:rPr>
                <w:sz w:val="22"/>
                <w:szCs w:val="22"/>
              </w:rPr>
              <w:t> </w:t>
            </w:r>
          </w:p>
          <w:p w:rsidR="00F16DAE" w:rsidRDefault="00F16DAE" w:rsidP="00F16DAE">
            <w:pPr>
              <w:rPr>
                <w:sz w:val="22"/>
                <w:szCs w:val="22"/>
              </w:rPr>
            </w:pPr>
          </w:p>
          <w:p w:rsidR="00F16DAE" w:rsidRPr="007D00DB" w:rsidRDefault="00F16DAE" w:rsidP="00F16DAE">
            <w:pPr>
              <w:rPr>
                <w:sz w:val="22"/>
                <w:szCs w:val="22"/>
              </w:rPr>
            </w:pPr>
            <w:r w:rsidRPr="007D00DB">
              <w:rPr>
                <w:sz w:val="22"/>
                <w:szCs w:val="22"/>
              </w:rPr>
              <w:t>средний возраст</w:t>
            </w:r>
          </w:p>
          <w:p w:rsidR="00F16DAE" w:rsidRPr="007D00DB" w:rsidRDefault="00F16DAE" w:rsidP="00F16DAE">
            <w:pPr>
              <w:rPr>
                <w:sz w:val="22"/>
                <w:szCs w:val="22"/>
              </w:rPr>
            </w:pPr>
            <w:r w:rsidRPr="007D00DB">
              <w:rPr>
                <w:sz w:val="22"/>
                <w:szCs w:val="22"/>
              </w:rPr>
              <w:t> </w:t>
            </w:r>
          </w:p>
          <w:p w:rsidR="00F16DAE" w:rsidRPr="007D00DB" w:rsidRDefault="00F16DAE" w:rsidP="00F16DAE">
            <w:pPr>
              <w:rPr>
                <w:sz w:val="22"/>
                <w:szCs w:val="22"/>
              </w:rPr>
            </w:pPr>
            <w:r w:rsidRPr="007D00DB">
              <w:rPr>
                <w:sz w:val="22"/>
                <w:szCs w:val="22"/>
              </w:rPr>
              <w:t> </w:t>
            </w:r>
          </w:p>
          <w:p w:rsidR="00F16DAE" w:rsidRPr="007D00DB" w:rsidRDefault="00F16DAE" w:rsidP="00F16DAE">
            <w:pPr>
              <w:rPr>
                <w:sz w:val="22"/>
                <w:szCs w:val="22"/>
              </w:rPr>
            </w:pPr>
            <w:r w:rsidRPr="007D00DB">
              <w:rPr>
                <w:sz w:val="22"/>
                <w:szCs w:val="22"/>
              </w:rPr>
              <w:t> </w:t>
            </w:r>
          </w:p>
          <w:p w:rsidR="00F16DAE" w:rsidRPr="007D00DB" w:rsidRDefault="00F16DAE" w:rsidP="00F16DAE">
            <w:pPr>
              <w:rPr>
                <w:sz w:val="22"/>
                <w:szCs w:val="22"/>
              </w:rPr>
            </w:pPr>
            <w:r w:rsidRPr="007D00DB">
              <w:rPr>
                <w:sz w:val="22"/>
                <w:szCs w:val="22"/>
              </w:rPr>
              <w:t>4) первенство РФ</w:t>
            </w:r>
          </w:p>
          <w:p w:rsidR="00F16DAE" w:rsidRPr="007D00DB" w:rsidRDefault="00F16DAE" w:rsidP="00F16DAE">
            <w:pPr>
              <w:rPr>
                <w:sz w:val="22"/>
                <w:szCs w:val="22"/>
              </w:rPr>
            </w:pPr>
            <w:r w:rsidRPr="007D00DB">
              <w:rPr>
                <w:sz w:val="22"/>
                <w:szCs w:val="22"/>
              </w:rPr>
              <w:t>младший возраст</w:t>
            </w:r>
          </w:p>
          <w:p w:rsidR="00F16DAE" w:rsidRPr="007D00DB" w:rsidRDefault="00F16DAE" w:rsidP="00F16DAE">
            <w:pPr>
              <w:rPr>
                <w:sz w:val="22"/>
                <w:szCs w:val="22"/>
              </w:rPr>
            </w:pPr>
            <w:r w:rsidRPr="007D00DB">
              <w:rPr>
                <w:sz w:val="22"/>
                <w:szCs w:val="22"/>
              </w:rPr>
              <w:t> </w:t>
            </w:r>
          </w:p>
          <w:p w:rsidR="00F16DAE" w:rsidRPr="007D00DB" w:rsidRDefault="00F16DAE" w:rsidP="00F16DAE">
            <w:pPr>
              <w:rPr>
                <w:sz w:val="22"/>
                <w:szCs w:val="22"/>
              </w:rPr>
            </w:pPr>
            <w:r w:rsidRPr="007D00DB">
              <w:rPr>
                <w:sz w:val="22"/>
                <w:szCs w:val="22"/>
              </w:rPr>
              <w:t> </w:t>
            </w:r>
          </w:p>
          <w:p w:rsidR="00F16DAE" w:rsidRPr="007D00DB" w:rsidRDefault="00F16DAE" w:rsidP="00F16DAE">
            <w:pPr>
              <w:rPr>
                <w:sz w:val="22"/>
                <w:szCs w:val="22"/>
              </w:rPr>
            </w:pPr>
            <w:r w:rsidRPr="007D00DB">
              <w:rPr>
                <w:sz w:val="22"/>
                <w:szCs w:val="22"/>
              </w:rPr>
              <w:t> </w:t>
            </w:r>
          </w:p>
          <w:p w:rsidR="00F16DAE" w:rsidRPr="007D00DB" w:rsidRDefault="00F16DAE" w:rsidP="00F16DAE">
            <w:pPr>
              <w:rPr>
                <w:sz w:val="22"/>
                <w:szCs w:val="22"/>
              </w:rPr>
            </w:pPr>
            <w:r w:rsidRPr="007D00DB">
              <w:rPr>
                <w:sz w:val="22"/>
                <w:szCs w:val="22"/>
              </w:rPr>
              <w:t>средний возраст</w:t>
            </w:r>
          </w:p>
          <w:p w:rsidR="00F16DAE" w:rsidRPr="007D00DB" w:rsidRDefault="00F16DAE" w:rsidP="00F16DAE">
            <w:pPr>
              <w:rPr>
                <w:sz w:val="22"/>
                <w:szCs w:val="22"/>
              </w:rPr>
            </w:pPr>
            <w:r w:rsidRPr="007D00DB">
              <w:rPr>
                <w:sz w:val="22"/>
                <w:szCs w:val="22"/>
              </w:rPr>
              <w:t> </w:t>
            </w:r>
          </w:p>
          <w:p w:rsidR="00F16DAE" w:rsidRPr="007D00DB" w:rsidRDefault="00F16DAE" w:rsidP="00F16DAE">
            <w:pPr>
              <w:rPr>
                <w:sz w:val="22"/>
                <w:szCs w:val="22"/>
              </w:rPr>
            </w:pPr>
            <w:r w:rsidRPr="007D00DB">
              <w:rPr>
                <w:sz w:val="22"/>
                <w:szCs w:val="22"/>
              </w:rPr>
              <w:t> </w:t>
            </w:r>
          </w:p>
          <w:p w:rsidR="00F16DAE" w:rsidRPr="007D00DB" w:rsidRDefault="00F16DAE" w:rsidP="00F16DAE">
            <w:pPr>
              <w:rPr>
                <w:sz w:val="22"/>
                <w:szCs w:val="22"/>
              </w:rPr>
            </w:pPr>
            <w:r w:rsidRPr="007D00DB">
              <w:rPr>
                <w:sz w:val="22"/>
                <w:szCs w:val="22"/>
              </w:rPr>
              <w:t> 5) всероссийские</w:t>
            </w:r>
          </w:p>
          <w:p w:rsidR="00F16DAE" w:rsidRPr="007D00DB" w:rsidRDefault="00F16DAE" w:rsidP="00F16DAE">
            <w:pPr>
              <w:rPr>
                <w:sz w:val="22"/>
                <w:szCs w:val="22"/>
              </w:rPr>
            </w:pPr>
            <w:r w:rsidRPr="007D00DB">
              <w:rPr>
                <w:sz w:val="22"/>
                <w:szCs w:val="22"/>
              </w:rPr>
              <w:t>а) соревнования, турниры</w:t>
            </w:r>
          </w:p>
          <w:p w:rsidR="00F16DAE" w:rsidRPr="007D00DB" w:rsidRDefault="00F16DAE" w:rsidP="00F16DAE">
            <w:pPr>
              <w:rPr>
                <w:sz w:val="22"/>
                <w:szCs w:val="22"/>
              </w:rPr>
            </w:pPr>
            <w:r w:rsidRPr="007D00DB">
              <w:rPr>
                <w:sz w:val="22"/>
                <w:szCs w:val="22"/>
              </w:rPr>
              <w:lastRenderedPageBreak/>
              <w:t>младший возраст</w:t>
            </w:r>
          </w:p>
          <w:p w:rsidR="00F16DAE" w:rsidRPr="007D00DB" w:rsidRDefault="00F16DAE" w:rsidP="00F16DAE">
            <w:pPr>
              <w:rPr>
                <w:sz w:val="22"/>
                <w:szCs w:val="22"/>
              </w:rPr>
            </w:pPr>
            <w:r w:rsidRPr="007D00DB">
              <w:rPr>
                <w:sz w:val="22"/>
                <w:szCs w:val="22"/>
              </w:rPr>
              <w:t> </w:t>
            </w:r>
          </w:p>
          <w:p w:rsidR="00F16DAE" w:rsidRPr="007D00DB" w:rsidRDefault="00F16DAE" w:rsidP="00F16DAE">
            <w:pPr>
              <w:rPr>
                <w:sz w:val="22"/>
                <w:szCs w:val="22"/>
              </w:rPr>
            </w:pPr>
            <w:r w:rsidRPr="007D00DB">
              <w:rPr>
                <w:sz w:val="22"/>
                <w:szCs w:val="22"/>
              </w:rPr>
              <w:t> </w:t>
            </w:r>
          </w:p>
          <w:p w:rsidR="00F16DAE" w:rsidRPr="007D00DB" w:rsidRDefault="00F16DAE" w:rsidP="00F16DAE">
            <w:pPr>
              <w:rPr>
                <w:sz w:val="22"/>
                <w:szCs w:val="22"/>
              </w:rPr>
            </w:pPr>
            <w:r w:rsidRPr="007D00DB">
              <w:rPr>
                <w:sz w:val="22"/>
                <w:szCs w:val="22"/>
              </w:rPr>
              <w:t> </w:t>
            </w:r>
          </w:p>
          <w:p w:rsidR="00F16DAE" w:rsidRPr="007D00DB" w:rsidRDefault="00F16DAE" w:rsidP="00F16DAE">
            <w:pPr>
              <w:rPr>
                <w:sz w:val="22"/>
                <w:szCs w:val="22"/>
              </w:rPr>
            </w:pPr>
            <w:r w:rsidRPr="007D00DB">
              <w:rPr>
                <w:sz w:val="22"/>
                <w:szCs w:val="22"/>
              </w:rPr>
              <w:t>средний возраст</w:t>
            </w:r>
          </w:p>
          <w:p w:rsidR="00F16DAE" w:rsidRPr="007D00DB" w:rsidRDefault="00F16DAE" w:rsidP="00F16DAE">
            <w:pPr>
              <w:rPr>
                <w:sz w:val="22"/>
                <w:szCs w:val="22"/>
              </w:rPr>
            </w:pPr>
            <w:r w:rsidRPr="007D00DB">
              <w:rPr>
                <w:sz w:val="22"/>
                <w:szCs w:val="22"/>
              </w:rPr>
              <w:t> </w:t>
            </w:r>
          </w:p>
          <w:p w:rsidR="00F16DAE" w:rsidRPr="007D00DB" w:rsidRDefault="00F16DAE" w:rsidP="00F16DAE">
            <w:pPr>
              <w:rPr>
                <w:sz w:val="22"/>
                <w:szCs w:val="22"/>
              </w:rPr>
            </w:pPr>
          </w:p>
          <w:p w:rsidR="005427D7" w:rsidRPr="007D00DB" w:rsidRDefault="005427D7" w:rsidP="00F16DAE">
            <w:pPr>
              <w:rPr>
                <w:sz w:val="22"/>
                <w:szCs w:val="22"/>
              </w:rPr>
            </w:pPr>
          </w:p>
        </w:tc>
        <w:tc>
          <w:tcPr>
            <w:tcW w:w="283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F16DAE" w:rsidRDefault="00F16DAE" w:rsidP="00F16DAE">
            <w:pPr>
              <w:rPr>
                <w:sz w:val="22"/>
                <w:szCs w:val="22"/>
              </w:rPr>
            </w:pPr>
            <w:r w:rsidRPr="007D00DB">
              <w:rPr>
                <w:sz w:val="22"/>
                <w:szCs w:val="22"/>
              </w:rPr>
              <w:lastRenderedPageBreak/>
              <w:t>личные (учитывается</w:t>
            </w:r>
            <w:r w:rsidR="00523115" w:rsidRPr="007D00DB">
              <w:rPr>
                <w:sz w:val="22"/>
                <w:szCs w:val="22"/>
              </w:rPr>
              <w:t xml:space="preserve"> </w:t>
            </w:r>
            <w:r w:rsidRPr="007D00DB">
              <w:rPr>
                <w:sz w:val="22"/>
                <w:szCs w:val="22"/>
              </w:rPr>
              <w:t>1 на</w:t>
            </w:r>
            <w:r w:rsidRPr="007D00DB">
              <w:rPr>
                <w:sz w:val="22"/>
                <w:szCs w:val="22"/>
              </w:rPr>
              <w:t>и</w:t>
            </w:r>
            <w:r w:rsidRPr="007D00DB">
              <w:rPr>
                <w:sz w:val="22"/>
                <w:szCs w:val="22"/>
              </w:rPr>
              <w:t>лучший результат спортсм</w:t>
            </w:r>
            <w:r w:rsidRPr="007D00DB">
              <w:rPr>
                <w:sz w:val="22"/>
                <w:szCs w:val="22"/>
              </w:rPr>
              <w:t>е</w:t>
            </w:r>
            <w:r w:rsidRPr="007D00DB">
              <w:rPr>
                <w:sz w:val="22"/>
                <w:szCs w:val="22"/>
              </w:rPr>
              <w:t>на в данных соревнованиях) и командные места (каждому тренеру)</w:t>
            </w:r>
          </w:p>
          <w:p w:rsidR="007D00DB" w:rsidRPr="007D00DB" w:rsidRDefault="007D00DB" w:rsidP="00F16DAE">
            <w:pPr>
              <w:rPr>
                <w:sz w:val="22"/>
                <w:szCs w:val="22"/>
              </w:rPr>
            </w:pPr>
          </w:p>
          <w:p w:rsidR="00F16DAE" w:rsidRPr="007D00DB" w:rsidRDefault="00F16DAE" w:rsidP="00F16DAE">
            <w:pPr>
              <w:rPr>
                <w:sz w:val="22"/>
                <w:szCs w:val="22"/>
              </w:rPr>
            </w:pPr>
            <w:r w:rsidRPr="007D00DB">
              <w:rPr>
                <w:sz w:val="22"/>
                <w:szCs w:val="22"/>
              </w:rPr>
              <w:t>1</w:t>
            </w:r>
            <w:r w:rsidR="007D00DB">
              <w:rPr>
                <w:sz w:val="22"/>
                <w:szCs w:val="22"/>
              </w:rPr>
              <w:t>место</w:t>
            </w:r>
            <w:r w:rsidRPr="007D00DB">
              <w:rPr>
                <w:sz w:val="22"/>
                <w:szCs w:val="22"/>
              </w:rPr>
              <w:t>-   2 б.</w:t>
            </w:r>
          </w:p>
          <w:p w:rsidR="00F16DAE" w:rsidRPr="007D00DB" w:rsidRDefault="00F16DAE" w:rsidP="00F16DAE">
            <w:pPr>
              <w:rPr>
                <w:sz w:val="22"/>
                <w:szCs w:val="22"/>
              </w:rPr>
            </w:pPr>
            <w:r w:rsidRPr="007D00DB">
              <w:rPr>
                <w:sz w:val="22"/>
                <w:szCs w:val="22"/>
              </w:rPr>
              <w:t>2место –  1 б.</w:t>
            </w:r>
          </w:p>
          <w:p w:rsidR="00F16DAE" w:rsidRPr="007D00DB" w:rsidRDefault="00F16DAE" w:rsidP="00F16DAE">
            <w:pPr>
              <w:rPr>
                <w:sz w:val="22"/>
                <w:szCs w:val="22"/>
              </w:rPr>
            </w:pPr>
            <w:r w:rsidRPr="007D00DB">
              <w:rPr>
                <w:sz w:val="22"/>
                <w:szCs w:val="22"/>
              </w:rPr>
              <w:t>3 место – 0,5  б.</w:t>
            </w:r>
          </w:p>
          <w:p w:rsidR="00F16DAE" w:rsidRPr="007D00DB" w:rsidRDefault="00F16DAE" w:rsidP="00F16DAE">
            <w:pPr>
              <w:rPr>
                <w:sz w:val="22"/>
                <w:szCs w:val="22"/>
              </w:rPr>
            </w:pPr>
            <w:r w:rsidRPr="007D00DB">
              <w:rPr>
                <w:sz w:val="22"/>
                <w:szCs w:val="22"/>
              </w:rPr>
              <w:t>1</w:t>
            </w:r>
            <w:r w:rsidR="007D00DB">
              <w:rPr>
                <w:sz w:val="22"/>
                <w:szCs w:val="22"/>
              </w:rPr>
              <w:t>место</w:t>
            </w:r>
            <w:r w:rsidRPr="007D00DB">
              <w:rPr>
                <w:sz w:val="22"/>
                <w:szCs w:val="22"/>
              </w:rPr>
              <w:t>-   3 б.</w:t>
            </w:r>
          </w:p>
          <w:p w:rsidR="00F16DAE" w:rsidRPr="007D00DB" w:rsidRDefault="00F16DAE" w:rsidP="00F16DAE">
            <w:pPr>
              <w:rPr>
                <w:sz w:val="22"/>
                <w:szCs w:val="22"/>
              </w:rPr>
            </w:pPr>
            <w:r w:rsidRPr="007D00DB">
              <w:rPr>
                <w:sz w:val="22"/>
                <w:szCs w:val="22"/>
              </w:rPr>
              <w:t>2место –  2 б.</w:t>
            </w:r>
          </w:p>
          <w:p w:rsidR="00F16DAE" w:rsidRPr="007D00DB" w:rsidRDefault="00F16DAE" w:rsidP="00F16DAE">
            <w:pPr>
              <w:rPr>
                <w:sz w:val="22"/>
                <w:szCs w:val="22"/>
              </w:rPr>
            </w:pPr>
            <w:r w:rsidRPr="007D00DB">
              <w:rPr>
                <w:sz w:val="22"/>
                <w:szCs w:val="22"/>
              </w:rPr>
              <w:t>3 место –  1 б.</w:t>
            </w:r>
          </w:p>
          <w:p w:rsidR="007D00DB" w:rsidRDefault="00F16DAE" w:rsidP="00F16DAE">
            <w:pPr>
              <w:rPr>
                <w:sz w:val="22"/>
                <w:szCs w:val="22"/>
              </w:rPr>
            </w:pPr>
            <w:r w:rsidRPr="007D00DB">
              <w:rPr>
                <w:sz w:val="22"/>
                <w:szCs w:val="22"/>
              </w:rPr>
              <w:t> </w:t>
            </w:r>
          </w:p>
          <w:p w:rsidR="00F16DAE" w:rsidRPr="007D00DB" w:rsidRDefault="00F16DAE" w:rsidP="00F16DAE">
            <w:pPr>
              <w:rPr>
                <w:sz w:val="22"/>
                <w:szCs w:val="22"/>
              </w:rPr>
            </w:pPr>
            <w:r w:rsidRPr="007D00DB">
              <w:rPr>
                <w:sz w:val="22"/>
                <w:szCs w:val="22"/>
              </w:rPr>
              <w:t>участие команды –  2 б.</w:t>
            </w:r>
          </w:p>
          <w:p w:rsidR="00F16DAE" w:rsidRPr="007D00DB" w:rsidRDefault="00F16DAE" w:rsidP="00F16DAE">
            <w:pPr>
              <w:rPr>
                <w:sz w:val="22"/>
                <w:szCs w:val="22"/>
              </w:rPr>
            </w:pPr>
            <w:r w:rsidRPr="007D00DB">
              <w:rPr>
                <w:sz w:val="22"/>
                <w:szCs w:val="22"/>
              </w:rPr>
              <w:t>1</w:t>
            </w:r>
            <w:r w:rsidR="007D00DB">
              <w:rPr>
                <w:sz w:val="22"/>
                <w:szCs w:val="22"/>
              </w:rPr>
              <w:t>место</w:t>
            </w:r>
            <w:r w:rsidRPr="007D00DB">
              <w:rPr>
                <w:sz w:val="22"/>
                <w:szCs w:val="22"/>
              </w:rPr>
              <w:t>-  4  б.</w:t>
            </w:r>
          </w:p>
          <w:p w:rsidR="00F16DAE" w:rsidRPr="007D00DB" w:rsidRDefault="00F16DAE" w:rsidP="00F16DAE">
            <w:pPr>
              <w:rPr>
                <w:sz w:val="22"/>
                <w:szCs w:val="22"/>
              </w:rPr>
            </w:pPr>
            <w:r w:rsidRPr="007D00DB">
              <w:rPr>
                <w:sz w:val="22"/>
                <w:szCs w:val="22"/>
              </w:rPr>
              <w:t>2место –  3  б.</w:t>
            </w:r>
          </w:p>
          <w:p w:rsidR="00F16DAE" w:rsidRPr="007D00DB" w:rsidRDefault="00F16DAE" w:rsidP="00F16DAE">
            <w:pPr>
              <w:rPr>
                <w:sz w:val="22"/>
                <w:szCs w:val="22"/>
              </w:rPr>
            </w:pPr>
            <w:r w:rsidRPr="007D00DB">
              <w:rPr>
                <w:sz w:val="22"/>
                <w:szCs w:val="22"/>
              </w:rPr>
              <w:t>3 место –   2 б.</w:t>
            </w:r>
          </w:p>
          <w:p w:rsidR="00F16DAE" w:rsidRPr="007D00DB" w:rsidRDefault="00F16DAE" w:rsidP="00F16DAE">
            <w:pPr>
              <w:rPr>
                <w:sz w:val="22"/>
                <w:szCs w:val="22"/>
              </w:rPr>
            </w:pPr>
            <w:r w:rsidRPr="007D00DB">
              <w:rPr>
                <w:sz w:val="22"/>
                <w:szCs w:val="22"/>
              </w:rPr>
              <w:t>участие команды– 2 б.</w:t>
            </w:r>
          </w:p>
          <w:p w:rsidR="00F16DAE" w:rsidRPr="007D00DB" w:rsidRDefault="00F16DAE" w:rsidP="00F16DAE">
            <w:pPr>
              <w:rPr>
                <w:sz w:val="22"/>
                <w:szCs w:val="22"/>
              </w:rPr>
            </w:pPr>
            <w:r w:rsidRPr="007D00DB">
              <w:rPr>
                <w:sz w:val="22"/>
                <w:szCs w:val="22"/>
              </w:rPr>
              <w:t>1</w:t>
            </w:r>
            <w:r w:rsidR="007D00DB">
              <w:rPr>
                <w:sz w:val="22"/>
                <w:szCs w:val="22"/>
              </w:rPr>
              <w:t>место</w:t>
            </w:r>
            <w:r w:rsidRPr="007D00DB">
              <w:rPr>
                <w:sz w:val="22"/>
                <w:szCs w:val="22"/>
              </w:rPr>
              <w:t>- 5б.</w:t>
            </w:r>
          </w:p>
          <w:p w:rsidR="00F16DAE" w:rsidRPr="007D00DB" w:rsidRDefault="00F16DAE" w:rsidP="00F16DAE">
            <w:pPr>
              <w:rPr>
                <w:sz w:val="22"/>
                <w:szCs w:val="22"/>
              </w:rPr>
            </w:pPr>
            <w:r w:rsidRPr="007D00DB">
              <w:rPr>
                <w:sz w:val="22"/>
                <w:szCs w:val="22"/>
              </w:rPr>
              <w:t>2место –  4 б.</w:t>
            </w:r>
          </w:p>
          <w:p w:rsidR="00F16DAE" w:rsidRPr="007D00DB" w:rsidRDefault="00F16DAE" w:rsidP="00F16DAE">
            <w:pPr>
              <w:rPr>
                <w:sz w:val="22"/>
                <w:szCs w:val="22"/>
              </w:rPr>
            </w:pPr>
            <w:r w:rsidRPr="007D00DB">
              <w:rPr>
                <w:sz w:val="22"/>
                <w:szCs w:val="22"/>
              </w:rPr>
              <w:t>3 место – 3  б.</w:t>
            </w:r>
          </w:p>
          <w:p w:rsidR="00F16DAE" w:rsidRPr="007D00DB" w:rsidRDefault="00F16DAE" w:rsidP="00F16DAE">
            <w:pPr>
              <w:rPr>
                <w:sz w:val="22"/>
                <w:szCs w:val="22"/>
              </w:rPr>
            </w:pPr>
            <w:r w:rsidRPr="007D00DB">
              <w:rPr>
                <w:sz w:val="22"/>
                <w:szCs w:val="22"/>
              </w:rPr>
              <w:t> </w:t>
            </w:r>
          </w:p>
          <w:p w:rsidR="00F16DAE" w:rsidRPr="007D00DB" w:rsidRDefault="00F16DAE" w:rsidP="00F16DAE">
            <w:pPr>
              <w:rPr>
                <w:sz w:val="22"/>
                <w:szCs w:val="22"/>
              </w:rPr>
            </w:pPr>
            <w:r w:rsidRPr="007D00DB">
              <w:rPr>
                <w:sz w:val="22"/>
                <w:szCs w:val="22"/>
              </w:rPr>
              <w:t>участие команды–  8 б.</w:t>
            </w:r>
          </w:p>
          <w:p w:rsidR="00F16DAE" w:rsidRPr="007D00DB" w:rsidRDefault="00F16DAE" w:rsidP="00F16DAE">
            <w:pPr>
              <w:rPr>
                <w:sz w:val="22"/>
                <w:szCs w:val="22"/>
              </w:rPr>
            </w:pPr>
            <w:r w:rsidRPr="007D00DB">
              <w:rPr>
                <w:sz w:val="22"/>
                <w:szCs w:val="22"/>
              </w:rPr>
              <w:t>1</w:t>
            </w:r>
            <w:r w:rsidR="007D00DB">
              <w:rPr>
                <w:sz w:val="22"/>
                <w:szCs w:val="22"/>
              </w:rPr>
              <w:t>место</w:t>
            </w:r>
            <w:r w:rsidRPr="007D00DB">
              <w:rPr>
                <w:sz w:val="22"/>
                <w:szCs w:val="22"/>
              </w:rPr>
              <w:t>-  12 б.</w:t>
            </w:r>
          </w:p>
          <w:p w:rsidR="00F16DAE" w:rsidRPr="007D00DB" w:rsidRDefault="00F16DAE" w:rsidP="00F16DAE">
            <w:pPr>
              <w:rPr>
                <w:sz w:val="22"/>
                <w:szCs w:val="22"/>
              </w:rPr>
            </w:pPr>
            <w:r w:rsidRPr="007D00DB">
              <w:rPr>
                <w:sz w:val="22"/>
                <w:szCs w:val="22"/>
              </w:rPr>
              <w:t>2место –   10б.</w:t>
            </w:r>
          </w:p>
          <w:p w:rsidR="00F16DAE" w:rsidRPr="007D00DB" w:rsidRDefault="00F16DAE" w:rsidP="00F16DAE">
            <w:pPr>
              <w:rPr>
                <w:sz w:val="22"/>
                <w:szCs w:val="22"/>
              </w:rPr>
            </w:pPr>
            <w:r w:rsidRPr="007D00DB">
              <w:rPr>
                <w:sz w:val="22"/>
                <w:szCs w:val="22"/>
              </w:rPr>
              <w:t>3 место –  8 б.</w:t>
            </w:r>
          </w:p>
          <w:p w:rsidR="00F16DAE" w:rsidRPr="007D00DB" w:rsidRDefault="00F16DAE" w:rsidP="00F16DAE">
            <w:pPr>
              <w:rPr>
                <w:sz w:val="22"/>
                <w:szCs w:val="22"/>
              </w:rPr>
            </w:pPr>
            <w:r w:rsidRPr="007D00DB">
              <w:rPr>
                <w:sz w:val="22"/>
                <w:szCs w:val="22"/>
              </w:rPr>
              <w:t>участие команды– 10  б.</w:t>
            </w:r>
          </w:p>
          <w:p w:rsidR="00F16DAE" w:rsidRPr="007D00DB" w:rsidRDefault="00F16DAE" w:rsidP="00F16DAE">
            <w:pPr>
              <w:rPr>
                <w:sz w:val="22"/>
                <w:szCs w:val="22"/>
              </w:rPr>
            </w:pPr>
            <w:r w:rsidRPr="007D00DB">
              <w:rPr>
                <w:sz w:val="22"/>
                <w:szCs w:val="22"/>
              </w:rPr>
              <w:t>1</w:t>
            </w:r>
            <w:r w:rsidR="007D00DB">
              <w:rPr>
                <w:sz w:val="22"/>
                <w:szCs w:val="22"/>
              </w:rPr>
              <w:t>место</w:t>
            </w:r>
            <w:r w:rsidRPr="007D00DB">
              <w:rPr>
                <w:sz w:val="22"/>
                <w:szCs w:val="22"/>
              </w:rPr>
              <w:t>- 14  б.</w:t>
            </w:r>
          </w:p>
          <w:p w:rsidR="00F16DAE" w:rsidRPr="007D00DB" w:rsidRDefault="00F16DAE" w:rsidP="00F16DAE">
            <w:pPr>
              <w:rPr>
                <w:sz w:val="22"/>
                <w:szCs w:val="22"/>
              </w:rPr>
            </w:pPr>
            <w:r w:rsidRPr="007D00DB">
              <w:rPr>
                <w:sz w:val="22"/>
                <w:szCs w:val="22"/>
              </w:rPr>
              <w:t>2место – 12  б.</w:t>
            </w:r>
          </w:p>
          <w:p w:rsidR="00F16DAE" w:rsidRPr="007D00DB" w:rsidRDefault="00F16DAE" w:rsidP="00F16DAE">
            <w:pPr>
              <w:rPr>
                <w:sz w:val="22"/>
                <w:szCs w:val="22"/>
              </w:rPr>
            </w:pPr>
            <w:r w:rsidRPr="007D00DB">
              <w:rPr>
                <w:sz w:val="22"/>
                <w:szCs w:val="22"/>
              </w:rPr>
              <w:t>3 место – 10  б.</w:t>
            </w:r>
          </w:p>
          <w:p w:rsidR="007D00DB" w:rsidRDefault="00F16DAE" w:rsidP="00F16DAE">
            <w:pPr>
              <w:rPr>
                <w:sz w:val="22"/>
                <w:szCs w:val="22"/>
              </w:rPr>
            </w:pPr>
            <w:r w:rsidRPr="007D00DB">
              <w:rPr>
                <w:sz w:val="22"/>
                <w:szCs w:val="22"/>
              </w:rPr>
              <w:t> </w:t>
            </w:r>
          </w:p>
          <w:p w:rsidR="00F16DAE" w:rsidRPr="007D00DB" w:rsidRDefault="00F16DAE" w:rsidP="00F16DAE">
            <w:pPr>
              <w:rPr>
                <w:sz w:val="22"/>
                <w:szCs w:val="22"/>
              </w:rPr>
            </w:pPr>
            <w:r w:rsidRPr="007D00DB">
              <w:rPr>
                <w:sz w:val="22"/>
                <w:szCs w:val="22"/>
              </w:rPr>
              <w:lastRenderedPageBreak/>
              <w:t>участие –  4 б.</w:t>
            </w:r>
          </w:p>
          <w:p w:rsidR="00F16DAE" w:rsidRPr="007D00DB" w:rsidRDefault="00F16DAE" w:rsidP="00F16DAE">
            <w:pPr>
              <w:rPr>
                <w:sz w:val="22"/>
                <w:szCs w:val="22"/>
              </w:rPr>
            </w:pPr>
            <w:r w:rsidRPr="007D00DB">
              <w:rPr>
                <w:sz w:val="22"/>
                <w:szCs w:val="22"/>
              </w:rPr>
              <w:t>1</w:t>
            </w:r>
            <w:r w:rsidR="007D00DB">
              <w:rPr>
                <w:sz w:val="22"/>
                <w:szCs w:val="22"/>
              </w:rPr>
              <w:t>место</w:t>
            </w:r>
            <w:r w:rsidRPr="007D00DB">
              <w:rPr>
                <w:sz w:val="22"/>
                <w:szCs w:val="22"/>
              </w:rPr>
              <w:t>-   8б.</w:t>
            </w:r>
          </w:p>
          <w:p w:rsidR="00F16DAE" w:rsidRPr="007D00DB" w:rsidRDefault="00F16DAE" w:rsidP="00F16DAE">
            <w:pPr>
              <w:rPr>
                <w:sz w:val="22"/>
                <w:szCs w:val="22"/>
              </w:rPr>
            </w:pPr>
            <w:r w:rsidRPr="007D00DB">
              <w:rPr>
                <w:sz w:val="22"/>
                <w:szCs w:val="22"/>
              </w:rPr>
              <w:t>2место –   6б.</w:t>
            </w:r>
          </w:p>
          <w:p w:rsidR="00F16DAE" w:rsidRPr="007D00DB" w:rsidRDefault="00F16DAE" w:rsidP="00F16DAE">
            <w:pPr>
              <w:rPr>
                <w:sz w:val="22"/>
                <w:szCs w:val="22"/>
              </w:rPr>
            </w:pPr>
            <w:r w:rsidRPr="007D00DB">
              <w:rPr>
                <w:sz w:val="22"/>
                <w:szCs w:val="22"/>
              </w:rPr>
              <w:t>3 место –   4б.</w:t>
            </w:r>
          </w:p>
          <w:p w:rsidR="00F16DAE" w:rsidRPr="007D00DB" w:rsidRDefault="00F16DAE" w:rsidP="00F16DAE">
            <w:pPr>
              <w:rPr>
                <w:sz w:val="22"/>
                <w:szCs w:val="22"/>
              </w:rPr>
            </w:pPr>
            <w:r w:rsidRPr="007D00DB">
              <w:rPr>
                <w:sz w:val="22"/>
                <w:szCs w:val="22"/>
              </w:rPr>
              <w:t>участие –   6б.</w:t>
            </w:r>
          </w:p>
          <w:p w:rsidR="00F16DAE" w:rsidRPr="007D00DB" w:rsidRDefault="00F16DAE" w:rsidP="00F16DAE">
            <w:pPr>
              <w:rPr>
                <w:sz w:val="22"/>
                <w:szCs w:val="22"/>
              </w:rPr>
            </w:pPr>
            <w:r w:rsidRPr="007D00DB">
              <w:rPr>
                <w:sz w:val="22"/>
                <w:szCs w:val="22"/>
              </w:rPr>
              <w:t>1</w:t>
            </w:r>
            <w:r w:rsidR="007D00DB">
              <w:rPr>
                <w:sz w:val="22"/>
                <w:szCs w:val="22"/>
              </w:rPr>
              <w:t>место</w:t>
            </w:r>
            <w:r w:rsidRPr="007D00DB">
              <w:rPr>
                <w:sz w:val="22"/>
                <w:szCs w:val="22"/>
              </w:rPr>
              <w:t>- 10  б.</w:t>
            </w:r>
          </w:p>
          <w:p w:rsidR="00F16DAE" w:rsidRPr="007D00DB" w:rsidRDefault="00F16DAE" w:rsidP="00F16DAE">
            <w:pPr>
              <w:rPr>
                <w:sz w:val="22"/>
                <w:szCs w:val="22"/>
              </w:rPr>
            </w:pPr>
            <w:r w:rsidRPr="007D00DB">
              <w:rPr>
                <w:sz w:val="22"/>
                <w:szCs w:val="22"/>
              </w:rPr>
              <w:t>2место – 8  б.</w:t>
            </w:r>
          </w:p>
          <w:p w:rsidR="00F16DAE" w:rsidRPr="007D00DB" w:rsidRDefault="00F16DAE" w:rsidP="00F16DAE">
            <w:pPr>
              <w:rPr>
                <w:sz w:val="22"/>
                <w:szCs w:val="22"/>
              </w:rPr>
            </w:pPr>
            <w:r w:rsidRPr="007D00DB">
              <w:rPr>
                <w:sz w:val="22"/>
                <w:szCs w:val="22"/>
              </w:rPr>
              <w:t>3 место –  6 б.</w:t>
            </w:r>
          </w:p>
        </w:tc>
        <w:tc>
          <w:tcPr>
            <w:tcW w:w="1565" w:type="dxa"/>
            <w:tcBorders>
              <w:top w:val="outset" w:sz="6" w:space="0" w:color="auto"/>
              <w:left w:val="outset" w:sz="6" w:space="0" w:color="auto"/>
              <w:bottom w:val="outset" w:sz="6" w:space="0" w:color="auto"/>
              <w:right w:val="outset" w:sz="6" w:space="0" w:color="auto"/>
            </w:tcBorders>
            <w:shd w:val="clear" w:color="auto" w:fill="FFFFFF"/>
            <w:hideMark/>
          </w:tcPr>
          <w:p w:rsidR="00523115" w:rsidRPr="007D00DB" w:rsidRDefault="00523115" w:rsidP="00F16DAE">
            <w:pPr>
              <w:rPr>
                <w:sz w:val="22"/>
                <w:szCs w:val="22"/>
              </w:rPr>
            </w:pPr>
          </w:p>
          <w:p w:rsidR="00F16DAE" w:rsidRPr="007D00DB" w:rsidRDefault="00F16DAE" w:rsidP="00F16DAE">
            <w:pPr>
              <w:rPr>
                <w:sz w:val="22"/>
                <w:szCs w:val="22"/>
              </w:rPr>
            </w:pPr>
          </w:p>
          <w:p w:rsidR="00F16DAE" w:rsidRPr="007D00DB" w:rsidRDefault="00F16DAE" w:rsidP="00F16DAE">
            <w:pPr>
              <w:rPr>
                <w:sz w:val="22"/>
                <w:szCs w:val="22"/>
              </w:rPr>
            </w:pPr>
          </w:p>
          <w:p w:rsidR="00F16DAE" w:rsidRPr="007D00DB" w:rsidRDefault="00F16DAE" w:rsidP="00523115">
            <w:pPr>
              <w:rPr>
                <w:sz w:val="22"/>
                <w:szCs w:val="22"/>
              </w:rPr>
            </w:pPr>
            <w:r w:rsidRPr="007D00DB">
              <w:rPr>
                <w:sz w:val="22"/>
                <w:szCs w:val="22"/>
              </w:rPr>
              <w:t>Протоколы</w:t>
            </w:r>
            <w:r w:rsidR="00523115" w:rsidRPr="007D00DB">
              <w:rPr>
                <w:sz w:val="22"/>
                <w:szCs w:val="22"/>
              </w:rPr>
              <w:t xml:space="preserve"> </w:t>
            </w:r>
            <w:r w:rsidRPr="007D00DB">
              <w:rPr>
                <w:sz w:val="22"/>
                <w:szCs w:val="22"/>
              </w:rPr>
              <w:t>с</w:t>
            </w:r>
            <w:r w:rsidRPr="007D00DB">
              <w:rPr>
                <w:sz w:val="22"/>
                <w:szCs w:val="22"/>
              </w:rPr>
              <w:t>о</w:t>
            </w:r>
            <w:r w:rsidRPr="007D00DB">
              <w:rPr>
                <w:sz w:val="22"/>
                <w:szCs w:val="22"/>
              </w:rPr>
              <w:t>ревнований</w:t>
            </w:r>
          </w:p>
        </w:tc>
      </w:tr>
      <w:tr w:rsidR="00523115" w:rsidRPr="007D00DB" w:rsidTr="007D00DB">
        <w:tc>
          <w:tcPr>
            <w:tcW w:w="512" w:type="dxa"/>
            <w:tcBorders>
              <w:top w:val="outset" w:sz="6" w:space="0" w:color="auto"/>
              <w:left w:val="outset" w:sz="6" w:space="0" w:color="auto"/>
              <w:bottom w:val="outset" w:sz="6" w:space="0" w:color="auto"/>
              <w:right w:val="outset" w:sz="6" w:space="0" w:color="auto"/>
            </w:tcBorders>
            <w:shd w:val="clear" w:color="auto" w:fill="FFFFFF"/>
            <w:hideMark/>
          </w:tcPr>
          <w:p w:rsidR="00F16DAE" w:rsidRPr="007D00DB" w:rsidRDefault="00F16DAE" w:rsidP="00F16DAE">
            <w:pPr>
              <w:jc w:val="center"/>
              <w:rPr>
                <w:sz w:val="22"/>
                <w:szCs w:val="22"/>
              </w:rPr>
            </w:pPr>
          </w:p>
        </w:tc>
        <w:tc>
          <w:tcPr>
            <w:tcW w:w="4458" w:type="dxa"/>
            <w:tcBorders>
              <w:top w:val="outset" w:sz="6" w:space="0" w:color="auto"/>
              <w:left w:val="outset" w:sz="6" w:space="0" w:color="auto"/>
              <w:bottom w:val="outset" w:sz="6" w:space="0" w:color="auto"/>
              <w:right w:val="outset" w:sz="6" w:space="0" w:color="auto"/>
            </w:tcBorders>
            <w:shd w:val="clear" w:color="auto" w:fill="FFFFFF"/>
            <w:hideMark/>
          </w:tcPr>
          <w:p w:rsidR="00F16DAE" w:rsidRPr="007D00DB" w:rsidRDefault="00F16DAE" w:rsidP="00F16DAE">
            <w:pPr>
              <w:rPr>
                <w:sz w:val="22"/>
                <w:szCs w:val="22"/>
              </w:rPr>
            </w:pPr>
            <w:r w:rsidRPr="007D00DB">
              <w:rPr>
                <w:sz w:val="22"/>
                <w:szCs w:val="22"/>
              </w:rPr>
              <w:t>В) отделение шахмат</w:t>
            </w:r>
          </w:p>
          <w:p w:rsidR="00F16DAE" w:rsidRPr="007D00DB" w:rsidRDefault="00F16DAE" w:rsidP="00F16DAE">
            <w:pPr>
              <w:rPr>
                <w:sz w:val="22"/>
                <w:szCs w:val="22"/>
              </w:rPr>
            </w:pPr>
            <w:r w:rsidRPr="007D00DB">
              <w:rPr>
                <w:sz w:val="22"/>
                <w:szCs w:val="22"/>
              </w:rPr>
              <w:t> </w:t>
            </w:r>
          </w:p>
          <w:p w:rsidR="00F16DAE" w:rsidRPr="007D00DB" w:rsidRDefault="00F16DAE" w:rsidP="00F16DAE">
            <w:pPr>
              <w:rPr>
                <w:sz w:val="22"/>
                <w:szCs w:val="22"/>
              </w:rPr>
            </w:pPr>
            <w:r w:rsidRPr="007D00DB">
              <w:rPr>
                <w:sz w:val="22"/>
                <w:szCs w:val="22"/>
              </w:rPr>
              <w:t> </w:t>
            </w:r>
          </w:p>
          <w:p w:rsidR="00F16DAE" w:rsidRPr="007D00DB" w:rsidRDefault="00F16DAE" w:rsidP="00F16DAE">
            <w:pPr>
              <w:rPr>
                <w:sz w:val="22"/>
                <w:szCs w:val="22"/>
              </w:rPr>
            </w:pPr>
            <w:r w:rsidRPr="007D00DB">
              <w:rPr>
                <w:sz w:val="22"/>
                <w:szCs w:val="22"/>
              </w:rPr>
              <w:t> </w:t>
            </w:r>
          </w:p>
          <w:p w:rsidR="00F16DAE" w:rsidRPr="007D00DB" w:rsidRDefault="00F16DAE" w:rsidP="00F16DAE">
            <w:pPr>
              <w:rPr>
                <w:sz w:val="22"/>
                <w:szCs w:val="22"/>
              </w:rPr>
            </w:pPr>
            <w:r w:rsidRPr="007D00DB">
              <w:rPr>
                <w:sz w:val="22"/>
                <w:szCs w:val="22"/>
              </w:rPr>
              <w:t>  </w:t>
            </w:r>
          </w:p>
          <w:p w:rsidR="00F16DAE" w:rsidRPr="007D00DB" w:rsidRDefault="00F16DAE" w:rsidP="00F16DAE">
            <w:pPr>
              <w:rPr>
                <w:sz w:val="22"/>
                <w:szCs w:val="22"/>
              </w:rPr>
            </w:pPr>
            <w:r w:rsidRPr="007D00DB">
              <w:rPr>
                <w:sz w:val="22"/>
                <w:szCs w:val="22"/>
              </w:rPr>
              <w:t>1) первенство района</w:t>
            </w:r>
          </w:p>
          <w:p w:rsidR="00F16DAE" w:rsidRPr="007D00DB" w:rsidRDefault="00F16DAE" w:rsidP="00F16DAE">
            <w:pPr>
              <w:rPr>
                <w:sz w:val="22"/>
                <w:szCs w:val="22"/>
              </w:rPr>
            </w:pPr>
            <w:r w:rsidRPr="007D00DB">
              <w:rPr>
                <w:sz w:val="22"/>
                <w:szCs w:val="22"/>
              </w:rPr>
              <w:t> </w:t>
            </w:r>
          </w:p>
          <w:p w:rsidR="00F16DAE" w:rsidRPr="007D00DB" w:rsidRDefault="00F16DAE" w:rsidP="00F16DAE">
            <w:pPr>
              <w:rPr>
                <w:sz w:val="22"/>
                <w:szCs w:val="22"/>
              </w:rPr>
            </w:pPr>
            <w:r w:rsidRPr="007D00DB">
              <w:rPr>
                <w:sz w:val="22"/>
                <w:szCs w:val="22"/>
              </w:rPr>
              <w:t> </w:t>
            </w:r>
          </w:p>
          <w:p w:rsidR="00F16DAE" w:rsidRPr="007D00DB" w:rsidRDefault="00F16DAE" w:rsidP="00F16DAE">
            <w:pPr>
              <w:rPr>
                <w:sz w:val="22"/>
                <w:szCs w:val="22"/>
              </w:rPr>
            </w:pPr>
            <w:r w:rsidRPr="007D00DB">
              <w:rPr>
                <w:sz w:val="22"/>
                <w:szCs w:val="22"/>
              </w:rPr>
              <w:t> 2) краевые  соревнования</w:t>
            </w:r>
          </w:p>
          <w:p w:rsidR="00F16DAE" w:rsidRPr="007D00DB" w:rsidRDefault="00F16DAE" w:rsidP="00F16DAE">
            <w:pPr>
              <w:rPr>
                <w:sz w:val="22"/>
                <w:szCs w:val="22"/>
              </w:rPr>
            </w:pPr>
            <w:r w:rsidRPr="007D00DB">
              <w:rPr>
                <w:sz w:val="22"/>
                <w:szCs w:val="22"/>
              </w:rPr>
              <w:t> </w:t>
            </w:r>
          </w:p>
          <w:p w:rsidR="00F16DAE" w:rsidRPr="007D00DB" w:rsidRDefault="00F16DAE" w:rsidP="00F16DAE">
            <w:pPr>
              <w:rPr>
                <w:sz w:val="22"/>
                <w:szCs w:val="22"/>
              </w:rPr>
            </w:pPr>
            <w:r w:rsidRPr="007D00DB">
              <w:rPr>
                <w:sz w:val="22"/>
                <w:szCs w:val="22"/>
              </w:rPr>
              <w:t> </w:t>
            </w:r>
          </w:p>
          <w:p w:rsidR="00F16DAE" w:rsidRPr="007D00DB" w:rsidRDefault="00F16DAE" w:rsidP="00F16DAE">
            <w:pPr>
              <w:rPr>
                <w:sz w:val="22"/>
                <w:szCs w:val="22"/>
              </w:rPr>
            </w:pPr>
            <w:r w:rsidRPr="007D00DB">
              <w:rPr>
                <w:sz w:val="22"/>
                <w:szCs w:val="22"/>
              </w:rPr>
              <w:t> </w:t>
            </w:r>
          </w:p>
          <w:p w:rsidR="00F16DAE" w:rsidRPr="007D00DB" w:rsidRDefault="00F16DAE" w:rsidP="00F16DAE">
            <w:pPr>
              <w:rPr>
                <w:sz w:val="22"/>
                <w:szCs w:val="22"/>
              </w:rPr>
            </w:pPr>
            <w:r w:rsidRPr="007D00DB">
              <w:rPr>
                <w:sz w:val="22"/>
                <w:szCs w:val="22"/>
              </w:rPr>
              <w:t> </w:t>
            </w:r>
          </w:p>
          <w:p w:rsidR="00F16DAE" w:rsidRPr="007D00DB" w:rsidRDefault="00F16DAE" w:rsidP="00F16DAE">
            <w:pPr>
              <w:rPr>
                <w:sz w:val="22"/>
                <w:szCs w:val="22"/>
              </w:rPr>
            </w:pPr>
            <w:r w:rsidRPr="007D00DB">
              <w:rPr>
                <w:sz w:val="22"/>
                <w:szCs w:val="22"/>
              </w:rPr>
              <w:t> 3) территориальное п</w:t>
            </w:r>
            <w:r w:rsidR="005427D7" w:rsidRPr="007D00DB">
              <w:rPr>
                <w:sz w:val="22"/>
                <w:szCs w:val="22"/>
              </w:rPr>
              <w:t>ервенство</w:t>
            </w:r>
          </w:p>
          <w:p w:rsidR="00F16DAE" w:rsidRPr="007D00DB" w:rsidRDefault="00F16DAE" w:rsidP="00F16DAE">
            <w:pPr>
              <w:rPr>
                <w:sz w:val="22"/>
                <w:szCs w:val="22"/>
              </w:rPr>
            </w:pPr>
            <w:r w:rsidRPr="007D00DB">
              <w:rPr>
                <w:sz w:val="22"/>
                <w:szCs w:val="22"/>
              </w:rPr>
              <w:t>младший возраст</w:t>
            </w:r>
          </w:p>
          <w:p w:rsidR="00F16DAE" w:rsidRPr="007D00DB" w:rsidRDefault="00F16DAE" w:rsidP="00F16DAE">
            <w:pPr>
              <w:rPr>
                <w:sz w:val="22"/>
                <w:szCs w:val="22"/>
              </w:rPr>
            </w:pPr>
            <w:r w:rsidRPr="007D00DB">
              <w:rPr>
                <w:sz w:val="22"/>
                <w:szCs w:val="22"/>
              </w:rPr>
              <w:t> </w:t>
            </w:r>
          </w:p>
          <w:p w:rsidR="00F16DAE" w:rsidRPr="007D00DB" w:rsidRDefault="00F16DAE" w:rsidP="00F16DAE">
            <w:pPr>
              <w:rPr>
                <w:sz w:val="22"/>
                <w:szCs w:val="22"/>
              </w:rPr>
            </w:pPr>
            <w:r w:rsidRPr="007D00DB">
              <w:rPr>
                <w:sz w:val="22"/>
                <w:szCs w:val="22"/>
              </w:rPr>
              <w:t> </w:t>
            </w:r>
          </w:p>
          <w:p w:rsidR="005427D7" w:rsidRPr="007D00DB" w:rsidRDefault="005427D7" w:rsidP="00F16DAE">
            <w:pPr>
              <w:rPr>
                <w:sz w:val="22"/>
                <w:szCs w:val="22"/>
              </w:rPr>
            </w:pPr>
          </w:p>
          <w:p w:rsidR="005427D7" w:rsidRPr="007D00DB" w:rsidRDefault="005427D7" w:rsidP="00F16DAE">
            <w:pPr>
              <w:rPr>
                <w:sz w:val="22"/>
                <w:szCs w:val="22"/>
              </w:rPr>
            </w:pPr>
          </w:p>
          <w:p w:rsidR="00F16DAE" w:rsidRPr="007D00DB" w:rsidRDefault="00F16DAE" w:rsidP="00F16DAE">
            <w:pPr>
              <w:rPr>
                <w:sz w:val="22"/>
                <w:szCs w:val="22"/>
              </w:rPr>
            </w:pPr>
            <w:r w:rsidRPr="007D00DB">
              <w:rPr>
                <w:sz w:val="22"/>
                <w:szCs w:val="22"/>
              </w:rPr>
              <w:t>средний возраст</w:t>
            </w:r>
          </w:p>
          <w:p w:rsidR="00F16DAE" w:rsidRPr="007D00DB" w:rsidRDefault="00F16DAE" w:rsidP="00F16DAE">
            <w:pPr>
              <w:rPr>
                <w:sz w:val="22"/>
                <w:szCs w:val="22"/>
              </w:rPr>
            </w:pPr>
            <w:r w:rsidRPr="007D00DB">
              <w:rPr>
                <w:sz w:val="22"/>
                <w:szCs w:val="22"/>
              </w:rPr>
              <w:t> </w:t>
            </w:r>
          </w:p>
          <w:p w:rsidR="00F16DAE" w:rsidRPr="007D00DB" w:rsidRDefault="00F16DAE" w:rsidP="00F16DAE">
            <w:pPr>
              <w:rPr>
                <w:sz w:val="22"/>
                <w:szCs w:val="22"/>
              </w:rPr>
            </w:pPr>
            <w:r w:rsidRPr="007D00DB">
              <w:rPr>
                <w:sz w:val="22"/>
                <w:szCs w:val="22"/>
              </w:rPr>
              <w:t> </w:t>
            </w:r>
          </w:p>
          <w:p w:rsidR="00F16DAE" w:rsidRPr="007D00DB" w:rsidRDefault="00F16DAE" w:rsidP="00F16DAE">
            <w:pPr>
              <w:rPr>
                <w:sz w:val="22"/>
                <w:szCs w:val="22"/>
              </w:rPr>
            </w:pPr>
            <w:r w:rsidRPr="007D00DB">
              <w:rPr>
                <w:sz w:val="22"/>
                <w:szCs w:val="22"/>
              </w:rPr>
              <w:t> </w:t>
            </w:r>
          </w:p>
          <w:p w:rsidR="00F16DAE" w:rsidRPr="007D00DB" w:rsidRDefault="00F16DAE" w:rsidP="00F16DAE">
            <w:pPr>
              <w:rPr>
                <w:sz w:val="22"/>
                <w:szCs w:val="22"/>
              </w:rPr>
            </w:pPr>
            <w:r w:rsidRPr="007D00DB">
              <w:rPr>
                <w:sz w:val="22"/>
                <w:szCs w:val="22"/>
              </w:rPr>
              <w:t> </w:t>
            </w:r>
          </w:p>
          <w:p w:rsidR="00F16DAE" w:rsidRPr="007D00DB" w:rsidRDefault="00F16DAE" w:rsidP="00F16DAE">
            <w:pPr>
              <w:rPr>
                <w:sz w:val="22"/>
                <w:szCs w:val="22"/>
              </w:rPr>
            </w:pPr>
            <w:r w:rsidRPr="007D00DB">
              <w:rPr>
                <w:sz w:val="22"/>
                <w:szCs w:val="22"/>
              </w:rPr>
              <w:t>4) первенство РФ</w:t>
            </w:r>
          </w:p>
          <w:p w:rsidR="00F16DAE" w:rsidRPr="007D00DB" w:rsidRDefault="00F16DAE" w:rsidP="00F16DAE">
            <w:pPr>
              <w:rPr>
                <w:sz w:val="22"/>
                <w:szCs w:val="22"/>
              </w:rPr>
            </w:pPr>
            <w:r w:rsidRPr="007D00DB">
              <w:rPr>
                <w:sz w:val="22"/>
                <w:szCs w:val="22"/>
              </w:rPr>
              <w:t>младший возраст</w:t>
            </w:r>
          </w:p>
          <w:p w:rsidR="00F16DAE" w:rsidRPr="007D00DB" w:rsidRDefault="00F16DAE" w:rsidP="00F16DAE">
            <w:pPr>
              <w:rPr>
                <w:sz w:val="22"/>
                <w:szCs w:val="22"/>
              </w:rPr>
            </w:pPr>
            <w:r w:rsidRPr="007D00DB">
              <w:rPr>
                <w:sz w:val="22"/>
                <w:szCs w:val="22"/>
              </w:rPr>
              <w:t> </w:t>
            </w:r>
          </w:p>
          <w:p w:rsidR="00F16DAE" w:rsidRPr="007D00DB" w:rsidRDefault="00F16DAE" w:rsidP="00F16DAE">
            <w:pPr>
              <w:rPr>
                <w:sz w:val="22"/>
                <w:szCs w:val="22"/>
              </w:rPr>
            </w:pPr>
            <w:r w:rsidRPr="007D00DB">
              <w:rPr>
                <w:sz w:val="22"/>
                <w:szCs w:val="22"/>
              </w:rPr>
              <w:t> </w:t>
            </w:r>
          </w:p>
          <w:p w:rsidR="00F16DAE" w:rsidRPr="007D00DB" w:rsidRDefault="00F16DAE" w:rsidP="00F16DAE">
            <w:pPr>
              <w:rPr>
                <w:sz w:val="22"/>
                <w:szCs w:val="22"/>
              </w:rPr>
            </w:pPr>
            <w:r w:rsidRPr="007D00DB">
              <w:rPr>
                <w:sz w:val="22"/>
                <w:szCs w:val="22"/>
              </w:rPr>
              <w:t> </w:t>
            </w:r>
          </w:p>
          <w:p w:rsidR="00F16DAE" w:rsidRPr="007D00DB" w:rsidRDefault="00F16DAE" w:rsidP="00F16DAE">
            <w:pPr>
              <w:rPr>
                <w:sz w:val="22"/>
                <w:szCs w:val="22"/>
              </w:rPr>
            </w:pPr>
            <w:r w:rsidRPr="007D00DB">
              <w:rPr>
                <w:sz w:val="22"/>
                <w:szCs w:val="22"/>
              </w:rPr>
              <w:t> </w:t>
            </w:r>
          </w:p>
          <w:p w:rsidR="00F16DAE" w:rsidRPr="007D00DB" w:rsidRDefault="00F16DAE" w:rsidP="00F16DAE">
            <w:pPr>
              <w:rPr>
                <w:sz w:val="22"/>
                <w:szCs w:val="22"/>
              </w:rPr>
            </w:pPr>
            <w:r w:rsidRPr="007D00DB">
              <w:rPr>
                <w:sz w:val="22"/>
                <w:szCs w:val="22"/>
              </w:rPr>
              <w:t> средний возраст</w:t>
            </w:r>
          </w:p>
          <w:p w:rsidR="00F16DAE" w:rsidRPr="007D00DB" w:rsidRDefault="00F16DAE" w:rsidP="00F16DAE">
            <w:pPr>
              <w:rPr>
                <w:sz w:val="22"/>
                <w:szCs w:val="22"/>
              </w:rPr>
            </w:pPr>
            <w:r w:rsidRPr="007D00DB">
              <w:rPr>
                <w:sz w:val="22"/>
                <w:szCs w:val="22"/>
              </w:rPr>
              <w:t> </w:t>
            </w:r>
          </w:p>
          <w:p w:rsidR="00F16DAE" w:rsidRPr="007D00DB" w:rsidRDefault="00F16DAE" w:rsidP="00F16DAE">
            <w:pPr>
              <w:rPr>
                <w:sz w:val="22"/>
                <w:szCs w:val="22"/>
              </w:rPr>
            </w:pPr>
            <w:r w:rsidRPr="007D00DB">
              <w:rPr>
                <w:sz w:val="22"/>
                <w:szCs w:val="22"/>
              </w:rPr>
              <w:t> </w:t>
            </w:r>
          </w:p>
          <w:p w:rsidR="00F16DAE" w:rsidRPr="007D00DB" w:rsidRDefault="00F16DAE" w:rsidP="00F16DAE">
            <w:pPr>
              <w:rPr>
                <w:sz w:val="22"/>
                <w:szCs w:val="22"/>
              </w:rPr>
            </w:pPr>
            <w:r w:rsidRPr="007D00DB">
              <w:rPr>
                <w:sz w:val="22"/>
                <w:szCs w:val="22"/>
              </w:rPr>
              <w:t> </w:t>
            </w:r>
          </w:p>
          <w:p w:rsidR="00F16DAE" w:rsidRPr="007D00DB" w:rsidRDefault="00F16DAE" w:rsidP="00F16DAE">
            <w:pPr>
              <w:rPr>
                <w:sz w:val="22"/>
                <w:szCs w:val="22"/>
              </w:rPr>
            </w:pPr>
            <w:r w:rsidRPr="007D00DB">
              <w:rPr>
                <w:sz w:val="22"/>
                <w:szCs w:val="22"/>
              </w:rPr>
              <w:t> </w:t>
            </w:r>
          </w:p>
          <w:p w:rsidR="00F16DAE" w:rsidRPr="007D00DB" w:rsidRDefault="00F16DAE" w:rsidP="00F16DAE">
            <w:pPr>
              <w:rPr>
                <w:sz w:val="22"/>
                <w:szCs w:val="22"/>
              </w:rPr>
            </w:pPr>
            <w:r w:rsidRPr="007D00DB">
              <w:rPr>
                <w:sz w:val="22"/>
                <w:szCs w:val="22"/>
              </w:rPr>
              <w:t> </w:t>
            </w:r>
          </w:p>
          <w:p w:rsidR="00F16DAE" w:rsidRPr="007D00DB" w:rsidRDefault="00F16DAE" w:rsidP="00F16DAE">
            <w:pPr>
              <w:rPr>
                <w:sz w:val="22"/>
                <w:szCs w:val="22"/>
              </w:rPr>
            </w:pPr>
            <w:r w:rsidRPr="007D00DB">
              <w:rPr>
                <w:sz w:val="22"/>
                <w:szCs w:val="22"/>
              </w:rPr>
              <w:t>5) всероссийские соревнования, турниры</w:t>
            </w:r>
          </w:p>
          <w:p w:rsidR="00F16DAE" w:rsidRPr="007D00DB" w:rsidRDefault="00F16DAE" w:rsidP="00F16DAE">
            <w:pPr>
              <w:rPr>
                <w:sz w:val="22"/>
                <w:szCs w:val="22"/>
              </w:rPr>
            </w:pPr>
            <w:r w:rsidRPr="007D00DB">
              <w:rPr>
                <w:sz w:val="22"/>
                <w:szCs w:val="22"/>
              </w:rPr>
              <w:t>младший возраст</w:t>
            </w:r>
          </w:p>
          <w:p w:rsidR="00F16DAE" w:rsidRPr="007D00DB" w:rsidRDefault="00F16DAE" w:rsidP="00F16DAE">
            <w:pPr>
              <w:rPr>
                <w:sz w:val="22"/>
                <w:szCs w:val="22"/>
              </w:rPr>
            </w:pPr>
            <w:r w:rsidRPr="007D00DB">
              <w:rPr>
                <w:sz w:val="22"/>
                <w:szCs w:val="22"/>
              </w:rPr>
              <w:t> </w:t>
            </w:r>
          </w:p>
          <w:p w:rsidR="00F16DAE" w:rsidRPr="007D00DB" w:rsidRDefault="00F16DAE" w:rsidP="00F16DAE">
            <w:pPr>
              <w:rPr>
                <w:sz w:val="22"/>
                <w:szCs w:val="22"/>
              </w:rPr>
            </w:pPr>
            <w:r w:rsidRPr="007D00DB">
              <w:rPr>
                <w:sz w:val="22"/>
                <w:szCs w:val="22"/>
              </w:rPr>
              <w:t> </w:t>
            </w:r>
          </w:p>
          <w:p w:rsidR="00F16DAE" w:rsidRDefault="00F16DAE" w:rsidP="00F16DAE">
            <w:pPr>
              <w:rPr>
                <w:sz w:val="22"/>
                <w:szCs w:val="22"/>
              </w:rPr>
            </w:pPr>
            <w:r w:rsidRPr="007D00DB">
              <w:rPr>
                <w:sz w:val="22"/>
                <w:szCs w:val="22"/>
              </w:rPr>
              <w:t> </w:t>
            </w:r>
          </w:p>
          <w:p w:rsidR="007D00DB" w:rsidRPr="007D00DB" w:rsidRDefault="007D00DB" w:rsidP="00F16DAE">
            <w:pPr>
              <w:rPr>
                <w:sz w:val="22"/>
                <w:szCs w:val="22"/>
              </w:rPr>
            </w:pPr>
          </w:p>
          <w:p w:rsidR="00F16DAE" w:rsidRPr="007D00DB" w:rsidRDefault="00F16DAE" w:rsidP="00F16DAE">
            <w:pPr>
              <w:rPr>
                <w:sz w:val="22"/>
                <w:szCs w:val="22"/>
              </w:rPr>
            </w:pPr>
            <w:r w:rsidRPr="007D00DB">
              <w:rPr>
                <w:sz w:val="22"/>
                <w:szCs w:val="22"/>
              </w:rPr>
              <w:t>средний возраст</w:t>
            </w:r>
          </w:p>
        </w:tc>
        <w:tc>
          <w:tcPr>
            <w:tcW w:w="283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F16DAE" w:rsidRPr="007D00DB" w:rsidRDefault="00F16DAE" w:rsidP="00F16DAE">
            <w:pPr>
              <w:rPr>
                <w:sz w:val="22"/>
                <w:szCs w:val="22"/>
              </w:rPr>
            </w:pPr>
            <w:r w:rsidRPr="007D00DB">
              <w:rPr>
                <w:sz w:val="22"/>
                <w:szCs w:val="22"/>
              </w:rPr>
              <w:t>личные (учитывается</w:t>
            </w:r>
            <w:r w:rsidR="005427D7" w:rsidRPr="007D00DB">
              <w:rPr>
                <w:sz w:val="22"/>
                <w:szCs w:val="22"/>
              </w:rPr>
              <w:t xml:space="preserve"> </w:t>
            </w:r>
            <w:r w:rsidRPr="007D00DB">
              <w:rPr>
                <w:sz w:val="22"/>
                <w:szCs w:val="22"/>
              </w:rPr>
              <w:t>1 на</w:t>
            </w:r>
            <w:r w:rsidRPr="007D00DB">
              <w:rPr>
                <w:sz w:val="22"/>
                <w:szCs w:val="22"/>
              </w:rPr>
              <w:t>и</w:t>
            </w:r>
            <w:r w:rsidRPr="007D00DB">
              <w:rPr>
                <w:sz w:val="22"/>
                <w:szCs w:val="22"/>
              </w:rPr>
              <w:t>лучший результат спортсм</w:t>
            </w:r>
            <w:r w:rsidRPr="007D00DB">
              <w:rPr>
                <w:sz w:val="22"/>
                <w:szCs w:val="22"/>
              </w:rPr>
              <w:t>е</w:t>
            </w:r>
            <w:r w:rsidRPr="007D00DB">
              <w:rPr>
                <w:sz w:val="22"/>
                <w:szCs w:val="22"/>
              </w:rPr>
              <w:t>на в данных соревнованиях) и командные места (каждому тренеру)</w:t>
            </w:r>
          </w:p>
          <w:p w:rsidR="00F16DAE" w:rsidRPr="007D00DB" w:rsidRDefault="00F16DAE" w:rsidP="00F16DAE">
            <w:pPr>
              <w:rPr>
                <w:sz w:val="22"/>
                <w:szCs w:val="22"/>
              </w:rPr>
            </w:pPr>
            <w:r w:rsidRPr="007D00DB">
              <w:rPr>
                <w:sz w:val="22"/>
                <w:szCs w:val="22"/>
              </w:rPr>
              <w:t>1</w:t>
            </w:r>
            <w:r w:rsidR="007D00DB">
              <w:rPr>
                <w:sz w:val="22"/>
                <w:szCs w:val="22"/>
              </w:rPr>
              <w:t>место</w:t>
            </w:r>
            <w:r w:rsidRPr="007D00DB">
              <w:rPr>
                <w:sz w:val="22"/>
                <w:szCs w:val="22"/>
              </w:rPr>
              <w:t>-  2  б.</w:t>
            </w:r>
          </w:p>
          <w:p w:rsidR="00F16DAE" w:rsidRPr="007D00DB" w:rsidRDefault="00F16DAE" w:rsidP="00F16DAE">
            <w:pPr>
              <w:rPr>
                <w:sz w:val="22"/>
                <w:szCs w:val="22"/>
              </w:rPr>
            </w:pPr>
            <w:r w:rsidRPr="007D00DB">
              <w:rPr>
                <w:sz w:val="22"/>
                <w:szCs w:val="22"/>
              </w:rPr>
              <w:t>2место –  1 б.</w:t>
            </w:r>
          </w:p>
          <w:p w:rsidR="00F16DAE" w:rsidRPr="007D00DB" w:rsidRDefault="00F16DAE" w:rsidP="00F16DAE">
            <w:pPr>
              <w:rPr>
                <w:sz w:val="22"/>
                <w:szCs w:val="22"/>
              </w:rPr>
            </w:pPr>
            <w:r w:rsidRPr="007D00DB">
              <w:rPr>
                <w:sz w:val="22"/>
                <w:szCs w:val="22"/>
              </w:rPr>
              <w:t>3 место – 0,5 б.</w:t>
            </w:r>
          </w:p>
          <w:p w:rsidR="00F16DAE" w:rsidRPr="007D00DB" w:rsidRDefault="00F16DAE" w:rsidP="00F16DAE">
            <w:pPr>
              <w:rPr>
                <w:sz w:val="22"/>
                <w:szCs w:val="22"/>
              </w:rPr>
            </w:pPr>
            <w:r w:rsidRPr="007D00DB">
              <w:rPr>
                <w:sz w:val="22"/>
                <w:szCs w:val="22"/>
              </w:rPr>
              <w:t> участие команды – 2б.</w:t>
            </w:r>
          </w:p>
          <w:p w:rsidR="00F16DAE" w:rsidRPr="007D00DB" w:rsidRDefault="00F16DAE" w:rsidP="00F16DAE">
            <w:pPr>
              <w:rPr>
                <w:sz w:val="22"/>
                <w:szCs w:val="22"/>
              </w:rPr>
            </w:pPr>
            <w:r w:rsidRPr="007D00DB">
              <w:rPr>
                <w:sz w:val="22"/>
                <w:szCs w:val="22"/>
              </w:rPr>
              <w:t>личное – 0,5б.</w:t>
            </w:r>
          </w:p>
          <w:p w:rsidR="00F16DAE" w:rsidRPr="007D00DB" w:rsidRDefault="00F16DAE" w:rsidP="00F16DAE">
            <w:pPr>
              <w:rPr>
                <w:sz w:val="22"/>
                <w:szCs w:val="22"/>
              </w:rPr>
            </w:pPr>
            <w:r w:rsidRPr="007D00DB">
              <w:rPr>
                <w:sz w:val="22"/>
                <w:szCs w:val="22"/>
              </w:rPr>
              <w:t>1</w:t>
            </w:r>
            <w:r w:rsidR="007D00DB">
              <w:rPr>
                <w:sz w:val="22"/>
                <w:szCs w:val="22"/>
              </w:rPr>
              <w:t>место</w:t>
            </w:r>
            <w:r w:rsidRPr="007D00DB">
              <w:rPr>
                <w:sz w:val="22"/>
                <w:szCs w:val="22"/>
              </w:rPr>
              <w:t>-   3б.</w:t>
            </w:r>
          </w:p>
          <w:p w:rsidR="00F16DAE" w:rsidRPr="007D00DB" w:rsidRDefault="00F16DAE" w:rsidP="00F16DAE">
            <w:pPr>
              <w:rPr>
                <w:sz w:val="22"/>
                <w:szCs w:val="22"/>
              </w:rPr>
            </w:pPr>
            <w:r w:rsidRPr="007D00DB">
              <w:rPr>
                <w:sz w:val="22"/>
                <w:szCs w:val="22"/>
              </w:rPr>
              <w:t>2место – 21 б.</w:t>
            </w:r>
          </w:p>
          <w:p w:rsidR="00F16DAE" w:rsidRDefault="00F16DAE" w:rsidP="00F16DAE">
            <w:pPr>
              <w:rPr>
                <w:sz w:val="22"/>
                <w:szCs w:val="22"/>
              </w:rPr>
            </w:pPr>
            <w:r w:rsidRPr="007D00DB">
              <w:rPr>
                <w:sz w:val="22"/>
                <w:szCs w:val="22"/>
              </w:rPr>
              <w:t>3 место –  б.</w:t>
            </w:r>
          </w:p>
          <w:p w:rsidR="007D00DB" w:rsidRPr="007D00DB" w:rsidRDefault="007D00DB" w:rsidP="00F16DAE">
            <w:pPr>
              <w:rPr>
                <w:sz w:val="22"/>
                <w:szCs w:val="22"/>
              </w:rPr>
            </w:pPr>
          </w:p>
          <w:p w:rsidR="00F16DAE" w:rsidRPr="007D00DB" w:rsidRDefault="00F16DAE" w:rsidP="00F16DAE">
            <w:pPr>
              <w:rPr>
                <w:sz w:val="22"/>
                <w:szCs w:val="22"/>
              </w:rPr>
            </w:pPr>
            <w:r w:rsidRPr="007D00DB">
              <w:rPr>
                <w:sz w:val="22"/>
                <w:szCs w:val="22"/>
              </w:rPr>
              <w:t> участие команды –2  б.</w:t>
            </w:r>
          </w:p>
          <w:p w:rsidR="00F16DAE" w:rsidRPr="007D00DB" w:rsidRDefault="00F16DAE" w:rsidP="00F16DAE">
            <w:pPr>
              <w:rPr>
                <w:sz w:val="22"/>
                <w:szCs w:val="22"/>
              </w:rPr>
            </w:pPr>
            <w:r w:rsidRPr="007D00DB">
              <w:rPr>
                <w:sz w:val="22"/>
                <w:szCs w:val="22"/>
              </w:rPr>
              <w:t>личное участие -1б.</w:t>
            </w:r>
          </w:p>
          <w:p w:rsidR="00F16DAE" w:rsidRPr="007D00DB" w:rsidRDefault="00F16DAE" w:rsidP="00F16DAE">
            <w:pPr>
              <w:rPr>
                <w:sz w:val="22"/>
                <w:szCs w:val="22"/>
              </w:rPr>
            </w:pPr>
            <w:r w:rsidRPr="007D00DB">
              <w:rPr>
                <w:sz w:val="22"/>
                <w:szCs w:val="22"/>
              </w:rPr>
              <w:t>1</w:t>
            </w:r>
            <w:r w:rsidR="007D00DB">
              <w:rPr>
                <w:sz w:val="22"/>
                <w:szCs w:val="22"/>
              </w:rPr>
              <w:t>место</w:t>
            </w:r>
            <w:r w:rsidRPr="007D00DB">
              <w:rPr>
                <w:sz w:val="22"/>
                <w:szCs w:val="22"/>
              </w:rPr>
              <w:t>-  4 б.</w:t>
            </w:r>
          </w:p>
          <w:p w:rsidR="00F16DAE" w:rsidRPr="007D00DB" w:rsidRDefault="00F16DAE" w:rsidP="00F16DAE">
            <w:pPr>
              <w:rPr>
                <w:sz w:val="22"/>
                <w:szCs w:val="22"/>
              </w:rPr>
            </w:pPr>
            <w:r w:rsidRPr="007D00DB">
              <w:rPr>
                <w:sz w:val="22"/>
                <w:szCs w:val="22"/>
              </w:rPr>
              <w:t>2место –   3 б.</w:t>
            </w:r>
          </w:p>
          <w:p w:rsidR="00F16DAE" w:rsidRPr="007D00DB" w:rsidRDefault="00F16DAE" w:rsidP="00F16DAE">
            <w:pPr>
              <w:rPr>
                <w:sz w:val="22"/>
                <w:szCs w:val="22"/>
              </w:rPr>
            </w:pPr>
            <w:r w:rsidRPr="007D00DB">
              <w:rPr>
                <w:sz w:val="22"/>
                <w:szCs w:val="22"/>
              </w:rPr>
              <w:t>3 место – 2  б.</w:t>
            </w:r>
          </w:p>
          <w:p w:rsidR="00F16DAE" w:rsidRPr="007D00DB" w:rsidRDefault="00F16DAE" w:rsidP="00F16DAE">
            <w:pPr>
              <w:rPr>
                <w:sz w:val="22"/>
                <w:szCs w:val="22"/>
              </w:rPr>
            </w:pPr>
            <w:r w:rsidRPr="007D00DB">
              <w:rPr>
                <w:sz w:val="22"/>
                <w:szCs w:val="22"/>
              </w:rPr>
              <w:t>участие команды–  2 б.</w:t>
            </w:r>
          </w:p>
          <w:p w:rsidR="00F16DAE" w:rsidRPr="007D00DB" w:rsidRDefault="00F16DAE" w:rsidP="00F16DAE">
            <w:pPr>
              <w:rPr>
                <w:sz w:val="22"/>
                <w:szCs w:val="22"/>
              </w:rPr>
            </w:pPr>
            <w:r w:rsidRPr="007D00DB">
              <w:rPr>
                <w:sz w:val="22"/>
                <w:szCs w:val="22"/>
              </w:rPr>
              <w:t>личное -1б.</w:t>
            </w:r>
          </w:p>
          <w:p w:rsidR="00F16DAE" w:rsidRPr="007D00DB" w:rsidRDefault="00F16DAE" w:rsidP="00F16DAE">
            <w:pPr>
              <w:rPr>
                <w:sz w:val="22"/>
                <w:szCs w:val="22"/>
              </w:rPr>
            </w:pPr>
            <w:r w:rsidRPr="007D00DB">
              <w:rPr>
                <w:sz w:val="22"/>
                <w:szCs w:val="22"/>
              </w:rPr>
              <w:t>1</w:t>
            </w:r>
            <w:r w:rsidR="007D00DB">
              <w:rPr>
                <w:sz w:val="22"/>
                <w:szCs w:val="22"/>
              </w:rPr>
              <w:t>место</w:t>
            </w:r>
            <w:r w:rsidRPr="007D00DB">
              <w:rPr>
                <w:sz w:val="22"/>
                <w:szCs w:val="22"/>
              </w:rPr>
              <w:t>-  5 б.</w:t>
            </w:r>
          </w:p>
          <w:p w:rsidR="00F16DAE" w:rsidRPr="007D00DB" w:rsidRDefault="00F16DAE" w:rsidP="00F16DAE">
            <w:pPr>
              <w:rPr>
                <w:sz w:val="22"/>
                <w:szCs w:val="22"/>
              </w:rPr>
            </w:pPr>
            <w:r w:rsidRPr="007D00DB">
              <w:rPr>
                <w:sz w:val="22"/>
                <w:szCs w:val="22"/>
              </w:rPr>
              <w:t>2место – 4  б.</w:t>
            </w:r>
          </w:p>
          <w:p w:rsidR="00F16DAE" w:rsidRPr="007D00DB" w:rsidRDefault="00F16DAE" w:rsidP="00F16DAE">
            <w:pPr>
              <w:rPr>
                <w:sz w:val="22"/>
                <w:szCs w:val="22"/>
              </w:rPr>
            </w:pPr>
            <w:r w:rsidRPr="007D00DB">
              <w:rPr>
                <w:sz w:val="22"/>
                <w:szCs w:val="22"/>
              </w:rPr>
              <w:t>3 место – 3  б.</w:t>
            </w:r>
          </w:p>
          <w:p w:rsidR="00F16DAE" w:rsidRPr="007D00DB" w:rsidRDefault="00F16DAE" w:rsidP="00F16DAE">
            <w:pPr>
              <w:rPr>
                <w:sz w:val="22"/>
                <w:szCs w:val="22"/>
              </w:rPr>
            </w:pPr>
            <w:r w:rsidRPr="007D00DB">
              <w:rPr>
                <w:sz w:val="22"/>
                <w:szCs w:val="22"/>
              </w:rPr>
              <w:t> </w:t>
            </w:r>
          </w:p>
          <w:p w:rsidR="00F16DAE" w:rsidRPr="007D00DB" w:rsidRDefault="00F16DAE" w:rsidP="00F16DAE">
            <w:pPr>
              <w:rPr>
                <w:sz w:val="22"/>
                <w:szCs w:val="22"/>
              </w:rPr>
            </w:pPr>
            <w:r w:rsidRPr="007D00DB">
              <w:rPr>
                <w:sz w:val="22"/>
                <w:szCs w:val="22"/>
              </w:rPr>
              <w:t>участие команды– 8  б.</w:t>
            </w:r>
          </w:p>
          <w:p w:rsidR="00F16DAE" w:rsidRPr="007D00DB" w:rsidRDefault="00F16DAE" w:rsidP="00F16DAE">
            <w:pPr>
              <w:rPr>
                <w:sz w:val="22"/>
                <w:szCs w:val="22"/>
              </w:rPr>
            </w:pPr>
            <w:r w:rsidRPr="007D00DB">
              <w:rPr>
                <w:sz w:val="22"/>
                <w:szCs w:val="22"/>
              </w:rPr>
              <w:t>личное – 3б.</w:t>
            </w:r>
          </w:p>
          <w:p w:rsidR="00F16DAE" w:rsidRPr="007D00DB" w:rsidRDefault="00F16DAE" w:rsidP="00F16DAE">
            <w:pPr>
              <w:rPr>
                <w:sz w:val="22"/>
                <w:szCs w:val="22"/>
              </w:rPr>
            </w:pPr>
            <w:r w:rsidRPr="007D00DB">
              <w:rPr>
                <w:sz w:val="22"/>
                <w:szCs w:val="22"/>
              </w:rPr>
              <w:t>1</w:t>
            </w:r>
            <w:r w:rsidR="007D00DB">
              <w:rPr>
                <w:sz w:val="22"/>
                <w:szCs w:val="22"/>
              </w:rPr>
              <w:t>место</w:t>
            </w:r>
            <w:r w:rsidRPr="007D00DB">
              <w:rPr>
                <w:sz w:val="22"/>
                <w:szCs w:val="22"/>
              </w:rPr>
              <w:t>- 12  б.</w:t>
            </w:r>
          </w:p>
          <w:p w:rsidR="00F16DAE" w:rsidRPr="007D00DB" w:rsidRDefault="00F16DAE" w:rsidP="00F16DAE">
            <w:pPr>
              <w:rPr>
                <w:sz w:val="22"/>
                <w:szCs w:val="22"/>
              </w:rPr>
            </w:pPr>
            <w:r w:rsidRPr="007D00DB">
              <w:rPr>
                <w:sz w:val="22"/>
                <w:szCs w:val="22"/>
              </w:rPr>
              <w:t>2место – 10  б.</w:t>
            </w:r>
          </w:p>
          <w:p w:rsidR="00F16DAE" w:rsidRPr="007D00DB" w:rsidRDefault="00F16DAE" w:rsidP="00F16DAE">
            <w:pPr>
              <w:rPr>
                <w:sz w:val="22"/>
                <w:szCs w:val="22"/>
              </w:rPr>
            </w:pPr>
            <w:r w:rsidRPr="007D00DB">
              <w:rPr>
                <w:sz w:val="22"/>
                <w:szCs w:val="22"/>
              </w:rPr>
              <w:t>3 место – 8  б.</w:t>
            </w:r>
          </w:p>
          <w:p w:rsidR="00F16DAE" w:rsidRPr="007D00DB" w:rsidRDefault="00F16DAE" w:rsidP="00F16DAE">
            <w:pPr>
              <w:rPr>
                <w:sz w:val="22"/>
                <w:szCs w:val="22"/>
              </w:rPr>
            </w:pPr>
            <w:r w:rsidRPr="007D00DB">
              <w:rPr>
                <w:sz w:val="22"/>
                <w:szCs w:val="22"/>
              </w:rPr>
              <w:t> участие команды–  10 б.</w:t>
            </w:r>
          </w:p>
          <w:p w:rsidR="00F16DAE" w:rsidRPr="007D00DB" w:rsidRDefault="00F16DAE" w:rsidP="00F16DAE">
            <w:pPr>
              <w:rPr>
                <w:sz w:val="22"/>
                <w:szCs w:val="22"/>
              </w:rPr>
            </w:pPr>
            <w:r w:rsidRPr="007D00DB">
              <w:rPr>
                <w:sz w:val="22"/>
                <w:szCs w:val="22"/>
              </w:rPr>
              <w:t>личное – 3б.</w:t>
            </w:r>
          </w:p>
          <w:p w:rsidR="00F16DAE" w:rsidRPr="007D00DB" w:rsidRDefault="00F16DAE" w:rsidP="00F16DAE">
            <w:pPr>
              <w:rPr>
                <w:sz w:val="22"/>
                <w:szCs w:val="22"/>
              </w:rPr>
            </w:pPr>
            <w:r w:rsidRPr="007D00DB">
              <w:rPr>
                <w:sz w:val="22"/>
                <w:szCs w:val="22"/>
              </w:rPr>
              <w:t>1</w:t>
            </w:r>
            <w:r w:rsidR="007D00DB">
              <w:rPr>
                <w:sz w:val="22"/>
                <w:szCs w:val="22"/>
              </w:rPr>
              <w:t>место</w:t>
            </w:r>
            <w:r w:rsidRPr="007D00DB">
              <w:rPr>
                <w:sz w:val="22"/>
                <w:szCs w:val="22"/>
              </w:rPr>
              <w:t>-  14 б.</w:t>
            </w:r>
          </w:p>
          <w:p w:rsidR="00F16DAE" w:rsidRPr="007D00DB" w:rsidRDefault="00F16DAE" w:rsidP="00F16DAE">
            <w:pPr>
              <w:rPr>
                <w:sz w:val="22"/>
                <w:szCs w:val="22"/>
              </w:rPr>
            </w:pPr>
            <w:r w:rsidRPr="007D00DB">
              <w:rPr>
                <w:sz w:val="22"/>
                <w:szCs w:val="22"/>
              </w:rPr>
              <w:t>2место –  12 б.</w:t>
            </w:r>
          </w:p>
          <w:p w:rsidR="00F16DAE" w:rsidRPr="007D00DB" w:rsidRDefault="00F16DAE" w:rsidP="00F16DAE">
            <w:pPr>
              <w:rPr>
                <w:sz w:val="22"/>
                <w:szCs w:val="22"/>
              </w:rPr>
            </w:pPr>
            <w:r w:rsidRPr="007D00DB">
              <w:rPr>
                <w:sz w:val="22"/>
                <w:szCs w:val="22"/>
              </w:rPr>
              <w:t>3 место –  10 б.</w:t>
            </w:r>
          </w:p>
          <w:p w:rsidR="00F16DAE" w:rsidRDefault="00F16DAE" w:rsidP="00F16DAE">
            <w:pPr>
              <w:rPr>
                <w:sz w:val="22"/>
                <w:szCs w:val="22"/>
              </w:rPr>
            </w:pPr>
            <w:r w:rsidRPr="007D00DB">
              <w:rPr>
                <w:sz w:val="22"/>
                <w:szCs w:val="22"/>
              </w:rPr>
              <w:t> </w:t>
            </w:r>
          </w:p>
          <w:p w:rsidR="007D00DB" w:rsidRPr="007D00DB" w:rsidRDefault="007D00DB" w:rsidP="00F16DAE">
            <w:pPr>
              <w:rPr>
                <w:sz w:val="22"/>
                <w:szCs w:val="22"/>
              </w:rPr>
            </w:pPr>
          </w:p>
          <w:p w:rsidR="00F16DAE" w:rsidRPr="007D00DB" w:rsidRDefault="00F16DAE" w:rsidP="00F16DAE">
            <w:pPr>
              <w:rPr>
                <w:sz w:val="22"/>
                <w:szCs w:val="22"/>
              </w:rPr>
            </w:pPr>
            <w:r w:rsidRPr="007D00DB">
              <w:rPr>
                <w:sz w:val="22"/>
                <w:szCs w:val="22"/>
              </w:rPr>
              <w:t>участие команды –   4б.</w:t>
            </w:r>
          </w:p>
          <w:p w:rsidR="00F16DAE" w:rsidRPr="007D00DB" w:rsidRDefault="00F16DAE" w:rsidP="00F16DAE">
            <w:pPr>
              <w:rPr>
                <w:sz w:val="22"/>
                <w:szCs w:val="22"/>
              </w:rPr>
            </w:pPr>
            <w:r w:rsidRPr="007D00DB">
              <w:rPr>
                <w:sz w:val="22"/>
                <w:szCs w:val="22"/>
              </w:rPr>
              <w:t>личное – 2б.</w:t>
            </w:r>
          </w:p>
          <w:p w:rsidR="00F16DAE" w:rsidRPr="007D00DB" w:rsidRDefault="00F16DAE" w:rsidP="00F16DAE">
            <w:pPr>
              <w:rPr>
                <w:sz w:val="22"/>
                <w:szCs w:val="22"/>
              </w:rPr>
            </w:pPr>
            <w:r w:rsidRPr="007D00DB">
              <w:rPr>
                <w:sz w:val="22"/>
                <w:szCs w:val="22"/>
              </w:rPr>
              <w:t>1</w:t>
            </w:r>
            <w:r w:rsidR="007D00DB">
              <w:rPr>
                <w:sz w:val="22"/>
                <w:szCs w:val="22"/>
              </w:rPr>
              <w:t>место</w:t>
            </w:r>
            <w:r w:rsidRPr="007D00DB">
              <w:rPr>
                <w:sz w:val="22"/>
                <w:szCs w:val="22"/>
              </w:rPr>
              <w:t>- 8 б.</w:t>
            </w:r>
          </w:p>
          <w:p w:rsidR="00F16DAE" w:rsidRPr="007D00DB" w:rsidRDefault="00F16DAE" w:rsidP="00F16DAE">
            <w:pPr>
              <w:rPr>
                <w:sz w:val="22"/>
                <w:szCs w:val="22"/>
              </w:rPr>
            </w:pPr>
            <w:r w:rsidRPr="007D00DB">
              <w:rPr>
                <w:sz w:val="22"/>
                <w:szCs w:val="22"/>
              </w:rPr>
              <w:t>2место –   6 б.</w:t>
            </w:r>
          </w:p>
          <w:p w:rsidR="00F16DAE" w:rsidRPr="007D00DB" w:rsidRDefault="00F16DAE" w:rsidP="00F16DAE">
            <w:pPr>
              <w:rPr>
                <w:sz w:val="22"/>
                <w:szCs w:val="22"/>
              </w:rPr>
            </w:pPr>
            <w:r w:rsidRPr="007D00DB">
              <w:rPr>
                <w:sz w:val="22"/>
                <w:szCs w:val="22"/>
              </w:rPr>
              <w:t>3 место –4  б.</w:t>
            </w:r>
          </w:p>
          <w:p w:rsidR="00F16DAE" w:rsidRPr="007D00DB" w:rsidRDefault="00F16DAE" w:rsidP="00F16DAE">
            <w:pPr>
              <w:rPr>
                <w:sz w:val="22"/>
                <w:szCs w:val="22"/>
              </w:rPr>
            </w:pPr>
            <w:r w:rsidRPr="007D00DB">
              <w:rPr>
                <w:sz w:val="22"/>
                <w:szCs w:val="22"/>
              </w:rPr>
              <w:t> участие команды–6   б.</w:t>
            </w:r>
          </w:p>
          <w:p w:rsidR="00F16DAE" w:rsidRPr="007D00DB" w:rsidRDefault="00F16DAE" w:rsidP="00F16DAE">
            <w:pPr>
              <w:rPr>
                <w:sz w:val="22"/>
                <w:szCs w:val="22"/>
              </w:rPr>
            </w:pPr>
            <w:r w:rsidRPr="007D00DB">
              <w:rPr>
                <w:sz w:val="22"/>
                <w:szCs w:val="22"/>
              </w:rPr>
              <w:t>личное – 2б.</w:t>
            </w:r>
          </w:p>
          <w:p w:rsidR="00F16DAE" w:rsidRPr="007D00DB" w:rsidRDefault="00F16DAE" w:rsidP="00F16DAE">
            <w:pPr>
              <w:rPr>
                <w:sz w:val="22"/>
                <w:szCs w:val="22"/>
              </w:rPr>
            </w:pPr>
            <w:r w:rsidRPr="007D00DB">
              <w:rPr>
                <w:sz w:val="22"/>
                <w:szCs w:val="22"/>
              </w:rPr>
              <w:t>1</w:t>
            </w:r>
            <w:r w:rsidR="007D00DB">
              <w:rPr>
                <w:sz w:val="22"/>
                <w:szCs w:val="22"/>
              </w:rPr>
              <w:t>место</w:t>
            </w:r>
            <w:r w:rsidRPr="007D00DB">
              <w:rPr>
                <w:sz w:val="22"/>
                <w:szCs w:val="22"/>
              </w:rPr>
              <w:t>-   10б.</w:t>
            </w:r>
          </w:p>
          <w:p w:rsidR="00F16DAE" w:rsidRPr="007D00DB" w:rsidRDefault="00F16DAE" w:rsidP="00F16DAE">
            <w:pPr>
              <w:rPr>
                <w:sz w:val="22"/>
                <w:szCs w:val="22"/>
              </w:rPr>
            </w:pPr>
            <w:r w:rsidRPr="007D00DB">
              <w:rPr>
                <w:sz w:val="22"/>
                <w:szCs w:val="22"/>
              </w:rPr>
              <w:t>2место –  8 б.</w:t>
            </w:r>
          </w:p>
          <w:p w:rsidR="00F16DAE" w:rsidRPr="007D00DB" w:rsidRDefault="00F16DAE" w:rsidP="00F16DAE">
            <w:pPr>
              <w:rPr>
                <w:sz w:val="22"/>
                <w:szCs w:val="22"/>
              </w:rPr>
            </w:pPr>
            <w:r w:rsidRPr="007D00DB">
              <w:rPr>
                <w:sz w:val="22"/>
                <w:szCs w:val="22"/>
              </w:rPr>
              <w:t>3 место – 6  б.</w:t>
            </w:r>
          </w:p>
        </w:tc>
        <w:tc>
          <w:tcPr>
            <w:tcW w:w="1565" w:type="dxa"/>
            <w:tcBorders>
              <w:top w:val="outset" w:sz="6" w:space="0" w:color="auto"/>
              <w:left w:val="outset" w:sz="6" w:space="0" w:color="auto"/>
              <w:bottom w:val="outset" w:sz="6" w:space="0" w:color="auto"/>
              <w:right w:val="outset" w:sz="6" w:space="0" w:color="auto"/>
            </w:tcBorders>
            <w:shd w:val="clear" w:color="auto" w:fill="FFFFFF"/>
            <w:hideMark/>
          </w:tcPr>
          <w:p w:rsidR="00F16DAE" w:rsidRPr="007D00DB" w:rsidRDefault="00F16DAE" w:rsidP="00F16DAE">
            <w:pPr>
              <w:rPr>
                <w:sz w:val="22"/>
                <w:szCs w:val="22"/>
              </w:rPr>
            </w:pPr>
            <w:r w:rsidRPr="007D00DB">
              <w:rPr>
                <w:sz w:val="22"/>
                <w:szCs w:val="22"/>
              </w:rPr>
              <w:t> </w:t>
            </w:r>
          </w:p>
          <w:p w:rsidR="00F16DAE" w:rsidRPr="007D00DB" w:rsidRDefault="00F16DAE" w:rsidP="00F16DAE">
            <w:pPr>
              <w:rPr>
                <w:sz w:val="22"/>
                <w:szCs w:val="22"/>
              </w:rPr>
            </w:pPr>
            <w:r w:rsidRPr="007D00DB">
              <w:rPr>
                <w:sz w:val="22"/>
                <w:szCs w:val="22"/>
              </w:rPr>
              <w:t> </w:t>
            </w:r>
          </w:p>
          <w:p w:rsidR="00F16DAE" w:rsidRPr="007D00DB" w:rsidRDefault="00F16DAE" w:rsidP="00F16DAE">
            <w:pPr>
              <w:rPr>
                <w:sz w:val="22"/>
                <w:szCs w:val="22"/>
              </w:rPr>
            </w:pPr>
            <w:r w:rsidRPr="007D00DB">
              <w:rPr>
                <w:sz w:val="22"/>
                <w:szCs w:val="22"/>
              </w:rPr>
              <w:t> </w:t>
            </w:r>
          </w:p>
          <w:p w:rsidR="00F16DAE" w:rsidRPr="007D00DB" w:rsidRDefault="00F16DAE" w:rsidP="00F16DAE">
            <w:pPr>
              <w:rPr>
                <w:sz w:val="22"/>
                <w:szCs w:val="22"/>
              </w:rPr>
            </w:pPr>
            <w:r w:rsidRPr="007D00DB">
              <w:rPr>
                <w:sz w:val="22"/>
                <w:szCs w:val="22"/>
              </w:rPr>
              <w:t>Протоколы</w:t>
            </w:r>
          </w:p>
          <w:p w:rsidR="00F16DAE" w:rsidRPr="007D00DB" w:rsidRDefault="00F16DAE" w:rsidP="00F16DAE">
            <w:pPr>
              <w:rPr>
                <w:sz w:val="22"/>
                <w:szCs w:val="22"/>
              </w:rPr>
            </w:pPr>
            <w:r w:rsidRPr="007D00DB">
              <w:rPr>
                <w:sz w:val="22"/>
                <w:szCs w:val="22"/>
              </w:rPr>
              <w:t>соревнований</w:t>
            </w:r>
          </w:p>
        </w:tc>
      </w:tr>
      <w:tr w:rsidR="00523115" w:rsidRPr="007D00DB" w:rsidTr="007D00DB">
        <w:tc>
          <w:tcPr>
            <w:tcW w:w="512" w:type="dxa"/>
            <w:tcBorders>
              <w:top w:val="outset" w:sz="6" w:space="0" w:color="auto"/>
              <w:left w:val="outset" w:sz="6" w:space="0" w:color="auto"/>
              <w:bottom w:val="outset" w:sz="6" w:space="0" w:color="auto"/>
              <w:right w:val="outset" w:sz="6" w:space="0" w:color="auto"/>
            </w:tcBorders>
            <w:shd w:val="clear" w:color="auto" w:fill="FFFFFF"/>
            <w:hideMark/>
          </w:tcPr>
          <w:p w:rsidR="00F16DAE" w:rsidRPr="007D00DB" w:rsidRDefault="00F16DAE" w:rsidP="00F16DAE">
            <w:pPr>
              <w:jc w:val="center"/>
              <w:rPr>
                <w:sz w:val="22"/>
                <w:szCs w:val="22"/>
              </w:rPr>
            </w:pPr>
            <w:r w:rsidRPr="007D00DB">
              <w:rPr>
                <w:sz w:val="22"/>
                <w:szCs w:val="22"/>
              </w:rPr>
              <w:t>6</w:t>
            </w:r>
          </w:p>
        </w:tc>
        <w:tc>
          <w:tcPr>
            <w:tcW w:w="4458" w:type="dxa"/>
            <w:tcBorders>
              <w:top w:val="outset" w:sz="6" w:space="0" w:color="auto"/>
              <w:left w:val="outset" w:sz="6" w:space="0" w:color="auto"/>
              <w:bottom w:val="outset" w:sz="6" w:space="0" w:color="auto"/>
              <w:right w:val="outset" w:sz="6" w:space="0" w:color="auto"/>
            </w:tcBorders>
            <w:shd w:val="clear" w:color="auto" w:fill="FFFFFF"/>
            <w:hideMark/>
          </w:tcPr>
          <w:p w:rsidR="00F16DAE" w:rsidRPr="007D00DB" w:rsidRDefault="00F16DAE" w:rsidP="00F16DAE">
            <w:pPr>
              <w:rPr>
                <w:sz w:val="22"/>
                <w:szCs w:val="22"/>
              </w:rPr>
            </w:pPr>
            <w:r w:rsidRPr="007D00DB">
              <w:rPr>
                <w:sz w:val="22"/>
                <w:szCs w:val="22"/>
              </w:rPr>
              <w:t>Участие в организации проведении воспит</w:t>
            </w:r>
            <w:r w:rsidRPr="007D00DB">
              <w:rPr>
                <w:sz w:val="22"/>
                <w:szCs w:val="22"/>
              </w:rPr>
              <w:t>а</w:t>
            </w:r>
            <w:r w:rsidRPr="007D00DB">
              <w:rPr>
                <w:sz w:val="22"/>
                <w:szCs w:val="22"/>
              </w:rPr>
              <w:t xml:space="preserve">тельных мероприятий (субботники, </w:t>
            </w:r>
            <w:proofErr w:type="spellStart"/>
            <w:r w:rsidRPr="007D00DB">
              <w:rPr>
                <w:sz w:val="22"/>
                <w:szCs w:val="22"/>
              </w:rPr>
              <w:t>праздн</w:t>
            </w:r>
            <w:r w:rsidRPr="007D00DB">
              <w:rPr>
                <w:sz w:val="22"/>
                <w:szCs w:val="22"/>
              </w:rPr>
              <w:t>и</w:t>
            </w:r>
            <w:r w:rsidRPr="007D00DB">
              <w:rPr>
                <w:sz w:val="22"/>
                <w:szCs w:val="22"/>
              </w:rPr>
              <w:t>ки</w:t>
            </w:r>
            <w:proofErr w:type="gramStart"/>
            <w:r w:rsidRPr="007D00DB">
              <w:rPr>
                <w:sz w:val="22"/>
                <w:szCs w:val="22"/>
              </w:rPr>
              <w:t>,з</w:t>
            </w:r>
            <w:proofErr w:type="gramEnd"/>
            <w:r w:rsidRPr="007D00DB">
              <w:rPr>
                <w:sz w:val="22"/>
                <w:szCs w:val="22"/>
              </w:rPr>
              <w:t>наменательные</w:t>
            </w:r>
            <w:proofErr w:type="spellEnd"/>
            <w:r w:rsidRPr="007D00DB">
              <w:rPr>
                <w:sz w:val="22"/>
                <w:szCs w:val="22"/>
              </w:rPr>
              <w:t xml:space="preserve"> даты и др.)</w:t>
            </w:r>
          </w:p>
          <w:p w:rsidR="00F16DAE" w:rsidRPr="007D00DB" w:rsidRDefault="00F16DAE" w:rsidP="00F16DAE">
            <w:pPr>
              <w:rPr>
                <w:sz w:val="22"/>
                <w:szCs w:val="22"/>
              </w:rPr>
            </w:pPr>
            <w:r w:rsidRPr="007D00DB">
              <w:rPr>
                <w:sz w:val="22"/>
                <w:szCs w:val="22"/>
              </w:rPr>
              <w:lastRenderedPageBreak/>
              <w:t>школьные</w:t>
            </w:r>
          </w:p>
          <w:p w:rsidR="00F16DAE" w:rsidRPr="007D00DB" w:rsidRDefault="00F16DAE" w:rsidP="00F16DAE">
            <w:pPr>
              <w:rPr>
                <w:sz w:val="22"/>
                <w:szCs w:val="22"/>
              </w:rPr>
            </w:pPr>
            <w:r w:rsidRPr="007D00DB">
              <w:rPr>
                <w:sz w:val="22"/>
                <w:szCs w:val="22"/>
              </w:rPr>
              <w:t>районные</w:t>
            </w:r>
          </w:p>
          <w:p w:rsidR="00F16DAE" w:rsidRPr="007D00DB" w:rsidRDefault="00F16DAE" w:rsidP="00F16DAE">
            <w:pPr>
              <w:rPr>
                <w:sz w:val="22"/>
                <w:szCs w:val="22"/>
              </w:rPr>
            </w:pPr>
            <w:r w:rsidRPr="007D00DB">
              <w:rPr>
                <w:sz w:val="22"/>
                <w:szCs w:val="22"/>
              </w:rPr>
              <w:t>областные</w:t>
            </w:r>
          </w:p>
        </w:tc>
        <w:tc>
          <w:tcPr>
            <w:tcW w:w="283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F16DAE" w:rsidRPr="007D00DB" w:rsidRDefault="00F16DAE" w:rsidP="00F16DAE">
            <w:pPr>
              <w:rPr>
                <w:sz w:val="22"/>
                <w:szCs w:val="22"/>
              </w:rPr>
            </w:pPr>
            <w:r w:rsidRPr="007D00DB">
              <w:rPr>
                <w:sz w:val="22"/>
                <w:szCs w:val="22"/>
              </w:rPr>
              <w:lastRenderedPageBreak/>
              <w:t> </w:t>
            </w:r>
          </w:p>
          <w:p w:rsidR="00F16DAE" w:rsidRPr="007D00DB" w:rsidRDefault="00F16DAE" w:rsidP="00F16DAE">
            <w:pPr>
              <w:rPr>
                <w:sz w:val="22"/>
                <w:szCs w:val="22"/>
              </w:rPr>
            </w:pPr>
            <w:r w:rsidRPr="007D00DB">
              <w:rPr>
                <w:sz w:val="22"/>
                <w:szCs w:val="22"/>
              </w:rPr>
              <w:t> </w:t>
            </w:r>
          </w:p>
          <w:p w:rsidR="00F16DAE" w:rsidRPr="007D00DB" w:rsidRDefault="00F16DAE" w:rsidP="00F16DAE">
            <w:pPr>
              <w:rPr>
                <w:sz w:val="22"/>
                <w:szCs w:val="22"/>
              </w:rPr>
            </w:pPr>
            <w:r w:rsidRPr="007D00DB">
              <w:rPr>
                <w:sz w:val="22"/>
                <w:szCs w:val="22"/>
              </w:rPr>
              <w:t> </w:t>
            </w:r>
          </w:p>
          <w:p w:rsidR="00F16DAE" w:rsidRPr="007D00DB" w:rsidRDefault="00F16DAE" w:rsidP="00F16DAE">
            <w:pPr>
              <w:rPr>
                <w:sz w:val="22"/>
                <w:szCs w:val="22"/>
              </w:rPr>
            </w:pPr>
            <w:r w:rsidRPr="007D00DB">
              <w:rPr>
                <w:sz w:val="22"/>
                <w:szCs w:val="22"/>
              </w:rPr>
              <w:lastRenderedPageBreak/>
              <w:t>3</w:t>
            </w:r>
          </w:p>
          <w:p w:rsidR="00F16DAE" w:rsidRPr="007D00DB" w:rsidRDefault="00F16DAE" w:rsidP="00F16DAE">
            <w:pPr>
              <w:rPr>
                <w:sz w:val="22"/>
                <w:szCs w:val="22"/>
              </w:rPr>
            </w:pPr>
            <w:r w:rsidRPr="007D00DB">
              <w:rPr>
                <w:sz w:val="22"/>
                <w:szCs w:val="22"/>
              </w:rPr>
              <w:t>4</w:t>
            </w:r>
          </w:p>
          <w:p w:rsidR="00F16DAE" w:rsidRPr="007D00DB" w:rsidRDefault="00F16DAE" w:rsidP="00F16DAE">
            <w:pPr>
              <w:rPr>
                <w:sz w:val="22"/>
                <w:szCs w:val="22"/>
              </w:rPr>
            </w:pPr>
            <w:r w:rsidRPr="007D00DB">
              <w:rPr>
                <w:sz w:val="22"/>
                <w:szCs w:val="22"/>
              </w:rPr>
              <w:t>5</w:t>
            </w:r>
          </w:p>
        </w:tc>
        <w:tc>
          <w:tcPr>
            <w:tcW w:w="1565" w:type="dxa"/>
            <w:tcBorders>
              <w:top w:val="outset" w:sz="6" w:space="0" w:color="auto"/>
              <w:left w:val="outset" w:sz="6" w:space="0" w:color="auto"/>
              <w:bottom w:val="outset" w:sz="6" w:space="0" w:color="auto"/>
              <w:right w:val="outset" w:sz="6" w:space="0" w:color="auto"/>
            </w:tcBorders>
            <w:shd w:val="clear" w:color="auto" w:fill="FFFFFF"/>
            <w:hideMark/>
          </w:tcPr>
          <w:p w:rsidR="00F16DAE" w:rsidRPr="007D00DB" w:rsidRDefault="00F16DAE" w:rsidP="00F16DAE">
            <w:pPr>
              <w:rPr>
                <w:sz w:val="22"/>
                <w:szCs w:val="22"/>
              </w:rPr>
            </w:pPr>
            <w:r w:rsidRPr="007D00DB">
              <w:rPr>
                <w:sz w:val="22"/>
                <w:szCs w:val="22"/>
              </w:rPr>
              <w:lastRenderedPageBreak/>
              <w:t>Приказы</w:t>
            </w:r>
          </w:p>
        </w:tc>
      </w:tr>
      <w:tr w:rsidR="00523115" w:rsidRPr="007D00DB" w:rsidTr="007D00DB">
        <w:tc>
          <w:tcPr>
            <w:tcW w:w="512" w:type="dxa"/>
            <w:tcBorders>
              <w:top w:val="outset" w:sz="6" w:space="0" w:color="auto"/>
              <w:left w:val="outset" w:sz="6" w:space="0" w:color="auto"/>
              <w:bottom w:val="outset" w:sz="6" w:space="0" w:color="auto"/>
              <w:right w:val="outset" w:sz="6" w:space="0" w:color="auto"/>
            </w:tcBorders>
            <w:shd w:val="clear" w:color="auto" w:fill="FFFFFF"/>
            <w:hideMark/>
          </w:tcPr>
          <w:p w:rsidR="00F16DAE" w:rsidRPr="007D00DB" w:rsidRDefault="00F16DAE" w:rsidP="00F16DAE">
            <w:pPr>
              <w:jc w:val="center"/>
              <w:rPr>
                <w:sz w:val="22"/>
                <w:szCs w:val="22"/>
              </w:rPr>
            </w:pPr>
            <w:r w:rsidRPr="007D00DB">
              <w:rPr>
                <w:sz w:val="22"/>
                <w:szCs w:val="22"/>
              </w:rPr>
              <w:lastRenderedPageBreak/>
              <w:t>7</w:t>
            </w:r>
          </w:p>
        </w:tc>
        <w:tc>
          <w:tcPr>
            <w:tcW w:w="4458" w:type="dxa"/>
            <w:tcBorders>
              <w:top w:val="outset" w:sz="6" w:space="0" w:color="auto"/>
              <w:left w:val="outset" w:sz="6" w:space="0" w:color="auto"/>
              <w:bottom w:val="outset" w:sz="6" w:space="0" w:color="auto"/>
              <w:right w:val="outset" w:sz="6" w:space="0" w:color="auto"/>
            </w:tcBorders>
            <w:shd w:val="clear" w:color="auto" w:fill="FFFFFF"/>
            <w:hideMark/>
          </w:tcPr>
          <w:p w:rsidR="00F16DAE" w:rsidRPr="007D00DB" w:rsidRDefault="00F16DAE" w:rsidP="00F16DAE">
            <w:pPr>
              <w:rPr>
                <w:sz w:val="22"/>
                <w:szCs w:val="22"/>
              </w:rPr>
            </w:pPr>
            <w:r w:rsidRPr="007D00DB">
              <w:rPr>
                <w:sz w:val="22"/>
                <w:szCs w:val="22"/>
              </w:rPr>
              <w:t>Выполнение спортивных</w:t>
            </w:r>
            <w:r w:rsidR="005427D7" w:rsidRPr="007D00DB">
              <w:rPr>
                <w:sz w:val="22"/>
                <w:szCs w:val="22"/>
              </w:rPr>
              <w:t xml:space="preserve"> </w:t>
            </w:r>
            <w:r w:rsidRPr="007D00DB">
              <w:rPr>
                <w:sz w:val="22"/>
                <w:szCs w:val="22"/>
              </w:rPr>
              <w:t>разрядов:</w:t>
            </w:r>
          </w:p>
          <w:p w:rsidR="00F16DAE" w:rsidRPr="007D00DB" w:rsidRDefault="00F16DAE" w:rsidP="00F16DAE">
            <w:pPr>
              <w:rPr>
                <w:sz w:val="22"/>
                <w:szCs w:val="22"/>
              </w:rPr>
            </w:pPr>
            <w:r w:rsidRPr="007D00DB">
              <w:rPr>
                <w:sz w:val="22"/>
                <w:szCs w:val="22"/>
              </w:rPr>
              <w:t>массовых разрядов - 1 чел.</w:t>
            </w:r>
          </w:p>
          <w:p w:rsidR="00F16DAE" w:rsidRPr="007D00DB" w:rsidRDefault="00F16DAE" w:rsidP="00F16DAE">
            <w:pPr>
              <w:rPr>
                <w:sz w:val="22"/>
                <w:szCs w:val="22"/>
              </w:rPr>
            </w:pPr>
            <w:r w:rsidRPr="007D00DB">
              <w:rPr>
                <w:sz w:val="22"/>
                <w:szCs w:val="22"/>
              </w:rPr>
              <w:t>3 разряд- 1 чел.</w:t>
            </w:r>
          </w:p>
          <w:p w:rsidR="00F16DAE" w:rsidRPr="007D00DB" w:rsidRDefault="00F16DAE" w:rsidP="00F16DAE">
            <w:pPr>
              <w:rPr>
                <w:sz w:val="22"/>
                <w:szCs w:val="22"/>
              </w:rPr>
            </w:pPr>
            <w:r w:rsidRPr="007D00DB">
              <w:rPr>
                <w:sz w:val="22"/>
                <w:szCs w:val="22"/>
              </w:rPr>
              <w:t>2 разряд – 1 чел.</w:t>
            </w:r>
          </w:p>
          <w:p w:rsidR="00F16DAE" w:rsidRPr="007D00DB" w:rsidRDefault="00F16DAE" w:rsidP="00F16DAE">
            <w:pPr>
              <w:rPr>
                <w:sz w:val="22"/>
                <w:szCs w:val="22"/>
              </w:rPr>
            </w:pPr>
            <w:r w:rsidRPr="007D00DB">
              <w:rPr>
                <w:sz w:val="22"/>
                <w:szCs w:val="22"/>
              </w:rPr>
              <w:t>1 разряд  -  1 чел.</w:t>
            </w:r>
          </w:p>
          <w:p w:rsidR="00F16DAE" w:rsidRPr="007D00DB" w:rsidRDefault="00F16DAE" w:rsidP="00F16DAE">
            <w:pPr>
              <w:rPr>
                <w:sz w:val="22"/>
                <w:szCs w:val="22"/>
              </w:rPr>
            </w:pPr>
            <w:r w:rsidRPr="007D00DB">
              <w:rPr>
                <w:sz w:val="22"/>
                <w:szCs w:val="22"/>
              </w:rPr>
              <w:t>КМС, МС</w:t>
            </w:r>
          </w:p>
        </w:tc>
        <w:tc>
          <w:tcPr>
            <w:tcW w:w="283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F16DAE" w:rsidRPr="007D00DB" w:rsidRDefault="00F16DAE" w:rsidP="00F16DAE">
            <w:pPr>
              <w:rPr>
                <w:sz w:val="22"/>
                <w:szCs w:val="22"/>
              </w:rPr>
            </w:pPr>
            <w:r w:rsidRPr="007D00DB">
              <w:rPr>
                <w:sz w:val="22"/>
                <w:szCs w:val="22"/>
              </w:rPr>
              <w:t> </w:t>
            </w:r>
          </w:p>
          <w:p w:rsidR="00F16DAE" w:rsidRPr="007D00DB" w:rsidRDefault="00F16DAE" w:rsidP="00F16DAE">
            <w:pPr>
              <w:rPr>
                <w:sz w:val="22"/>
                <w:szCs w:val="22"/>
              </w:rPr>
            </w:pPr>
            <w:r w:rsidRPr="007D00DB">
              <w:rPr>
                <w:sz w:val="22"/>
                <w:szCs w:val="22"/>
              </w:rPr>
              <w:t>0,5 балла</w:t>
            </w:r>
          </w:p>
          <w:p w:rsidR="00F16DAE" w:rsidRPr="007D00DB" w:rsidRDefault="00F16DAE" w:rsidP="00F16DAE">
            <w:pPr>
              <w:rPr>
                <w:sz w:val="22"/>
                <w:szCs w:val="22"/>
              </w:rPr>
            </w:pPr>
            <w:r w:rsidRPr="007D00DB">
              <w:rPr>
                <w:sz w:val="22"/>
                <w:szCs w:val="22"/>
              </w:rPr>
              <w:t>1 балл</w:t>
            </w:r>
          </w:p>
          <w:p w:rsidR="00F16DAE" w:rsidRPr="007D00DB" w:rsidRDefault="00F16DAE" w:rsidP="00F16DAE">
            <w:pPr>
              <w:rPr>
                <w:sz w:val="22"/>
                <w:szCs w:val="22"/>
              </w:rPr>
            </w:pPr>
            <w:r w:rsidRPr="007D00DB">
              <w:rPr>
                <w:sz w:val="22"/>
                <w:szCs w:val="22"/>
              </w:rPr>
              <w:t>2 балла</w:t>
            </w:r>
          </w:p>
          <w:p w:rsidR="00F16DAE" w:rsidRPr="007D00DB" w:rsidRDefault="00F16DAE" w:rsidP="00F16DAE">
            <w:pPr>
              <w:rPr>
                <w:sz w:val="22"/>
                <w:szCs w:val="22"/>
              </w:rPr>
            </w:pPr>
            <w:r w:rsidRPr="007D00DB">
              <w:rPr>
                <w:sz w:val="22"/>
                <w:szCs w:val="22"/>
              </w:rPr>
              <w:t>3 балла</w:t>
            </w:r>
          </w:p>
          <w:p w:rsidR="00F16DAE" w:rsidRPr="007D00DB" w:rsidRDefault="00F16DAE" w:rsidP="00F16DAE">
            <w:pPr>
              <w:rPr>
                <w:sz w:val="22"/>
                <w:szCs w:val="22"/>
              </w:rPr>
            </w:pPr>
            <w:r w:rsidRPr="007D00DB">
              <w:rPr>
                <w:sz w:val="22"/>
                <w:szCs w:val="22"/>
              </w:rPr>
              <w:t>20 и 40 баллов</w:t>
            </w:r>
          </w:p>
        </w:tc>
        <w:tc>
          <w:tcPr>
            <w:tcW w:w="1565" w:type="dxa"/>
            <w:tcBorders>
              <w:top w:val="outset" w:sz="6" w:space="0" w:color="auto"/>
              <w:left w:val="outset" w:sz="6" w:space="0" w:color="auto"/>
              <w:bottom w:val="outset" w:sz="6" w:space="0" w:color="auto"/>
              <w:right w:val="outset" w:sz="6" w:space="0" w:color="auto"/>
            </w:tcBorders>
            <w:shd w:val="clear" w:color="auto" w:fill="FFFFFF"/>
            <w:hideMark/>
          </w:tcPr>
          <w:p w:rsidR="00F16DAE" w:rsidRPr="007D00DB" w:rsidRDefault="00F16DAE" w:rsidP="00F16DAE">
            <w:pPr>
              <w:rPr>
                <w:sz w:val="22"/>
                <w:szCs w:val="22"/>
              </w:rPr>
            </w:pPr>
            <w:r w:rsidRPr="007D00DB">
              <w:rPr>
                <w:sz w:val="22"/>
                <w:szCs w:val="22"/>
              </w:rPr>
              <w:t>Приказы о пр</w:t>
            </w:r>
            <w:r w:rsidRPr="007D00DB">
              <w:rPr>
                <w:sz w:val="22"/>
                <w:szCs w:val="22"/>
              </w:rPr>
              <w:t>и</w:t>
            </w:r>
            <w:r w:rsidRPr="007D00DB">
              <w:rPr>
                <w:sz w:val="22"/>
                <w:szCs w:val="22"/>
              </w:rPr>
              <w:t>своении разр</w:t>
            </w:r>
            <w:r w:rsidRPr="007D00DB">
              <w:rPr>
                <w:sz w:val="22"/>
                <w:szCs w:val="22"/>
              </w:rPr>
              <w:t>я</w:t>
            </w:r>
            <w:r w:rsidRPr="007D00DB">
              <w:rPr>
                <w:sz w:val="22"/>
                <w:szCs w:val="22"/>
              </w:rPr>
              <w:t>дов</w:t>
            </w:r>
          </w:p>
        </w:tc>
      </w:tr>
      <w:tr w:rsidR="00523115" w:rsidRPr="007D00DB" w:rsidTr="007D00DB">
        <w:tc>
          <w:tcPr>
            <w:tcW w:w="512" w:type="dxa"/>
            <w:tcBorders>
              <w:top w:val="outset" w:sz="6" w:space="0" w:color="auto"/>
              <w:left w:val="outset" w:sz="6" w:space="0" w:color="auto"/>
              <w:bottom w:val="outset" w:sz="6" w:space="0" w:color="auto"/>
              <w:right w:val="outset" w:sz="6" w:space="0" w:color="auto"/>
            </w:tcBorders>
            <w:shd w:val="clear" w:color="auto" w:fill="FFFFFF"/>
            <w:hideMark/>
          </w:tcPr>
          <w:p w:rsidR="00F16DAE" w:rsidRPr="007D00DB" w:rsidRDefault="00F16DAE" w:rsidP="00F16DAE">
            <w:pPr>
              <w:jc w:val="center"/>
              <w:rPr>
                <w:sz w:val="22"/>
                <w:szCs w:val="22"/>
              </w:rPr>
            </w:pPr>
            <w:r w:rsidRPr="007D00DB">
              <w:rPr>
                <w:sz w:val="22"/>
                <w:szCs w:val="22"/>
              </w:rPr>
              <w:t>8</w:t>
            </w:r>
          </w:p>
        </w:tc>
        <w:tc>
          <w:tcPr>
            <w:tcW w:w="4458" w:type="dxa"/>
            <w:tcBorders>
              <w:top w:val="outset" w:sz="6" w:space="0" w:color="auto"/>
              <w:left w:val="outset" w:sz="6" w:space="0" w:color="auto"/>
              <w:bottom w:val="outset" w:sz="6" w:space="0" w:color="auto"/>
              <w:right w:val="outset" w:sz="6" w:space="0" w:color="auto"/>
            </w:tcBorders>
            <w:shd w:val="clear" w:color="auto" w:fill="FFFFFF"/>
            <w:hideMark/>
          </w:tcPr>
          <w:p w:rsidR="00F16DAE" w:rsidRPr="007D00DB" w:rsidRDefault="00F16DAE" w:rsidP="00F16DAE">
            <w:pPr>
              <w:rPr>
                <w:sz w:val="22"/>
                <w:szCs w:val="22"/>
              </w:rPr>
            </w:pPr>
            <w:r w:rsidRPr="007D00DB">
              <w:rPr>
                <w:sz w:val="22"/>
                <w:szCs w:val="22"/>
              </w:rPr>
              <w:t>Передача спортсменов на более высокий этап обучения внутри ДЮСШ</w:t>
            </w:r>
          </w:p>
        </w:tc>
        <w:tc>
          <w:tcPr>
            <w:tcW w:w="283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F16DAE" w:rsidRPr="007D00DB" w:rsidRDefault="00F16DAE" w:rsidP="00F16DAE">
            <w:pPr>
              <w:rPr>
                <w:sz w:val="22"/>
                <w:szCs w:val="22"/>
              </w:rPr>
            </w:pPr>
            <w:r w:rsidRPr="007D00DB">
              <w:rPr>
                <w:sz w:val="22"/>
                <w:szCs w:val="22"/>
              </w:rPr>
              <w:t>СО на НП</w:t>
            </w:r>
          </w:p>
          <w:p w:rsidR="00F16DAE" w:rsidRPr="007D00DB" w:rsidRDefault="00F16DAE" w:rsidP="00F16DAE">
            <w:pPr>
              <w:rPr>
                <w:sz w:val="22"/>
                <w:szCs w:val="22"/>
              </w:rPr>
            </w:pPr>
            <w:r w:rsidRPr="007D00DB">
              <w:rPr>
                <w:sz w:val="22"/>
                <w:szCs w:val="22"/>
              </w:rPr>
              <w:t>-за группу 15 чел-1 балл</w:t>
            </w:r>
          </w:p>
          <w:p w:rsidR="00F16DAE" w:rsidRPr="007D00DB" w:rsidRDefault="00F16DAE" w:rsidP="00F16DAE">
            <w:pPr>
              <w:rPr>
                <w:sz w:val="22"/>
                <w:szCs w:val="22"/>
              </w:rPr>
            </w:pPr>
            <w:r w:rsidRPr="007D00DB">
              <w:rPr>
                <w:sz w:val="22"/>
                <w:szCs w:val="22"/>
              </w:rPr>
              <w:t>-свыше 15 чел.- 3 балла</w:t>
            </w:r>
          </w:p>
          <w:p w:rsidR="00F16DAE" w:rsidRPr="007D00DB" w:rsidRDefault="00F16DAE" w:rsidP="00F16DAE">
            <w:pPr>
              <w:rPr>
                <w:sz w:val="22"/>
                <w:szCs w:val="22"/>
              </w:rPr>
            </w:pPr>
            <w:r w:rsidRPr="007D00DB">
              <w:rPr>
                <w:sz w:val="22"/>
                <w:szCs w:val="22"/>
              </w:rPr>
              <w:t>НП на УТ:</w:t>
            </w:r>
          </w:p>
          <w:p w:rsidR="00F16DAE" w:rsidRPr="007D00DB" w:rsidRDefault="00F16DAE" w:rsidP="00F16DAE">
            <w:pPr>
              <w:rPr>
                <w:sz w:val="22"/>
                <w:szCs w:val="22"/>
              </w:rPr>
            </w:pPr>
            <w:r w:rsidRPr="007D00DB">
              <w:rPr>
                <w:sz w:val="22"/>
                <w:szCs w:val="22"/>
              </w:rPr>
              <w:t>-за группу 10 чел.-2 балла</w:t>
            </w:r>
          </w:p>
          <w:p w:rsidR="00F16DAE" w:rsidRPr="007D00DB" w:rsidRDefault="00F16DAE" w:rsidP="00F16DAE">
            <w:pPr>
              <w:rPr>
                <w:sz w:val="22"/>
                <w:szCs w:val="22"/>
              </w:rPr>
            </w:pPr>
            <w:r w:rsidRPr="007D00DB">
              <w:rPr>
                <w:sz w:val="22"/>
                <w:szCs w:val="22"/>
              </w:rPr>
              <w:t>- свыше 10 чел.-3 балла</w:t>
            </w:r>
          </w:p>
          <w:p w:rsidR="00F16DAE" w:rsidRPr="007D00DB" w:rsidRDefault="00F16DAE" w:rsidP="00F16DAE">
            <w:pPr>
              <w:rPr>
                <w:sz w:val="22"/>
                <w:szCs w:val="22"/>
              </w:rPr>
            </w:pPr>
            <w:r w:rsidRPr="007D00DB">
              <w:rPr>
                <w:sz w:val="22"/>
                <w:szCs w:val="22"/>
              </w:rPr>
              <w:t>УТ на СС:  1 чел.-3балла</w:t>
            </w:r>
          </w:p>
        </w:tc>
        <w:tc>
          <w:tcPr>
            <w:tcW w:w="1565" w:type="dxa"/>
            <w:tcBorders>
              <w:top w:val="outset" w:sz="6" w:space="0" w:color="auto"/>
              <w:left w:val="outset" w:sz="6" w:space="0" w:color="auto"/>
              <w:bottom w:val="outset" w:sz="6" w:space="0" w:color="auto"/>
              <w:right w:val="outset" w:sz="6" w:space="0" w:color="auto"/>
            </w:tcBorders>
            <w:shd w:val="clear" w:color="auto" w:fill="FFFFFF"/>
            <w:hideMark/>
          </w:tcPr>
          <w:p w:rsidR="00F16DAE" w:rsidRPr="007D00DB" w:rsidRDefault="00F16DAE" w:rsidP="00F16DAE">
            <w:pPr>
              <w:rPr>
                <w:sz w:val="22"/>
                <w:szCs w:val="22"/>
              </w:rPr>
            </w:pPr>
            <w:r w:rsidRPr="007D00DB">
              <w:rPr>
                <w:sz w:val="22"/>
                <w:szCs w:val="22"/>
              </w:rPr>
              <w:t>Приказы о п</w:t>
            </w:r>
            <w:r w:rsidRPr="007D00DB">
              <w:rPr>
                <w:sz w:val="22"/>
                <w:szCs w:val="22"/>
              </w:rPr>
              <w:t>е</w:t>
            </w:r>
            <w:r w:rsidRPr="007D00DB">
              <w:rPr>
                <w:sz w:val="22"/>
                <w:szCs w:val="22"/>
              </w:rPr>
              <w:t>реводе учащи</w:t>
            </w:r>
            <w:r w:rsidRPr="007D00DB">
              <w:rPr>
                <w:sz w:val="22"/>
                <w:szCs w:val="22"/>
              </w:rPr>
              <w:t>х</w:t>
            </w:r>
            <w:r w:rsidRPr="007D00DB">
              <w:rPr>
                <w:sz w:val="22"/>
                <w:szCs w:val="22"/>
              </w:rPr>
              <w:t>ся</w:t>
            </w:r>
          </w:p>
        </w:tc>
      </w:tr>
      <w:tr w:rsidR="00523115" w:rsidRPr="007D00DB" w:rsidTr="007D00DB">
        <w:tc>
          <w:tcPr>
            <w:tcW w:w="512" w:type="dxa"/>
            <w:tcBorders>
              <w:top w:val="outset" w:sz="6" w:space="0" w:color="auto"/>
              <w:left w:val="outset" w:sz="6" w:space="0" w:color="auto"/>
              <w:bottom w:val="outset" w:sz="6" w:space="0" w:color="auto"/>
              <w:right w:val="outset" w:sz="6" w:space="0" w:color="auto"/>
            </w:tcBorders>
            <w:shd w:val="clear" w:color="auto" w:fill="FFFFFF"/>
            <w:hideMark/>
          </w:tcPr>
          <w:p w:rsidR="00F16DAE" w:rsidRPr="007D00DB" w:rsidRDefault="00F16DAE" w:rsidP="00F16DAE">
            <w:pPr>
              <w:jc w:val="center"/>
              <w:rPr>
                <w:sz w:val="22"/>
                <w:szCs w:val="22"/>
              </w:rPr>
            </w:pPr>
            <w:r w:rsidRPr="007D00DB">
              <w:rPr>
                <w:sz w:val="22"/>
                <w:szCs w:val="22"/>
              </w:rPr>
              <w:t>9</w:t>
            </w:r>
          </w:p>
        </w:tc>
        <w:tc>
          <w:tcPr>
            <w:tcW w:w="4458" w:type="dxa"/>
            <w:tcBorders>
              <w:top w:val="outset" w:sz="6" w:space="0" w:color="auto"/>
              <w:left w:val="outset" w:sz="6" w:space="0" w:color="auto"/>
              <w:bottom w:val="outset" w:sz="6" w:space="0" w:color="auto"/>
              <w:right w:val="outset" w:sz="6" w:space="0" w:color="auto"/>
            </w:tcBorders>
            <w:shd w:val="clear" w:color="auto" w:fill="FFFFFF"/>
            <w:hideMark/>
          </w:tcPr>
          <w:p w:rsidR="00F16DAE" w:rsidRPr="007D00DB" w:rsidRDefault="00F16DAE" w:rsidP="00F16DAE">
            <w:pPr>
              <w:rPr>
                <w:sz w:val="22"/>
                <w:szCs w:val="22"/>
              </w:rPr>
            </w:pPr>
            <w:r w:rsidRPr="007D00DB">
              <w:rPr>
                <w:sz w:val="22"/>
                <w:szCs w:val="22"/>
              </w:rPr>
              <w:t>Передача учащихся УОР</w:t>
            </w:r>
          </w:p>
        </w:tc>
        <w:tc>
          <w:tcPr>
            <w:tcW w:w="283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F16DAE" w:rsidRPr="007D00DB" w:rsidRDefault="00F16DAE" w:rsidP="00F16DAE">
            <w:pPr>
              <w:rPr>
                <w:sz w:val="22"/>
                <w:szCs w:val="22"/>
              </w:rPr>
            </w:pPr>
            <w:r w:rsidRPr="007D00DB">
              <w:rPr>
                <w:sz w:val="22"/>
                <w:szCs w:val="22"/>
              </w:rPr>
              <w:t>5 баллов</w:t>
            </w:r>
          </w:p>
        </w:tc>
        <w:tc>
          <w:tcPr>
            <w:tcW w:w="1565" w:type="dxa"/>
            <w:tcBorders>
              <w:top w:val="outset" w:sz="6" w:space="0" w:color="auto"/>
              <w:left w:val="outset" w:sz="6" w:space="0" w:color="auto"/>
              <w:bottom w:val="outset" w:sz="6" w:space="0" w:color="auto"/>
              <w:right w:val="outset" w:sz="6" w:space="0" w:color="auto"/>
            </w:tcBorders>
            <w:shd w:val="clear" w:color="auto" w:fill="FFFFFF"/>
            <w:hideMark/>
          </w:tcPr>
          <w:p w:rsidR="00F16DAE" w:rsidRPr="007D00DB" w:rsidRDefault="00F16DAE" w:rsidP="00F16DAE">
            <w:pPr>
              <w:rPr>
                <w:sz w:val="22"/>
                <w:szCs w:val="22"/>
              </w:rPr>
            </w:pPr>
            <w:r w:rsidRPr="007D00DB">
              <w:rPr>
                <w:sz w:val="22"/>
                <w:szCs w:val="22"/>
              </w:rPr>
              <w:t>Справки о з</w:t>
            </w:r>
            <w:r w:rsidRPr="007D00DB">
              <w:rPr>
                <w:sz w:val="22"/>
                <w:szCs w:val="22"/>
              </w:rPr>
              <w:t>а</w:t>
            </w:r>
            <w:r w:rsidRPr="007D00DB">
              <w:rPr>
                <w:sz w:val="22"/>
                <w:szCs w:val="22"/>
              </w:rPr>
              <w:t>числении в</w:t>
            </w:r>
          </w:p>
          <w:p w:rsidR="00F16DAE" w:rsidRPr="007D00DB" w:rsidRDefault="00F16DAE" w:rsidP="00F16DAE">
            <w:pPr>
              <w:rPr>
                <w:sz w:val="22"/>
                <w:szCs w:val="22"/>
              </w:rPr>
            </w:pPr>
            <w:r w:rsidRPr="007D00DB">
              <w:rPr>
                <w:sz w:val="22"/>
                <w:szCs w:val="22"/>
              </w:rPr>
              <w:t>УОР</w:t>
            </w:r>
          </w:p>
        </w:tc>
      </w:tr>
      <w:tr w:rsidR="00523115" w:rsidRPr="007D00DB" w:rsidTr="007D00DB">
        <w:tc>
          <w:tcPr>
            <w:tcW w:w="512" w:type="dxa"/>
            <w:tcBorders>
              <w:top w:val="outset" w:sz="6" w:space="0" w:color="auto"/>
              <w:left w:val="outset" w:sz="6" w:space="0" w:color="auto"/>
              <w:bottom w:val="outset" w:sz="6" w:space="0" w:color="auto"/>
              <w:right w:val="outset" w:sz="6" w:space="0" w:color="auto"/>
            </w:tcBorders>
            <w:shd w:val="clear" w:color="auto" w:fill="FFFFFF"/>
            <w:hideMark/>
          </w:tcPr>
          <w:p w:rsidR="00F16DAE" w:rsidRPr="007D00DB" w:rsidRDefault="00F16DAE" w:rsidP="00F16DAE">
            <w:pPr>
              <w:jc w:val="center"/>
              <w:rPr>
                <w:sz w:val="22"/>
                <w:szCs w:val="22"/>
              </w:rPr>
            </w:pPr>
            <w:r w:rsidRPr="007D00DB">
              <w:rPr>
                <w:sz w:val="22"/>
                <w:szCs w:val="22"/>
              </w:rPr>
              <w:t>10</w:t>
            </w:r>
          </w:p>
        </w:tc>
        <w:tc>
          <w:tcPr>
            <w:tcW w:w="4458" w:type="dxa"/>
            <w:tcBorders>
              <w:top w:val="outset" w:sz="6" w:space="0" w:color="auto"/>
              <w:left w:val="outset" w:sz="6" w:space="0" w:color="auto"/>
              <w:bottom w:val="outset" w:sz="6" w:space="0" w:color="auto"/>
              <w:right w:val="outset" w:sz="6" w:space="0" w:color="auto"/>
            </w:tcBorders>
            <w:shd w:val="clear" w:color="auto" w:fill="FFFFFF"/>
            <w:hideMark/>
          </w:tcPr>
          <w:p w:rsidR="00F16DAE" w:rsidRPr="007D00DB" w:rsidRDefault="00F16DAE" w:rsidP="00F16DAE">
            <w:pPr>
              <w:rPr>
                <w:sz w:val="22"/>
                <w:szCs w:val="22"/>
              </w:rPr>
            </w:pPr>
            <w:r w:rsidRPr="007D00DB">
              <w:rPr>
                <w:sz w:val="22"/>
                <w:szCs w:val="22"/>
              </w:rPr>
              <w:t>Включение спортсменов в состав сборной к</w:t>
            </w:r>
            <w:r w:rsidRPr="007D00DB">
              <w:rPr>
                <w:sz w:val="22"/>
                <w:szCs w:val="22"/>
              </w:rPr>
              <w:t>о</w:t>
            </w:r>
            <w:r w:rsidRPr="007D00DB">
              <w:rPr>
                <w:sz w:val="22"/>
                <w:szCs w:val="22"/>
              </w:rPr>
              <w:t>манды:</w:t>
            </w:r>
          </w:p>
          <w:p w:rsidR="00F16DAE" w:rsidRPr="007D00DB" w:rsidRDefault="00F16DAE" w:rsidP="00F16DAE">
            <w:pPr>
              <w:rPr>
                <w:sz w:val="22"/>
                <w:szCs w:val="22"/>
              </w:rPr>
            </w:pPr>
            <w:r w:rsidRPr="007D00DB">
              <w:rPr>
                <w:sz w:val="22"/>
                <w:szCs w:val="22"/>
              </w:rPr>
              <w:t>-района.</w:t>
            </w:r>
          </w:p>
          <w:p w:rsidR="00F16DAE" w:rsidRPr="007D00DB" w:rsidRDefault="00F16DAE" w:rsidP="00F16DAE">
            <w:pPr>
              <w:rPr>
                <w:sz w:val="22"/>
                <w:szCs w:val="22"/>
              </w:rPr>
            </w:pPr>
            <w:r w:rsidRPr="007D00DB">
              <w:rPr>
                <w:sz w:val="22"/>
                <w:szCs w:val="22"/>
              </w:rPr>
              <w:t>-области</w:t>
            </w:r>
          </w:p>
          <w:p w:rsidR="00F16DAE" w:rsidRPr="007D00DB" w:rsidRDefault="00F16DAE" w:rsidP="00F16DAE">
            <w:pPr>
              <w:rPr>
                <w:sz w:val="22"/>
                <w:szCs w:val="22"/>
              </w:rPr>
            </w:pPr>
            <w:r w:rsidRPr="007D00DB">
              <w:rPr>
                <w:sz w:val="22"/>
                <w:szCs w:val="22"/>
              </w:rPr>
              <w:t>-России</w:t>
            </w:r>
          </w:p>
        </w:tc>
        <w:tc>
          <w:tcPr>
            <w:tcW w:w="283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F16DAE" w:rsidRPr="007D00DB" w:rsidRDefault="00F16DAE" w:rsidP="00F16DAE">
            <w:pPr>
              <w:rPr>
                <w:sz w:val="22"/>
                <w:szCs w:val="22"/>
              </w:rPr>
            </w:pPr>
            <w:r w:rsidRPr="007D00DB">
              <w:rPr>
                <w:sz w:val="22"/>
                <w:szCs w:val="22"/>
              </w:rPr>
              <w:t>за каждого спортсмена</w:t>
            </w:r>
          </w:p>
          <w:p w:rsidR="005427D7" w:rsidRPr="007D00DB" w:rsidRDefault="005427D7" w:rsidP="00F16DAE">
            <w:pPr>
              <w:rPr>
                <w:sz w:val="22"/>
                <w:szCs w:val="22"/>
              </w:rPr>
            </w:pPr>
          </w:p>
          <w:p w:rsidR="00F16DAE" w:rsidRPr="007D00DB" w:rsidRDefault="00F16DAE" w:rsidP="00F16DAE">
            <w:pPr>
              <w:rPr>
                <w:sz w:val="22"/>
                <w:szCs w:val="22"/>
              </w:rPr>
            </w:pPr>
            <w:r w:rsidRPr="007D00DB">
              <w:rPr>
                <w:sz w:val="22"/>
                <w:szCs w:val="22"/>
              </w:rPr>
              <w:t>3 балла</w:t>
            </w:r>
          </w:p>
          <w:p w:rsidR="00F16DAE" w:rsidRPr="007D00DB" w:rsidRDefault="00F16DAE" w:rsidP="00F16DAE">
            <w:pPr>
              <w:rPr>
                <w:sz w:val="22"/>
                <w:szCs w:val="22"/>
              </w:rPr>
            </w:pPr>
            <w:r w:rsidRPr="007D00DB">
              <w:rPr>
                <w:sz w:val="22"/>
                <w:szCs w:val="22"/>
              </w:rPr>
              <w:t>5 баллов</w:t>
            </w:r>
          </w:p>
          <w:p w:rsidR="00F16DAE" w:rsidRPr="007D00DB" w:rsidRDefault="00F16DAE" w:rsidP="00F16DAE">
            <w:pPr>
              <w:rPr>
                <w:sz w:val="22"/>
                <w:szCs w:val="22"/>
              </w:rPr>
            </w:pPr>
            <w:r w:rsidRPr="007D00DB">
              <w:rPr>
                <w:sz w:val="22"/>
                <w:szCs w:val="22"/>
              </w:rPr>
              <w:t>7 баллов</w:t>
            </w:r>
          </w:p>
        </w:tc>
        <w:tc>
          <w:tcPr>
            <w:tcW w:w="1565" w:type="dxa"/>
            <w:tcBorders>
              <w:top w:val="outset" w:sz="6" w:space="0" w:color="auto"/>
              <w:left w:val="outset" w:sz="6" w:space="0" w:color="auto"/>
              <w:bottom w:val="outset" w:sz="6" w:space="0" w:color="auto"/>
              <w:right w:val="outset" w:sz="6" w:space="0" w:color="auto"/>
            </w:tcBorders>
            <w:shd w:val="clear" w:color="auto" w:fill="FFFFFF"/>
            <w:hideMark/>
          </w:tcPr>
          <w:p w:rsidR="00F16DAE" w:rsidRPr="007D00DB" w:rsidRDefault="00F16DAE" w:rsidP="005427D7">
            <w:pPr>
              <w:rPr>
                <w:sz w:val="22"/>
                <w:szCs w:val="22"/>
              </w:rPr>
            </w:pPr>
            <w:r w:rsidRPr="007D00DB">
              <w:rPr>
                <w:sz w:val="22"/>
                <w:szCs w:val="22"/>
              </w:rPr>
              <w:t>Определяется согласно</w:t>
            </w:r>
            <w:r w:rsidR="005427D7" w:rsidRPr="007D00DB">
              <w:rPr>
                <w:sz w:val="22"/>
                <w:szCs w:val="22"/>
              </w:rPr>
              <w:t xml:space="preserve"> </w:t>
            </w:r>
            <w:r w:rsidRPr="007D00DB">
              <w:rPr>
                <w:sz w:val="22"/>
                <w:szCs w:val="22"/>
              </w:rPr>
              <w:t>Пр</w:t>
            </w:r>
            <w:r w:rsidRPr="007D00DB">
              <w:rPr>
                <w:sz w:val="22"/>
                <w:szCs w:val="22"/>
              </w:rPr>
              <w:t>и</w:t>
            </w:r>
            <w:r w:rsidRPr="007D00DB">
              <w:rPr>
                <w:sz w:val="22"/>
                <w:szCs w:val="22"/>
              </w:rPr>
              <w:t>казу, вызову</w:t>
            </w:r>
          </w:p>
        </w:tc>
      </w:tr>
      <w:tr w:rsidR="00523115" w:rsidRPr="007D00DB" w:rsidTr="007D00DB">
        <w:tc>
          <w:tcPr>
            <w:tcW w:w="512" w:type="dxa"/>
            <w:tcBorders>
              <w:top w:val="outset" w:sz="6" w:space="0" w:color="auto"/>
              <w:left w:val="outset" w:sz="6" w:space="0" w:color="auto"/>
              <w:bottom w:val="outset" w:sz="6" w:space="0" w:color="auto"/>
              <w:right w:val="outset" w:sz="6" w:space="0" w:color="auto"/>
            </w:tcBorders>
            <w:shd w:val="clear" w:color="auto" w:fill="FFFFFF"/>
            <w:hideMark/>
          </w:tcPr>
          <w:p w:rsidR="00F16DAE" w:rsidRPr="007D00DB" w:rsidRDefault="00F16DAE" w:rsidP="00F16DAE">
            <w:pPr>
              <w:jc w:val="center"/>
              <w:rPr>
                <w:sz w:val="22"/>
                <w:szCs w:val="22"/>
              </w:rPr>
            </w:pPr>
            <w:r w:rsidRPr="007D00DB">
              <w:rPr>
                <w:sz w:val="22"/>
                <w:szCs w:val="22"/>
              </w:rPr>
              <w:t>11</w:t>
            </w:r>
          </w:p>
        </w:tc>
        <w:tc>
          <w:tcPr>
            <w:tcW w:w="4458" w:type="dxa"/>
            <w:tcBorders>
              <w:top w:val="outset" w:sz="6" w:space="0" w:color="auto"/>
              <w:left w:val="outset" w:sz="6" w:space="0" w:color="auto"/>
              <w:bottom w:val="outset" w:sz="6" w:space="0" w:color="auto"/>
              <w:right w:val="outset" w:sz="6" w:space="0" w:color="auto"/>
            </w:tcBorders>
            <w:shd w:val="clear" w:color="auto" w:fill="FFFFFF"/>
            <w:hideMark/>
          </w:tcPr>
          <w:p w:rsidR="00F16DAE" w:rsidRPr="007D00DB" w:rsidRDefault="00F16DAE" w:rsidP="00F16DAE">
            <w:pPr>
              <w:rPr>
                <w:sz w:val="22"/>
                <w:szCs w:val="22"/>
              </w:rPr>
            </w:pPr>
            <w:r w:rsidRPr="007D00DB">
              <w:rPr>
                <w:sz w:val="22"/>
                <w:szCs w:val="22"/>
              </w:rPr>
              <w:t>Участие в методической</w:t>
            </w:r>
            <w:r w:rsidR="007D00DB">
              <w:rPr>
                <w:sz w:val="22"/>
                <w:szCs w:val="22"/>
              </w:rPr>
              <w:t xml:space="preserve"> </w:t>
            </w:r>
            <w:r w:rsidRPr="007D00DB">
              <w:rPr>
                <w:sz w:val="22"/>
                <w:szCs w:val="22"/>
              </w:rPr>
              <w:t>работе:</w:t>
            </w:r>
          </w:p>
          <w:p w:rsidR="00F16DAE" w:rsidRPr="007D00DB" w:rsidRDefault="00F16DAE" w:rsidP="00F16DAE">
            <w:pPr>
              <w:rPr>
                <w:sz w:val="22"/>
                <w:szCs w:val="22"/>
              </w:rPr>
            </w:pPr>
            <w:r w:rsidRPr="007D00DB">
              <w:rPr>
                <w:sz w:val="22"/>
                <w:szCs w:val="22"/>
              </w:rPr>
              <w:t>- участие в инновационной деятельности;</w:t>
            </w:r>
          </w:p>
          <w:p w:rsidR="00F16DAE" w:rsidRPr="007D00DB" w:rsidRDefault="00F16DAE" w:rsidP="00F16DAE">
            <w:pPr>
              <w:rPr>
                <w:sz w:val="22"/>
                <w:szCs w:val="22"/>
              </w:rPr>
            </w:pPr>
            <w:r w:rsidRPr="007D00DB">
              <w:rPr>
                <w:sz w:val="22"/>
                <w:szCs w:val="22"/>
              </w:rPr>
              <w:t>- разработка программ;</w:t>
            </w:r>
          </w:p>
          <w:p w:rsidR="00F16DAE" w:rsidRPr="007D00DB" w:rsidRDefault="00F16DAE" w:rsidP="00F16DAE">
            <w:pPr>
              <w:rPr>
                <w:sz w:val="22"/>
                <w:szCs w:val="22"/>
              </w:rPr>
            </w:pPr>
            <w:r w:rsidRPr="007D00DB">
              <w:rPr>
                <w:sz w:val="22"/>
                <w:szCs w:val="22"/>
              </w:rPr>
              <w:t>- проведение открытых занятий;</w:t>
            </w:r>
          </w:p>
          <w:p w:rsidR="00F16DAE" w:rsidRPr="007D00DB" w:rsidRDefault="00F16DAE" w:rsidP="00F16DAE">
            <w:pPr>
              <w:rPr>
                <w:sz w:val="22"/>
                <w:szCs w:val="22"/>
              </w:rPr>
            </w:pPr>
            <w:r w:rsidRPr="007D00DB">
              <w:rPr>
                <w:sz w:val="22"/>
                <w:szCs w:val="22"/>
              </w:rPr>
              <w:t>- участие в конкурсах педагогического масте</w:t>
            </w:r>
            <w:r w:rsidRPr="007D00DB">
              <w:rPr>
                <w:sz w:val="22"/>
                <w:szCs w:val="22"/>
              </w:rPr>
              <w:t>р</w:t>
            </w:r>
            <w:r w:rsidRPr="007D00DB">
              <w:rPr>
                <w:sz w:val="22"/>
                <w:szCs w:val="22"/>
              </w:rPr>
              <w:t>ства;</w:t>
            </w:r>
          </w:p>
          <w:p w:rsidR="00F16DAE" w:rsidRPr="007D00DB" w:rsidRDefault="00F16DAE" w:rsidP="00F16DAE">
            <w:pPr>
              <w:rPr>
                <w:sz w:val="22"/>
                <w:szCs w:val="22"/>
              </w:rPr>
            </w:pPr>
            <w:r w:rsidRPr="007D00DB">
              <w:rPr>
                <w:sz w:val="22"/>
                <w:szCs w:val="22"/>
              </w:rPr>
              <w:t>- разработка учебно-методического комплекта;</w:t>
            </w:r>
          </w:p>
          <w:p w:rsidR="00F16DAE" w:rsidRPr="007D00DB" w:rsidRDefault="00F16DAE" w:rsidP="00F16DAE">
            <w:pPr>
              <w:rPr>
                <w:sz w:val="22"/>
                <w:szCs w:val="22"/>
              </w:rPr>
            </w:pPr>
            <w:r w:rsidRPr="007D00DB">
              <w:rPr>
                <w:sz w:val="22"/>
                <w:szCs w:val="22"/>
              </w:rPr>
              <w:t>-наличие публикаций по распространению п</w:t>
            </w:r>
            <w:r w:rsidRPr="007D00DB">
              <w:rPr>
                <w:sz w:val="22"/>
                <w:szCs w:val="22"/>
              </w:rPr>
              <w:t>е</w:t>
            </w:r>
            <w:r w:rsidRPr="007D00DB">
              <w:rPr>
                <w:sz w:val="22"/>
                <w:szCs w:val="22"/>
              </w:rPr>
              <w:t>дагогического опыта  и методических пос</w:t>
            </w:r>
            <w:r w:rsidRPr="007D00DB">
              <w:rPr>
                <w:sz w:val="22"/>
                <w:szCs w:val="22"/>
              </w:rPr>
              <w:t>о</w:t>
            </w:r>
            <w:r w:rsidRPr="007D00DB">
              <w:rPr>
                <w:sz w:val="22"/>
                <w:szCs w:val="22"/>
              </w:rPr>
              <w:t>бий;</w:t>
            </w:r>
          </w:p>
          <w:p w:rsidR="00F16DAE" w:rsidRPr="007D00DB" w:rsidRDefault="00F16DAE" w:rsidP="007D00DB">
            <w:pPr>
              <w:rPr>
                <w:sz w:val="22"/>
                <w:szCs w:val="22"/>
              </w:rPr>
            </w:pPr>
            <w:r w:rsidRPr="007D00DB">
              <w:rPr>
                <w:sz w:val="22"/>
                <w:szCs w:val="22"/>
              </w:rPr>
              <w:t>-наличие позитивных публикаций в</w:t>
            </w:r>
            <w:r w:rsidR="007D00DB">
              <w:rPr>
                <w:sz w:val="22"/>
                <w:szCs w:val="22"/>
              </w:rPr>
              <w:t xml:space="preserve"> </w:t>
            </w:r>
            <w:r w:rsidRPr="007D00DB">
              <w:rPr>
                <w:sz w:val="22"/>
                <w:szCs w:val="22"/>
              </w:rPr>
              <w:t>СМИ, и</w:t>
            </w:r>
            <w:r w:rsidRPr="007D00DB">
              <w:rPr>
                <w:sz w:val="22"/>
                <w:szCs w:val="22"/>
              </w:rPr>
              <w:t>н</w:t>
            </w:r>
            <w:r w:rsidRPr="007D00DB">
              <w:rPr>
                <w:sz w:val="22"/>
                <w:szCs w:val="22"/>
              </w:rPr>
              <w:t>тернет ресурсах о работе или размещение м</w:t>
            </w:r>
            <w:r w:rsidRPr="007D00DB">
              <w:rPr>
                <w:sz w:val="22"/>
                <w:szCs w:val="22"/>
              </w:rPr>
              <w:t>а</w:t>
            </w:r>
            <w:r w:rsidRPr="007D00DB">
              <w:rPr>
                <w:sz w:val="22"/>
                <w:szCs w:val="22"/>
              </w:rPr>
              <w:t>териалов самого тренера-преподавателя</w:t>
            </w:r>
          </w:p>
        </w:tc>
        <w:tc>
          <w:tcPr>
            <w:tcW w:w="283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F16DAE" w:rsidRPr="007D00DB" w:rsidRDefault="00F16DAE" w:rsidP="00F16DAE">
            <w:pPr>
              <w:rPr>
                <w:sz w:val="22"/>
                <w:szCs w:val="22"/>
              </w:rPr>
            </w:pPr>
            <w:r w:rsidRPr="007D00DB">
              <w:rPr>
                <w:sz w:val="22"/>
                <w:szCs w:val="22"/>
              </w:rPr>
              <w:t> </w:t>
            </w:r>
          </w:p>
          <w:p w:rsidR="00F16DAE" w:rsidRPr="007D00DB" w:rsidRDefault="00F16DAE" w:rsidP="00F16DAE">
            <w:pPr>
              <w:rPr>
                <w:sz w:val="22"/>
                <w:szCs w:val="22"/>
              </w:rPr>
            </w:pPr>
            <w:r w:rsidRPr="007D00DB">
              <w:rPr>
                <w:sz w:val="22"/>
                <w:szCs w:val="22"/>
              </w:rPr>
              <w:t>1 балл</w:t>
            </w:r>
          </w:p>
          <w:p w:rsidR="00F16DAE" w:rsidRPr="007D00DB" w:rsidRDefault="00F16DAE" w:rsidP="00F16DAE">
            <w:pPr>
              <w:rPr>
                <w:sz w:val="20"/>
                <w:szCs w:val="20"/>
              </w:rPr>
            </w:pPr>
            <w:r w:rsidRPr="007D00DB">
              <w:rPr>
                <w:sz w:val="22"/>
                <w:szCs w:val="22"/>
              </w:rPr>
              <w:t xml:space="preserve">3 балла </w:t>
            </w:r>
            <w:r w:rsidRPr="007D00DB">
              <w:rPr>
                <w:sz w:val="20"/>
                <w:szCs w:val="20"/>
              </w:rPr>
              <w:t>(за каждую программу)</w:t>
            </w:r>
          </w:p>
          <w:p w:rsidR="00F16DAE" w:rsidRPr="007D00DB" w:rsidRDefault="00F16DAE" w:rsidP="00F16DAE">
            <w:pPr>
              <w:rPr>
                <w:sz w:val="22"/>
                <w:szCs w:val="22"/>
              </w:rPr>
            </w:pPr>
            <w:r w:rsidRPr="007D00DB">
              <w:rPr>
                <w:sz w:val="22"/>
                <w:szCs w:val="22"/>
              </w:rPr>
              <w:t>1 балл</w:t>
            </w:r>
          </w:p>
          <w:p w:rsidR="00F16DAE" w:rsidRPr="007D00DB" w:rsidRDefault="00F16DAE" w:rsidP="00F16DAE">
            <w:pPr>
              <w:rPr>
                <w:sz w:val="22"/>
                <w:szCs w:val="22"/>
              </w:rPr>
            </w:pPr>
            <w:r w:rsidRPr="007D00DB">
              <w:rPr>
                <w:sz w:val="22"/>
                <w:szCs w:val="22"/>
              </w:rPr>
              <w:t>10 баллов</w:t>
            </w:r>
          </w:p>
          <w:p w:rsidR="007D00DB" w:rsidRDefault="007D00DB" w:rsidP="00F16DAE">
            <w:pPr>
              <w:rPr>
                <w:sz w:val="22"/>
                <w:szCs w:val="22"/>
              </w:rPr>
            </w:pPr>
          </w:p>
          <w:p w:rsidR="00F16DAE" w:rsidRPr="007D00DB" w:rsidRDefault="00F16DAE" w:rsidP="00F16DAE">
            <w:pPr>
              <w:rPr>
                <w:sz w:val="22"/>
                <w:szCs w:val="22"/>
              </w:rPr>
            </w:pPr>
            <w:r w:rsidRPr="007D00DB">
              <w:rPr>
                <w:sz w:val="22"/>
                <w:szCs w:val="22"/>
              </w:rPr>
              <w:t> 3 баллов </w:t>
            </w:r>
          </w:p>
          <w:p w:rsidR="00F16DAE" w:rsidRPr="007D00DB" w:rsidRDefault="00F16DAE" w:rsidP="00F16DAE">
            <w:pPr>
              <w:rPr>
                <w:sz w:val="22"/>
                <w:szCs w:val="22"/>
              </w:rPr>
            </w:pPr>
            <w:r w:rsidRPr="007D00DB">
              <w:rPr>
                <w:sz w:val="22"/>
                <w:szCs w:val="22"/>
              </w:rPr>
              <w:t> 5 баллов</w:t>
            </w:r>
          </w:p>
          <w:p w:rsidR="00F16DAE" w:rsidRPr="007D00DB" w:rsidRDefault="00F16DAE" w:rsidP="00F16DAE">
            <w:pPr>
              <w:rPr>
                <w:sz w:val="22"/>
                <w:szCs w:val="22"/>
              </w:rPr>
            </w:pPr>
            <w:r w:rsidRPr="007D00DB">
              <w:rPr>
                <w:sz w:val="22"/>
                <w:szCs w:val="22"/>
              </w:rPr>
              <w:t> </w:t>
            </w:r>
          </w:p>
          <w:p w:rsidR="00F16DAE" w:rsidRPr="007D00DB" w:rsidRDefault="00F16DAE" w:rsidP="00F16DAE">
            <w:pPr>
              <w:rPr>
                <w:sz w:val="22"/>
                <w:szCs w:val="22"/>
              </w:rPr>
            </w:pPr>
            <w:r w:rsidRPr="007D00DB">
              <w:rPr>
                <w:sz w:val="22"/>
                <w:szCs w:val="22"/>
              </w:rPr>
              <w:t> </w:t>
            </w:r>
          </w:p>
          <w:p w:rsidR="00F16DAE" w:rsidRPr="007D00DB" w:rsidRDefault="00F16DAE" w:rsidP="00F16DAE">
            <w:pPr>
              <w:rPr>
                <w:sz w:val="22"/>
                <w:szCs w:val="22"/>
              </w:rPr>
            </w:pPr>
            <w:r w:rsidRPr="007D00DB">
              <w:rPr>
                <w:sz w:val="22"/>
                <w:szCs w:val="22"/>
              </w:rPr>
              <w:t>3 баллов</w:t>
            </w:r>
          </w:p>
        </w:tc>
        <w:tc>
          <w:tcPr>
            <w:tcW w:w="1565" w:type="dxa"/>
            <w:tcBorders>
              <w:top w:val="outset" w:sz="6" w:space="0" w:color="auto"/>
              <w:left w:val="outset" w:sz="6" w:space="0" w:color="auto"/>
              <w:bottom w:val="outset" w:sz="6" w:space="0" w:color="auto"/>
              <w:right w:val="outset" w:sz="6" w:space="0" w:color="auto"/>
            </w:tcBorders>
            <w:shd w:val="clear" w:color="auto" w:fill="FFFFFF"/>
            <w:hideMark/>
          </w:tcPr>
          <w:p w:rsidR="00F16DAE" w:rsidRPr="007D00DB" w:rsidRDefault="00F16DAE" w:rsidP="00F16DAE">
            <w:pPr>
              <w:rPr>
                <w:sz w:val="22"/>
                <w:szCs w:val="22"/>
              </w:rPr>
            </w:pPr>
            <w:r w:rsidRPr="007D00DB">
              <w:rPr>
                <w:sz w:val="22"/>
                <w:szCs w:val="22"/>
              </w:rPr>
              <w:t> </w:t>
            </w:r>
          </w:p>
        </w:tc>
      </w:tr>
      <w:tr w:rsidR="00F16DAE" w:rsidRPr="007D00DB" w:rsidTr="007D00DB">
        <w:tc>
          <w:tcPr>
            <w:tcW w:w="512"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F16DAE" w:rsidRPr="007D00DB" w:rsidRDefault="00F16DAE" w:rsidP="00F16DAE">
            <w:pPr>
              <w:jc w:val="center"/>
              <w:rPr>
                <w:sz w:val="22"/>
                <w:szCs w:val="22"/>
              </w:rPr>
            </w:pPr>
            <w:r w:rsidRPr="007D00DB">
              <w:rPr>
                <w:sz w:val="22"/>
                <w:szCs w:val="22"/>
              </w:rPr>
              <w:t>12</w:t>
            </w:r>
          </w:p>
        </w:tc>
        <w:tc>
          <w:tcPr>
            <w:tcW w:w="4458"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F16DAE" w:rsidRPr="007D00DB" w:rsidRDefault="00F16DAE" w:rsidP="00F16DAE">
            <w:pPr>
              <w:rPr>
                <w:sz w:val="22"/>
                <w:szCs w:val="22"/>
              </w:rPr>
            </w:pPr>
            <w:r w:rsidRPr="007D00DB">
              <w:rPr>
                <w:sz w:val="22"/>
                <w:szCs w:val="22"/>
              </w:rPr>
              <w:t>Участие в тренерских семинарах:</w:t>
            </w:r>
          </w:p>
          <w:p w:rsidR="00F16DAE" w:rsidRPr="007D00DB" w:rsidRDefault="00F16DAE" w:rsidP="00F16DAE">
            <w:pPr>
              <w:rPr>
                <w:sz w:val="22"/>
                <w:szCs w:val="22"/>
              </w:rPr>
            </w:pPr>
            <w:r w:rsidRPr="007D00DB">
              <w:rPr>
                <w:sz w:val="22"/>
                <w:szCs w:val="22"/>
              </w:rPr>
              <w:t> -районных</w:t>
            </w:r>
          </w:p>
          <w:p w:rsidR="00F16DAE" w:rsidRPr="007D00DB" w:rsidRDefault="00F16DAE" w:rsidP="00F16DAE">
            <w:pPr>
              <w:rPr>
                <w:sz w:val="22"/>
                <w:szCs w:val="22"/>
              </w:rPr>
            </w:pPr>
            <w:r w:rsidRPr="007D00DB">
              <w:rPr>
                <w:sz w:val="22"/>
                <w:szCs w:val="22"/>
              </w:rPr>
              <w:t>-региональных</w:t>
            </w:r>
          </w:p>
          <w:p w:rsidR="00F16DAE" w:rsidRPr="007D00DB" w:rsidRDefault="00F16DAE" w:rsidP="00F16DAE">
            <w:pPr>
              <w:rPr>
                <w:sz w:val="22"/>
                <w:szCs w:val="22"/>
              </w:rPr>
            </w:pPr>
            <w:r w:rsidRPr="007D00DB">
              <w:rPr>
                <w:sz w:val="22"/>
                <w:szCs w:val="22"/>
              </w:rPr>
              <w:t>-всероссийских</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F16DAE" w:rsidRPr="007D00DB" w:rsidRDefault="00F16DAE" w:rsidP="00F16DAE">
            <w:pPr>
              <w:rPr>
                <w:sz w:val="22"/>
                <w:szCs w:val="22"/>
              </w:rPr>
            </w:pPr>
            <w:r w:rsidRPr="007D00DB">
              <w:rPr>
                <w:sz w:val="22"/>
                <w:szCs w:val="22"/>
              </w:rPr>
              <w:t>слушатель</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F16DAE" w:rsidRPr="007D00DB" w:rsidRDefault="00F16DAE" w:rsidP="00F16DAE">
            <w:pPr>
              <w:rPr>
                <w:sz w:val="22"/>
                <w:szCs w:val="22"/>
              </w:rPr>
            </w:pPr>
            <w:r w:rsidRPr="007D00DB">
              <w:rPr>
                <w:sz w:val="22"/>
                <w:szCs w:val="22"/>
              </w:rPr>
              <w:t>докладчик</w:t>
            </w:r>
          </w:p>
        </w:tc>
        <w:tc>
          <w:tcPr>
            <w:tcW w:w="156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F16DAE" w:rsidRPr="007D00DB" w:rsidRDefault="00F16DAE" w:rsidP="005427D7">
            <w:pPr>
              <w:rPr>
                <w:sz w:val="22"/>
                <w:szCs w:val="22"/>
              </w:rPr>
            </w:pPr>
            <w:r w:rsidRPr="007D00DB">
              <w:rPr>
                <w:sz w:val="22"/>
                <w:szCs w:val="22"/>
              </w:rPr>
              <w:t>Удостоверение</w:t>
            </w:r>
            <w:r w:rsidR="005427D7" w:rsidRPr="007D00DB">
              <w:rPr>
                <w:sz w:val="22"/>
                <w:szCs w:val="22"/>
              </w:rPr>
              <w:t xml:space="preserve"> </w:t>
            </w:r>
            <w:r w:rsidRPr="007D00DB">
              <w:rPr>
                <w:sz w:val="22"/>
                <w:szCs w:val="22"/>
              </w:rPr>
              <w:t>об участии, се</w:t>
            </w:r>
            <w:r w:rsidRPr="007D00DB">
              <w:rPr>
                <w:sz w:val="22"/>
                <w:szCs w:val="22"/>
              </w:rPr>
              <w:t>р</w:t>
            </w:r>
            <w:r w:rsidRPr="007D00DB">
              <w:rPr>
                <w:sz w:val="22"/>
                <w:szCs w:val="22"/>
              </w:rPr>
              <w:t>тификат, спра</w:t>
            </w:r>
            <w:r w:rsidRPr="007D00DB">
              <w:rPr>
                <w:sz w:val="22"/>
                <w:szCs w:val="22"/>
              </w:rPr>
              <w:t>в</w:t>
            </w:r>
            <w:r w:rsidRPr="007D00DB">
              <w:rPr>
                <w:sz w:val="22"/>
                <w:szCs w:val="22"/>
              </w:rPr>
              <w:t>ка</w:t>
            </w:r>
          </w:p>
        </w:tc>
      </w:tr>
      <w:tr w:rsidR="00F16DAE" w:rsidRPr="007D00DB" w:rsidTr="007D00DB">
        <w:tc>
          <w:tcPr>
            <w:tcW w:w="51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16DAE" w:rsidRPr="007D00DB" w:rsidRDefault="00F16DAE" w:rsidP="00F16DAE">
            <w:pPr>
              <w:jc w:val="center"/>
              <w:rPr>
                <w:sz w:val="22"/>
                <w:szCs w:val="22"/>
              </w:rPr>
            </w:pPr>
          </w:p>
        </w:tc>
        <w:tc>
          <w:tcPr>
            <w:tcW w:w="445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16DAE" w:rsidRPr="007D00DB" w:rsidRDefault="00F16DAE" w:rsidP="00F16DAE">
            <w:pPr>
              <w:rPr>
                <w:sz w:val="22"/>
                <w:szCs w:val="22"/>
              </w:rPr>
            </w:pP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F16DAE" w:rsidRPr="007D00DB" w:rsidRDefault="00F16DAE" w:rsidP="00F16DAE">
            <w:pPr>
              <w:rPr>
                <w:sz w:val="22"/>
                <w:szCs w:val="22"/>
              </w:rPr>
            </w:pPr>
            <w:r w:rsidRPr="007D00DB">
              <w:rPr>
                <w:sz w:val="22"/>
                <w:szCs w:val="22"/>
              </w:rPr>
              <w:t>1б.</w:t>
            </w:r>
          </w:p>
          <w:p w:rsidR="00F16DAE" w:rsidRPr="007D00DB" w:rsidRDefault="00F16DAE" w:rsidP="00F16DAE">
            <w:pPr>
              <w:rPr>
                <w:sz w:val="22"/>
                <w:szCs w:val="22"/>
              </w:rPr>
            </w:pPr>
            <w:r w:rsidRPr="007D00DB">
              <w:rPr>
                <w:sz w:val="22"/>
                <w:szCs w:val="22"/>
              </w:rPr>
              <w:t>3б.</w:t>
            </w:r>
          </w:p>
          <w:p w:rsidR="00F16DAE" w:rsidRPr="007D00DB" w:rsidRDefault="00F16DAE" w:rsidP="00F16DAE">
            <w:pPr>
              <w:rPr>
                <w:sz w:val="22"/>
                <w:szCs w:val="22"/>
              </w:rPr>
            </w:pPr>
            <w:r w:rsidRPr="007D00DB">
              <w:rPr>
                <w:sz w:val="22"/>
                <w:szCs w:val="22"/>
              </w:rPr>
              <w:t>5б.</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F16DAE" w:rsidRPr="007D00DB" w:rsidRDefault="00F16DAE" w:rsidP="00F16DAE">
            <w:pPr>
              <w:rPr>
                <w:sz w:val="22"/>
                <w:szCs w:val="22"/>
              </w:rPr>
            </w:pPr>
            <w:r w:rsidRPr="007D00DB">
              <w:rPr>
                <w:sz w:val="22"/>
                <w:szCs w:val="22"/>
              </w:rPr>
              <w:t>3 балла</w:t>
            </w:r>
          </w:p>
          <w:p w:rsidR="00F16DAE" w:rsidRPr="007D00DB" w:rsidRDefault="00F16DAE" w:rsidP="00F16DAE">
            <w:pPr>
              <w:rPr>
                <w:sz w:val="22"/>
                <w:szCs w:val="22"/>
              </w:rPr>
            </w:pPr>
            <w:r w:rsidRPr="007D00DB">
              <w:rPr>
                <w:sz w:val="22"/>
                <w:szCs w:val="22"/>
              </w:rPr>
              <w:t>5б.</w:t>
            </w:r>
          </w:p>
          <w:p w:rsidR="00F16DAE" w:rsidRPr="007D00DB" w:rsidRDefault="00F16DAE" w:rsidP="00F16DAE">
            <w:pPr>
              <w:rPr>
                <w:sz w:val="22"/>
                <w:szCs w:val="22"/>
              </w:rPr>
            </w:pPr>
            <w:r w:rsidRPr="007D00DB">
              <w:rPr>
                <w:sz w:val="22"/>
                <w:szCs w:val="22"/>
              </w:rPr>
              <w:t>7б.</w:t>
            </w:r>
          </w:p>
        </w:tc>
        <w:tc>
          <w:tcPr>
            <w:tcW w:w="156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16DAE" w:rsidRPr="007D00DB" w:rsidRDefault="00F16DAE" w:rsidP="00F16DAE">
            <w:pPr>
              <w:rPr>
                <w:sz w:val="22"/>
                <w:szCs w:val="22"/>
              </w:rPr>
            </w:pPr>
          </w:p>
        </w:tc>
      </w:tr>
      <w:tr w:rsidR="00523115" w:rsidRPr="007D00DB" w:rsidTr="007D00DB">
        <w:tc>
          <w:tcPr>
            <w:tcW w:w="512" w:type="dxa"/>
            <w:tcBorders>
              <w:top w:val="outset" w:sz="6" w:space="0" w:color="auto"/>
              <w:left w:val="outset" w:sz="6" w:space="0" w:color="auto"/>
              <w:bottom w:val="outset" w:sz="6" w:space="0" w:color="auto"/>
              <w:right w:val="outset" w:sz="6" w:space="0" w:color="auto"/>
            </w:tcBorders>
            <w:shd w:val="clear" w:color="auto" w:fill="FFFFFF"/>
            <w:hideMark/>
          </w:tcPr>
          <w:p w:rsidR="00F16DAE" w:rsidRPr="007D00DB" w:rsidRDefault="00F16DAE" w:rsidP="00F16DAE">
            <w:pPr>
              <w:jc w:val="center"/>
              <w:rPr>
                <w:sz w:val="22"/>
                <w:szCs w:val="22"/>
              </w:rPr>
            </w:pPr>
            <w:r w:rsidRPr="007D00DB">
              <w:rPr>
                <w:sz w:val="22"/>
                <w:szCs w:val="22"/>
              </w:rPr>
              <w:t>13</w:t>
            </w:r>
          </w:p>
        </w:tc>
        <w:tc>
          <w:tcPr>
            <w:tcW w:w="4458" w:type="dxa"/>
            <w:tcBorders>
              <w:top w:val="outset" w:sz="6" w:space="0" w:color="auto"/>
              <w:left w:val="outset" w:sz="6" w:space="0" w:color="auto"/>
              <w:bottom w:val="outset" w:sz="6" w:space="0" w:color="auto"/>
              <w:right w:val="outset" w:sz="6" w:space="0" w:color="auto"/>
            </w:tcBorders>
            <w:shd w:val="clear" w:color="auto" w:fill="FFFFFF"/>
            <w:hideMark/>
          </w:tcPr>
          <w:p w:rsidR="00F16DAE" w:rsidRPr="007D00DB" w:rsidRDefault="00F16DAE" w:rsidP="00F16DAE">
            <w:pPr>
              <w:rPr>
                <w:sz w:val="22"/>
                <w:szCs w:val="22"/>
              </w:rPr>
            </w:pPr>
            <w:r w:rsidRPr="007D00DB">
              <w:rPr>
                <w:sz w:val="22"/>
                <w:szCs w:val="22"/>
              </w:rPr>
              <w:t>Работа в спортивно-оздоровительном лагере:</w:t>
            </w:r>
          </w:p>
          <w:p w:rsidR="00F16DAE" w:rsidRPr="007D00DB" w:rsidRDefault="005427D7" w:rsidP="00F16DAE">
            <w:pPr>
              <w:rPr>
                <w:sz w:val="22"/>
                <w:szCs w:val="22"/>
              </w:rPr>
            </w:pPr>
            <w:r w:rsidRPr="007D00DB">
              <w:rPr>
                <w:sz w:val="22"/>
                <w:szCs w:val="22"/>
              </w:rPr>
              <w:t xml:space="preserve">- </w:t>
            </w:r>
            <w:r w:rsidR="00F16DAE" w:rsidRPr="007D00DB">
              <w:rPr>
                <w:sz w:val="22"/>
                <w:szCs w:val="22"/>
              </w:rPr>
              <w:t>круглосуточно</w:t>
            </w:r>
          </w:p>
          <w:p w:rsidR="00F16DAE" w:rsidRPr="007D00DB" w:rsidRDefault="00F16DAE" w:rsidP="00F16DAE">
            <w:pPr>
              <w:rPr>
                <w:sz w:val="22"/>
                <w:szCs w:val="22"/>
              </w:rPr>
            </w:pPr>
            <w:r w:rsidRPr="007D00DB">
              <w:rPr>
                <w:sz w:val="22"/>
                <w:szCs w:val="22"/>
              </w:rPr>
              <w:t> </w:t>
            </w:r>
          </w:p>
          <w:p w:rsidR="00F16DAE" w:rsidRPr="007D00DB" w:rsidRDefault="00F16DAE" w:rsidP="00F16DAE">
            <w:pPr>
              <w:rPr>
                <w:sz w:val="22"/>
                <w:szCs w:val="22"/>
              </w:rPr>
            </w:pPr>
            <w:r w:rsidRPr="007D00DB">
              <w:rPr>
                <w:sz w:val="22"/>
                <w:szCs w:val="22"/>
              </w:rPr>
              <w:t> </w:t>
            </w:r>
          </w:p>
          <w:p w:rsidR="005427D7" w:rsidRPr="007D00DB" w:rsidRDefault="005427D7" w:rsidP="00F16DAE">
            <w:pPr>
              <w:rPr>
                <w:sz w:val="22"/>
                <w:szCs w:val="22"/>
              </w:rPr>
            </w:pPr>
          </w:p>
          <w:p w:rsidR="005427D7" w:rsidRPr="007D00DB" w:rsidRDefault="005427D7" w:rsidP="00F16DAE">
            <w:pPr>
              <w:rPr>
                <w:sz w:val="22"/>
                <w:szCs w:val="22"/>
              </w:rPr>
            </w:pPr>
          </w:p>
          <w:p w:rsidR="00F16DAE" w:rsidRPr="007D00DB" w:rsidRDefault="00F16DAE" w:rsidP="00F16DAE">
            <w:pPr>
              <w:rPr>
                <w:sz w:val="22"/>
                <w:szCs w:val="22"/>
              </w:rPr>
            </w:pPr>
            <w:r w:rsidRPr="007D00DB">
              <w:rPr>
                <w:sz w:val="22"/>
                <w:szCs w:val="22"/>
              </w:rPr>
              <w:t>-</w:t>
            </w:r>
            <w:r w:rsidR="005427D7" w:rsidRPr="007D00DB">
              <w:rPr>
                <w:sz w:val="22"/>
                <w:szCs w:val="22"/>
              </w:rPr>
              <w:t xml:space="preserve"> в лагере дневного пребыва</w:t>
            </w:r>
            <w:r w:rsidRPr="007D00DB">
              <w:rPr>
                <w:sz w:val="22"/>
                <w:szCs w:val="22"/>
              </w:rPr>
              <w:t>ния;</w:t>
            </w:r>
          </w:p>
          <w:p w:rsidR="00F16DAE" w:rsidRPr="007D00DB" w:rsidRDefault="00F16DAE" w:rsidP="00F16DAE">
            <w:pPr>
              <w:rPr>
                <w:sz w:val="22"/>
                <w:szCs w:val="22"/>
              </w:rPr>
            </w:pPr>
            <w:r w:rsidRPr="007D00DB">
              <w:rPr>
                <w:sz w:val="22"/>
                <w:szCs w:val="22"/>
              </w:rPr>
              <w:t> </w:t>
            </w:r>
          </w:p>
          <w:p w:rsidR="005427D7" w:rsidRPr="007D00DB" w:rsidRDefault="005427D7" w:rsidP="00F16DAE">
            <w:pPr>
              <w:rPr>
                <w:sz w:val="22"/>
                <w:szCs w:val="22"/>
              </w:rPr>
            </w:pPr>
          </w:p>
          <w:p w:rsidR="00F16DAE" w:rsidRPr="007D00DB" w:rsidRDefault="00F16DAE" w:rsidP="007D00DB">
            <w:pPr>
              <w:rPr>
                <w:sz w:val="22"/>
                <w:szCs w:val="22"/>
              </w:rPr>
            </w:pPr>
            <w:r w:rsidRPr="007D00DB">
              <w:rPr>
                <w:sz w:val="22"/>
                <w:szCs w:val="22"/>
              </w:rPr>
              <w:t>- организация и проведение</w:t>
            </w:r>
            <w:r w:rsidR="007D00DB">
              <w:rPr>
                <w:sz w:val="22"/>
                <w:szCs w:val="22"/>
              </w:rPr>
              <w:t xml:space="preserve"> </w:t>
            </w:r>
            <w:r w:rsidRPr="007D00DB">
              <w:rPr>
                <w:sz w:val="22"/>
                <w:szCs w:val="22"/>
              </w:rPr>
              <w:t>выездного спо</w:t>
            </w:r>
            <w:r w:rsidRPr="007D00DB">
              <w:rPr>
                <w:sz w:val="22"/>
                <w:szCs w:val="22"/>
              </w:rPr>
              <w:t>р</w:t>
            </w:r>
            <w:r w:rsidRPr="007D00DB">
              <w:rPr>
                <w:sz w:val="22"/>
                <w:szCs w:val="22"/>
              </w:rPr>
              <w:t>тивного лагеря, походов, учебно-тренировочных сборов</w:t>
            </w:r>
          </w:p>
        </w:tc>
        <w:tc>
          <w:tcPr>
            <w:tcW w:w="283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5427D7" w:rsidRPr="007D00DB" w:rsidRDefault="005427D7" w:rsidP="00F16DAE">
            <w:pPr>
              <w:rPr>
                <w:sz w:val="22"/>
                <w:szCs w:val="22"/>
              </w:rPr>
            </w:pPr>
          </w:p>
          <w:p w:rsidR="00F16DAE" w:rsidRPr="007D00DB" w:rsidRDefault="00F16DAE" w:rsidP="00F16DAE">
            <w:pPr>
              <w:rPr>
                <w:sz w:val="22"/>
                <w:szCs w:val="22"/>
              </w:rPr>
            </w:pPr>
            <w:r w:rsidRPr="007D00DB">
              <w:rPr>
                <w:sz w:val="22"/>
                <w:szCs w:val="22"/>
              </w:rPr>
              <w:t>От10до 15 чел.-5 баллов</w:t>
            </w:r>
          </w:p>
          <w:p w:rsidR="00F16DAE" w:rsidRPr="007D00DB" w:rsidRDefault="00F16DAE" w:rsidP="00F16DAE">
            <w:pPr>
              <w:rPr>
                <w:sz w:val="22"/>
                <w:szCs w:val="22"/>
              </w:rPr>
            </w:pPr>
            <w:r w:rsidRPr="007D00DB">
              <w:rPr>
                <w:sz w:val="22"/>
                <w:szCs w:val="22"/>
              </w:rPr>
              <w:t>От 15 до 20 чел.-7баллов</w:t>
            </w:r>
          </w:p>
          <w:p w:rsidR="00F16DAE" w:rsidRPr="007D00DB" w:rsidRDefault="00F16DAE" w:rsidP="00F16DAE">
            <w:pPr>
              <w:rPr>
                <w:sz w:val="22"/>
                <w:szCs w:val="22"/>
              </w:rPr>
            </w:pPr>
            <w:r w:rsidRPr="007D00DB">
              <w:rPr>
                <w:sz w:val="22"/>
                <w:szCs w:val="22"/>
              </w:rPr>
              <w:t>Свыше 20 чел. –0,5 балла</w:t>
            </w:r>
          </w:p>
          <w:p w:rsidR="00F16DAE" w:rsidRPr="007D00DB" w:rsidRDefault="00F16DAE" w:rsidP="00F16DAE">
            <w:pPr>
              <w:rPr>
                <w:sz w:val="22"/>
                <w:szCs w:val="22"/>
              </w:rPr>
            </w:pPr>
            <w:r w:rsidRPr="007D00DB">
              <w:rPr>
                <w:sz w:val="22"/>
                <w:szCs w:val="22"/>
              </w:rPr>
              <w:t>дополнительного за каждого человека</w:t>
            </w:r>
          </w:p>
          <w:p w:rsidR="00F16DAE" w:rsidRPr="007D00DB" w:rsidRDefault="00F16DAE" w:rsidP="00F16DAE">
            <w:pPr>
              <w:rPr>
                <w:sz w:val="22"/>
                <w:szCs w:val="22"/>
              </w:rPr>
            </w:pPr>
            <w:r w:rsidRPr="007D00DB">
              <w:rPr>
                <w:sz w:val="22"/>
                <w:szCs w:val="22"/>
              </w:rPr>
              <w:t>От10до 15 чел.-3 балла</w:t>
            </w:r>
          </w:p>
          <w:p w:rsidR="00F16DAE" w:rsidRPr="007D00DB" w:rsidRDefault="00F16DAE" w:rsidP="00F16DAE">
            <w:pPr>
              <w:rPr>
                <w:sz w:val="22"/>
                <w:szCs w:val="22"/>
              </w:rPr>
            </w:pPr>
            <w:r w:rsidRPr="007D00DB">
              <w:rPr>
                <w:sz w:val="22"/>
                <w:szCs w:val="22"/>
              </w:rPr>
              <w:t>От 15 до 20 чел.-5 баллов</w:t>
            </w:r>
          </w:p>
          <w:p w:rsidR="00F16DAE" w:rsidRPr="007D00DB" w:rsidRDefault="00F16DAE" w:rsidP="00F16DAE">
            <w:pPr>
              <w:rPr>
                <w:sz w:val="22"/>
                <w:szCs w:val="22"/>
              </w:rPr>
            </w:pPr>
            <w:r w:rsidRPr="007D00DB">
              <w:rPr>
                <w:sz w:val="22"/>
                <w:szCs w:val="22"/>
              </w:rPr>
              <w:t>Свыше 20 чел. – 7 баллов</w:t>
            </w:r>
          </w:p>
          <w:p w:rsidR="00F16DAE" w:rsidRPr="007D00DB" w:rsidRDefault="00F16DAE" w:rsidP="00F16DAE">
            <w:pPr>
              <w:rPr>
                <w:sz w:val="22"/>
                <w:szCs w:val="22"/>
              </w:rPr>
            </w:pPr>
            <w:r w:rsidRPr="007D00DB">
              <w:rPr>
                <w:sz w:val="22"/>
                <w:szCs w:val="22"/>
              </w:rPr>
              <w:t>От10до 15 чел.-5 баллов</w:t>
            </w:r>
          </w:p>
          <w:p w:rsidR="00F16DAE" w:rsidRPr="007D00DB" w:rsidRDefault="00F16DAE" w:rsidP="00F16DAE">
            <w:pPr>
              <w:rPr>
                <w:sz w:val="22"/>
                <w:szCs w:val="22"/>
              </w:rPr>
            </w:pPr>
            <w:r w:rsidRPr="007D00DB">
              <w:rPr>
                <w:sz w:val="22"/>
                <w:szCs w:val="22"/>
              </w:rPr>
              <w:t>От 15 до 20 чел.-7баллов</w:t>
            </w:r>
          </w:p>
          <w:p w:rsidR="00F16DAE" w:rsidRPr="007D00DB" w:rsidRDefault="00F16DAE" w:rsidP="00F16DAE">
            <w:pPr>
              <w:rPr>
                <w:sz w:val="22"/>
                <w:szCs w:val="22"/>
              </w:rPr>
            </w:pPr>
            <w:r w:rsidRPr="007D00DB">
              <w:rPr>
                <w:sz w:val="22"/>
                <w:szCs w:val="22"/>
              </w:rPr>
              <w:t>Свыше 20 чел. – 9б.</w:t>
            </w:r>
          </w:p>
          <w:p w:rsidR="00F16DAE" w:rsidRPr="007D00DB" w:rsidRDefault="00F16DAE" w:rsidP="00F16DAE">
            <w:pPr>
              <w:rPr>
                <w:sz w:val="22"/>
                <w:szCs w:val="22"/>
              </w:rPr>
            </w:pPr>
            <w:r w:rsidRPr="007D00DB">
              <w:rPr>
                <w:sz w:val="22"/>
                <w:szCs w:val="22"/>
              </w:rPr>
              <w:t>+ по 0,5 б. за каждый день</w:t>
            </w:r>
          </w:p>
        </w:tc>
        <w:tc>
          <w:tcPr>
            <w:tcW w:w="1565" w:type="dxa"/>
            <w:tcBorders>
              <w:top w:val="outset" w:sz="6" w:space="0" w:color="auto"/>
              <w:left w:val="outset" w:sz="6" w:space="0" w:color="auto"/>
              <w:bottom w:val="outset" w:sz="6" w:space="0" w:color="auto"/>
              <w:right w:val="outset" w:sz="6" w:space="0" w:color="auto"/>
            </w:tcBorders>
            <w:shd w:val="clear" w:color="auto" w:fill="FFFFFF"/>
            <w:hideMark/>
          </w:tcPr>
          <w:p w:rsidR="00F16DAE" w:rsidRPr="007D00DB" w:rsidRDefault="00F16DAE" w:rsidP="00F16DAE">
            <w:pPr>
              <w:rPr>
                <w:sz w:val="22"/>
                <w:szCs w:val="22"/>
              </w:rPr>
            </w:pPr>
            <w:r w:rsidRPr="007D00DB">
              <w:rPr>
                <w:sz w:val="22"/>
                <w:szCs w:val="22"/>
              </w:rPr>
              <w:t>Приказы</w:t>
            </w:r>
          </w:p>
        </w:tc>
      </w:tr>
      <w:tr w:rsidR="00523115" w:rsidRPr="007D00DB" w:rsidTr="007D00DB">
        <w:tc>
          <w:tcPr>
            <w:tcW w:w="512" w:type="dxa"/>
            <w:tcBorders>
              <w:top w:val="outset" w:sz="6" w:space="0" w:color="auto"/>
              <w:left w:val="outset" w:sz="6" w:space="0" w:color="auto"/>
              <w:bottom w:val="outset" w:sz="6" w:space="0" w:color="auto"/>
              <w:right w:val="outset" w:sz="6" w:space="0" w:color="auto"/>
            </w:tcBorders>
            <w:shd w:val="clear" w:color="auto" w:fill="FFFFFF"/>
            <w:hideMark/>
          </w:tcPr>
          <w:p w:rsidR="00F16DAE" w:rsidRPr="007D00DB" w:rsidRDefault="00F16DAE" w:rsidP="00F16DAE">
            <w:pPr>
              <w:jc w:val="center"/>
              <w:rPr>
                <w:sz w:val="22"/>
                <w:szCs w:val="22"/>
              </w:rPr>
            </w:pPr>
            <w:r w:rsidRPr="007D00DB">
              <w:rPr>
                <w:sz w:val="22"/>
                <w:szCs w:val="22"/>
              </w:rPr>
              <w:t>14</w:t>
            </w:r>
          </w:p>
        </w:tc>
        <w:tc>
          <w:tcPr>
            <w:tcW w:w="4458" w:type="dxa"/>
            <w:tcBorders>
              <w:top w:val="outset" w:sz="6" w:space="0" w:color="auto"/>
              <w:left w:val="outset" w:sz="6" w:space="0" w:color="auto"/>
              <w:bottom w:val="outset" w:sz="6" w:space="0" w:color="auto"/>
              <w:right w:val="outset" w:sz="6" w:space="0" w:color="auto"/>
            </w:tcBorders>
            <w:shd w:val="clear" w:color="auto" w:fill="FFFFFF"/>
            <w:hideMark/>
          </w:tcPr>
          <w:p w:rsidR="00F16DAE" w:rsidRPr="007D00DB" w:rsidRDefault="00F16DAE" w:rsidP="00F16DAE">
            <w:pPr>
              <w:rPr>
                <w:sz w:val="22"/>
                <w:szCs w:val="22"/>
              </w:rPr>
            </w:pPr>
            <w:r w:rsidRPr="007D00DB">
              <w:rPr>
                <w:sz w:val="22"/>
                <w:szCs w:val="22"/>
              </w:rPr>
              <w:t>Наличие мониторинга индивидуальных до</w:t>
            </w:r>
            <w:r w:rsidRPr="007D00DB">
              <w:rPr>
                <w:sz w:val="22"/>
                <w:szCs w:val="22"/>
              </w:rPr>
              <w:t>с</w:t>
            </w:r>
            <w:r w:rsidRPr="007D00DB">
              <w:rPr>
                <w:sz w:val="22"/>
                <w:szCs w:val="22"/>
              </w:rPr>
              <w:t>тижений обучающихся  </w:t>
            </w:r>
          </w:p>
        </w:tc>
        <w:tc>
          <w:tcPr>
            <w:tcW w:w="283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F16DAE" w:rsidRPr="007D00DB" w:rsidRDefault="00F16DAE" w:rsidP="00F16DAE">
            <w:pPr>
              <w:rPr>
                <w:sz w:val="22"/>
                <w:szCs w:val="22"/>
              </w:rPr>
            </w:pPr>
            <w:r w:rsidRPr="007D00DB">
              <w:rPr>
                <w:sz w:val="22"/>
                <w:szCs w:val="22"/>
              </w:rPr>
              <w:t>Определяется индивидуально</w:t>
            </w:r>
          </w:p>
          <w:p w:rsidR="00F16DAE" w:rsidRPr="007D00DB" w:rsidRDefault="00F16DAE" w:rsidP="00F16DAE">
            <w:pPr>
              <w:rPr>
                <w:sz w:val="22"/>
                <w:szCs w:val="22"/>
              </w:rPr>
            </w:pPr>
            <w:r w:rsidRPr="007D00DB">
              <w:rPr>
                <w:sz w:val="22"/>
                <w:szCs w:val="22"/>
              </w:rPr>
              <w:t>до 3б.</w:t>
            </w:r>
          </w:p>
        </w:tc>
        <w:tc>
          <w:tcPr>
            <w:tcW w:w="1565" w:type="dxa"/>
            <w:tcBorders>
              <w:top w:val="outset" w:sz="6" w:space="0" w:color="auto"/>
              <w:left w:val="outset" w:sz="6" w:space="0" w:color="auto"/>
              <w:bottom w:val="outset" w:sz="6" w:space="0" w:color="auto"/>
              <w:right w:val="outset" w:sz="6" w:space="0" w:color="auto"/>
            </w:tcBorders>
            <w:shd w:val="clear" w:color="auto" w:fill="FFFFFF"/>
            <w:hideMark/>
          </w:tcPr>
          <w:p w:rsidR="00F16DAE" w:rsidRPr="007D00DB" w:rsidRDefault="00F16DAE" w:rsidP="00F16DAE">
            <w:pPr>
              <w:rPr>
                <w:sz w:val="22"/>
                <w:szCs w:val="22"/>
              </w:rPr>
            </w:pPr>
            <w:r w:rsidRPr="007D00DB">
              <w:rPr>
                <w:sz w:val="22"/>
                <w:szCs w:val="22"/>
              </w:rPr>
              <w:t>Личные дела воспитанников</w:t>
            </w:r>
          </w:p>
        </w:tc>
      </w:tr>
      <w:tr w:rsidR="00523115" w:rsidRPr="007D00DB" w:rsidTr="007D00DB">
        <w:tc>
          <w:tcPr>
            <w:tcW w:w="512" w:type="dxa"/>
            <w:tcBorders>
              <w:top w:val="outset" w:sz="6" w:space="0" w:color="auto"/>
              <w:left w:val="outset" w:sz="6" w:space="0" w:color="auto"/>
              <w:bottom w:val="outset" w:sz="6" w:space="0" w:color="auto"/>
              <w:right w:val="outset" w:sz="6" w:space="0" w:color="auto"/>
            </w:tcBorders>
            <w:shd w:val="clear" w:color="auto" w:fill="FFFFFF"/>
            <w:hideMark/>
          </w:tcPr>
          <w:p w:rsidR="00F16DAE" w:rsidRPr="007D00DB" w:rsidRDefault="00F16DAE" w:rsidP="00F16DAE">
            <w:pPr>
              <w:jc w:val="center"/>
              <w:rPr>
                <w:sz w:val="22"/>
                <w:szCs w:val="22"/>
              </w:rPr>
            </w:pPr>
            <w:r w:rsidRPr="007D00DB">
              <w:rPr>
                <w:sz w:val="22"/>
                <w:szCs w:val="22"/>
              </w:rPr>
              <w:t>15</w:t>
            </w:r>
          </w:p>
        </w:tc>
        <w:tc>
          <w:tcPr>
            <w:tcW w:w="4458" w:type="dxa"/>
            <w:tcBorders>
              <w:top w:val="outset" w:sz="6" w:space="0" w:color="auto"/>
              <w:left w:val="outset" w:sz="6" w:space="0" w:color="auto"/>
              <w:bottom w:val="outset" w:sz="6" w:space="0" w:color="auto"/>
              <w:right w:val="outset" w:sz="6" w:space="0" w:color="auto"/>
            </w:tcBorders>
            <w:shd w:val="clear" w:color="auto" w:fill="FFFFFF"/>
            <w:hideMark/>
          </w:tcPr>
          <w:p w:rsidR="00F16DAE" w:rsidRPr="007D00DB" w:rsidRDefault="00F16DAE" w:rsidP="00F16DAE">
            <w:pPr>
              <w:rPr>
                <w:sz w:val="22"/>
                <w:szCs w:val="22"/>
              </w:rPr>
            </w:pPr>
            <w:r w:rsidRPr="007D00DB">
              <w:rPr>
                <w:sz w:val="22"/>
                <w:szCs w:val="22"/>
              </w:rPr>
              <w:t>Участие в судействе</w:t>
            </w:r>
          </w:p>
          <w:p w:rsidR="00F16DAE" w:rsidRPr="007D00DB" w:rsidRDefault="00F16DAE" w:rsidP="00F16DAE">
            <w:pPr>
              <w:rPr>
                <w:sz w:val="22"/>
                <w:szCs w:val="22"/>
              </w:rPr>
            </w:pPr>
            <w:r w:rsidRPr="007D00DB">
              <w:rPr>
                <w:sz w:val="22"/>
                <w:szCs w:val="22"/>
              </w:rPr>
              <w:t>соревнований различных</w:t>
            </w:r>
          </w:p>
          <w:p w:rsidR="00F16DAE" w:rsidRPr="007D00DB" w:rsidRDefault="00F16DAE" w:rsidP="00F16DAE">
            <w:pPr>
              <w:rPr>
                <w:sz w:val="22"/>
                <w:szCs w:val="22"/>
              </w:rPr>
            </w:pPr>
            <w:r w:rsidRPr="007D00DB">
              <w:rPr>
                <w:sz w:val="22"/>
                <w:szCs w:val="22"/>
              </w:rPr>
              <w:lastRenderedPageBreak/>
              <w:t>уровней, проводимых ДЮСШ</w:t>
            </w:r>
          </w:p>
          <w:p w:rsidR="00F16DAE" w:rsidRPr="007D00DB" w:rsidRDefault="00F16DAE" w:rsidP="00F16DAE">
            <w:pPr>
              <w:rPr>
                <w:sz w:val="22"/>
                <w:szCs w:val="22"/>
              </w:rPr>
            </w:pPr>
            <w:r w:rsidRPr="007D00DB">
              <w:rPr>
                <w:sz w:val="22"/>
                <w:szCs w:val="22"/>
              </w:rPr>
              <w:t>-</w:t>
            </w:r>
            <w:proofErr w:type="spellStart"/>
            <w:r w:rsidRPr="007D00DB">
              <w:rPr>
                <w:sz w:val="22"/>
                <w:szCs w:val="22"/>
              </w:rPr>
              <w:t>внутришкольные</w:t>
            </w:r>
            <w:proofErr w:type="spellEnd"/>
          </w:p>
          <w:p w:rsidR="00F16DAE" w:rsidRPr="007D00DB" w:rsidRDefault="00F16DAE" w:rsidP="00F16DAE">
            <w:pPr>
              <w:rPr>
                <w:sz w:val="22"/>
                <w:szCs w:val="22"/>
              </w:rPr>
            </w:pPr>
            <w:r w:rsidRPr="007D00DB">
              <w:rPr>
                <w:sz w:val="22"/>
                <w:szCs w:val="22"/>
              </w:rPr>
              <w:t>- районные</w:t>
            </w:r>
          </w:p>
          <w:p w:rsidR="00F16DAE" w:rsidRPr="007D00DB" w:rsidRDefault="00F16DAE" w:rsidP="00F16DAE">
            <w:pPr>
              <w:rPr>
                <w:sz w:val="22"/>
                <w:szCs w:val="22"/>
              </w:rPr>
            </w:pPr>
            <w:r w:rsidRPr="007D00DB">
              <w:rPr>
                <w:sz w:val="22"/>
                <w:szCs w:val="22"/>
              </w:rPr>
              <w:t>- территориальные, всероссийские</w:t>
            </w:r>
          </w:p>
        </w:tc>
        <w:tc>
          <w:tcPr>
            <w:tcW w:w="283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F16DAE" w:rsidRPr="007D00DB" w:rsidRDefault="00F16DAE" w:rsidP="00F16DAE">
            <w:pPr>
              <w:rPr>
                <w:sz w:val="22"/>
                <w:szCs w:val="22"/>
              </w:rPr>
            </w:pPr>
            <w:r w:rsidRPr="007D00DB">
              <w:rPr>
                <w:sz w:val="22"/>
                <w:szCs w:val="22"/>
              </w:rPr>
              <w:lastRenderedPageBreak/>
              <w:t> </w:t>
            </w:r>
          </w:p>
          <w:p w:rsidR="00F16DAE" w:rsidRPr="007D00DB" w:rsidRDefault="00F16DAE" w:rsidP="00F16DAE">
            <w:pPr>
              <w:rPr>
                <w:sz w:val="22"/>
                <w:szCs w:val="22"/>
              </w:rPr>
            </w:pPr>
            <w:r w:rsidRPr="007D00DB">
              <w:rPr>
                <w:sz w:val="22"/>
                <w:szCs w:val="22"/>
              </w:rPr>
              <w:t> </w:t>
            </w:r>
          </w:p>
          <w:p w:rsidR="00F16DAE" w:rsidRPr="007D00DB" w:rsidRDefault="00F16DAE" w:rsidP="00F16DAE">
            <w:pPr>
              <w:rPr>
                <w:sz w:val="22"/>
                <w:szCs w:val="22"/>
              </w:rPr>
            </w:pPr>
            <w:r w:rsidRPr="007D00DB">
              <w:rPr>
                <w:sz w:val="22"/>
                <w:szCs w:val="22"/>
              </w:rPr>
              <w:lastRenderedPageBreak/>
              <w:t> </w:t>
            </w:r>
          </w:p>
          <w:p w:rsidR="00F16DAE" w:rsidRPr="007D00DB" w:rsidRDefault="00F16DAE" w:rsidP="00F16DAE">
            <w:pPr>
              <w:rPr>
                <w:sz w:val="22"/>
                <w:szCs w:val="22"/>
              </w:rPr>
            </w:pPr>
            <w:r w:rsidRPr="007D00DB">
              <w:rPr>
                <w:sz w:val="22"/>
                <w:szCs w:val="22"/>
              </w:rPr>
              <w:t>1 балл</w:t>
            </w:r>
          </w:p>
          <w:p w:rsidR="00F16DAE" w:rsidRPr="007D00DB" w:rsidRDefault="00F16DAE" w:rsidP="00F16DAE">
            <w:pPr>
              <w:rPr>
                <w:sz w:val="22"/>
                <w:szCs w:val="22"/>
              </w:rPr>
            </w:pPr>
            <w:r w:rsidRPr="007D00DB">
              <w:rPr>
                <w:sz w:val="22"/>
                <w:szCs w:val="22"/>
              </w:rPr>
              <w:t>2 балла</w:t>
            </w:r>
          </w:p>
          <w:p w:rsidR="00F16DAE" w:rsidRPr="007D00DB" w:rsidRDefault="00F16DAE" w:rsidP="00F16DAE">
            <w:pPr>
              <w:rPr>
                <w:sz w:val="22"/>
                <w:szCs w:val="22"/>
              </w:rPr>
            </w:pPr>
            <w:r w:rsidRPr="007D00DB">
              <w:rPr>
                <w:sz w:val="22"/>
                <w:szCs w:val="22"/>
              </w:rPr>
              <w:t>3 балла</w:t>
            </w:r>
          </w:p>
        </w:tc>
        <w:tc>
          <w:tcPr>
            <w:tcW w:w="1565" w:type="dxa"/>
            <w:tcBorders>
              <w:top w:val="outset" w:sz="6" w:space="0" w:color="auto"/>
              <w:left w:val="outset" w:sz="6" w:space="0" w:color="auto"/>
              <w:bottom w:val="outset" w:sz="6" w:space="0" w:color="auto"/>
              <w:right w:val="outset" w:sz="6" w:space="0" w:color="auto"/>
            </w:tcBorders>
            <w:shd w:val="clear" w:color="auto" w:fill="FFFFFF"/>
            <w:hideMark/>
          </w:tcPr>
          <w:p w:rsidR="00F16DAE" w:rsidRPr="007D00DB" w:rsidRDefault="00F16DAE" w:rsidP="00F16DAE">
            <w:pPr>
              <w:rPr>
                <w:sz w:val="22"/>
                <w:szCs w:val="22"/>
              </w:rPr>
            </w:pPr>
            <w:r w:rsidRPr="007D00DB">
              <w:rPr>
                <w:sz w:val="22"/>
                <w:szCs w:val="22"/>
              </w:rPr>
              <w:lastRenderedPageBreak/>
              <w:t>Положения о проведении с</w:t>
            </w:r>
            <w:r w:rsidRPr="007D00DB">
              <w:rPr>
                <w:sz w:val="22"/>
                <w:szCs w:val="22"/>
              </w:rPr>
              <w:t>о</w:t>
            </w:r>
            <w:r w:rsidRPr="007D00DB">
              <w:rPr>
                <w:sz w:val="22"/>
                <w:szCs w:val="22"/>
              </w:rPr>
              <w:lastRenderedPageBreak/>
              <w:t>ревнований, приказы</w:t>
            </w:r>
          </w:p>
        </w:tc>
      </w:tr>
      <w:tr w:rsidR="00523115" w:rsidRPr="007D00DB" w:rsidTr="007D00DB">
        <w:tc>
          <w:tcPr>
            <w:tcW w:w="512" w:type="dxa"/>
            <w:tcBorders>
              <w:top w:val="outset" w:sz="6" w:space="0" w:color="auto"/>
              <w:left w:val="outset" w:sz="6" w:space="0" w:color="auto"/>
              <w:bottom w:val="outset" w:sz="6" w:space="0" w:color="auto"/>
              <w:right w:val="outset" w:sz="6" w:space="0" w:color="auto"/>
            </w:tcBorders>
            <w:shd w:val="clear" w:color="auto" w:fill="FFFFFF"/>
            <w:hideMark/>
          </w:tcPr>
          <w:p w:rsidR="00F16DAE" w:rsidRPr="007D00DB" w:rsidRDefault="00F16DAE" w:rsidP="00F16DAE">
            <w:pPr>
              <w:jc w:val="center"/>
              <w:rPr>
                <w:sz w:val="22"/>
                <w:szCs w:val="22"/>
              </w:rPr>
            </w:pPr>
            <w:r w:rsidRPr="007D00DB">
              <w:rPr>
                <w:sz w:val="22"/>
                <w:szCs w:val="22"/>
              </w:rPr>
              <w:lastRenderedPageBreak/>
              <w:t>16</w:t>
            </w:r>
          </w:p>
        </w:tc>
        <w:tc>
          <w:tcPr>
            <w:tcW w:w="4458" w:type="dxa"/>
            <w:tcBorders>
              <w:top w:val="outset" w:sz="6" w:space="0" w:color="auto"/>
              <w:left w:val="outset" w:sz="6" w:space="0" w:color="auto"/>
              <w:bottom w:val="outset" w:sz="6" w:space="0" w:color="auto"/>
              <w:right w:val="outset" w:sz="6" w:space="0" w:color="auto"/>
            </w:tcBorders>
            <w:shd w:val="clear" w:color="auto" w:fill="FFFFFF"/>
            <w:hideMark/>
          </w:tcPr>
          <w:p w:rsidR="00F16DAE" w:rsidRPr="007D00DB" w:rsidRDefault="00F16DAE" w:rsidP="00F16DAE">
            <w:pPr>
              <w:rPr>
                <w:sz w:val="22"/>
                <w:szCs w:val="22"/>
              </w:rPr>
            </w:pPr>
            <w:r w:rsidRPr="007D00DB">
              <w:rPr>
                <w:sz w:val="22"/>
                <w:szCs w:val="22"/>
              </w:rPr>
              <w:t>Вручение педагогическим работникам наград, почётных грамот, дипломов за личный вклад в</w:t>
            </w:r>
          </w:p>
          <w:p w:rsidR="00F16DAE" w:rsidRPr="007D00DB" w:rsidRDefault="00F16DAE" w:rsidP="00F16DAE">
            <w:pPr>
              <w:rPr>
                <w:sz w:val="22"/>
                <w:szCs w:val="22"/>
              </w:rPr>
            </w:pPr>
            <w:proofErr w:type="gramStart"/>
            <w:r w:rsidRPr="007D00DB">
              <w:rPr>
                <w:sz w:val="22"/>
                <w:szCs w:val="22"/>
              </w:rPr>
              <w:t>рамках</w:t>
            </w:r>
            <w:proofErr w:type="gramEnd"/>
            <w:r w:rsidRPr="007D00DB">
              <w:rPr>
                <w:sz w:val="22"/>
                <w:szCs w:val="22"/>
              </w:rPr>
              <w:t xml:space="preserve"> деятельности учреждения.</w:t>
            </w:r>
          </w:p>
          <w:p w:rsidR="00F16DAE" w:rsidRPr="007D00DB" w:rsidRDefault="00F16DAE" w:rsidP="00F16DAE">
            <w:pPr>
              <w:rPr>
                <w:sz w:val="22"/>
                <w:szCs w:val="22"/>
              </w:rPr>
            </w:pPr>
            <w:r w:rsidRPr="007D00DB">
              <w:rPr>
                <w:sz w:val="22"/>
                <w:szCs w:val="22"/>
              </w:rPr>
              <w:t>-района</w:t>
            </w:r>
          </w:p>
          <w:p w:rsidR="00F16DAE" w:rsidRPr="007D00DB" w:rsidRDefault="00F16DAE" w:rsidP="00F16DAE">
            <w:pPr>
              <w:rPr>
                <w:sz w:val="22"/>
                <w:szCs w:val="22"/>
              </w:rPr>
            </w:pPr>
            <w:r w:rsidRPr="007D00DB">
              <w:rPr>
                <w:sz w:val="22"/>
                <w:szCs w:val="22"/>
              </w:rPr>
              <w:t>-области</w:t>
            </w:r>
          </w:p>
          <w:p w:rsidR="00F16DAE" w:rsidRPr="007D00DB" w:rsidRDefault="00F16DAE" w:rsidP="00F16DAE">
            <w:pPr>
              <w:rPr>
                <w:sz w:val="22"/>
                <w:szCs w:val="22"/>
              </w:rPr>
            </w:pPr>
            <w:r w:rsidRPr="007D00DB">
              <w:rPr>
                <w:sz w:val="22"/>
                <w:szCs w:val="22"/>
              </w:rPr>
              <w:t>-РФ</w:t>
            </w:r>
          </w:p>
        </w:tc>
        <w:tc>
          <w:tcPr>
            <w:tcW w:w="283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F16DAE" w:rsidRPr="007D00DB" w:rsidRDefault="00F16DAE" w:rsidP="00F16DAE">
            <w:pPr>
              <w:rPr>
                <w:sz w:val="22"/>
                <w:szCs w:val="22"/>
              </w:rPr>
            </w:pPr>
            <w:r w:rsidRPr="007D00DB">
              <w:rPr>
                <w:sz w:val="22"/>
                <w:szCs w:val="22"/>
              </w:rPr>
              <w:t> </w:t>
            </w:r>
          </w:p>
          <w:p w:rsidR="00F16DAE" w:rsidRPr="007D00DB" w:rsidRDefault="00F16DAE" w:rsidP="00F16DAE">
            <w:pPr>
              <w:rPr>
                <w:sz w:val="22"/>
                <w:szCs w:val="22"/>
              </w:rPr>
            </w:pPr>
            <w:r w:rsidRPr="007D00DB">
              <w:rPr>
                <w:sz w:val="22"/>
                <w:szCs w:val="22"/>
              </w:rPr>
              <w:t> </w:t>
            </w:r>
          </w:p>
          <w:p w:rsidR="00F16DAE" w:rsidRPr="007D00DB" w:rsidRDefault="00F16DAE" w:rsidP="00F16DAE">
            <w:pPr>
              <w:rPr>
                <w:sz w:val="22"/>
                <w:szCs w:val="22"/>
              </w:rPr>
            </w:pPr>
            <w:r w:rsidRPr="007D00DB">
              <w:rPr>
                <w:sz w:val="22"/>
                <w:szCs w:val="22"/>
              </w:rPr>
              <w:t> </w:t>
            </w:r>
          </w:p>
          <w:p w:rsidR="00F16DAE" w:rsidRPr="007D00DB" w:rsidRDefault="00F16DAE" w:rsidP="00F16DAE">
            <w:pPr>
              <w:rPr>
                <w:sz w:val="22"/>
                <w:szCs w:val="22"/>
              </w:rPr>
            </w:pPr>
            <w:r w:rsidRPr="007D00DB">
              <w:rPr>
                <w:sz w:val="22"/>
                <w:szCs w:val="22"/>
              </w:rPr>
              <w:t>1 балл</w:t>
            </w:r>
          </w:p>
          <w:p w:rsidR="00F16DAE" w:rsidRPr="007D00DB" w:rsidRDefault="00F16DAE" w:rsidP="00F16DAE">
            <w:pPr>
              <w:rPr>
                <w:sz w:val="22"/>
                <w:szCs w:val="22"/>
              </w:rPr>
            </w:pPr>
            <w:r w:rsidRPr="007D00DB">
              <w:rPr>
                <w:sz w:val="22"/>
                <w:szCs w:val="22"/>
              </w:rPr>
              <w:t>3 балла</w:t>
            </w:r>
          </w:p>
          <w:p w:rsidR="00F16DAE" w:rsidRPr="007D00DB" w:rsidRDefault="00F16DAE" w:rsidP="00F16DAE">
            <w:pPr>
              <w:rPr>
                <w:sz w:val="22"/>
                <w:szCs w:val="22"/>
              </w:rPr>
            </w:pPr>
            <w:r w:rsidRPr="007D00DB">
              <w:rPr>
                <w:sz w:val="22"/>
                <w:szCs w:val="22"/>
              </w:rPr>
              <w:t>5 баллов</w:t>
            </w:r>
          </w:p>
        </w:tc>
        <w:tc>
          <w:tcPr>
            <w:tcW w:w="1565" w:type="dxa"/>
            <w:tcBorders>
              <w:top w:val="outset" w:sz="6" w:space="0" w:color="auto"/>
              <w:left w:val="outset" w:sz="6" w:space="0" w:color="auto"/>
              <w:bottom w:val="outset" w:sz="6" w:space="0" w:color="auto"/>
              <w:right w:val="outset" w:sz="6" w:space="0" w:color="auto"/>
            </w:tcBorders>
            <w:shd w:val="clear" w:color="auto" w:fill="FFFFFF"/>
            <w:hideMark/>
          </w:tcPr>
          <w:p w:rsidR="00F16DAE" w:rsidRPr="007D00DB" w:rsidRDefault="00F16DAE" w:rsidP="00F16DAE">
            <w:pPr>
              <w:rPr>
                <w:sz w:val="22"/>
                <w:szCs w:val="22"/>
              </w:rPr>
            </w:pPr>
            <w:r w:rsidRPr="007D00DB">
              <w:rPr>
                <w:sz w:val="22"/>
                <w:szCs w:val="22"/>
              </w:rPr>
              <w:t>За исключением наград, которые предусматр</w:t>
            </w:r>
            <w:r w:rsidRPr="007D00DB">
              <w:rPr>
                <w:sz w:val="22"/>
                <w:szCs w:val="22"/>
              </w:rPr>
              <w:t>и</w:t>
            </w:r>
            <w:r w:rsidRPr="007D00DB">
              <w:rPr>
                <w:sz w:val="22"/>
                <w:szCs w:val="22"/>
              </w:rPr>
              <w:t>вают обязател</w:t>
            </w:r>
            <w:r w:rsidRPr="007D00DB">
              <w:rPr>
                <w:sz w:val="22"/>
                <w:szCs w:val="22"/>
              </w:rPr>
              <w:t>ь</w:t>
            </w:r>
            <w:r w:rsidRPr="007D00DB">
              <w:rPr>
                <w:sz w:val="22"/>
                <w:szCs w:val="22"/>
              </w:rPr>
              <w:t>ную материал</w:t>
            </w:r>
            <w:r w:rsidRPr="007D00DB">
              <w:rPr>
                <w:sz w:val="22"/>
                <w:szCs w:val="22"/>
              </w:rPr>
              <w:t>ь</w:t>
            </w:r>
            <w:r w:rsidRPr="007D00DB">
              <w:rPr>
                <w:sz w:val="22"/>
                <w:szCs w:val="22"/>
              </w:rPr>
              <w:t>ную выплату.</w:t>
            </w:r>
          </w:p>
        </w:tc>
      </w:tr>
      <w:tr w:rsidR="00523115" w:rsidRPr="007D00DB" w:rsidTr="007D00DB">
        <w:tc>
          <w:tcPr>
            <w:tcW w:w="512" w:type="dxa"/>
            <w:tcBorders>
              <w:top w:val="outset" w:sz="6" w:space="0" w:color="auto"/>
              <w:left w:val="outset" w:sz="6" w:space="0" w:color="auto"/>
              <w:bottom w:val="outset" w:sz="6" w:space="0" w:color="auto"/>
              <w:right w:val="outset" w:sz="6" w:space="0" w:color="auto"/>
            </w:tcBorders>
            <w:shd w:val="clear" w:color="auto" w:fill="FFFFFF"/>
            <w:hideMark/>
          </w:tcPr>
          <w:p w:rsidR="00F16DAE" w:rsidRPr="007D00DB" w:rsidRDefault="00F16DAE" w:rsidP="00F16DAE">
            <w:pPr>
              <w:jc w:val="center"/>
              <w:rPr>
                <w:sz w:val="22"/>
                <w:szCs w:val="22"/>
              </w:rPr>
            </w:pPr>
            <w:r w:rsidRPr="007D00DB">
              <w:rPr>
                <w:sz w:val="22"/>
                <w:szCs w:val="22"/>
              </w:rPr>
              <w:t>17</w:t>
            </w:r>
          </w:p>
        </w:tc>
        <w:tc>
          <w:tcPr>
            <w:tcW w:w="4458" w:type="dxa"/>
            <w:tcBorders>
              <w:top w:val="outset" w:sz="6" w:space="0" w:color="auto"/>
              <w:left w:val="outset" w:sz="6" w:space="0" w:color="auto"/>
              <w:bottom w:val="outset" w:sz="6" w:space="0" w:color="auto"/>
              <w:right w:val="outset" w:sz="6" w:space="0" w:color="auto"/>
            </w:tcBorders>
            <w:shd w:val="clear" w:color="auto" w:fill="FFFFFF"/>
            <w:hideMark/>
          </w:tcPr>
          <w:p w:rsidR="00F16DAE" w:rsidRPr="007D00DB" w:rsidRDefault="00F16DAE" w:rsidP="00F16DAE">
            <w:pPr>
              <w:rPr>
                <w:sz w:val="22"/>
                <w:szCs w:val="22"/>
              </w:rPr>
            </w:pPr>
            <w:r w:rsidRPr="007D00DB">
              <w:rPr>
                <w:sz w:val="22"/>
                <w:szCs w:val="22"/>
              </w:rPr>
              <w:t xml:space="preserve">Участие в организации и проведении на базе ДЮСШ соревнований, спортивно-массовых мероприятий и </w:t>
            </w:r>
            <w:proofErr w:type="spellStart"/>
            <w:r w:rsidRPr="007D00DB">
              <w:rPr>
                <w:sz w:val="22"/>
                <w:szCs w:val="22"/>
              </w:rPr>
              <w:t>т</w:t>
            </w:r>
            <w:proofErr w:type="gramStart"/>
            <w:r w:rsidRPr="007D00DB">
              <w:rPr>
                <w:sz w:val="22"/>
                <w:szCs w:val="22"/>
              </w:rPr>
              <w:t>.д</w:t>
            </w:r>
            <w:proofErr w:type="spellEnd"/>
            <w:proofErr w:type="gramEnd"/>
          </w:p>
          <w:p w:rsidR="00F16DAE" w:rsidRPr="007D00DB" w:rsidRDefault="00F16DAE" w:rsidP="00F16DAE">
            <w:pPr>
              <w:rPr>
                <w:sz w:val="22"/>
                <w:szCs w:val="22"/>
              </w:rPr>
            </w:pPr>
            <w:r w:rsidRPr="007D00DB">
              <w:rPr>
                <w:sz w:val="22"/>
                <w:szCs w:val="22"/>
              </w:rPr>
              <w:t>-</w:t>
            </w:r>
            <w:proofErr w:type="spellStart"/>
            <w:r w:rsidRPr="007D00DB">
              <w:rPr>
                <w:sz w:val="22"/>
                <w:szCs w:val="22"/>
              </w:rPr>
              <w:t>внутришкольные</w:t>
            </w:r>
            <w:proofErr w:type="spellEnd"/>
          </w:p>
          <w:p w:rsidR="00F16DAE" w:rsidRPr="007D00DB" w:rsidRDefault="00F16DAE" w:rsidP="00F16DAE">
            <w:pPr>
              <w:rPr>
                <w:sz w:val="22"/>
                <w:szCs w:val="22"/>
              </w:rPr>
            </w:pPr>
            <w:r w:rsidRPr="007D00DB">
              <w:rPr>
                <w:sz w:val="22"/>
                <w:szCs w:val="22"/>
              </w:rPr>
              <w:t>-районные</w:t>
            </w:r>
          </w:p>
          <w:p w:rsidR="00F16DAE" w:rsidRPr="007D00DB" w:rsidRDefault="00F16DAE" w:rsidP="00F16DAE">
            <w:pPr>
              <w:rPr>
                <w:sz w:val="22"/>
                <w:szCs w:val="22"/>
              </w:rPr>
            </w:pPr>
            <w:r w:rsidRPr="007D00DB">
              <w:rPr>
                <w:sz w:val="22"/>
                <w:szCs w:val="22"/>
              </w:rPr>
              <w:t>- территориальные, всероссийские</w:t>
            </w:r>
          </w:p>
        </w:tc>
        <w:tc>
          <w:tcPr>
            <w:tcW w:w="283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F16DAE" w:rsidRPr="007D00DB" w:rsidRDefault="00F16DAE" w:rsidP="00F16DAE">
            <w:pPr>
              <w:rPr>
                <w:sz w:val="22"/>
                <w:szCs w:val="22"/>
              </w:rPr>
            </w:pPr>
            <w:r w:rsidRPr="007D00DB">
              <w:rPr>
                <w:sz w:val="22"/>
                <w:szCs w:val="22"/>
              </w:rPr>
              <w:t> </w:t>
            </w:r>
          </w:p>
          <w:p w:rsidR="00F16DAE" w:rsidRPr="007D00DB" w:rsidRDefault="00F16DAE" w:rsidP="00F16DAE">
            <w:pPr>
              <w:rPr>
                <w:sz w:val="22"/>
                <w:szCs w:val="22"/>
              </w:rPr>
            </w:pPr>
            <w:r w:rsidRPr="007D00DB">
              <w:rPr>
                <w:sz w:val="22"/>
                <w:szCs w:val="22"/>
              </w:rPr>
              <w:t> </w:t>
            </w:r>
          </w:p>
          <w:p w:rsidR="00F16DAE" w:rsidRPr="007D00DB" w:rsidRDefault="00F16DAE" w:rsidP="00F16DAE">
            <w:pPr>
              <w:rPr>
                <w:sz w:val="22"/>
                <w:szCs w:val="22"/>
              </w:rPr>
            </w:pPr>
            <w:r w:rsidRPr="007D00DB">
              <w:rPr>
                <w:sz w:val="22"/>
                <w:szCs w:val="22"/>
              </w:rPr>
              <w:t> </w:t>
            </w:r>
          </w:p>
          <w:p w:rsidR="00F16DAE" w:rsidRPr="007D00DB" w:rsidRDefault="00F16DAE" w:rsidP="00F16DAE">
            <w:pPr>
              <w:rPr>
                <w:sz w:val="22"/>
                <w:szCs w:val="22"/>
              </w:rPr>
            </w:pPr>
            <w:r w:rsidRPr="007D00DB">
              <w:rPr>
                <w:sz w:val="22"/>
                <w:szCs w:val="22"/>
              </w:rPr>
              <w:t>1 балл</w:t>
            </w:r>
          </w:p>
          <w:p w:rsidR="00F16DAE" w:rsidRPr="007D00DB" w:rsidRDefault="00F16DAE" w:rsidP="00F16DAE">
            <w:pPr>
              <w:rPr>
                <w:sz w:val="22"/>
                <w:szCs w:val="22"/>
              </w:rPr>
            </w:pPr>
            <w:r w:rsidRPr="007D00DB">
              <w:rPr>
                <w:sz w:val="22"/>
                <w:szCs w:val="22"/>
              </w:rPr>
              <w:t>2 балла</w:t>
            </w:r>
          </w:p>
          <w:p w:rsidR="00F16DAE" w:rsidRPr="007D00DB" w:rsidRDefault="00F16DAE" w:rsidP="00F16DAE">
            <w:pPr>
              <w:rPr>
                <w:sz w:val="22"/>
                <w:szCs w:val="22"/>
              </w:rPr>
            </w:pPr>
            <w:r w:rsidRPr="007D00DB">
              <w:rPr>
                <w:sz w:val="22"/>
                <w:szCs w:val="22"/>
              </w:rPr>
              <w:t>3 балла</w:t>
            </w:r>
          </w:p>
        </w:tc>
        <w:tc>
          <w:tcPr>
            <w:tcW w:w="1565" w:type="dxa"/>
            <w:tcBorders>
              <w:top w:val="outset" w:sz="6" w:space="0" w:color="auto"/>
              <w:left w:val="outset" w:sz="6" w:space="0" w:color="auto"/>
              <w:bottom w:val="outset" w:sz="6" w:space="0" w:color="auto"/>
              <w:right w:val="outset" w:sz="6" w:space="0" w:color="auto"/>
            </w:tcBorders>
            <w:shd w:val="clear" w:color="auto" w:fill="FFFFFF"/>
            <w:hideMark/>
          </w:tcPr>
          <w:p w:rsidR="00F16DAE" w:rsidRPr="007D00DB" w:rsidRDefault="00F16DAE" w:rsidP="00F16DAE">
            <w:pPr>
              <w:rPr>
                <w:sz w:val="22"/>
                <w:szCs w:val="22"/>
              </w:rPr>
            </w:pPr>
            <w:r w:rsidRPr="007D00DB">
              <w:rPr>
                <w:sz w:val="22"/>
                <w:szCs w:val="22"/>
              </w:rPr>
              <w:t>Справка о с</w:t>
            </w:r>
            <w:r w:rsidRPr="007D00DB">
              <w:rPr>
                <w:sz w:val="22"/>
                <w:szCs w:val="22"/>
              </w:rPr>
              <w:t>у</w:t>
            </w:r>
            <w:r w:rsidRPr="007D00DB">
              <w:rPr>
                <w:sz w:val="22"/>
                <w:szCs w:val="22"/>
              </w:rPr>
              <w:t>действе</w:t>
            </w:r>
          </w:p>
        </w:tc>
      </w:tr>
      <w:tr w:rsidR="00523115" w:rsidRPr="007D00DB" w:rsidTr="007D00DB">
        <w:tc>
          <w:tcPr>
            <w:tcW w:w="512" w:type="dxa"/>
            <w:tcBorders>
              <w:top w:val="outset" w:sz="6" w:space="0" w:color="auto"/>
              <w:left w:val="outset" w:sz="6" w:space="0" w:color="auto"/>
              <w:bottom w:val="outset" w:sz="6" w:space="0" w:color="auto"/>
              <w:right w:val="outset" w:sz="6" w:space="0" w:color="auto"/>
            </w:tcBorders>
            <w:shd w:val="clear" w:color="auto" w:fill="FFFFFF"/>
            <w:hideMark/>
          </w:tcPr>
          <w:p w:rsidR="00F16DAE" w:rsidRPr="007D00DB" w:rsidRDefault="00F16DAE" w:rsidP="00F16DAE">
            <w:pPr>
              <w:jc w:val="center"/>
              <w:rPr>
                <w:sz w:val="22"/>
                <w:szCs w:val="22"/>
              </w:rPr>
            </w:pPr>
            <w:r w:rsidRPr="007D00DB">
              <w:rPr>
                <w:sz w:val="22"/>
                <w:szCs w:val="22"/>
              </w:rPr>
              <w:t>18</w:t>
            </w:r>
          </w:p>
        </w:tc>
        <w:tc>
          <w:tcPr>
            <w:tcW w:w="4458" w:type="dxa"/>
            <w:tcBorders>
              <w:top w:val="outset" w:sz="6" w:space="0" w:color="auto"/>
              <w:left w:val="outset" w:sz="6" w:space="0" w:color="auto"/>
              <w:bottom w:val="outset" w:sz="6" w:space="0" w:color="auto"/>
              <w:right w:val="outset" w:sz="6" w:space="0" w:color="auto"/>
            </w:tcBorders>
            <w:shd w:val="clear" w:color="auto" w:fill="FFFFFF"/>
            <w:hideMark/>
          </w:tcPr>
          <w:p w:rsidR="00F16DAE" w:rsidRPr="007D00DB" w:rsidRDefault="00F16DAE" w:rsidP="00F16DAE">
            <w:pPr>
              <w:rPr>
                <w:sz w:val="22"/>
                <w:szCs w:val="22"/>
              </w:rPr>
            </w:pPr>
            <w:r w:rsidRPr="007D00DB">
              <w:rPr>
                <w:sz w:val="22"/>
                <w:szCs w:val="22"/>
              </w:rPr>
              <w:t>Отсутствие случаев травматизма и заболев</w:t>
            </w:r>
            <w:r w:rsidRPr="007D00DB">
              <w:rPr>
                <w:sz w:val="22"/>
                <w:szCs w:val="22"/>
              </w:rPr>
              <w:t>а</w:t>
            </w:r>
            <w:r w:rsidRPr="007D00DB">
              <w:rPr>
                <w:sz w:val="22"/>
                <w:szCs w:val="22"/>
              </w:rPr>
              <w:t>ний учащихся, связанных с нарушением мер безопасности и санитарно-гигиенических норм.</w:t>
            </w:r>
          </w:p>
        </w:tc>
        <w:tc>
          <w:tcPr>
            <w:tcW w:w="283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F16DAE" w:rsidRPr="007D00DB" w:rsidRDefault="00F16DAE" w:rsidP="00F16DAE">
            <w:pPr>
              <w:rPr>
                <w:sz w:val="22"/>
                <w:szCs w:val="22"/>
              </w:rPr>
            </w:pPr>
            <w:r w:rsidRPr="007D00DB">
              <w:rPr>
                <w:sz w:val="22"/>
                <w:szCs w:val="22"/>
              </w:rPr>
              <w:t>Отсутствие случаев травм</w:t>
            </w:r>
            <w:r w:rsidRPr="007D00DB">
              <w:rPr>
                <w:sz w:val="22"/>
                <w:szCs w:val="22"/>
              </w:rPr>
              <w:t>а</w:t>
            </w:r>
            <w:r w:rsidRPr="007D00DB">
              <w:rPr>
                <w:sz w:val="22"/>
                <w:szCs w:val="22"/>
              </w:rPr>
              <w:t>тизма 1 балл, наличие – 0 баллов</w:t>
            </w:r>
          </w:p>
        </w:tc>
        <w:tc>
          <w:tcPr>
            <w:tcW w:w="1565" w:type="dxa"/>
            <w:tcBorders>
              <w:top w:val="outset" w:sz="6" w:space="0" w:color="auto"/>
              <w:left w:val="outset" w:sz="6" w:space="0" w:color="auto"/>
              <w:bottom w:val="outset" w:sz="6" w:space="0" w:color="auto"/>
              <w:right w:val="outset" w:sz="6" w:space="0" w:color="auto"/>
            </w:tcBorders>
            <w:shd w:val="clear" w:color="auto" w:fill="FFFFFF"/>
            <w:hideMark/>
          </w:tcPr>
          <w:p w:rsidR="00F16DAE" w:rsidRPr="007D00DB" w:rsidRDefault="00F16DAE" w:rsidP="00F16DAE">
            <w:pPr>
              <w:rPr>
                <w:sz w:val="22"/>
                <w:szCs w:val="22"/>
              </w:rPr>
            </w:pPr>
            <w:r w:rsidRPr="007D00DB">
              <w:rPr>
                <w:sz w:val="22"/>
                <w:szCs w:val="22"/>
              </w:rPr>
              <w:t>Информация предоставляется заместителем директора или</w:t>
            </w:r>
            <w:r w:rsidR="007D00DB" w:rsidRPr="007D00DB">
              <w:rPr>
                <w:sz w:val="22"/>
                <w:szCs w:val="22"/>
              </w:rPr>
              <w:t xml:space="preserve"> </w:t>
            </w:r>
            <w:r w:rsidRPr="007D00DB">
              <w:rPr>
                <w:sz w:val="22"/>
                <w:szCs w:val="22"/>
              </w:rPr>
              <w:t>на основе имеющейся у директора и</w:t>
            </w:r>
            <w:r w:rsidRPr="007D00DB">
              <w:rPr>
                <w:sz w:val="22"/>
                <w:szCs w:val="22"/>
              </w:rPr>
              <w:t>н</w:t>
            </w:r>
            <w:r w:rsidRPr="007D00DB">
              <w:rPr>
                <w:sz w:val="22"/>
                <w:szCs w:val="22"/>
              </w:rPr>
              <w:t>формации</w:t>
            </w:r>
          </w:p>
        </w:tc>
      </w:tr>
      <w:tr w:rsidR="00523115" w:rsidRPr="007D00DB" w:rsidTr="007D00DB">
        <w:tc>
          <w:tcPr>
            <w:tcW w:w="512" w:type="dxa"/>
            <w:tcBorders>
              <w:top w:val="outset" w:sz="6" w:space="0" w:color="auto"/>
              <w:left w:val="outset" w:sz="6" w:space="0" w:color="auto"/>
              <w:bottom w:val="outset" w:sz="6" w:space="0" w:color="auto"/>
              <w:right w:val="outset" w:sz="6" w:space="0" w:color="auto"/>
            </w:tcBorders>
            <w:shd w:val="clear" w:color="auto" w:fill="FFFFFF"/>
            <w:hideMark/>
          </w:tcPr>
          <w:p w:rsidR="00F16DAE" w:rsidRPr="007D00DB" w:rsidRDefault="00F16DAE" w:rsidP="00F16DAE">
            <w:pPr>
              <w:jc w:val="center"/>
              <w:rPr>
                <w:sz w:val="22"/>
                <w:szCs w:val="22"/>
              </w:rPr>
            </w:pPr>
            <w:r w:rsidRPr="007D00DB">
              <w:rPr>
                <w:sz w:val="22"/>
                <w:szCs w:val="22"/>
              </w:rPr>
              <w:t>19</w:t>
            </w:r>
          </w:p>
        </w:tc>
        <w:tc>
          <w:tcPr>
            <w:tcW w:w="4458" w:type="dxa"/>
            <w:tcBorders>
              <w:top w:val="outset" w:sz="6" w:space="0" w:color="auto"/>
              <w:left w:val="outset" w:sz="6" w:space="0" w:color="auto"/>
              <w:bottom w:val="outset" w:sz="6" w:space="0" w:color="auto"/>
              <w:right w:val="outset" w:sz="6" w:space="0" w:color="auto"/>
            </w:tcBorders>
            <w:shd w:val="clear" w:color="auto" w:fill="FFFFFF"/>
            <w:hideMark/>
          </w:tcPr>
          <w:p w:rsidR="00F16DAE" w:rsidRPr="007D00DB" w:rsidRDefault="007D00DB" w:rsidP="00F16DAE">
            <w:pPr>
              <w:rPr>
                <w:sz w:val="22"/>
                <w:szCs w:val="22"/>
              </w:rPr>
            </w:pPr>
            <w:r w:rsidRPr="007D00DB">
              <w:rPr>
                <w:sz w:val="22"/>
                <w:szCs w:val="22"/>
              </w:rPr>
              <w:t>За выполнение обязанностей</w:t>
            </w:r>
            <w:r w:rsidR="00F16DAE" w:rsidRPr="007D00DB">
              <w:rPr>
                <w:sz w:val="22"/>
                <w:szCs w:val="22"/>
              </w:rPr>
              <w:t xml:space="preserve"> тренера-преподавателя</w:t>
            </w:r>
          </w:p>
        </w:tc>
        <w:tc>
          <w:tcPr>
            <w:tcW w:w="283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F16DAE" w:rsidRPr="007D00DB" w:rsidRDefault="00F16DAE" w:rsidP="00F16DAE">
            <w:pPr>
              <w:rPr>
                <w:sz w:val="22"/>
                <w:szCs w:val="22"/>
              </w:rPr>
            </w:pPr>
            <w:r w:rsidRPr="007D00DB">
              <w:rPr>
                <w:sz w:val="22"/>
                <w:szCs w:val="22"/>
              </w:rPr>
              <w:t>до 6 баллов</w:t>
            </w:r>
          </w:p>
        </w:tc>
        <w:tc>
          <w:tcPr>
            <w:tcW w:w="1565" w:type="dxa"/>
            <w:tcBorders>
              <w:top w:val="outset" w:sz="6" w:space="0" w:color="auto"/>
              <w:left w:val="outset" w:sz="6" w:space="0" w:color="auto"/>
              <w:bottom w:val="outset" w:sz="6" w:space="0" w:color="auto"/>
              <w:right w:val="outset" w:sz="6" w:space="0" w:color="auto"/>
            </w:tcBorders>
            <w:shd w:val="clear" w:color="auto" w:fill="FFFFFF"/>
            <w:hideMark/>
          </w:tcPr>
          <w:p w:rsidR="00F16DAE" w:rsidRPr="007D00DB" w:rsidRDefault="00F16DAE" w:rsidP="00F16DAE">
            <w:pPr>
              <w:rPr>
                <w:sz w:val="22"/>
                <w:szCs w:val="22"/>
              </w:rPr>
            </w:pPr>
            <w:r w:rsidRPr="007D00DB">
              <w:rPr>
                <w:sz w:val="22"/>
                <w:szCs w:val="22"/>
              </w:rPr>
              <w:t> По решению администрации, на основании рейтинга до</w:t>
            </w:r>
            <w:r w:rsidRPr="007D00DB">
              <w:rPr>
                <w:sz w:val="22"/>
                <w:szCs w:val="22"/>
              </w:rPr>
              <w:t>с</w:t>
            </w:r>
            <w:r w:rsidRPr="007D00DB">
              <w:rPr>
                <w:sz w:val="22"/>
                <w:szCs w:val="22"/>
              </w:rPr>
              <w:t>тижений отд</w:t>
            </w:r>
            <w:r w:rsidRPr="007D00DB">
              <w:rPr>
                <w:sz w:val="22"/>
                <w:szCs w:val="22"/>
              </w:rPr>
              <w:t>е</w:t>
            </w:r>
            <w:r w:rsidRPr="007D00DB">
              <w:rPr>
                <w:sz w:val="22"/>
                <w:szCs w:val="22"/>
              </w:rPr>
              <w:t>ления</w:t>
            </w:r>
          </w:p>
        </w:tc>
      </w:tr>
      <w:tr w:rsidR="00523115" w:rsidRPr="007D00DB" w:rsidTr="007D00DB">
        <w:tc>
          <w:tcPr>
            <w:tcW w:w="512" w:type="dxa"/>
            <w:tcBorders>
              <w:top w:val="outset" w:sz="6" w:space="0" w:color="auto"/>
              <w:left w:val="outset" w:sz="6" w:space="0" w:color="auto"/>
              <w:bottom w:val="outset" w:sz="6" w:space="0" w:color="auto"/>
              <w:right w:val="outset" w:sz="6" w:space="0" w:color="auto"/>
            </w:tcBorders>
            <w:shd w:val="clear" w:color="auto" w:fill="FFFFFF"/>
            <w:hideMark/>
          </w:tcPr>
          <w:p w:rsidR="00F16DAE" w:rsidRPr="007D00DB" w:rsidRDefault="00F16DAE" w:rsidP="00F16DAE">
            <w:pPr>
              <w:jc w:val="center"/>
              <w:rPr>
                <w:sz w:val="22"/>
                <w:szCs w:val="22"/>
              </w:rPr>
            </w:pPr>
            <w:r w:rsidRPr="007D00DB">
              <w:rPr>
                <w:sz w:val="22"/>
                <w:szCs w:val="22"/>
              </w:rPr>
              <w:t>20</w:t>
            </w:r>
          </w:p>
        </w:tc>
        <w:tc>
          <w:tcPr>
            <w:tcW w:w="4458" w:type="dxa"/>
            <w:tcBorders>
              <w:top w:val="outset" w:sz="6" w:space="0" w:color="auto"/>
              <w:left w:val="outset" w:sz="6" w:space="0" w:color="auto"/>
              <w:bottom w:val="outset" w:sz="6" w:space="0" w:color="auto"/>
              <w:right w:val="outset" w:sz="6" w:space="0" w:color="auto"/>
            </w:tcBorders>
            <w:shd w:val="clear" w:color="auto" w:fill="FFFFFF"/>
            <w:hideMark/>
          </w:tcPr>
          <w:p w:rsidR="00F16DAE" w:rsidRPr="007D00DB" w:rsidRDefault="00F16DAE" w:rsidP="00F16DAE">
            <w:pPr>
              <w:rPr>
                <w:sz w:val="22"/>
                <w:szCs w:val="22"/>
              </w:rPr>
            </w:pPr>
            <w:r w:rsidRPr="007D00DB">
              <w:rPr>
                <w:sz w:val="22"/>
                <w:szCs w:val="22"/>
              </w:rPr>
              <w:t>Деятельность в составе экспертных комиссий (групп, советов и др.)</w:t>
            </w:r>
          </w:p>
          <w:p w:rsidR="00F16DAE" w:rsidRPr="007D00DB" w:rsidRDefault="00F16DAE" w:rsidP="00F16DAE">
            <w:pPr>
              <w:rPr>
                <w:sz w:val="22"/>
                <w:szCs w:val="22"/>
              </w:rPr>
            </w:pPr>
            <w:r w:rsidRPr="007D00DB">
              <w:rPr>
                <w:sz w:val="22"/>
                <w:szCs w:val="22"/>
              </w:rPr>
              <w:t>-  школьных</w:t>
            </w:r>
          </w:p>
          <w:p w:rsidR="00F16DAE" w:rsidRPr="007D00DB" w:rsidRDefault="00F16DAE" w:rsidP="00F16DAE">
            <w:pPr>
              <w:rPr>
                <w:sz w:val="22"/>
                <w:szCs w:val="22"/>
              </w:rPr>
            </w:pPr>
            <w:r w:rsidRPr="007D00DB">
              <w:rPr>
                <w:sz w:val="22"/>
                <w:szCs w:val="22"/>
              </w:rPr>
              <w:t>- районных</w:t>
            </w:r>
          </w:p>
          <w:p w:rsidR="00F16DAE" w:rsidRPr="007D00DB" w:rsidRDefault="00F16DAE" w:rsidP="00F16DAE">
            <w:pPr>
              <w:rPr>
                <w:sz w:val="22"/>
                <w:szCs w:val="22"/>
              </w:rPr>
            </w:pPr>
            <w:r w:rsidRPr="007D00DB">
              <w:rPr>
                <w:sz w:val="22"/>
                <w:szCs w:val="22"/>
              </w:rPr>
              <w:t>-территориальных</w:t>
            </w:r>
          </w:p>
          <w:p w:rsidR="00F16DAE" w:rsidRPr="007D00DB" w:rsidRDefault="00F16DAE" w:rsidP="00F16DAE">
            <w:pPr>
              <w:rPr>
                <w:sz w:val="22"/>
                <w:szCs w:val="22"/>
              </w:rPr>
            </w:pPr>
            <w:r w:rsidRPr="007D00DB">
              <w:rPr>
                <w:sz w:val="22"/>
                <w:szCs w:val="22"/>
              </w:rPr>
              <w:t>- всероссийских</w:t>
            </w:r>
          </w:p>
        </w:tc>
        <w:tc>
          <w:tcPr>
            <w:tcW w:w="283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F16DAE" w:rsidRPr="007D00DB" w:rsidRDefault="00F16DAE" w:rsidP="00F16DAE">
            <w:pPr>
              <w:rPr>
                <w:sz w:val="22"/>
                <w:szCs w:val="22"/>
              </w:rPr>
            </w:pPr>
            <w:r w:rsidRPr="007D00DB">
              <w:rPr>
                <w:sz w:val="22"/>
                <w:szCs w:val="22"/>
              </w:rPr>
              <w:t> </w:t>
            </w:r>
          </w:p>
          <w:p w:rsidR="00F16DAE" w:rsidRPr="007D00DB" w:rsidRDefault="00F16DAE" w:rsidP="00F16DAE">
            <w:pPr>
              <w:rPr>
                <w:sz w:val="22"/>
                <w:szCs w:val="22"/>
              </w:rPr>
            </w:pPr>
            <w:r w:rsidRPr="007D00DB">
              <w:rPr>
                <w:sz w:val="22"/>
                <w:szCs w:val="22"/>
              </w:rPr>
              <w:t> </w:t>
            </w:r>
          </w:p>
          <w:p w:rsidR="00F16DAE" w:rsidRPr="007D00DB" w:rsidRDefault="00F16DAE" w:rsidP="00F16DAE">
            <w:pPr>
              <w:rPr>
                <w:sz w:val="22"/>
                <w:szCs w:val="22"/>
              </w:rPr>
            </w:pPr>
            <w:r w:rsidRPr="007D00DB">
              <w:rPr>
                <w:sz w:val="22"/>
                <w:szCs w:val="22"/>
              </w:rPr>
              <w:t>2</w:t>
            </w:r>
          </w:p>
          <w:p w:rsidR="00F16DAE" w:rsidRPr="007D00DB" w:rsidRDefault="00F16DAE" w:rsidP="00F16DAE">
            <w:pPr>
              <w:rPr>
                <w:sz w:val="22"/>
                <w:szCs w:val="22"/>
              </w:rPr>
            </w:pPr>
            <w:r w:rsidRPr="007D00DB">
              <w:rPr>
                <w:sz w:val="22"/>
                <w:szCs w:val="22"/>
              </w:rPr>
              <w:t>3</w:t>
            </w:r>
          </w:p>
          <w:p w:rsidR="00F16DAE" w:rsidRPr="007D00DB" w:rsidRDefault="00F16DAE" w:rsidP="00F16DAE">
            <w:pPr>
              <w:rPr>
                <w:sz w:val="22"/>
                <w:szCs w:val="22"/>
              </w:rPr>
            </w:pPr>
            <w:r w:rsidRPr="007D00DB">
              <w:rPr>
                <w:sz w:val="22"/>
                <w:szCs w:val="22"/>
              </w:rPr>
              <w:t>4</w:t>
            </w:r>
          </w:p>
          <w:p w:rsidR="00F16DAE" w:rsidRPr="007D00DB" w:rsidRDefault="00F16DAE" w:rsidP="00F16DAE">
            <w:pPr>
              <w:rPr>
                <w:sz w:val="22"/>
                <w:szCs w:val="22"/>
              </w:rPr>
            </w:pPr>
            <w:r w:rsidRPr="007D00DB">
              <w:rPr>
                <w:sz w:val="22"/>
                <w:szCs w:val="22"/>
              </w:rPr>
              <w:t>8</w:t>
            </w:r>
          </w:p>
        </w:tc>
        <w:tc>
          <w:tcPr>
            <w:tcW w:w="1565" w:type="dxa"/>
            <w:tcBorders>
              <w:top w:val="outset" w:sz="6" w:space="0" w:color="auto"/>
              <w:left w:val="outset" w:sz="6" w:space="0" w:color="auto"/>
              <w:bottom w:val="outset" w:sz="6" w:space="0" w:color="auto"/>
              <w:right w:val="outset" w:sz="6" w:space="0" w:color="auto"/>
            </w:tcBorders>
            <w:shd w:val="clear" w:color="auto" w:fill="FFFFFF"/>
            <w:hideMark/>
          </w:tcPr>
          <w:p w:rsidR="00F16DAE" w:rsidRPr="007D00DB" w:rsidRDefault="00F16DAE" w:rsidP="00F16DAE">
            <w:pPr>
              <w:rPr>
                <w:sz w:val="22"/>
                <w:szCs w:val="22"/>
              </w:rPr>
            </w:pPr>
            <w:r w:rsidRPr="007D00DB">
              <w:rPr>
                <w:sz w:val="22"/>
                <w:szCs w:val="22"/>
              </w:rPr>
              <w:t>Приказы</w:t>
            </w:r>
          </w:p>
        </w:tc>
      </w:tr>
      <w:tr w:rsidR="00523115" w:rsidRPr="007D00DB" w:rsidTr="007D00DB">
        <w:tc>
          <w:tcPr>
            <w:tcW w:w="512" w:type="dxa"/>
            <w:tcBorders>
              <w:top w:val="outset" w:sz="6" w:space="0" w:color="auto"/>
              <w:left w:val="outset" w:sz="6" w:space="0" w:color="auto"/>
              <w:bottom w:val="outset" w:sz="6" w:space="0" w:color="auto"/>
              <w:right w:val="outset" w:sz="6" w:space="0" w:color="auto"/>
            </w:tcBorders>
            <w:shd w:val="clear" w:color="auto" w:fill="FFFFFF"/>
            <w:hideMark/>
          </w:tcPr>
          <w:p w:rsidR="00F16DAE" w:rsidRPr="007D00DB" w:rsidRDefault="00F16DAE" w:rsidP="00F16DAE">
            <w:pPr>
              <w:jc w:val="center"/>
              <w:rPr>
                <w:sz w:val="22"/>
                <w:szCs w:val="22"/>
              </w:rPr>
            </w:pPr>
            <w:r w:rsidRPr="007D00DB">
              <w:rPr>
                <w:sz w:val="22"/>
                <w:szCs w:val="22"/>
              </w:rPr>
              <w:t>21</w:t>
            </w:r>
          </w:p>
        </w:tc>
        <w:tc>
          <w:tcPr>
            <w:tcW w:w="4458" w:type="dxa"/>
            <w:tcBorders>
              <w:top w:val="outset" w:sz="6" w:space="0" w:color="auto"/>
              <w:left w:val="outset" w:sz="6" w:space="0" w:color="auto"/>
              <w:bottom w:val="outset" w:sz="6" w:space="0" w:color="auto"/>
              <w:right w:val="outset" w:sz="6" w:space="0" w:color="auto"/>
            </w:tcBorders>
            <w:shd w:val="clear" w:color="auto" w:fill="FFFFFF"/>
            <w:hideMark/>
          </w:tcPr>
          <w:p w:rsidR="00F16DAE" w:rsidRPr="007D00DB" w:rsidRDefault="00F16DAE" w:rsidP="00F16DAE">
            <w:pPr>
              <w:rPr>
                <w:sz w:val="22"/>
                <w:szCs w:val="22"/>
              </w:rPr>
            </w:pPr>
            <w:r w:rsidRPr="007D00DB">
              <w:rPr>
                <w:sz w:val="22"/>
                <w:szCs w:val="22"/>
              </w:rPr>
              <w:t>Эстетические условия, оформление учрежд</w:t>
            </w:r>
            <w:r w:rsidRPr="007D00DB">
              <w:rPr>
                <w:sz w:val="22"/>
                <w:szCs w:val="22"/>
              </w:rPr>
              <w:t>е</w:t>
            </w:r>
            <w:r w:rsidRPr="007D00DB">
              <w:rPr>
                <w:sz w:val="22"/>
                <w:szCs w:val="22"/>
              </w:rPr>
              <w:t>ния, кабинетов и благоустройство территории</w:t>
            </w:r>
          </w:p>
          <w:p w:rsidR="00F16DAE" w:rsidRPr="007D00DB" w:rsidRDefault="00F16DAE" w:rsidP="00F16DAE">
            <w:pPr>
              <w:rPr>
                <w:sz w:val="22"/>
                <w:szCs w:val="22"/>
              </w:rPr>
            </w:pPr>
            <w:r w:rsidRPr="007D00DB">
              <w:rPr>
                <w:sz w:val="22"/>
                <w:szCs w:val="22"/>
              </w:rPr>
              <w:t>Участие в подготовке ДЮСШ к новому уче</w:t>
            </w:r>
            <w:r w:rsidRPr="007D00DB">
              <w:rPr>
                <w:sz w:val="22"/>
                <w:szCs w:val="22"/>
              </w:rPr>
              <w:t>б</w:t>
            </w:r>
            <w:r w:rsidRPr="007D00DB">
              <w:rPr>
                <w:sz w:val="22"/>
                <w:szCs w:val="22"/>
              </w:rPr>
              <w:t>ному году</w:t>
            </w:r>
          </w:p>
          <w:p w:rsidR="00F16DAE" w:rsidRPr="007D00DB" w:rsidRDefault="007D00DB" w:rsidP="00F16DAE">
            <w:pPr>
              <w:rPr>
                <w:sz w:val="22"/>
                <w:szCs w:val="22"/>
              </w:rPr>
            </w:pPr>
            <w:r w:rsidRPr="007D00DB">
              <w:rPr>
                <w:sz w:val="22"/>
                <w:szCs w:val="22"/>
              </w:rPr>
              <w:t xml:space="preserve">Участие </w:t>
            </w:r>
            <w:r w:rsidR="00F16DAE" w:rsidRPr="007D00DB">
              <w:rPr>
                <w:sz w:val="22"/>
                <w:szCs w:val="22"/>
              </w:rPr>
              <w:t>в оформлении и озеленении   ДЮСШ</w:t>
            </w:r>
          </w:p>
          <w:p w:rsidR="00F16DAE" w:rsidRPr="007D00DB" w:rsidRDefault="00F16DAE" w:rsidP="00F16DAE">
            <w:pPr>
              <w:rPr>
                <w:sz w:val="22"/>
                <w:szCs w:val="22"/>
              </w:rPr>
            </w:pPr>
            <w:r w:rsidRPr="007D00DB">
              <w:rPr>
                <w:sz w:val="22"/>
                <w:szCs w:val="22"/>
              </w:rPr>
              <w:t>Работа  на территории ДЮСШ</w:t>
            </w:r>
          </w:p>
        </w:tc>
        <w:tc>
          <w:tcPr>
            <w:tcW w:w="283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F16DAE" w:rsidRPr="007D00DB" w:rsidRDefault="00F16DAE" w:rsidP="00F16DAE">
            <w:pPr>
              <w:rPr>
                <w:sz w:val="22"/>
                <w:szCs w:val="22"/>
              </w:rPr>
            </w:pPr>
            <w:r w:rsidRPr="007D00DB">
              <w:rPr>
                <w:sz w:val="22"/>
                <w:szCs w:val="22"/>
              </w:rPr>
              <w:t> </w:t>
            </w:r>
          </w:p>
          <w:p w:rsidR="00F16DAE" w:rsidRPr="007D00DB" w:rsidRDefault="00F16DAE" w:rsidP="00F16DAE">
            <w:pPr>
              <w:rPr>
                <w:sz w:val="22"/>
                <w:szCs w:val="22"/>
              </w:rPr>
            </w:pPr>
            <w:r w:rsidRPr="007D00DB">
              <w:rPr>
                <w:sz w:val="22"/>
                <w:szCs w:val="22"/>
              </w:rPr>
              <w:t> </w:t>
            </w:r>
          </w:p>
          <w:p w:rsidR="00F16DAE" w:rsidRPr="007D00DB" w:rsidRDefault="00F16DAE" w:rsidP="00F16DAE">
            <w:pPr>
              <w:rPr>
                <w:sz w:val="22"/>
                <w:szCs w:val="22"/>
              </w:rPr>
            </w:pPr>
            <w:r w:rsidRPr="007D00DB">
              <w:rPr>
                <w:sz w:val="22"/>
                <w:szCs w:val="22"/>
              </w:rPr>
              <w:t>10</w:t>
            </w:r>
          </w:p>
          <w:p w:rsidR="00F16DAE" w:rsidRPr="007D00DB" w:rsidRDefault="00F16DAE" w:rsidP="00F16DAE">
            <w:pPr>
              <w:rPr>
                <w:sz w:val="22"/>
                <w:szCs w:val="22"/>
              </w:rPr>
            </w:pPr>
            <w:r w:rsidRPr="007D00DB">
              <w:rPr>
                <w:sz w:val="22"/>
                <w:szCs w:val="22"/>
              </w:rPr>
              <w:t> </w:t>
            </w:r>
          </w:p>
          <w:p w:rsidR="00F16DAE" w:rsidRPr="007D00DB" w:rsidRDefault="00F16DAE" w:rsidP="00F16DAE">
            <w:pPr>
              <w:rPr>
                <w:sz w:val="22"/>
                <w:szCs w:val="22"/>
              </w:rPr>
            </w:pPr>
            <w:r w:rsidRPr="007D00DB">
              <w:rPr>
                <w:sz w:val="22"/>
                <w:szCs w:val="22"/>
              </w:rPr>
              <w:t>5 </w:t>
            </w:r>
          </w:p>
          <w:p w:rsidR="00F16DAE" w:rsidRPr="007D00DB" w:rsidRDefault="00F16DAE" w:rsidP="00F16DAE">
            <w:pPr>
              <w:rPr>
                <w:sz w:val="22"/>
                <w:szCs w:val="22"/>
              </w:rPr>
            </w:pPr>
            <w:r w:rsidRPr="007D00DB">
              <w:rPr>
                <w:sz w:val="22"/>
                <w:szCs w:val="22"/>
              </w:rPr>
              <w:t>5</w:t>
            </w:r>
          </w:p>
        </w:tc>
        <w:tc>
          <w:tcPr>
            <w:tcW w:w="1565" w:type="dxa"/>
            <w:tcBorders>
              <w:top w:val="outset" w:sz="6" w:space="0" w:color="auto"/>
              <w:left w:val="outset" w:sz="6" w:space="0" w:color="auto"/>
              <w:bottom w:val="outset" w:sz="6" w:space="0" w:color="auto"/>
              <w:right w:val="outset" w:sz="6" w:space="0" w:color="auto"/>
            </w:tcBorders>
            <w:shd w:val="clear" w:color="auto" w:fill="FFFFFF"/>
            <w:hideMark/>
          </w:tcPr>
          <w:p w:rsidR="00F16DAE" w:rsidRPr="007D00DB" w:rsidRDefault="00F16DAE" w:rsidP="00F16DAE">
            <w:pPr>
              <w:rPr>
                <w:sz w:val="22"/>
                <w:szCs w:val="22"/>
              </w:rPr>
            </w:pPr>
            <w:r w:rsidRPr="007D00DB">
              <w:rPr>
                <w:sz w:val="22"/>
                <w:szCs w:val="22"/>
              </w:rPr>
              <w:t>Информация предоставляется заместителем директора или</w:t>
            </w:r>
          </w:p>
          <w:p w:rsidR="00F16DAE" w:rsidRPr="007D00DB" w:rsidRDefault="00F16DAE" w:rsidP="00F16DAE">
            <w:pPr>
              <w:rPr>
                <w:sz w:val="22"/>
                <w:szCs w:val="22"/>
              </w:rPr>
            </w:pPr>
            <w:r w:rsidRPr="007D00DB">
              <w:rPr>
                <w:sz w:val="22"/>
                <w:szCs w:val="22"/>
              </w:rPr>
              <w:t> на основе имеющейся у директора и</w:t>
            </w:r>
            <w:r w:rsidRPr="007D00DB">
              <w:rPr>
                <w:sz w:val="22"/>
                <w:szCs w:val="22"/>
              </w:rPr>
              <w:t>н</w:t>
            </w:r>
            <w:r w:rsidRPr="007D00DB">
              <w:rPr>
                <w:sz w:val="22"/>
                <w:szCs w:val="22"/>
              </w:rPr>
              <w:t>формации</w:t>
            </w:r>
          </w:p>
        </w:tc>
      </w:tr>
      <w:tr w:rsidR="00523115" w:rsidRPr="007D00DB" w:rsidTr="007D00DB">
        <w:tc>
          <w:tcPr>
            <w:tcW w:w="512" w:type="dxa"/>
            <w:tcBorders>
              <w:top w:val="outset" w:sz="6" w:space="0" w:color="auto"/>
              <w:left w:val="outset" w:sz="6" w:space="0" w:color="auto"/>
              <w:bottom w:val="outset" w:sz="6" w:space="0" w:color="auto"/>
              <w:right w:val="outset" w:sz="6" w:space="0" w:color="auto"/>
            </w:tcBorders>
            <w:shd w:val="clear" w:color="auto" w:fill="FFFFFF"/>
            <w:hideMark/>
          </w:tcPr>
          <w:p w:rsidR="00F16DAE" w:rsidRPr="007D00DB" w:rsidRDefault="00F16DAE" w:rsidP="00F16DAE">
            <w:pPr>
              <w:jc w:val="center"/>
              <w:rPr>
                <w:sz w:val="22"/>
                <w:szCs w:val="22"/>
              </w:rPr>
            </w:pPr>
            <w:r w:rsidRPr="007D00DB">
              <w:rPr>
                <w:sz w:val="22"/>
                <w:szCs w:val="22"/>
              </w:rPr>
              <w:t>22</w:t>
            </w:r>
          </w:p>
        </w:tc>
        <w:tc>
          <w:tcPr>
            <w:tcW w:w="4458" w:type="dxa"/>
            <w:tcBorders>
              <w:top w:val="outset" w:sz="6" w:space="0" w:color="auto"/>
              <w:left w:val="outset" w:sz="6" w:space="0" w:color="auto"/>
              <w:bottom w:val="outset" w:sz="6" w:space="0" w:color="auto"/>
              <w:right w:val="outset" w:sz="6" w:space="0" w:color="auto"/>
            </w:tcBorders>
            <w:shd w:val="clear" w:color="auto" w:fill="FFFFFF"/>
            <w:hideMark/>
          </w:tcPr>
          <w:p w:rsidR="00F16DAE" w:rsidRPr="007D00DB" w:rsidRDefault="00F16DAE" w:rsidP="00F16DAE">
            <w:pPr>
              <w:rPr>
                <w:sz w:val="22"/>
                <w:szCs w:val="22"/>
              </w:rPr>
            </w:pPr>
            <w:r w:rsidRPr="007D00DB">
              <w:rPr>
                <w:sz w:val="22"/>
                <w:szCs w:val="22"/>
              </w:rPr>
              <w:t xml:space="preserve">Количество привлеченных внебюджетных средств (тыс. </w:t>
            </w:r>
            <w:proofErr w:type="spellStart"/>
            <w:r w:rsidRPr="007D00DB">
              <w:rPr>
                <w:sz w:val="22"/>
                <w:szCs w:val="22"/>
              </w:rPr>
              <w:t>руб</w:t>
            </w:r>
            <w:proofErr w:type="spellEnd"/>
            <w:r w:rsidRPr="007D00DB">
              <w:rPr>
                <w:sz w:val="22"/>
                <w:szCs w:val="22"/>
              </w:rPr>
              <w:t xml:space="preserve">), в том числе по </w:t>
            </w:r>
            <w:proofErr w:type="spellStart"/>
            <w:r w:rsidRPr="007D00DB">
              <w:rPr>
                <w:sz w:val="22"/>
                <w:szCs w:val="22"/>
              </w:rPr>
              <w:t>грантовым</w:t>
            </w:r>
            <w:proofErr w:type="spellEnd"/>
            <w:r w:rsidRPr="007D00DB">
              <w:rPr>
                <w:sz w:val="22"/>
                <w:szCs w:val="22"/>
              </w:rPr>
              <w:t xml:space="preserve"> и иным программам, тыс</w:t>
            </w:r>
            <w:proofErr w:type="gramStart"/>
            <w:r w:rsidRPr="007D00DB">
              <w:rPr>
                <w:sz w:val="22"/>
                <w:szCs w:val="22"/>
              </w:rPr>
              <w:t>.р</w:t>
            </w:r>
            <w:proofErr w:type="gramEnd"/>
            <w:r w:rsidRPr="007D00DB">
              <w:rPr>
                <w:sz w:val="22"/>
                <w:szCs w:val="22"/>
              </w:rPr>
              <w:t>уб.</w:t>
            </w:r>
          </w:p>
          <w:p w:rsidR="00F16DAE" w:rsidRPr="007D00DB" w:rsidRDefault="00F16DAE" w:rsidP="00F16DAE">
            <w:pPr>
              <w:rPr>
                <w:sz w:val="22"/>
                <w:szCs w:val="22"/>
              </w:rPr>
            </w:pPr>
            <w:r w:rsidRPr="007D00DB">
              <w:rPr>
                <w:sz w:val="22"/>
                <w:szCs w:val="22"/>
              </w:rPr>
              <w:t>6-20</w:t>
            </w:r>
          </w:p>
          <w:p w:rsidR="00F16DAE" w:rsidRPr="007D00DB" w:rsidRDefault="00F16DAE" w:rsidP="00F16DAE">
            <w:pPr>
              <w:rPr>
                <w:sz w:val="22"/>
                <w:szCs w:val="22"/>
              </w:rPr>
            </w:pPr>
            <w:r w:rsidRPr="007D00DB">
              <w:rPr>
                <w:sz w:val="22"/>
                <w:szCs w:val="22"/>
              </w:rPr>
              <w:t>21-30</w:t>
            </w:r>
          </w:p>
          <w:p w:rsidR="00F16DAE" w:rsidRPr="007D00DB" w:rsidRDefault="00F16DAE" w:rsidP="00F16DAE">
            <w:pPr>
              <w:rPr>
                <w:sz w:val="22"/>
                <w:szCs w:val="22"/>
              </w:rPr>
            </w:pPr>
            <w:r w:rsidRPr="007D00DB">
              <w:rPr>
                <w:sz w:val="22"/>
                <w:szCs w:val="22"/>
              </w:rPr>
              <w:t>31-40</w:t>
            </w:r>
          </w:p>
          <w:p w:rsidR="00F16DAE" w:rsidRPr="007D00DB" w:rsidRDefault="00F16DAE" w:rsidP="00F16DAE">
            <w:pPr>
              <w:rPr>
                <w:sz w:val="22"/>
                <w:szCs w:val="22"/>
              </w:rPr>
            </w:pPr>
            <w:r w:rsidRPr="007D00DB">
              <w:rPr>
                <w:sz w:val="22"/>
                <w:szCs w:val="22"/>
              </w:rPr>
              <w:t>41-50</w:t>
            </w:r>
          </w:p>
          <w:p w:rsidR="00F16DAE" w:rsidRPr="007D00DB" w:rsidRDefault="00F16DAE" w:rsidP="00F16DAE">
            <w:pPr>
              <w:rPr>
                <w:sz w:val="22"/>
                <w:szCs w:val="22"/>
              </w:rPr>
            </w:pPr>
            <w:r w:rsidRPr="007D00DB">
              <w:rPr>
                <w:sz w:val="22"/>
                <w:szCs w:val="22"/>
              </w:rPr>
              <w:t>51-70</w:t>
            </w:r>
          </w:p>
          <w:p w:rsidR="00F16DAE" w:rsidRPr="007D00DB" w:rsidRDefault="007D00DB" w:rsidP="007D00DB">
            <w:pPr>
              <w:rPr>
                <w:sz w:val="22"/>
                <w:szCs w:val="22"/>
              </w:rPr>
            </w:pPr>
            <w:r w:rsidRPr="007D00DB">
              <w:rPr>
                <w:sz w:val="22"/>
                <w:szCs w:val="22"/>
              </w:rPr>
              <w:t>б</w:t>
            </w:r>
            <w:r w:rsidR="00F16DAE" w:rsidRPr="007D00DB">
              <w:rPr>
                <w:sz w:val="22"/>
                <w:szCs w:val="22"/>
              </w:rPr>
              <w:t>олее 70</w:t>
            </w:r>
          </w:p>
        </w:tc>
        <w:tc>
          <w:tcPr>
            <w:tcW w:w="283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F16DAE" w:rsidRPr="007D00DB" w:rsidRDefault="00F16DAE" w:rsidP="00F16DAE">
            <w:pPr>
              <w:rPr>
                <w:sz w:val="22"/>
                <w:szCs w:val="22"/>
              </w:rPr>
            </w:pPr>
            <w:r w:rsidRPr="007D00DB">
              <w:rPr>
                <w:sz w:val="22"/>
                <w:szCs w:val="22"/>
              </w:rPr>
              <w:t> </w:t>
            </w:r>
          </w:p>
          <w:p w:rsidR="00F16DAE" w:rsidRPr="007D00DB" w:rsidRDefault="00F16DAE" w:rsidP="00F16DAE">
            <w:pPr>
              <w:rPr>
                <w:sz w:val="22"/>
                <w:szCs w:val="22"/>
              </w:rPr>
            </w:pPr>
            <w:r w:rsidRPr="007D00DB">
              <w:rPr>
                <w:sz w:val="22"/>
                <w:szCs w:val="22"/>
              </w:rPr>
              <w:t> </w:t>
            </w:r>
          </w:p>
          <w:p w:rsidR="00F16DAE" w:rsidRPr="007D00DB" w:rsidRDefault="00F16DAE" w:rsidP="00F16DAE">
            <w:pPr>
              <w:rPr>
                <w:sz w:val="22"/>
                <w:szCs w:val="22"/>
              </w:rPr>
            </w:pPr>
            <w:r w:rsidRPr="007D00DB">
              <w:rPr>
                <w:sz w:val="22"/>
                <w:szCs w:val="22"/>
              </w:rPr>
              <w:t> </w:t>
            </w:r>
          </w:p>
          <w:p w:rsidR="00F16DAE" w:rsidRPr="007D00DB" w:rsidRDefault="00F16DAE" w:rsidP="00F16DAE">
            <w:pPr>
              <w:rPr>
                <w:sz w:val="22"/>
                <w:szCs w:val="22"/>
              </w:rPr>
            </w:pPr>
            <w:r w:rsidRPr="007D00DB">
              <w:rPr>
                <w:sz w:val="22"/>
                <w:szCs w:val="22"/>
              </w:rPr>
              <w:t>1</w:t>
            </w:r>
          </w:p>
          <w:p w:rsidR="00F16DAE" w:rsidRPr="007D00DB" w:rsidRDefault="00F16DAE" w:rsidP="00F16DAE">
            <w:pPr>
              <w:rPr>
                <w:sz w:val="22"/>
                <w:szCs w:val="22"/>
              </w:rPr>
            </w:pPr>
            <w:r w:rsidRPr="007D00DB">
              <w:rPr>
                <w:sz w:val="22"/>
                <w:szCs w:val="22"/>
              </w:rPr>
              <w:t>2</w:t>
            </w:r>
          </w:p>
          <w:p w:rsidR="00F16DAE" w:rsidRPr="007D00DB" w:rsidRDefault="00F16DAE" w:rsidP="00F16DAE">
            <w:pPr>
              <w:rPr>
                <w:sz w:val="22"/>
                <w:szCs w:val="22"/>
              </w:rPr>
            </w:pPr>
            <w:r w:rsidRPr="007D00DB">
              <w:rPr>
                <w:sz w:val="22"/>
                <w:szCs w:val="22"/>
              </w:rPr>
              <w:t>3</w:t>
            </w:r>
          </w:p>
          <w:p w:rsidR="00F16DAE" w:rsidRPr="007D00DB" w:rsidRDefault="00F16DAE" w:rsidP="00F16DAE">
            <w:pPr>
              <w:rPr>
                <w:sz w:val="22"/>
                <w:szCs w:val="22"/>
              </w:rPr>
            </w:pPr>
            <w:r w:rsidRPr="007D00DB">
              <w:rPr>
                <w:sz w:val="22"/>
                <w:szCs w:val="22"/>
              </w:rPr>
              <w:t>4</w:t>
            </w:r>
          </w:p>
          <w:p w:rsidR="00F16DAE" w:rsidRPr="007D00DB" w:rsidRDefault="00F16DAE" w:rsidP="00F16DAE">
            <w:pPr>
              <w:rPr>
                <w:sz w:val="22"/>
                <w:szCs w:val="22"/>
              </w:rPr>
            </w:pPr>
            <w:r w:rsidRPr="007D00DB">
              <w:rPr>
                <w:sz w:val="22"/>
                <w:szCs w:val="22"/>
              </w:rPr>
              <w:t>5</w:t>
            </w:r>
          </w:p>
          <w:p w:rsidR="00F16DAE" w:rsidRPr="007D00DB" w:rsidRDefault="00F16DAE" w:rsidP="00F16DAE">
            <w:pPr>
              <w:rPr>
                <w:sz w:val="22"/>
                <w:szCs w:val="22"/>
              </w:rPr>
            </w:pPr>
            <w:r w:rsidRPr="007D00DB">
              <w:rPr>
                <w:sz w:val="22"/>
                <w:szCs w:val="22"/>
              </w:rPr>
              <w:t>6</w:t>
            </w:r>
          </w:p>
        </w:tc>
        <w:tc>
          <w:tcPr>
            <w:tcW w:w="1565" w:type="dxa"/>
            <w:tcBorders>
              <w:top w:val="outset" w:sz="6" w:space="0" w:color="auto"/>
              <w:left w:val="outset" w:sz="6" w:space="0" w:color="auto"/>
              <w:bottom w:val="outset" w:sz="6" w:space="0" w:color="auto"/>
              <w:right w:val="outset" w:sz="6" w:space="0" w:color="auto"/>
            </w:tcBorders>
            <w:shd w:val="clear" w:color="auto" w:fill="FFFFFF"/>
            <w:hideMark/>
          </w:tcPr>
          <w:p w:rsidR="00F16DAE" w:rsidRPr="007D00DB" w:rsidRDefault="00F16DAE" w:rsidP="007D00DB">
            <w:pPr>
              <w:rPr>
                <w:sz w:val="22"/>
                <w:szCs w:val="22"/>
              </w:rPr>
            </w:pPr>
            <w:r w:rsidRPr="007D00DB">
              <w:rPr>
                <w:sz w:val="22"/>
                <w:szCs w:val="22"/>
              </w:rPr>
              <w:t>Информация предоставляется заместителем директора или</w:t>
            </w:r>
            <w:r w:rsidR="007D00DB" w:rsidRPr="007D00DB">
              <w:rPr>
                <w:sz w:val="22"/>
                <w:szCs w:val="22"/>
              </w:rPr>
              <w:t xml:space="preserve"> </w:t>
            </w:r>
            <w:r w:rsidRPr="007D00DB">
              <w:rPr>
                <w:sz w:val="22"/>
                <w:szCs w:val="22"/>
              </w:rPr>
              <w:t>на основе имеющейся у директора и</w:t>
            </w:r>
            <w:r w:rsidRPr="007D00DB">
              <w:rPr>
                <w:sz w:val="22"/>
                <w:szCs w:val="22"/>
              </w:rPr>
              <w:t>н</w:t>
            </w:r>
            <w:r w:rsidRPr="007D00DB">
              <w:rPr>
                <w:sz w:val="22"/>
                <w:szCs w:val="22"/>
              </w:rPr>
              <w:t>формации</w:t>
            </w:r>
          </w:p>
        </w:tc>
      </w:tr>
      <w:tr w:rsidR="00523115" w:rsidRPr="007D00DB" w:rsidTr="007D00DB">
        <w:tc>
          <w:tcPr>
            <w:tcW w:w="512" w:type="dxa"/>
            <w:tcBorders>
              <w:top w:val="outset" w:sz="6" w:space="0" w:color="auto"/>
              <w:left w:val="outset" w:sz="6" w:space="0" w:color="auto"/>
              <w:bottom w:val="outset" w:sz="6" w:space="0" w:color="auto"/>
              <w:right w:val="outset" w:sz="6" w:space="0" w:color="auto"/>
            </w:tcBorders>
            <w:shd w:val="clear" w:color="auto" w:fill="FFFFFF"/>
            <w:hideMark/>
          </w:tcPr>
          <w:p w:rsidR="00F16DAE" w:rsidRPr="007D00DB" w:rsidRDefault="00F16DAE" w:rsidP="00F16DAE">
            <w:pPr>
              <w:jc w:val="center"/>
              <w:rPr>
                <w:sz w:val="22"/>
                <w:szCs w:val="22"/>
              </w:rPr>
            </w:pPr>
            <w:r w:rsidRPr="007D00DB">
              <w:rPr>
                <w:sz w:val="22"/>
                <w:szCs w:val="22"/>
              </w:rPr>
              <w:t>23</w:t>
            </w:r>
          </w:p>
        </w:tc>
        <w:tc>
          <w:tcPr>
            <w:tcW w:w="4458" w:type="dxa"/>
            <w:tcBorders>
              <w:top w:val="outset" w:sz="6" w:space="0" w:color="auto"/>
              <w:left w:val="outset" w:sz="6" w:space="0" w:color="auto"/>
              <w:bottom w:val="outset" w:sz="6" w:space="0" w:color="auto"/>
              <w:right w:val="outset" w:sz="6" w:space="0" w:color="auto"/>
            </w:tcBorders>
            <w:shd w:val="clear" w:color="auto" w:fill="FFFFFF"/>
            <w:hideMark/>
          </w:tcPr>
          <w:p w:rsidR="00F16DAE" w:rsidRPr="007D00DB" w:rsidRDefault="00F16DAE" w:rsidP="00F16DAE">
            <w:pPr>
              <w:rPr>
                <w:sz w:val="22"/>
                <w:szCs w:val="22"/>
              </w:rPr>
            </w:pPr>
            <w:r w:rsidRPr="007D00DB">
              <w:rPr>
                <w:sz w:val="22"/>
                <w:szCs w:val="22"/>
              </w:rPr>
              <w:t>Участие тренера в соревнованиях в качестве спортсмена:</w:t>
            </w:r>
          </w:p>
          <w:p w:rsidR="00F16DAE" w:rsidRPr="007D00DB" w:rsidRDefault="007D00DB" w:rsidP="00F16DAE">
            <w:pPr>
              <w:rPr>
                <w:sz w:val="22"/>
                <w:szCs w:val="22"/>
              </w:rPr>
            </w:pPr>
            <w:r w:rsidRPr="007D00DB">
              <w:rPr>
                <w:sz w:val="22"/>
                <w:szCs w:val="22"/>
              </w:rPr>
              <w:t>районные</w:t>
            </w:r>
          </w:p>
          <w:p w:rsidR="00F16DAE" w:rsidRPr="007D00DB" w:rsidRDefault="007D00DB" w:rsidP="00F16DAE">
            <w:pPr>
              <w:rPr>
                <w:sz w:val="22"/>
                <w:szCs w:val="22"/>
              </w:rPr>
            </w:pPr>
            <w:r w:rsidRPr="007D00DB">
              <w:rPr>
                <w:sz w:val="22"/>
                <w:szCs w:val="22"/>
              </w:rPr>
              <w:t>областные</w:t>
            </w:r>
          </w:p>
          <w:p w:rsidR="00F16DAE" w:rsidRPr="007D00DB" w:rsidRDefault="00F16DAE" w:rsidP="00F16DAE">
            <w:pPr>
              <w:rPr>
                <w:sz w:val="22"/>
                <w:szCs w:val="22"/>
              </w:rPr>
            </w:pPr>
            <w:r w:rsidRPr="007D00DB">
              <w:rPr>
                <w:sz w:val="22"/>
                <w:szCs w:val="22"/>
              </w:rPr>
              <w:t>всероссийские</w:t>
            </w:r>
          </w:p>
        </w:tc>
        <w:tc>
          <w:tcPr>
            <w:tcW w:w="283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F16DAE" w:rsidRPr="007D00DB" w:rsidRDefault="00F16DAE" w:rsidP="00F16DAE">
            <w:pPr>
              <w:rPr>
                <w:sz w:val="22"/>
                <w:szCs w:val="22"/>
              </w:rPr>
            </w:pPr>
            <w:r w:rsidRPr="007D00DB">
              <w:rPr>
                <w:sz w:val="22"/>
                <w:szCs w:val="22"/>
              </w:rPr>
              <w:t> </w:t>
            </w:r>
          </w:p>
          <w:p w:rsidR="00F16DAE" w:rsidRPr="007D00DB" w:rsidRDefault="00F16DAE" w:rsidP="00F16DAE">
            <w:pPr>
              <w:rPr>
                <w:sz w:val="22"/>
                <w:szCs w:val="22"/>
              </w:rPr>
            </w:pPr>
            <w:r w:rsidRPr="007D00DB">
              <w:rPr>
                <w:sz w:val="22"/>
                <w:szCs w:val="22"/>
              </w:rPr>
              <w:t> </w:t>
            </w:r>
          </w:p>
          <w:p w:rsidR="00F16DAE" w:rsidRPr="007D00DB" w:rsidRDefault="00F16DAE" w:rsidP="00F16DAE">
            <w:pPr>
              <w:rPr>
                <w:sz w:val="22"/>
                <w:szCs w:val="22"/>
              </w:rPr>
            </w:pPr>
            <w:r w:rsidRPr="007D00DB">
              <w:rPr>
                <w:sz w:val="22"/>
                <w:szCs w:val="22"/>
              </w:rPr>
              <w:t>3</w:t>
            </w:r>
          </w:p>
          <w:p w:rsidR="00F16DAE" w:rsidRPr="007D00DB" w:rsidRDefault="00F16DAE" w:rsidP="00F16DAE">
            <w:pPr>
              <w:rPr>
                <w:sz w:val="22"/>
                <w:szCs w:val="22"/>
              </w:rPr>
            </w:pPr>
            <w:r w:rsidRPr="007D00DB">
              <w:rPr>
                <w:sz w:val="22"/>
                <w:szCs w:val="22"/>
              </w:rPr>
              <w:t>10</w:t>
            </w:r>
          </w:p>
          <w:p w:rsidR="00F16DAE" w:rsidRPr="007D00DB" w:rsidRDefault="00F16DAE" w:rsidP="00F16DAE">
            <w:pPr>
              <w:rPr>
                <w:sz w:val="22"/>
                <w:szCs w:val="22"/>
              </w:rPr>
            </w:pPr>
            <w:r w:rsidRPr="007D00DB">
              <w:rPr>
                <w:sz w:val="22"/>
                <w:szCs w:val="22"/>
              </w:rPr>
              <w:t>15</w:t>
            </w:r>
          </w:p>
        </w:tc>
        <w:tc>
          <w:tcPr>
            <w:tcW w:w="1565" w:type="dxa"/>
            <w:tcBorders>
              <w:top w:val="outset" w:sz="6" w:space="0" w:color="auto"/>
              <w:left w:val="outset" w:sz="6" w:space="0" w:color="auto"/>
              <w:bottom w:val="outset" w:sz="6" w:space="0" w:color="auto"/>
              <w:right w:val="outset" w:sz="6" w:space="0" w:color="auto"/>
            </w:tcBorders>
            <w:shd w:val="clear" w:color="auto" w:fill="FFFFFF"/>
            <w:hideMark/>
          </w:tcPr>
          <w:p w:rsidR="00F16DAE" w:rsidRPr="007D00DB" w:rsidRDefault="00F16DAE" w:rsidP="00F16DAE">
            <w:pPr>
              <w:rPr>
                <w:sz w:val="22"/>
                <w:szCs w:val="22"/>
              </w:rPr>
            </w:pPr>
            <w:r w:rsidRPr="007D00DB">
              <w:rPr>
                <w:sz w:val="22"/>
                <w:szCs w:val="22"/>
              </w:rPr>
              <w:t> </w:t>
            </w:r>
          </w:p>
        </w:tc>
      </w:tr>
    </w:tbl>
    <w:p w:rsidR="00F16DAE" w:rsidRPr="00F16DAE" w:rsidRDefault="00F16DAE" w:rsidP="00F16DAE"/>
    <w:p w:rsidR="00A20436" w:rsidRPr="005C18E3" w:rsidRDefault="00A20436" w:rsidP="00A20436">
      <w:pPr>
        <w:widowControl w:val="0"/>
        <w:ind w:left="5670"/>
        <w:jc w:val="both"/>
        <w:rPr>
          <w:bCs/>
          <w:sz w:val="28"/>
          <w:szCs w:val="28"/>
        </w:rPr>
      </w:pPr>
      <w:r w:rsidRPr="005C18E3">
        <w:rPr>
          <w:bCs/>
          <w:sz w:val="28"/>
          <w:szCs w:val="28"/>
        </w:rPr>
        <w:t xml:space="preserve">Приложение </w:t>
      </w:r>
      <w:r>
        <w:rPr>
          <w:bCs/>
          <w:sz w:val="28"/>
          <w:szCs w:val="28"/>
        </w:rPr>
        <w:t>7</w:t>
      </w:r>
    </w:p>
    <w:p w:rsidR="00A20436" w:rsidRPr="005C18E3" w:rsidRDefault="00A20436" w:rsidP="00A20436">
      <w:pPr>
        <w:ind w:left="5670"/>
        <w:jc w:val="both"/>
        <w:rPr>
          <w:kern w:val="36"/>
          <w:sz w:val="28"/>
          <w:szCs w:val="28"/>
        </w:rPr>
      </w:pPr>
      <w:r w:rsidRPr="005C18E3">
        <w:rPr>
          <w:bCs/>
          <w:sz w:val="28"/>
          <w:szCs w:val="28"/>
        </w:rPr>
        <w:t>к Положению об оплате труда работников</w:t>
      </w:r>
      <w:r w:rsidRPr="005C18E3">
        <w:rPr>
          <w:bCs/>
          <w:kern w:val="36"/>
          <w:sz w:val="28"/>
          <w:szCs w:val="28"/>
        </w:rPr>
        <w:t xml:space="preserve"> муниципальных казенных организаций допо</w:t>
      </w:r>
      <w:r w:rsidRPr="005C18E3">
        <w:rPr>
          <w:bCs/>
          <w:kern w:val="36"/>
          <w:sz w:val="28"/>
          <w:szCs w:val="28"/>
        </w:rPr>
        <w:t>л</w:t>
      </w:r>
      <w:r w:rsidRPr="005C18E3">
        <w:rPr>
          <w:bCs/>
          <w:kern w:val="36"/>
          <w:sz w:val="28"/>
          <w:szCs w:val="28"/>
        </w:rPr>
        <w:t>нительного образования</w:t>
      </w:r>
      <w:r w:rsidRPr="005C18E3">
        <w:rPr>
          <w:sz w:val="28"/>
          <w:szCs w:val="28"/>
        </w:rPr>
        <w:t xml:space="preserve"> В</w:t>
      </w:r>
      <w:r w:rsidRPr="005C18E3">
        <w:rPr>
          <w:sz w:val="28"/>
          <w:szCs w:val="28"/>
        </w:rPr>
        <w:t>о</w:t>
      </w:r>
      <w:r w:rsidRPr="005C18E3">
        <w:rPr>
          <w:sz w:val="28"/>
          <w:szCs w:val="28"/>
        </w:rPr>
        <w:t>робьевского муниципального района</w:t>
      </w:r>
    </w:p>
    <w:p w:rsidR="005C18E3" w:rsidRDefault="005C18E3" w:rsidP="00DC21FB">
      <w:pPr>
        <w:jc w:val="center"/>
        <w:rPr>
          <w:b/>
          <w:sz w:val="28"/>
          <w:szCs w:val="28"/>
        </w:rPr>
      </w:pPr>
    </w:p>
    <w:p w:rsidR="00ED3C07" w:rsidRPr="00ED3C07" w:rsidRDefault="00ED3C07" w:rsidP="00ED3C07">
      <w:pPr>
        <w:jc w:val="center"/>
        <w:rPr>
          <w:b/>
        </w:rPr>
      </w:pPr>
      <w:r w:rsidRPr="00ED3C07">
        <w:rPr>
          <w:b/>
        </w:rPr>
        <w:t>Критерии оценки деятельности инструктора по физической культуре</w:t>
      </w:r>
    </w:p>
    <w:p w:rsidR="00ED3C07" w:rsidRPr="00EA196A" w:rsidRDefault="00ED3C07" w:rsidP="00ED3C07"/>
    <w:tbl>
      <w:tblPr>
        <w:tblStyle w:val="a5"/>
        <w:tblW w:w="0" w:type="auto"/>
        <w:tblLayout w:type="fixed"/>
        <w:tblLook w:val="04A0"/>
      </w:tblPr>
      <w:tblGrid>
        <w:gridCol w:w="636"/>
        <w:gridCol w:w="7694"/>
        <w:gridCol w:w="1019"/>
      </w:tblGrid>
      <w:tr w:rsidR="00ED3C07" w:rsidRPr="00EA196A" w:rsidTr="00ED3C07">
        <w:tc>
          <w:tcPr>
            <w:tcW w:w="636" w:type="dxa"/>
          </w:tcPr>
          <w:p w:rsidR="00ED3C07" w:rsidRPr="00EA196A" w:rsidRDefault="00ED3C07" w:rsidP="00ED3C07">
            <w:pPr>
              <w:jc w:val="center"/>
              <w:rPr>
                <w:b/>
              </w:rPr>
            </w:pPr>
            <w:r w:rsidRPr="00EA196A">
              <w:rPr>
                <w:b/>
              </w:rPr>
              <w:t xml:space="preserve">№ </w:t>
            </w:r>
            <w:proofErr w:type="gramStart"/>
            <w:r w:rsidRPr="00EA196A">
              <w:rPr>
                <w:b/>
              </w:rPr>
              <w:t>п</w:t>
            </w:r>
            <w:proofErr w:type="gramEnd"/>
            <w:r w:rsidRPr="00EA196A">
              <w:rPr>
                <w:b/>
              </w:rPr>
              <w:t>/п</w:t>
            </w:r>
          </w:p>
        </w:tc>
        <w:tc>
          <w:tcPr>
            <w:tcW w:w="7694" w:type="dxa"/>
          </w:tcPr>
          <w:p w:rsidR="00ED3C07" w:rsidRPr="00EA196A" w:rsidRDefault="00ED3C07" w:rsidP="00ED3C07">
            <w:pPr>
              <w:jc w:val="center"/>
              <w:rPr>
                <w:b/>
              </w:rPr>
            </w:pPr>
            <w:r w:rsidRPr="00EA196A">
              <w:rPr>
                <w:b/>
              </w:rPr>
              <w:t>Показатели</w:t>
            </w:r>
          </w:p>
        </w:tc>
        <w:tc>
          <w:tcPr>
            <w:tcW w:w="1019" w:type="dxa"/>
          </w:tcPr>
          <w:p w:rsidR="00ED3C07" w:rsidRPr="00EA196A" w:rsidRDefault="00ED3C07" w:rsidP="00ED3C07">
            <w:pPr>
              <w:jc w:val="center"/>
              <w:rPr>
                <w:b/>
              </w:rPr>
            </w:pPr>
            <w:r w:rsidRPr="00EA196A">
              <w:rPr>
                <w:b/>
              </w:rPr>
              <w:t>Баллы</w:t>
            </w:r>
          </w:p>
        </w:tc>
      </w:tr>
      <w:tr w:rsidR="00ED3C07" w:rsidRPr="00C21D95" w:rsidTr="00ED3C07">
        <w:tc>
          <w:tcPr>
            <w:tcW w:w="636" w:type="dxa"/>
          </w:tcPr>
          <w:p w:rsidR="00ED3C07" w:rsidRPr="00C21D95" w:rsidRDefault="00ED3C07" w:rsidP="00ED3C07">
            <w:pPr>
              <w:rPr>
                <w:b/>
              </w:rPr>
            </w:pPr>
            <w:r w:rsidRPr="00C21D95">
              <w:rPr>
                <w:b/>
              </w:rPr>
              <w:t>1</w:t>
            </w:r>
          </w:p>
        </w:tc>
        <w:tc>
          <w:tcPr>
            <w:tcW w:w="7694" w:type="dxa"/>
          </w:tcPr>
          <w:p w:rsidR="00ED3C07" w:rsidRPr="00C21D95" w:rsidRDefault="00ED3C07" w:rsidP="00ED3C07">
            <w:pPr>
              <w:rPr>
                <w:b/>
              </w:rPr>
            </w:pPr>
            <w:r w:rsidRPr="00C21D95">
              <w:rPr>
                <w:b/>
              </w:rPr>
              <w:t>Обеспечение качественных условий</w:t>
            </w:r>
          </w:p>
        </w:tc>
        <w:tc>
          <w:tcPr>
            <w:tcW w:w="1019" w:type="dxa"/>
          </w:tcPr>
          <w:p w:rsidR="00ED3C07" w:rsidRPr="00C21D95" w:rsidRDefault="00ED3C07" w:rsidP="00ED3C07">
            <w:pPr>
              <w:jc w:val="center"/>
              <w:rPr>
                <w:b/>
              </w:rPr>
            </w:pPr>
          </w:p>
        </w:tc>
      </w:tr>
      <w:tr w:rsidR="00ED3C07" w:rsidRPr="00EA196A" w:rsidTr="00ED3C07">
        <w:tc>
          <w:tcPr>
            <w:tcW w:w="636" w:type="dxa"/>
          </w:tcPr>
          <w:p w:rsidR="00ED3C07" w:rsidRPr="00EA196A" w:rsidRDefault="00ED3C07" w:rsidP="00ED3C07">
            <w:r w:rsidRPr="00EA196A">
              <w:t>1.1</w:t>
            </w:r>
          </w:p>
        </w:tc>
        <w:tc>
          <w:tcPr>
            <w:tcW w:w="7694" w:type="dxa"/>
          </w:tcPr>
          <w:p w:rsidR="00ED3C07" w:rsidRDefault="00ED3C07" w:rsidP="00ED3C07">
            <w:r w:rsidRPr="00EA196A">
              <w:t xml:space="preserve">Обеспечение безопасности жизнедеятельности детей в образовательном процессе </w:t>
            </w:r>
          </w:p>
          <w:p w:rsidR="00ED3C07" w:rsidRPr="00EA196A" w:rsidRDefault="00ED3C07" w:rsidP="00ED3C07">
            <w:r>
              <w:t xml:space="preserve">- </w:t>
            </w:r>
            <w:r w:rsidRPr="00EA196A">
              <w:t>отсутствие случаев травматизма, несчастных случаев</w:t>
            </w:r>
          </w:p>
          <w:p w:rsidR="00ED3C07" w:rsidRPr="00EA196A" w:rsidRDefault="00ED3C07" w:rsidP="00ED3C07">
            <w:r>
              <w:t xml:space="preserve">- </w:t>
            </w:r>
            <w:r w:rsidRPr="00EA196A">
              <w:t>при наличии указанных случаев</w:t>
            </w:r>
          </w:p>
        </w:tc>
        <w:tc>
          <w:tcPr>
            <w:tcW w:w="1019" w:type="dxa"/>
          </w:tcPr>
          <w:p w:rsidR="00ED3C07" w:rsidRDefault="00ED3C07" w:rsidP="00ED3C07">
            <w:pPr>
              <w:jc w:val="center"/>
            </w:pPr>
          </w:p>
          <w:p w:rsidR="00ED3C07" w:rsidRDefault="00ED3C07" w:rsidP="00ED3C07">
            <w:pPr>
              <w:jc w:val="center"/>
            </w:pPr>
          </w:p>
          <w:p w:rsidR="00ED3C07" w:rsidRPr="00EA196A" w:rsidRDefault="00ED3C07" w:rsidP="00ED3C07">
            <w:pPr>
              <w:jc w:val="center"/>
            </w:pPr>
            <w:r w:rsidRPr="00EA196A">
              <w:t>1</w:t>
            </w:r>
          </w:p>
          <w:p w:rsidR="00ED3C07" w:rsidRPr="00EA196A" w:rsidRDefault="00ED3C07" w:rsidP="00ED3C07">
            <w:pPr>
              <w:jc w:val="center"/>
            </w:pPr>
            <w:r w:rsidRPr="00EA196A">
              <w:t>-1</w:t>
            </w:r>
          </w:p>
        </w:tc>
      </w:tr>
      <w:tr w:rsidR="00ED3C07" w:rsidRPr="00EA196A" w:rsidTr="00ED3C07">
        <w:tc>
          <w:tcPr>
            <w:tcW w:w="636" w:type="dxa"/>
          </w:tcPr>
          <w:p w:rsidR="00ED3C07" w:rsidRPr="00EA196A" w:rsidRDefault="00ED3C07" w:rsidP="00ED3C07">
            <w:r w:rsidRPr="00EA196A">
              <w:t>1.2.</w:t>
            </w:r>
          </w:p>
        </w:tc>
        <w:tc>
          <w:tcPr>
            <w:tcW w:w="7694" w:type="dxa"/>
          </w:tcPr>
          <w:p w:rsidR="00ED3C07" w:rsidRPr="00EA196A" w:rsidRDefault="00ED3C07" w:rsidP="00ED3C07">
            <w:r w:rsidRPr="00EA196A">
              <w:t>Санитарно-гигиенические нормы, развитие кабинета (группы)</w:t>
            </w:r>
          </w:p>
        </w:tc>
        <w:tc>
          <w:tcPr>
            <w:tcW w:w="1019" w:type="dxa"/>
          </w:tcPr>
          <w:p w:rsidR="00ED3C07" w:rsidRPr="00EA196A" w:rsidRDefault="00ED3C07" w:rsidP="00ED3C07">
            <w:pPr>
              <w:jc w:val="center"/>
            </w:pPr>
          </w:p>
        </w:tc>
      </w:tr>
      <w:tr w:rsidR="00ED3C07" w:rsidRPr="00EA196A" w:rsidTr="00ED3C07">
        <w:tc>
          <w:tcPr>
            <w:tcW w:w="636" w:type="dxa"/>
          </w:tcPr>
          <w:p w:rsidR="00ED3C07" w:rsidRPr="00EA196A" w:rsidRDefault="00ED3C07" w:rsidP="00ED3C07"/>
        </w:tc>
        <w:tc>
          <w:tcPr>
            <w:tcW w:w="7694" w:type="dxa"/>
          </w:tcPr>
          <w:p w:rsidR="00ED3C07" w:rsidRPr="00EA196A" w:rsidRDefault="00ED3C07" w:rsidP="00ED3C07">
            <w:r w:rsidRPr="00EA196A">
              <w:t>Санитарное состояние кабинета (группы)</w:t>
            </w:r>
          </w:p>
          <w:p w:rsidR="00ED3C07" w:rsidRPr="00EA196A" w:rsidRDefault="00ED3C07" w:rsidP="00ED3C07">
            <w:r w:rsidRPr="00EA196A">
              <w:t>-  соответствует нормам в полной степени</w:t>
            </w:r>
          </w:p>
          <w:p w:rsidR="00ED3C07" w:rsidRPr="00EA196A" w:rsidRDefault="00ED3C07" w:rsidP="00ED3C07">
            <w:r w:rsidRPr="00EA196A">
              <w:t>-  соответствует частично</w:t>
            </w:r>
          </w:p>
          <w:p w:rsidR="00ED3C07" w:rsidRPr="00EA196A" w:rsidRDefault="00ED3C07" w:rsidP="00ED3C07">
            <w:r w:rsidRPr="00EA196A">
              <w:t>- не соответствует</w:t>
            </w:r>
          </w:p>
        </w:tc>
        <w:tc>
          <w:tcPr>
            <w:tcW w:w="1019" w:type="dxa"/>
          </w:tcPr>
          <w:p w:rsidR="00ED3C07" w:rsidRPr="00EA196A" w:rsidRDefault="00ED3C07" w:rsidP="00ED3C07">
            <w:pPr>
              <w:jc w:val="center"/>
            </w:pPr>
          </w:p>
          <w:p w:rsidR="00ED3C07" w:rsidRPr="00EA196A" w:rsidRDefault="00ED3C07" w:rsidP="00ED3C07">
            <w:pPr>
              <w:jc w:val="center"/>
            </w:pPr>
            <w:r w:rsidRPr="00EA196A">
              <w:t>2</w:t>
            </w:r>
          </w:p>
          <w:p w:rsidR="00ED3C07" w:rsidRPr="00EA196A" w:rsidRDefault="00ED3C07" w:rsidP="00ED3C07">
            <w:pPr>
              <w:jc w:val="center"/>
            </w:pPr>
            <w:r w:rsidRPr="00EA196A">
              <w:t>1</w:t>
            </w:r>
          </w:p>
          <w:p w:rsidR="00ED3C07" w:rsidRPr="00EA196A" w:rsidRDefault="00ED3C07" w:rsidP="00ED3C07">
            <w:pPr>
              <w:jc w:val="center"/>
            </w:pPr>
            <w:r w:rsidRPr="00EA196A">
              <w:t>-1</w:t>
            </w:r>
          </w:p>
        </w:tc>
      </w:tr>
      <w:tr w:rsidR="00ED3C07" w:rsidRPr="00EA196A" w:rsidTr="00ED3C07">
        <w:tc>
          <w:tcPr>
            <w:tcW w:w="636" w:type="dxa"/>
          </w:tcPr>
          <w:p w:rsidR="00ED3C07" w:rsidRPr="00EA196A" w:rsidRDefault="00ED3C07" w:rsidP="00ED3C07"/>
        </w:tc>
        <w:tc>
          <w:tcPr>
            <w:tcW w:w="7694" w:type="dxa"/>
          </w:tcPr>
          <w:p w:rsidR="00ED3C07" w:rsidRPr="00EA196A" w:rsidRDefault="00ED3C07" w:rsidP="00ED3C07">
            <w:r w:rsidRPr="00EA196A">
              <w:t xml:space="preserve">Лаборатория педагога:                                                                                     </w:t>
            </w:r>
          </w:p>
          <w:p w:rsidR="00ED3C07" w:rsidRPr="00EA196A" w:rsidRDefault="00ED3C07" w:rsidP="00ED3C07">
            <w:r w:rsidRPr="00EA196A">
              <w:t>- развитие (приращение) кабинета, группового помещения, оформление папок, стендов и др.</w:t>
            </w:r>
          </w:p>
          <w:p w:rsidR="00ED3C07" w:rsidRPr="00EA196A" w:rsidRDefault="00ED3C07" w:rsidP="00ED3C07">
            <w:r w:rsidRPr="00EA196A">
              <w:t>- обновление и систематизация раздаточного и демонстрационного м</w:t>
            </w:r>
            <w:r w:rsidRPr="00EA196A">
              <w:t>а</w:t>
            </w:r>
            <w:r w:rsidRPr="00EA196A">
              <w:t>териала</w:t>
            </w:r>
          </w:p>
          <w:p w:rsidR="00ED3C07" w:rsidRPr="00EA196A" w:rsidRDefault="00ED3C07" w:rsidP="00ED3C07">
            <w:r w:rsidRPr="00EA196A">
              <w:t>- создание предметно-развивающей среды в соответствии с требовани</w:t>
            </w:r>
            <w:r w:rsidRPr="00EA196A">
              <w:t>я</w:t>
            </w:r>
            <w:r w:rsidRPr="00EA196A">
              <w:t>ми нормативных документов</w:t>
            </w:r>
          </w:p>
          <w:p w:rsidR="00ED3C07" w:rsidRPr="00EA196A" w:rsidRDefault="00ED3C07" w:rsidP="00ED3C07">
            <w:r w:rsidRPr="00EA196A">
              <w:t xml:space="preserve">- наличие игровых пособий и атрибутов, в том числе </w:t>
            </w:r>
            <w:proofErr w:type="gramStart"/>
            <w:r w:rsidRPr="00EA196A">
              <w:t>изготовленные</w:t>
            </w:r>
            <w:proofErr w:type="gramEnd"/>
            <w:r w:rsidRPr="00EA196A">
              <w:t xml:space="preserve"> с</w:t>
            </w:r>
            <w:r w:rsidRPr="00EA196A">
              <w:t>о</w:t>
            </w:r>
            <w:r w:rsidRPr="00EA196A">
              <w:t>вместно педагогами, детьми и родителями</w:t>
            </w:r>
          </w:p>
        </w:tc>
        <w:tc>
          <w:tcPr>
            <w:tcW w:w="1019" w:type="dxa"/>
          </w:tcPr>
          <w:p w:rsidR="00ED3C07" w:rsidRPr="00EA196A" w:rsidRDefault="00ED3C07" w:rsidP="00ED3C07">
            <w:pPr>
              <w:jc w:val="center"/>
            </w:pPr>
          </w:p>
          <w:p w:rsidR="00ED3C07" w:rsidRPr="00EA196A" w:rsidRDefault="00ED3C07" w:rsidP="00ED3C07">
            <w:pPr>
              <w:jc w:val="center"/>
            </w:pPr>
            <w:r w:rsidRPr="00EA196A">
              <w:t>1</w:t>
            </w:r>
          </w:p>
          <w:p w:rsidR="00ED3C07" w:rsidRPr="00EA196A" w:rsidRDefault="00ED3C07" w:rsidP="00ED3C07">
            <w:pPr>
              <w:jc w:val="center"/>
            </w:pPr>
          </w:p>
          <w:p w:rsidR="00ED3C07" w:rsidRPr="00EA196A" w:rsidRDefault="00ED3C07" w:rsidP="00ED3C07">
            <w:pPr>
              <w:jc w:val="center"/>
            </w:pPr>
          </w:p>
          <w:p w:rsidR="00ED3C07" w:rsidRPr="00EA196A" w:rsidRDefault="00ED3C07" w:rsidP="00ED3C07">
            <w:pPr>
              <w:jc w:val="center"/>
            </w:pPr>
            <w:r w:rsidRPr="00EA196A">
              <w:t>1</w:t>
            </w:r>
          </w:p>
          <w:p w:rsidR="00ED3C07" w:rsidRPr="00EA196A" w:rsidRDefault="00ED3C07" w:rsidP="00ED3C07">
            <w:pPr>
              <w:jc w:val="center"/>
            </w:pPr>
          </w:p>
          <w:p w:rsidR="00ED3C07" w:rsidRPr="00EA196A" w:rsidRDefault="00ED3C07" w:rsidP="00ED3C07">
            <w:pPr>
              <w:jc w:val="center"/>
            </w:pPr>
            <w:r w:rsidRPr="00EA196A">
              <w:t>1</w:t>
            </w:r>
          </w:p>
          <w:p w:rsidR="00ED3C07" w:rsidRPr="00EA196A" w:rsidRDefault="00ED3C07" w:rsidP="00ED3C07">
            <w:pPr>
              <w:jc w:val="center"/>
            </w:pPr>
          </w:p>
          <w:p w:rsidR="00ED3C07" w:rsidRPr="00EA196A" w:rsidRDefault="00ED3C07" w:rsidP="00ED3C07">
            <w:pPr>
              <w:jc w:val="center"/>
            </w:pPr>
            <w:r w:rsidRPr="00EA196A">
              <w:t>1</w:t>
            </w:r>
          </w:p>
        </w:tc>
      </w:tr>
      <w:tr w:rsidR="00ED3C07" w:rsidRPr="00EA196A" w:rsidTr="00ED3C07">
        <w:tc>
          <w:tcPr>
            <w:tcW w:w="636" w:type="dxa"/>
          </w:tcPr>
          <w:p w:rsidR="00ED3C07" w:rsidRPr="00EA196A" w:rsidRDefault="00ED3C07" w:rsidP="00ED3C07"/>
        </w:tc>
        <w:tc>
          <w:tcPr>
            <w:tcW w:w="7694" w:type="dxa"/>
          </w:tcPr>
          <w:p w:rsidR="00ED3C07" w:rsidRPr="00EA196A" w:rsidRDefault="00ED3C07" w:rsidP="00ED3C07">
            <w:r w:rsidRPr="00EA196A">
              <w:t>Активное использование оборудования:</w:t>
            </w:r>
          </w:p>
          <w:p w:rsidR="00ED3C07" w:rsidRPr="00EA196A" w:rsidRDefault="00ED3C07" w:rsidP="00ED3C07">
            <w:r w:rsidRPr="00EA196A">
              <w:t>- эпизодически</w:t>
            </w:r>
          </w:p>
          <w:p w:rsidR="00ED3C07" w:rsidRPr="00EA196A" w:rsidRDefault="00ED3C07" w:rsidP="00ED3C07">
            <w:r w:rsidRPr="00EA196A">
              <w:t>- регулярно</w:t>
            </w:r>
          </w:p>
        </w:tc>
        <w:tc>
          <w:tcPr>
            <w:tcW w:w="1019" w:type="dxa"/>
          </w:tcPr>
          <w:p w:rsidR="00ED3C07" w:rsidRPr="00EA196A" w:rsidRDefault="00ED3C07" w:rsidP="00ED3C07">
            <w:pPr>
              <w:jc w:val="center"/>
            </w:pPr>
          </w:p>
          <w:p w:rsidR="00ED3C07" w:rsidRPr="00EA196A" w:rsidRDefault="00ED3C07" w:rsidP="00ED3C07">
            <w:pPr>
              <w:jc w:val="center"/>
            </w:pPr>
            <w:r w:rsidRPr="00EA196A">
              <w:t>0</w:t>
            </w:r>
          </w:p>
          <w:p w:rsidR="00ED3C07" w:rsidRPr="00EA196A" w:rsidRDefault="00ED3C07" w:rsidP="00ED3C07">
            <w:pPr>
              <w:jc w:val="center"/>
            </w:pPr>
            <w:r w:rsidRPr="00EA196A">
              <w:t>1</w:t>
            </w:r>
          </w:p>
        </w:tc>
      </w:tr>
      <w:tr w:rsidR="00ED3C07" w:rsidRPr="00EA196A" w:rsidTr="00ED3C07">
        <w:tc>
          <w:tcPr>
            <w:tcW w:w="636" w:type="dxa"/>
          </w:tcPr>
          <w:p w:rsidR="00ED3C07" w:rsidRPr="00EA196A" w:rsidRDefault="00ED3C07" w:rsidP="00ED3C07"/>
        </w:tc>
        <w:tc>
          <w:tcPr>
            <w:tcW w:w="7694" w:type="dxa"/>
          </w:tcPr>
          <w:p w:rsidR="00ED3C07" w:rsidRPr="00EA196A" w:rsidRDefault="00ED3C07" w:rsidP="00ED3C07">
            <w:r w:rsidRPr="00EA196A">
              <w:t>Создание элементов образовательной инфраструктуры (оформление м</w:t>
            </w:r>
            <w:r w:rsidRPr="00EA196A">
              <w:t>у</w:t>
            </w:r>
            <w:r w:rsidRPr="00EA196A">
              <w:t>зея, выставок, разнообразных уголков или зон и др.)</w:t>
            </w:r>
          </w:p>
        </w:tc>
        <w:tc>
          <w:tcPr>
            <w:tcW w:w="1019" w:type="dxa"/>
          </w:tcPr>
          <w:p w:rsidR="00ED3C07" w:rsidRPr="00EA196A" w:rsidRDefault="00ED3C07" w:rsidP="00ED3C07">
            <w:pPr>
              <w:jc w:val="center"/>
            </w:pPr>
            <w:r w:rsidRPr="00EA196A">
              <w:t>2</w:t>
            </w:r>
          </w:p>
        </w:tc>
      </w:tr>
      <w:tr w:rsidR="00ED3C07" w:rsidRPr="00EA196A" w:rsidTr="00ED3C07">
        <w:tc>
          <w:tcPr>
            <w:tcW w:w="636" w:type="dxa"/>
          </w:tcPr>
          <w:p w:rsidR="00ED3C07" w:rsidRPr="00EA196A" w:rsidRDefault="00ED3C07" w:rsidP="00ED3C07">
            <w:r w:rsidRPr="00EA196A">
              <w:t>1.3</w:t>
            </w:r>
          </w:p>
        </w:tc>
        <w:tc>
          <w:tcPr>
            <w:tcW w:w="7694" w:type="dxa"/>
          </w:tcPr>
          <w:p w:rsidR="00ED3C07" w:rsidRPr="00EA196A" w:rsidRDefault="00ED3C07" w:rsidP="00ED3C07">
            <w:r w:rsidRPr="00EA196A">
              <w:t>Взаимодействие с родителями обучающихся, воспитанников</w:t>
            </w:r>
          </w:p>
        </w:tc>
        <w:tc>
          <w:tcPr>
            <w:tcW w:w="1019" w:type="dxa"/>
          </w:tcPr>
          <w:p w:rsidR="00ED3C07" w:rsidRPr="00EA196A" w:rsidRDefault="00ED3C07" w:rsidP="00ED3C07">
            <w:pPr>
              <w:jc w:val="center"/>
            </w:pPr>
          </w:p>
        </w:tc>
      </w:tr>
      <w:tr w:rsidR="00ED3C07" w:rsidRPr="00EA196A" w:rsidTr="00ED3C07">
        <w:tc>
          <w:tcPr>
            <w:tcW w:w="636" w:type="dxa"/>
          </w:tcPr>
          <w:p w:rsidR="00ED3C07" w:rsidRPr="00EA196A" w:rsidRDefault="00ED3C07" w:rsidP="00ED3C07"/>
        </w:tc>
        <w:tc>
          <w:tcPr>
            <w:tcW w:w="7694" w:type="dxa"/>
          </w:tcPr>
          <w:p w:rsidR="00ED3C07" w:rsidRPr="00EA196A" w:rsidRDefault="00ED3C07" w:rsidP="00ED3C07">
            <w:r w:rsidRPr="00EA196A">
              <w:t>Наличие информационных уголков в группе, эстетически оформленных, периодически сменяемых (1 раз в месяц, разнообразное содержание и вариативность материалов)</w:t>
            </w:r>
          </w:p>
        </w:tc>
        <w:tc>
          <w:tcPr>
            <w:tcW w:w="1019" w:type="dxa"/>
          </w:tcPr>
          <w:p w:rsidR="00ED3C07" w:rsidRPr="00EA196A" w:rsidRDefault="00ED3C07" w:rsidP="00ED3C07">
            <w:pPr>
              <w:jc w:val="center"/>
            </w:pPr>
            <w:r w:rsidRPr="00EA196A">
              <w:t>1</w:t>
            </w:r>
          </w:p>
        </w:tc>
      </w:tr>
      <w:tr w:rsidR="00ED3C07" w:rsidRPr="00EA196A" w:rsidTr="00ED3C07">
        <w:tc>
          <w:tcPr>
            <w:tcW w:w="636" w:type="dxa"/>
          </w:tcPr>
          <w:p w:rsidR="00ED3C07" w:rsidRPr="00EA196A" w:rsidRDefault="00ED3C07" w:rsidP="00ED3C07"/>
        </w:tc>
        <w:tc>
          <w:tcPr>
            <w:tcW w:w="7694" w:type="dxa"/>
          </w:tcPr>
          <w:p w:rsidR="00ED3C07" w:rsidRPr="00EA196A" w:rsidRDefault="00ED3C07" w:rsidP="00ED3C07">
            <w:r w:rsidRPr="00EA196A">
              <w:t>Использование разнообразных форм работы с родителями (традицио</w:t>
            </w:r>
            <w:r w:rsidRPr="00EA196A">
              <w:t>н</w:t>
            </w:r>
            <w:r w:rsidRPr="00EA196A">
              <w:t>ные и нетрадиционные, не менее 2 форм, по результатам контроля а</w:t>
            </w:r>
            <w:r w:rsidRPr="00EA196A">
              <w:t>д</w:t>
            </w:r>
            <w:r w:rsidRPr="00EA196A">
              <w:t>министрации)</w:t>
            </w:r>
          </w:p>
        </w:tc>
        <w:tc>
          <w:tcPr>
            <w:tcW w:w="1019" w:type="dxa"/>
          </w:tcPr>
          <w:p w:rsidR="00ED3C07" w:rsidRPr="00EA196A" w:rsidRDefault="00ED3C07" w:rsidP="00ED3C07">
            <w:pPr>
              <w:jc w:val="center"/>
            </w:pPr>
            <w:r w:rsidRPr="00EA196A">
              <w:t>1</w:t>
            </w:r>
          </w:p>
        </w:tc>
      </w:tr>
      <w:tr w:rsidR="00ED3C07" w:rsidRPr="00EA196A" w:rsidTr="00ED3C07">
        <w:tc>
          <w:tcPr>
            <w:tcW w:w="636" w:type="dxa"/>
          </w:tcPr>
          <w:p w:rsidR="00ED3C07" w:rsidRPr="00EA196A" w:rsidRDefault="00ED3C07" w:rsidP="00ED3C07"/>
        </w:tc>
        <w:tc>
          <w:tcPr>
            <w:tcW w:w="7694" w:type="dxa"/>
          </w:tcPr>
          <w:p w:rsidR="00ED3C07" w:rsidRPr="00EA196A" w:rsidRDefault="00ED3C07" w:rsidP="00ED3C07">
            <w:r w:rsidRPr="00EA196A">
              <w:t xml:space="preserve">Использование </w:t>
            </w:r>
            <w:proofErr w:type="gramStart"/>
            <w:r w:rsidRPr="00EA196A">
              <w:t>ИК-технологий</w:t>
            </w:r>
            <w:proofErr w:type="gramEnd"/>
            <w:r w:rsidRPr="00EA196A">
              <w:t xml:space="preserve"> во взаимодействии с родителями (общ</w:t>
            </w:r>
            <w:r w:rsidRPr="00EA196A">
              <w:t>е</w:t>
            </w:r>
            <w:r w:rsidRPr="00EA196A">
              <w:t>ние через сайт, электронный дневник)</w:t>
            </w:r>
          </w:p>
        </w:tc>
        <w:tc>
          <w:tcPr>
            <w:tcW w:w="1019" w:type="dxa"/>
          </w:tcPr>
          <w:p w:rsidR="00ED3C07" w:rsidRPr="00EA196A" w:rsidRDefault="00ED3C07" w:rsidP="00ED3C07">
            <w:pPr>
              <w:jc w:val="center"/>
            </w:pPr>
            <w:r w:rsidRPr="00EA196A">
              <w:t>1</w:t>
            </w:r>
          </w:p>
        </w:tc>
      </w:tr>
      <w:tr w:rsidR="00ED3C07" w:rsidRPr="00EA196A" w:rsidTr="00ED3C07">
        <w:tc>
          <w:tcPr>
            <w:tcW w:w="636" w:type="dxa"/>
          </w:tcPr>
          <w:p w:rsidR="00ED3C07" w:rsidRPr="00EA196A" w:rsidRDefault="00ED3C07" w:rsidP="00ED3C07">
            <w:r w:rsidRPr="00EA196A">
              <w:t>1.4</w:t>
            </w:r>
          </w:p>
        </w:tc>
        <w:tc>
          <w:tcPr>
            <w:tcW w:w="7694" w:type="dxa"/>
          </w:tcPr>
          <w:p w:rsidR="00ED3C07" w:rsidRPr="00EA196A" w:rsidRDefault="00ED3C07" w:rsidP="00ED3C07">
            <w:r w:rsidRPr="00EA196A">
              <w:t>Степень удовлетворенности деятельностью педагога со стороны уч</w:t>
            </w:r>
            <w:r w:rsidRPr="00EA196A">
              <w:t>а</w:t>
            </w:r>
            <w:r w:rsidRPr="00EA196A">
              <w:t>щихся, родителей, педагогов, администрации</w:t>
            </w:r>
          </w:p>
        </w:tc>
        <w:tc>
          <w:tcPr>
            <w:tcW w:w="1019" w:type="dxa"/>
          </w:tcPr>
          <w:p w:rsidR="00ED3C07" w:rsidRPr="00EA196A" w:rsidRDefault="00ED3C07" w:rsidP="00ED3C07">
            <w:pPr>
              <w:jc w:val="center"/>
            </w:pPr>
          </w:p>
        </w:tc>
      </w:tr>
      <w:tr w:rsidR="00ED3C07" w:rsidRPr="00EA196A" w:rsidTr="00ED3C07">
        <w:tc>
          <w:tcPr>
            <w:tcW w:w="636" w:type="dxa"/>
          </w:tcPr>
          <w:p w:rsidR="00ED3C07" w:rsidRPr="00EA196A" w:rsidRDefault="00ED3C07" w:rsidP="00ED3C07"/>
        </w:tc>
        <w:tc>
          <w:tcPr>
            <w:tcW w:w="7694" w:type="dxa"/>
          </w:tcPr>
          <w:p w:rsidR="00ED3C07" w:rsidRPr="00EA196A" w:rsidRDefault="00ED3C07" w:rsidP="00ED3C07">
            <w:r>
              <w:t xml:space="preserve">- </w:t>
            </w:r>
            <w:r w:rsidRPr="00EA196A">
              <w:t>Отсутствие жалоб</w:t>
            </w:r>
          </w:p>
          <w:p w:rsidR="00ED3C07" w:rsidRPr="00EA196A" w:rsidRDefault="00ED3C07" w:rsidP="00ED3C07">
            <w:r>
              <w:t xml:space="preserve">- </w:t>
            </w:r>
            <w:r w:rsidRPr="00EA196A">
              <w:t>При наличии жалоб</w:t>
            </w:r>
          </w:p>
        </w:tc>
        <w:tc>
          <w:tcPr>
            <w:tcW w:w="1019" w:type="dxa"/>
          </w:tcPr>
          <w:p w:rsidR="00ED3C07" w:rsidRPr="00EA196A" w:rsidRDefault="00ED3C07" w:rsidP="00ED3C07">
            <w:pPr>
              <w:jc w:val="center"/>
            </w:pPr>
            <w:r w:rsidRPr="00EA196A">
              <w:t>1</w:t>
            </w:r>
          </w:p>
          <w:p w:rsidR="00ED3C07" w:rsidRPr="00EA196A" w:rsidRDefault="00ED3C07" w:rsidP="00ED3C07">
            <w:pPr>
              <w:jc w:val="center"/>
            </w:pPr>
            <w:r w:rsidRPr="00EA196A">
              <w:t>-1</w:t>
            </w:r>
          </w:p>
        </w:tc>
      </w:tr>
      <w:tr w:rsidR="00ED3C07" w:rsidRPr="00EA196A" w:rsidTr="00ED3C07">
        <w:tc>
          <w:tcPr>
            <w:tcW w:w="636" w:type="dxa"/>
          </w:tcPr>
          <w:p w:rsidR="00ED3C07" w:rsidRPr="00EA196A" w:rsidRDefault="00ED3C07" w:rsidP="00ED3C07"/>
        </w:tc>
        <w:tc>
          <w:tcPr>
            <w:tcW w:w="7694" w:type="dxa"/>
          </w:tcPr>
          <w:p w:rsidR="00ED3C07" w:rsidRPr="00EA196A" w:rsidRDefault="00ED3C07" w:rsidP="00ED3C07">
            <w:proofErr w:type="gramStart"/>
            <w:r w:rsidRPr="00EA196A">
              <w:t xml:space="preserve">Психологический климат на уроке, НОД (по результатам диагностик, </w:t>
            </w:r>
            <w:r w:rsidRPr="00EA196A">
              <w:lastRenderedPageBreak/>
              <w:t xml:space="preserve">посещений </w:t>
            </w:r>
            <w:proofErr w:type="gramEnd"/>
          </w:p>
          <w:p w:rsidR="00ED3C07" w:rsidRPr="00EA196A" w:rsidRDefault="00ED3C07" w:rsidP="00ED3C07">
            <w:r w:rsidRPr="00EA196A">
              <w:t>- высокая степень комфортности</w:t>
            </w:r>
          </w:p>
          <w:p w:rsidR="00ED3C07" w:rsidRPr="00EA196A" w:rsidRDefault="00ED3C07" w:rsidP="00ED3C07">
            <w:r w:rsidRPr="00EA196A">
              <w:t>- допустимая степень комфортности</w:t>
            </w:r>
          </w:p>
          <w:p w:rsidR="00ED3C07" w:rsidRPr="00EA196A" w:rsidRDefault="00ED3C07" w:rsidP="00ED3C07">
            <w:r w:rsidRPr="00EA196A">
              <w:t>- недопустимая степень комфортности</w:t>
            </w:r>
          </w:p>
          <w:p w:rsidR="00ED3C07" w:rsidRPr="00EA196A" w:rsidRDefault="00ED3C07" w:rsidP="00ED3C07">
            <w:r w:rsidRPr="00EA196A">
              <w:t>- при наличии конфликтных ситуаций</w:t>
            </w:r>
          </w:p>
        </w:tc>
        <w:tc>
          <w:tcPr>
            <w:tcW w:w="1019" w:type="dxa"/>
          </w:tcPr>
          <w:p w:rsidR="00ED3C07" w:rsidRPr="00EA196A" w:rsidRDefault="00ED3C07" w:rsidP="00ED3C07">
            <w:pPr>
              <w:jc w:val="center"/>
            </w:pPr>
          </w:p>
          <w:p w:rsidR="00ED3C07" w:rsidRPr="00EA196A" w:rsidRDefault="00ED3C07" w:rsidP="00ED3C07">
            <w:pPr>
              <w:jc w:val="center"/>
            </w:pPr>
          </w:p>
          <w:p w:rsidR="00ED3C07" w:rsidRPr="00EA196A" w:rsidRDefault="00ED3C07" w:rsidP="00ED3C07">
            <w:pPr>
              <w:jc w:val="center"/>
            </w:pPr>
            <w:r w:rsidRPr="00EA196A">
              <w:t>2</w:t>
            </w:r>
          </w:p>
          <w:p w:rsidR="00ED3C07" w:rsidRPr="00EA196A" w:rsidRDefault="00ED3C07" w:rsidP="00ED3C07">
            <w:pPr>
              <w:jc w:val="center"/>
            </w:pPr>
            <w:r w:rsidRPr="00EA196A">
              <w:t>1</w:t>
            </w:r>
          </w:p>
          <w:p w:rsidR="00ED3C07" w:rsidRPr="00EA196A" w:rsidRDefault="00ED3C07" w:rsidP="00ED3C07">
            <w:pPr>
              <w:jc w:val="center"/>
            </w:pPr>
            <w:r w:rsidRPr="00EA196A">
              <w:t>0</w:t>
            </w:r>
          </w:p>
          <w:p w:rsidR="00ED3C07" w:rsidRPr="00EA196A" w:rsidRDefault="00ED3C07" w:rsidP="00ED3C07">
            <w:pPr>
              <w:jc w:val="center"/>
            </w:pPr>
            <w:r w:rsidRPr="00EA196A">
              <w:t>-1</w:t>
            </w:r>
          </w:p>
        </w:tc>
      </w:tr>
      <w:tr w:rsidR="00ED3C07" w:rsidRPr="00EA196A" w:rsidTr="00ED3C07">
        <w:tc>
          <w:tcPr>
            <w:tcW w:w="636" w:type="dxa"/>
          </w:tcPr>
          <w:p w:rsidR="00ED3C07" w:rsidRPr="00EA196A" w:rsidRDefault="00ED3C07" w:rsidP="00ED3C07">
            <w:r>
              <w:lastRenderedPageBreak/>
              <w:t>1.5</w:t>
            </w:r>
          </w:p>
        </w:tc>
        <w:tc>
          <w:tcPr>
            <w:tcW w:w="7694" w:type="dxa"/>
          </w:tcPr>
          <w:p w:rsidR="00ED3C07" w:rsidRPr="00EA196A" w:rsidRDefault="00ED3C07" w:rsidP="00ED3C07">
            <w:r w:rsidRPr="00EA196A">
              <w:t xml:space="preserve">За сложность и напряженность </w:t>
            </w:r>
          </w:p>
          <w:p w:rsidR="00ED3C07" w:rsidRPr="00EA196A" w:rsidRDefault="00ED3C07" w:rsidP="00ED3C07">
            <w:r w:rsidRPr="00EA196A">
              <w:t>Во всех группах детского сада</w:t>
            </w:r>
          </w:p>
        </w:tc>
        <w:tc>
          <w:tcPr>
            <w:tcW w:w="1019" w:type="dxa"/>
          </w:tcPr>
          <w:p w:rsidR="00ED3C07" w:rsidRDefault="00ED3C07" w:rsidP="00ED3C07">
            <w:pPr>
              <w:jc w:val="center"/>
            </w:pPr>
          </w:p>
          <w:p w:rsidR="00ED3C07" w:rsidRPr="00EA196A" w:rsidRDefault="00ED3C07" w:rsidP="00ED3C07">
            <w:pPr>
              <w:jc w:val="center"/>
            </w:pPr>
            <w:r w:rsidRPr="00EA196A">
              <w:t>25</w:t>
            </w:r>
          </w:p>
        </w:tc>
      </w:tr>
      <w:tr w:rsidR="00ED3C07" w:rsidRPr="00EC6C48" w:rsidTr="00ED3C07">
        <w:tc>
          <w:tcPr>
            <w:tcW w:w="636" w:type="dxa"/>
          </w:tcPr>
          <w:p w:rsidR="00ED3C07" w:rsidRPr="00EC6C48" w:rsidRDefault="00ED3C07" w:rsidP="00ED3C07">
            <w:pPr>
              <w:rPr>
                <w:b/>
              </w:rPr>
            </w:pPr>
            <w:r w:rsidRPr="00EC6C48">
              <w:rPr>
                <w:b/>
              </w:rPr>
              <w:t>2</w:t>
            </w:r>
          </w:p>
        </w:tc>
        <w:tc>
          <w:tcPr>
            <w:tcW w:w="7694" w:type="dxa"/>
          </w:tcPr>
          <w:p w:rsidR="00ED3C07" w:rsidRPr="00EC6C48" w:rsidRDefault="00ED3C07" w:rsidP="00ED3C07">
            <w:pPr>
              <w:rPr>
                <w:b/>
              </w:rPr>
            </w:pPr>
            <w:r w:rsidRPr="00EC6C48">
              <w:rPr>
                <w:b/>
              </w:rPr>
              <w:t>Методическая и инновационная деятельность педагога</w:t>
            </w:r>
          </w:p>
        </w:tc>
        <w:tc>
          <w:tcPr>
            <w:tcW w:w="1019" w:type="dxa"/>
          </w:tcPr>
          <w:p w:rsidR="00ED3C07" w:rsidRPr="00EC6C48" w:rsidRDefault="00ED3C07" w:rsidP="00ED3C07">
            <w:pPr>
              <w:jc w:val="center"/>
              <w:rPr>
                <w:b/>
              </w:rPr>
            </w:pPr>
          </w:p>
        </w:tc>
      </w:tr>
      <w:tr w:rsidR="00ED3C07" w:rsidRPr="00EA196A" w:rsidTr="00ED3C07">
        <w:tc>
          <w:tcPr>
            <w:tcW w:w="636" w:type="dxa"/>
          </w:tcPr>
          <w:p w:rsidR="00ED3C07" w:rsidRPr="00EA196A" w:rsidRDefault="00ED3C07" w:rsidP="00ED3C07">
            <w:r w:rsidRPr="00EA196A">
              <w:t>2.1</w:t>
            </w:r>
          </w:p>
        </w:tc>
        <w:tc>
          <w:tcPr>
            <w:tcW w:w="7694" w:type="dxa"/>
          </w:tcPr>
          <w:p w:rsidR="00ED3C07" w:rsidRPr="00EA196A" w:rsidRDefault="00ED3C07" w:rsidP="00ED3C07">
            <w:r w:rsidRPr="00EA196A">
              <w:t>Средний балл по анкете качества урока, НОД:</w:t>
            </w:r>
          </w:p>
          <w:p w:rsidR="00ED3C07" w:rsidRPr="00EA196A" w:rsidRDefault="00ED3C07" w:rsidP="00ED3C07">
            <w:r>
              <w:t xml:space="preserve">- </w:t>
            </w:r>
            <w:r w:rsidRPr="00EA196A">
              <w:t>19-21 балл — высокий уровень</w:t>
            </w:r>
          </w:p>
          <w:p w:rsidR="00ED3C07" w:rsidRPr="00EA196A" w:rsidRDefault="00ED3C07" w:rsidP="00ED3C07">
            <w:r>
              <w:t xml:space="preserve">- </w:t>
            </w:r>
            <w:r w:rsidRPr="00EA196A">
              <w:t>17-18 баллов — оптимальный уровень</w:t>
            </w:r>
          </w:p>
          <w:p w:rsidR="00ED3C07" w:rsidRPr="00EA196A" w:rsidRDefault="00ED3C07" w:rsidP="00ED3C07">
            <w:r>
              <w:t xml:space="preserve">- </w:t>
            </w:r>
            <w:r w:rsidRPr="00EA196A">
              <w:t>14-16 баллов — средний уровень</w:t>
            </w:r>
          </w:p>
          <w:p w:rsidR="00ED3C07" w:rsidRPr="00EA196A" w:rsidRDefault="00ED3C07" w:rsidP="00ED3C07">
            <w:r>
              <w:t xml:space="preserve">- </w:t>
            </w:r>
            <w:r w:rsidRPr="00EA196A">
              <w:t>11-13 баллов — низкий уровень</w:t>
            </w:r>
          </w:p>
        </w:tc>
        <w:tc>
          <w:tcPr>
            <w:tcW w:w="1019" w:type="dxa"/>
          </w:tcPr>
          <w:p w:rsidR="00ED3C07" w:rsidRPr="00EA196A" w:rsidRDefault="00ED3C07" w:rsidP="00ED3C07">
            <w:pPr>
              <w:jc w:val="center"/>
            </w:pPr>
          </w:p>
          <w:p w:rsidR="00ED3C07" w:rsidRPr="00EA196A" w:rsidRDefault="00ED3C07" w:rsidP="00ED3C07">
            <w:pPr>
              <w:jc w:val="center"/>
            </w:pPr>
            <w:r w:rsidRPr="00EA196A">
              <w:t>3</w:t>
            </w:r>
          </w:p>
          <w:p w:rsidR="00ED3C07" w:rsidRPr="00EA196A" w:rsidRDefault="00ED3C07" w:rsidP="00ED3C07">
            <w:pPr>
              <w:jc w:val="center"/>
            </w:pPr>
            <w:r w:rsidRPr="00EA196A">
              <w:t>2</w:t>
            </w:r>
          </w:p>
          <w:p w:rsidR="00ED3C07" w:rsidRPr="00EA196A" w:rsidRDefault="00ED3C07" w:rsidP="00ED3C07">
            <w:pPr>
              <w:jc w:val="center"/>
            </w:pPr>
            <w:r w:rsidRPr="00EA196A">
              <w:t>1</w:t>
            </w:r>
          </w:p>
          <w:p w:rsidR="00ED3C07" w:rsidRPr="00EA196A" w:rsidRDefault="00ED3C07" w:rsidP="00ED3C07">
            <w:pPr>
              <w:jc w:val="center"/>
            </w:pPr>
            <w:r w:rsidRPr="00EA196A">
              <w:t>0</w:t>
            </w:r>
          </w:p>
        </w:tc>
      </w:tr>
      <w:tr w:rsidR="00ED3C07" w:rsidRPr="00EA196A" w:rsidTr="00ED3C07">
        <w:tc>
          <w:tcPr>
            <w:tcW w:w="636" w:type="dxa"/>
          </w:tcPr>
          <w:p w:rsidR="00ED3C07" w:rsidRPr="00EA196A" w:rsidRDefault="00ED3C07" w:rsidP="00ED3C07">
            <w:r w:rsidRPr="00EA196A">
              <w:t>2.2.</w:t>
            </w:r>
          </w:p>
        </w:tc>
        <w:tc>
          <w:tcPr>
            <w:tcW w:w="7694" w:type="dxa"/>
          </w:tcPr>
          <w:p w:rsidR="00ED3C07" w:rsidRDefault="00ED3C07" w:rsidP="00ED3C07">
            <w:r w:rsidRPr="00EA196A">
              <w:t xml:space="preserve">Дифференцированный и индивидуальный подход </w:t>
            </w:r>
          </w:p>
          <w:p w:rsidR="00ED3C07" w:rsidRPr="00EA196A" w:rsidRDefault="00ED3C07" w:rsidP="00ED3C07">
            <w:r w:rsidRPr="00EA196A">
              <w:t xml:space="preserve">Эффективное использование </w:t>
            </w:r>
            <w:proofErr w:type="spellStart"/>
            <w:r w:rsidRPr="00EA196A">
              <w:t>разноуровневых</w:t>
            </w:r>
            <w:proofErr w:type="spellEnd"/>
            <w:r w:rsidRPr="00EA196A">
              <w:t xml:space="preserve"> К</w:t>
            </w:r>
            <w:r>
              <w:t xml:space="preserve">ИМ, </w:t>
            </w:r>
            <w:r w:rsidRPr="00EA196A">
              <w:t>дифференцирова</w:t>
            </w:r>
            <w:r w:rsidRPr="00EA196A">
              <w:t>н</w:t>
            </w:r>
            <w:r w:rsidRPr="00EA196A">
              <w:t>ных</w:t>
            </w:r>
            <w:r>
              <w:t xml:space="preserve"> </w:t>
            </w:r>
            <w:r w:rsidRPr="00EA196A">
              <w:t>заданий на уроке, НОД и в домашнем задании:</w:t>
            </w:r>
          </w:p>
          <w:p w:rsidR="00ED3C07" w:rsidRPr="00EA196A" w:rsidRDefault="00ED3C07" w:rsidP="00ED3C07">
            <w:r w:rsidRPr="00EA196A">
              <w:t>- отсутствует</w:t>
            </w:r>
          </w:p>
          <w:p w:rsidR="00ED3C07" w:rsidRPr="00EA196A" w:rsidRDefault="00ED3C07" w:rsidP="00ED3C07">
            <w:r w:rsidRPr="00EA196A">
              <w:t>- эпизодически</w:t>
            </w:r>
          </w:p>
          <w:p w:rsidR="00ED3C07" w:rsidRPr="00EA196A" w:rsidRDefault="00ED3C07" w:rsidP="00ED3C07">
            <w:r w:rsidRPr="00EA196A">
              <w:t>- регулярно</w:t>
            </w:r>
          </w:p>
        </w:tc>
        <w:tc>
          <w:tcPr>
            <w:tcW w:w="1019" w:type="dxa"/>
          </w:tcPr>
          <w:p w:rsidR="00ED3C07" w:rsidRPr="00EA196A" w:rsidRDefault="00ED3C07" w:rsidP="00ED3C07">
            <w:pPr>
              <w:jc w:val="center"/>
            </w:pPr>
          </w:p>
          <w:p w:rsidR="00ED3C07" w:rsidRPr="00EA196A" w:rsidRDefault="00ED3C07" w:rsidP="00ED3C07">
            <w:pPr>
              <w:jc w:val="center"/>
            </w:pPr>
          </w:p>
          <w:p w:rsidR="00ED3C07" w:rsidRPr="00EA196A" w:rsidRDefault="00ED3C07" w:rsidP="00ED3C07">
            <w:pPr>
              <w:jc w:val="center"/>
            </w:pPr>
          </w:p>
          <w:p w:rsidR="00ED3C07" w:rsidRPr="00EA196A" w:rsidRDefault="00ED3C07" w:rsidP="00ED3C07">
            <w:pPr>
              <w:jc w:val="center"/>
            </w:pPr>
            <w:r w:rsidRPr="00EA196A">
              <w:t>0</w:t>
            </w:r>
          </w:p>
          <w:p w:rsidR="00ED3C07" w:rsidRPr="00EA196A" w:rsidRDefault="00ED3C07" w:rsidP="00ED3C07">
            <w:pPr>
              <w:jc w:val="center"/>
            </w:pPr>
            <w:r w:rsidRPr="00EA196A">
              <w:t>1</w:t>
            </w:r>
          </w:p>
          <w:p w:rsidR="00ED3C07" w:rsidRPr="00EA196A" w:rsidRDefault="00ED3C07" w:rsidP="00ED3C07">
            <w:pPr>
              <w:jc w:val="center"/>
            </w:pPr>
            <w:r w:rsidRPr="00EA196A">
              <w:t>2</w:t>
            </w:r>
          </w:p>
        </w:tc>
      </w:tr>
      <w:tr w:rsidR="00ED3C07" w:rsidRPr="00EA196A" w:rsidTr="00ED3C07">
        <w:tc>
          <w:tcPr>
            <w:tcW w:w="636" w:type="dxa"/>
          </w:tcPr>
          <w:p w:rsidR="00ED3C07" w:rsidRPr="00EA196A" w:rsidRDefault="00ED3C07" w:rsidP="00ED3C07">
            <w:r>
              <w:t>2.3</w:t>
            </w:r>
          </w:p>
        </w:tc>
        <w:tc>
          <w:tcPr>
            <w:tcW w:w="7694" w:type="dxa"/>
          </w:tcPr>
          <w:p w:rsidR="00ED3C07" w:rsidRDefault="00ED3C07" w:rsidP="00ED3C07">
            <w:r w:rsidRPr="00EA196A">
              <w:t xml:space="preserve">Индивидуальная дополнительная работа с разными группами учащихся, воспитанников (мотивированные и </w:t>
            </w:r>
            <w:proofErr w:type="spellStart"/>
            <w:r w:rsidRPr="00EA196A">
              <w:t>слабомотивированные</w:t>
            </w:r>
            <w:proofErr w:type="spellEnd"/>
            <w:r w:rsidRPr="00EA196A">
              <w:t>, дети из с</w:t>
            </w:r>
            <w:r w:rsidRPr="00EA196A">
              <w:t>о</w:t>
            </w:r>
            <w:r w:rsidRPr="00EA196A">
              <w:t>циально неблагополучных семей, с ограниченными возможностями здоровья) с обязательной фиксацией в отдельном журнале и анализом полученных результатов</w:t>
            </w:r>
            <w:r>
              <w:t>.</w:t>
            </w:r>
          </w:p>
          <w:p w:rsidR="00ED3C07" w:rsidRPr="00EA196A" w:rsidRDefault="00ED3C07" w:rsidP="00ED3C07">
            <w:r w:rsidRPr="00EA196A">
              <w:t>Отношение количества учащихся (воспитанников), с которыми пров</w:t>
            </w:r>
            <w:r w:rsidRPr="00EA196A">
              <w:t>е</w:t>
            </w:r>
            <w:r w:rsidRPr="00EA196A">
              <w:t>дена индивидуальная дополнительная работа, к общей численности учащихся (воспитанников)</w:t>
            </w:r>
          </w:p>
          <w:p w:rsidR="00ED3C07" w:rsidRPr="00EA196A" w:rsidRDefault="00ED3C07" w:rsidP="00ED3C07">
            <w:r>
              <w:t xml:space="preserve">- </w:t>
            </w:r>
            <w:r w:rsidRPr="00EA196A">
              <w:t>80%-100%</w:t>
            </w:r>
          </w:p>
          <w:p w:rsidR="00ED3C07" w:rsidRPr="00EA196A" w:rsidRDefault="00ED3C07" w:rsidP="00ED3C07">
            <w:r>
              <w:t xml:space="preserve">- </w:t>
            </w:r>
            <w:r w:rsidRPr="00EA196A">
              <w:t>50%-79%</w:t>
            </w:r>
          </w:p>
          <w:p w:rsidR="00ED3C07" w:rsidRPr="00EA196A" w:rsidRDefault="00ED3C07" w:rsidP="00ED3C07">
            <w:r>
              <w:t xml:space="preserve">- </w:t>
            </w:r>
            <w:r w:rsidRPr="00EA196A">
              <w:t xml:space="preserve">20%-49% </w:t>
            </w:r>
          </w:p>
          <w:p w:rsidR="00ED3C07" w:rsidRPr="00EA196A" w:rsidRDefault="00ED3C07" w:rsidP="00ED3C07">
            <w:r>
              <w:t xml:space="preserve">- </w:t>
            </w:r>
            <w:r w:rsidRPr="00EA196A">
              <w:t>Менее 20%</w:t>
            </w:r>
          </w:p>
        </w:tc>
        <w:tc>
          <w:tcPr>
            <w:tcW w:w="1019" w:type="dxa"/>
          </w:tcPr>
          <w:p w:rsidR="00ED3C07" w:rsidRPr="00EA196A" w:rsidRDefault="00ED3C07" w:rsidP="00ED3C07">
            <w:pPr>
              <w:jc w:val="center"/>
            </w:pPr>
          </w:p>
          <w:p w:rsidR="00ED3C07" w:rsidRPr="00EA196A" w:rsidRDefault="00ED3C07" w:rsidP="00ED3C07">
            <w:pPr>
              <w:jc w:val="center"/>
            </w:pPr>
          </w:p>
          <w:p w:rsidR="00ED3C07" w:rsidRPr="00EA196A" w:rsidRDefault="00ED3C07" w:rsidP="00ED3C07">
            <w:pPr>
              <w:jc w:val="center"/>
            </w:pPr>
          </w:p>
          <w:p w:rsidR="00ED3C07" w:rsidRPr="00EA196A" w:rsidRDefault="00ED3C07" w:rsidP="00ED3C07">
            <w:pPr>
              <w:jc w:val="center"/>
            </w:pPr>
          </w:p>
          <w:p w:rsidR="00ED3C07" w:rsidRPr="00EA196A" w:rsidRDefault="00ED3C07" w:rsidP="00ED3C07">
            <w:pPr>
              <w:jc w:val="center"/>
            </w:pPr>
          </w:p>
          <w:p w:rsidR="00ED3C07" w:rsidRPr="00EA196A" w:rsidRDefault="00ED3C07" w:rsidP="00ED3C07">
            <w:pPr>
              <w:jc w:val="center"/>
            </w:pPr>
          </w:p>
          <w:p w:rsidR="00ED3C07" w:rsidRPr="00EA196A" w:rsidRDefault="00ED3C07" w:rsidP="00ED3C07">
            <w:pPr>
              <w:jc w:val="center"/>
            </w:pPr>
          </w:p>
          <w:p w:rsidR="00ED3C07" w:rsidRPr="00EA196A" w:rsidRDefault="00ED3C07" w:rsidP="00ED3C07">
            <w:pPr>
              <w:jc w:val="center"/>
            </w:pPr>
          </w:p>
          <w:p w:rsidR="00ED3C07" w:rsidRPr="00EA196A" w:rsidRDefault="00ED3C07" w:rsidP="00ED3C07">
            <w:pPr>
              <w:jc w:val="center"/>
            </w:pPr>
            <w:r w:rsidRPr="00EA196A">
              <w:t>3</w:t>
            </w:r>
          </w:p>
          <w:p w:rsidR="00ED3C07" w:rsidRPr="00EA196A" w:rsidRDefault="00ED3C07" w:rsidP="00ED3C07">
            <w:pPr>
              <w:jc w:val="center"/>
            </w:pPr>
            <w:r w:rsidRPr="00EA196A">
              <w:t>2</w:t>
            </w:r>
          </w:p>
          <w:p w:rsidR="00ED3C07" w:rsidRPr="00EA196A" w:rsidRDefault="00ED3C07" w:rsidP="00ED3C07">
            <w:pPr>
              <w:jc w:val="center"/>
            </w:pPr>
            <w:r w:rsidRPr="00EA196A">
              <w:t>1</w:t>
            </w:r>
          </w:p>
          <w:p w:rsidR="00ED3C07" w:rsidRPr="00EA196A" w:rsidRDefault="00ED3C07" w:rsidP="00ED3C07">
            <w:pPr>
              <w:jc w:val="center"/>
            </w:pPr>
            <w:r w:rsidRPr="00EA196A">
              <w:t>0</w:t>
            </w:r>
          </w:p>
        </w:tc>
      </w:tr>
      <w:tr w:rsidR="00ED3C07" w:rsidRPr="00EA196A" w:rsidTr="00ED3C07">
        <w:tc>
          <w:tcPr>
            <w:tcW w:w="636" w:type="dxa"/>
          </w:tcPr>
          <w:p w:rsidR="00ED3C07" w:rsidRPr="00EA196A" w:rsidRDefault="00ED3C07" w:rsidP="00ED3C07">
            <w:r w:rsidRPr="00EA196A">
              <w:t>2.4</w:t>
            </w:r>
          </w:p>
        </w:tc>
        <w:tc>
          <w:tcPr>
            <w:tcW w:w="7694" w:type="dxa"/>
          </w:tcPr>
          <w:p w:rsidR="00ED3C07" w:rsidRPr="00EA196A" w:rsidRDefault="00ED3C07" w:rsidP="00ED3C07">
            <w:r w:rsidRPr="00EA196A">
              <w:t xml:space="preserve">Использование </w:t>
            </w:r>
            <w:proofErr w:type="gramStart"/>
            <w:r w:rsidRPr="00EA196A">
              <w:t>ИК-технологий</w:t>
            </w:r>
            <w:proofErr w:type="gramEnd"/>
          </w:p>
        </w:tc>
        <w:tc>
          <w:tcPr>
            <w:tcW w:w="1019" w:type="dxa"/>
          </w:tcPr>
          <w:p w:rsidR="00ED3C07" w:rsidRPr="00EA196A" w:rsidRDefault="00ED3C07" w:rsidP="00ED3C07">
            <w:pPr>
              <w:jc w:val="center"/>
            </w:pPr>
          </w:p>
        </w:tc>
      </w:tr>
      <w:tr w:rsidR="00ED3C07" w:rsidRPr="00EA196A" w:rsidTr="00ED3C07">
        <w:tc>
          <w:tcPr>
            <w:tcW w:w="636" w:type="dxa"/>
          </w:tcPr>
          <w:p w:rsidR="00ED3C07" w:rsidRPr="00EA196A" w:rsidRDefault="00ED3C07" w:rsidP="00ED3C07"/>
        </w:tc>
        <w:tc>
          <w:tcPr>
            <w:tcW w:w="7694" w:type="dxa"/>
          </w:tcPr>
          <w:p w:rsidR="00ED3C07" w:rsidRPr="00EA196A" w:rsidRDefault="00ED3C07" w:rsidP="00ED3C07">
            <w:r w:rsidRPr="00EA196A">
              <w:t>Моделирование и проведение занятий с учащимися (уроков, НОД, ф</w:t>
            </w:r>
            <w:r w:rsidRPr="00EA196A">
              <w:t>а</w:t>
            </w:r>
            <w:r w:rsidRPr="00EA196A">
              <w:t>культативных занятий и др.) с использованием мультимедийных средств обучения, компьютерных программ:</w:t>
            </w:r>
          </w:p>
          <w:p w:rsidR="00ED3C07" w:rsidRPr="00EA196A" w:rsidRDefault="00ED3C07" w:rsidP="00ED3C07">
            <w:r w:rsidRPr="00EA196A">
              <w:t>- отсутствует</w:t>
            </w:r>
          </w:p>
          <w:p w:rsidR="00ED3C07" w:rsidRPr="00EA196A" w:rsidRDefault="00ED3C07" w:rsidP="00ED3C07">
            <w:r w:rsidRPr="00EA196A">
              <w:t>- эпизодически</w:t>
            </w:r>
          </w:p>
          <w:p w:rsidR="00ED3C07" w:rsidRPr="00EA196A" w:rsidRDefault="00ED3C07" w:rsidP="00ED3C07">
            <w:r w:rsidRPr="00EA196A">
              <w:t>- регулярно</w:t>
            </w:r>
          </w:p>
        </w:tc>
        <w:tc>
          <w:tcPr>
            <w:tcW w:w="1019" w:type="dxa"/>
          </w:tcPr>
          <w:p w:rsidR="00ED3C07" w:rsidRDefault="00ED3C07" w:rsidP="00ED3C07">
            <w:pPr>
              <w:jc w:val="center"/>
            </w:pPr>
          </w:p>
          <w:p w:rsidR="00ED3C07" w:rsidRDefault="00ED3C07" w:rsidP="00ED3C07">
            <w:pPr>
              <w:jc w:val="center"/>
            </w:pPr>
          </w:p>
          <w:p w:rsidR="00ED3C07" w:rsidRDefault="00ED3C07" w:rsidP="00ED3C07">
            <w:pPr>
              <w:jc w:val="center"/>
            </w:pPr>
          </w:p>
          <w:p w:rsidR="00ED3C07" w:rsidRPr="00EA196A" w:rsidRDefault="00ED3C07" w:rsidP="00ED3C07">
            <w:pPr>
              <w:jc w:val="center"/>
            </w:pPr>
            <w:r w:rsidRPr="00EA196A">
              <w:t>0</w:t>
            </w:r>
          </w:p>
          <w:p w:rsidR="00ED3C07" w:rsidRPr="00EA196A" w:rsidRDefault="00ED3C07" w:rsidP="00ED3C07">
            <w:pPr>
              <w:jc w:val="center"/>
            </w:pPr>
            <w:r w:rsidRPr="00EA196A">
              <w:t>1</w:t>
            </w:r>
          </w:p>
          <w:p w:rsidR="00ED3C07" w:rsidRPr="00EA196A" w:rsidRDefault="00ED3C07" w:rsidP="00ED3C07">
            <w:pPr>
              <w:jc w:val="center"/>
            </w:pPr>
            <w:r w:rsidRPr="00EA196A">
              <w:t>2</w:t>
            </w:r>
          </w:p>
        </w:tc>
      </w:tr>
      <w:tr w:rsidR="00ED3C07" w:rsidRPr="00EA196A" w:rsidTr="00ED3C07">
        <w:tc>
          <w:tcPr>
            <w:tcW w:w="636" w:type="dxa"/>
          </w:tcPr>
          <w:p w:rsidR="00ED3C07" w:rsidRPr="00EA196A" w:rsidRDefault="00ED3C07" w:rsidP="00ED3C07"/>
        </w:tc>
        <w:tc>
          <w:tcPr>
            <w:tcW w:w="7694" w:type="dxa"/>
          </w:tcPr>
          <w:p w:rsidR="00ED3C07" w:rsidRPr="00EA196A" w:rsidRDefault="00ED3C07" w:rsidP="00ED3C07">
            <w:r w:rsidRPr="00EA196A">
              <w:t>Создание электронных дидактических материалов:</w:t>
            </w:r>
          </w:p>
          <w:p w:rsidR="00ED3C07" w:rsidRPr="00EA196A" w:rsidRDefault="00ED3C07" w:rsidP="00ED3C07">
            <w:r w:rsidRPr="00EA196A">
              <w:t>- отсутствует</w:t>
            </w:r>
          </w:p>
          <w:p w:rsidR="00ED3C07" w:rsidRPr="00EA196A" w:rsidRDefault="00ED3C07" w:rsidP="00ED3C07">
            <w:r w:rsidRPr="00EA196A">
              <w:t>- эпизодически</w:t>
            </w:r>
          </w:p>
          <w:p w:rsidR="00ED3C07" w:rsidRPr="00EA196A" w:rsidRDefault="00ED3C07" w:rsidP="00ED3C07">
            <w:r w:rsidRPr="00EA196A">
              <w:t>- регулярно</w:t>
            </w:r>
          </w:p>
        </w:tc>
        <w:tc>
          <w:tcPr>
            <w:tcW w:w="1019" w:type="dxa"/>
          </w:tcPr>
          <w:p w:rsidR="00ED3C07" w:rsidRDefault="00ED3C07" w:rsidP="00ED3C07">
            <w:pPr>
              <w:jc w:val="center"/>
            </w:pPr>
          </w:p>
          <w:p w:rsidR="00ED3C07" w:rsidRPr="00EA196A" w:rsidRDefault="00ED3C07" w:rsidP="00ED3C07">
            <w:pPr>
              <w:jc w:val="center"/>
            </w:pPr>
            <w:r w:rsidRPr="00EA196A">
              <w:t>0</w:t>
            </w:r>
          </w:p>
          <w:p w:rsidR="00ED3C07" w:rsidRPr="00EA196A" w:rsidRDefault="00ED3C07" w:rsidP="00ED3C07">
            <w:pPr>
              <w:jc w:val="center"/>
            </w:pPr>
            <w:r w:rsidRPr="00EA196A">
              <w:t>1</w:t>
            </w:r>
          </w:p>
          <w:p w:rsidR="00ED3C07" w:rsidRPr="00EA196A" w:rsidRDefault="00ED3C07" w:rsidP="00ED3C07">
            <w:pPr>
              <w:jc w:val="center"/>
            </w:pPr>
            <w:r w:rsidRPr="00EA196A">
              <w:t>2</w:t>
            </w:r>
          </w:p>
        </w:tc>
      </w:tr>
      <w:tr w:rsidR="00ED3C07" w:rsidRPr="00EA196A" w:rsidTr="00ED3C07">
        <w:tc>
          <w:tcPr>
            <w:tcW w:w="636" w:type="dxa"/>
          </w:tcPr>
          <w:p w:rsidR="00ED3C07" w:rsidRPr="00EA196A" w:rsidRDefault="00ED3C07" w:rsidP="00ED3C07"/>
        </w:tc>
        <w:tc>
          <w:tcPr>
            <w:tcW w:w="7694" w:type="dxa"/>
          </w:tcPr>
          <w:p w:rsidR="00ED3C07" w:rsidRPr="00EA196A" w:rsidRDefault="00ED3C07" w:rsidP="00ED3C07">
            <w:r w:rsidRPr="00EA196A">
              <w:t xml:space="preserve">Использование </w:t>
            </w:r>
            <w:proofErr w:type="gramStart"/>
            <w:r w:rsidRPr="00EA196A">
              <w:t>ИК-технологий</w:t>
            </w:r>
            <w:proofErr w:type="gramEnd"/>
            <w:r w:rsidRPr="00EA196A">
              <w:t xml:space="preserve"> для мониторинга индивидуальных до</w:t>
            </w:r>
            <w:r w:rsidRPr="00EA196A">
              <w:t>с</w:t>
            </w:r>
            <w:r w:rsidRPr="00EA196A">
              <w:t>тижений учащихся, воспитанников (электронные базы учета)</w:t>
            </w:r>
          </w:p>
        </w:tc>
        <w:tc>
          <w:tcPr>
            <w:tcW w:w="1019" w:type="dxa"/>
          </w:tcPr>
          <w:p w:rsidR="00ED3C07" w:rsidRPr="00EA196A" w:rsidRDefault="00ED3C07" w:rsidP="00ED3C07">
            <w:pPr>
              <w:jc w:val="center"/>
            </w:pPr>
            <w:r w:rsidRPr="00EA196A">
              <w:t>2</w:t>
            </w:r>
          </w:p>
        </w:tc>
      </w:tr>
      <w:tr w:rsidR="00ED3C07" w:rsidRPr="00EA196A" w:rsidTr="00ED3C07">
        <w:tc>
          <w:tcPr>
            <w:tcW w:w="636" w:type="dxa"/>
          </w:tcPr>
          <w:p w:rsidR="00ED3C07" w:rsidRPr="00EA196A" w:rsidRDefault="00ED3C07" w:rsidP="00ED3C07">
            <w:r w:rsidRPr="00EA196A">
              <w:t>2.5</w:t>
            </w:r>
          </w:p>
        </w:tc>
        <w:tc>
          <w:tcPr>
            <w:tcW w:w="7694" w:type="dxa"/>
          </w:tcPr>
          <w:p w:rsidR="00ED3C07" w:rsidRPr="00EA196A" w:rsidRDefault="00ED3C07" w:rsidP="00ED3C07">
            <w:r w:rsidRPr="00EA196A">
              <w:t xml:space="preserve">Внедрение </w:t>
            </w:r>
            <w:proofErr w:type="spellStart"/>
            <w:r w:rsidRPr="00EA196A">
              <w:t>здоровьесберегающих</w:t>
            </w:r>
            <w:proofErr w:type="spellEnd"/>
            <w:r w:rsidRPr="00EA196A">
              <w:t xml:space="preserve"> технологий, организация физкульту</w:t>
            </w:r>
            <w:r w:rsidRPr="00EA196A">
              <w:t>р</w:t>
            </w:r>
            <w:r w:rsidRPr="00EA196A">
              <w:t>но-оздоровительной работы</w:t>
            </w:r>
          </w:p>
        </w:tc>
        <w:tc>
          <w:tcPr>
            <w:tcW w:w="1019" w:type="dxa"/>
          </w:tcPr>
          <w:p w:rsidR="00ED3C07" w:rsidRPr="00EA196A" w:rsidRDefault="00ED3C07" w:rsidP="00ED3C07">
            <w:pPr>
              <w:jc w:val="center"/>
            </w:pPr>
          </w:p>
        </w:tc>
      </w:tr>
      <w:tr w:rsidR="00ED3C07" w:rsidRPr="00EA196A" w:rsidTr="00ED3C07">
        <w:tc>
          <w:tcPr>
            <w:tcW w:w="636" w:type="dxa"/>
          </w:tcPr>
          <w:p w:rsidR="00ED3C07" w:rsidRPr="00EA196A" w:rsidRDefault="00ED3C07" w:rsidP="00ED3C07"/>
        </w:tc>
        <w:tc>
          <w:tcPr>
            <w:tcW w:w="7694" w:type="dxa"/>
          </w:tcPr>
          <w:p w:rsidR="00ED3C07" w:rsidRPr="00EA196A" w:rsidRDefault="00ED3C07" w:rsidP="00ED3C07">
            <w:r w:rsidRPr="00EA196A">
              <w:t xml:space="preserve">- организация </w:t>
            </w:r>
            <w:proofErr w:type="spellStart"/>
            <w:r w:rsidRPr="00EA196A">
              <w:t>физкульминуток</w:t>
            </w:r>
            <w:proofErr w:type="spellEnd"/>
            <w:r w:rsidRPr="00EA196A">
              <w:t>, их регулярность, качество (по посеще</w:t>
            </w:r>
            <w:r w:rsidRPr="00EA196A">
              <w:t>н</w:t>
            </w:r>
            <w:r w:rsidRPr="00EA196A">
              <w:t>ным урокам, НОД, по опросам детей)</w:t>
            </w:r>
          </w:p>
        </w:tc>
        <w:tc>
          <w:tcPr>
            <w:tcW w:w="1019" w:type="dxa"/>
          </w:tcPr>
          <w:p w:rsidR="00ED3C07" w:rsidRPr="00EA196A" w:rsidRDefault="00ED3C07" w:rsidP="00ED3C07">
            <w:pPr>
              <w:jc w:val="center"/>
            </w:pPr>
            <w:r w:rsidRPr="00EA196A">
              <w:t>1</w:t>
            </w:r>
          </w:p>
          <w:p w:rsidR="00ED3C07" w:rsidRPr="00EA196A" w:rsidRDefault="00ED3C07" w:rsidP="00ED3C07">
            <w:pPr>
              <w:jc w:val="center"/>
            </w:pPr>
            <w:r w:rsidRPr="00EA196A">
              <w:t xml:space="preserve">-1 </w:t>
            </w:r>
            <w:r w:rsidRPr="00EC6C48">
              <w:rPr>
                <w:sz w:val="20"/>
                <w:szCs w:val="20"/>
              </w:rPr>
              <w:t>(о</w:t>
            </w:r>
            <w:r w:rsidRPr="00EC6C48">
              <w:rPr>
                <w:sz w:val="20"/>
                <w:szCs w:val="20"/>
              </w:rPr>
              <w:t>т</w:t>
            </w:r>
            <w:r w:rsidRPr="00EC6C48">
              <w:rPr>
                <w:sz w:val="20"/>
                <w:szCs w:val="20"/>
              </w:rPr>
              <w:t>сутс</w:t>
            </w:r>
            <w:r w:rsidRPr="00EC6C48">
              <w:rPr>
                <w:sz w:val="20"/>
                <w:szCs w:val="20"/>
              </w:rPr>
              <w:t>т</w:t>
            </w:r>
            <w:r w:rsidRPr="00EC6C48">
              <w:rPr>
                <w:sz w:val="20"/>
                <w:szCs w:val="20"/>
              </w:rPr>
              <w:t>вие)</w:t>
            </w:r>
          </w:p>
        </w:tc>
      </w:tr>
      <w:tr w:rsidR="00ED3C07" w:rsidRPr="00EA196A" w:rsidTr="00ED3C07">
        <w:tc>
          <w:tcPr>
            <w:tcW w:w="636" w:type="dxa"/>
          </w:tcPr>
          <w:p w:rsidR="00ED3C07" w:rsidRPr="00EA196A" w:rsidRDefault="00ED3C07" w:rsidP="00ED3C07"/>
        </w:tc>
        <w:tc>
          <w:tcPr>
            <w:tcW w:w="7694" w:type="dxa"/>
          </w:tcPr>
          <w:p w:rsidR="00ED3C07" w:rsidRPr="00EA196A" w:rsidRDefault="00ED3C07" w:rsidP="00ED3C07">
            <w:r w:rsidRPr="00EA196A">
              <w:t>- наличие у педагога программы здоровья</w:t>
            </w:r>
            <w:r>
              <w:t>:</w:t>
            </w:r>
          </w:p>
          <w:p w:rsidR="00ED3C07" w:rsidRPr="00EA196A" w:rsidRDefault="00ED3C07" w:rsidP="00ED3C07">
            <w:r w:rsidRPr="00EA196A">
              <w:t>- соблюдение режима проветривания</w:t>
            </w:r>
          </w:p>
          <w:p w:rsidR="00ED3C07" w:rsidRDefault="00ED3C07" w:rsidP="00ED3C07"/>
          <w:p w:rsidR="00ED3C07" w:rsidRDefault="00ED3C07" w:rsidP="00ED3C07"/>
          <w:p w:rsidR="00ED3C07" w:rsidRPr="00EA196A" w:rsidRDefault="00ED3C07" w:rsidP="00ED3C07">
            <w:r w:rsidRPr="00EA196A">
              <w:t xml:space="preserve">- активное участие в акциях, </w:t>
            </w:r>
            <w:proofErr w:type="spellStart"/>
            <w:r w:rsidRPr="00EA196A">
              <w:t>турслетах</w:t>
            </w:r>
            <w:proofErr w:type="spellEnd"/>
            <w:r w:rsidRPr="00EA196A">
              <w:t>, спартакиадах, соревнованиях</w:t>
            </w:r>
          </w:p>
        </w:tc>
        <w:tc>
          <w:tcPr>
            <w:tcW w:w="1019" w:type="dxa"/>
          </w:tcPr>
          <w:p w:rsidR="00ED3C07" w:rsidRPr="00EA196A" w:rsidRDefault="00ED3C07" w:rsidP="00ED3C07">
            <w:pPr>
              <w:jc w:val="center"/>
            </w:pPr>
            <w:r w:rsidRPr="00EA196A">
              <w:lastRenderedPageBreak/>
              <w:t>+1</w:t>
            </w:r>
          </w:p>
          <w:p w:rsidR="00ED3C07" w:rsidRDefault="00ED3C07" w:rsidP="00ED3C07">
            <w:pPr>
              <w:jc w:val="center"/>
            </w:pPr>
            <w:r>
              <w:t>+1</w:t>
            </w:r>
          </w:p>
          <w:p w:rsidR="00ED3C07" w:rsidRPr="00EA196A" w:rsidRDefault="00ED3C07" w:rsidP="00ED3C07">
            <w:pPr>
              <w:jc w:val="center"/>
            </w:pPr>
            <w:r w:rsidRPr="00EA196A">
              <w:t xml:space="preserve">-1 </w:t>
            </w:r>
            <w:r w:rsidRPr="00EC6C48">
              <w:rPr>
                <w:sz w:val="20"/>
                <w:szCs w:val="20"/>
              </w:rPr>
              <w:t>(о</w:t>
            </w:r>
            <w:r w:rsidRPr="00EC6C48">
              <w:rPr>
                <w:sz w:val="20"/>
                <w:szCs w:val="20"/>
              </w:rPr>
              <w:t>т</w:t>
            </w:r>
            <w:r w:rsidRPr="00EC6C48">
              <w:rPr>
                <w:sz w:val="20"/>
                <w:szCs w:val="20"/>
              </w:rPr>
              <w:lastRenderedPageBreak/>
              <w:t>сутс</w:t>
            </w:r>
            <w:r w:rsidRPr="00EC6C48">
              <w:rPr>
                <w:sz w:val="20"/>
                <w:szCs w:val="20"/>
              </w:rPr>
              <w:t>т</w:t>
            </w:r>
            <w:r w:rsidRPr="00EC6C48">
              <w:rPr>
                <w:sz w:val="20"/>
                <w:szCs w:val="20"/>
              </w:rPr>
              <w:t>вие)</w:t>
            </w:r>
          </w:p>
          <w:p w:rsidR="00ED3C07" w:rsidRPr="00EA196A" w:rsidRDefault="00ED3C07" w:rsidP="00ED3C07">
            <w:pPr>
              <w:jc w:val="center"/>
            </w:pPr>
            <w:r w:rsidRPr="00EA196A">
              <w:t>+1</w:t>
            </w:r>
          </w:p>
        </w:tc>
      </w:tr>
      <w:tr w:rsidR="00ED3C07" w:rsidRPr="00EA196A" w:rsidTr="00ED3C07">
        <w:tc>
          <w:tcPr>
            <w:tcW w:w="636" w:type="dxa"/>
          </w:tcPr>
          <w:p w:rsidR="00ED3C07" w:rsidRPr="00EA196A" w:rsidRDefault="00ED3C07" w:rsidP="00ED3C07"/>
        </w:tc>
        <w:tc>
          <w:tcPr>
            <w:tcW w:w="7694" w:type="dxa"/>
          </w:tcPr>
          <w:p w:rsidR="00ED3C07" w:rsidRPr="00EA196A" w:rsidRDefault="00ED3C07" w:rsidP="00ED3C07">
            <w:r w:rsidRPr="00EA196A">
              <w:t>- организация утренней гимнастики,</w:t>
            </w:r>
          </w:p>
          <w:p w:rsidR="00ED3C07" w:rsidRPr="00EA196A" w:rsidRDefault="00ED3C07" w:rsidP="00ED3C07">
            <w:r w:rsidRPr="00EA196A">
              <w:t>- организация тематических занятий о здоровом образе жизни, Дней здоровья</w:t>
            </w:r>
          </w:p>
          <w:p w:rsidR="00ED3C07" w:rsidRPr="00EA196A" w:rsidRDefault="00ED3C07" w:rsidP="00ED3C07">
            <w:r w:rsidRPr="00EA196A">
              <w:t>- организация прогулок, закаливания</w:t>
            </w:r>
          </w:p>
          <w:p w:rsidR="00ED3C07" w:rsidRPr="00EA196A" w:rsidRDefault="00ED3C07" w:rsidP="00ED3C07">
            <w:r w:rsidRPr="00EA196A">
              <w:t>-</w:t>
            </w:r>
            <w:r>
              <w:t xml:space="preserve"> </w:t>
            </w:r>
            <w:r w:rsidRPr="00EA196A">
              <w:t>чёткое выполнение режима дня</w:t>
            </w:r>
          </w:p>
        </w:tc>
        <w:tc>
          <w:tcPr>
            <w:tcW w:w="1019" w:type="dxa"/>
          </w:tcPr>
          <w:p w:rsidR="00ED3C07" w:rsidRPr="00EA196A" w:rsidRDefault="00ED3C07" w:rsidP="00ED3C07">
            <w:pPr>
              <w:jc w:val="center"/>
            </w:pPr>
            <w:r w:rsidRPr="00EA196A">
              <w:t>1</w:t>
            </w:r>
          </w:p>
          <w:p w:rsidR="00ED3C07" w:rsidRPr="00EA196A" w:rsidRDefault="00ED3C07" w:rsidP="00ED3C07">
            <w:pPr>
              <w:jc w:val="center"/>
            </w:pPr>
            <w:r w:rsidRPr="00EA196A">
              <w:t>1</w:t>
            </w:r>
          </w:p>
          <w:p w:rsidR="00ED3C07" w:rsidRDefault="00ED3C07" w:rsidP="00ED3C07">
            <w:pPr>
              <w:jc w:val="center"/>
            </w:pPr>
          </w:p>
          <w:p w:rsidR="00ED3C07" w:rsidRDefault="00ED3C07" w:rsidP="00ED3C07">
            <w:pPr>
              <w:jc w:val="center"/>
            </w:pPr>
            <w:r>
              <w:t>1</w:t>
            </w:r>
          </w:p>
          <w:p w:rsidR="00ED3C07" w:rsidRPr="00EA196A" w:rsidRDefault="00ED3C07" w:rsidP="00ED3C07">
            <w:pPr>
              <w:jc w:val="center"/>
            </w:pPr>
            <w:r w:rsidRPr="00EA196A">
              <w:t>1</w:t>
            </w:r>
          </w:p>
        </w:tc>
      </w:tr>
      <w:tr w:rsidR="00ED3C07" w:rsidRPr="00EA196A" w:rsidTr="00ED3C07">
        <w:trPr>
          <w:cantSplit/>
        </w:trPr>
        <w:tc>
          <w:tcPr>
            <w:tcW w:w="636" w:type="dxa"/>
          </w:tcPr>
          <w:p w:rsidR="00ED3C07" w:rsidRPr="00EA196A" w:rsidRDefault="00ED3C07" w:rsidP="00ED3C07">
            <w:r w:rsidRPr="00EA196A">
              <w:t>2.6</w:t>
            </w:r>
          </w:p>
        </w:tc>
        <w:tc>
          <w:tcPr>
            <w:tcW w:w="7694" w:type="dxa"/>
          </w:tcPr>
          <w:p w:rsidR="00ED3C07" w:rsidRPr="00EA196A" w:rsidRDefault="00ED3C07" w:rsidP="00ED3C07">
            <w:r w:rsidRPr="00EA196A">
              <w:t xml:space="preserve">Степень активности педагога в инновационной и экспериментальной деятельности </w:t>
            </w:r>
          </w:p>
          <w:p w:rsidR="00ED3C07" w:rsidRPr="00EA196A" w:rsidRDefault="00ED3C07" w:rsidP="00ED3C07">
            <w:r>
              <w:t xml:space="preserve">- </w:t>
            </w:r>
            <w:r w:rsidRPr="00EA196A">
              <w:t>Участник экспериментальной или методической площадки муниц</w:t>
            </w:r>
            <w:r w:rsidRPr="00EA196A">
              <w:t>и</w:t>
            </w:r>
            <w:r w:rsidRPr="00EA196A">
              <w:t>пального уровня</w:t>
            </w:r>
          </w:p>
          <w:p w:rsidR="00ED3C07" w:rsidRPr="00EA196A" w:rsidRDefault="00ED3C07" w:rsidP="00ED3C07">
            <w:r>
              <w:t xml:space="preserve">- </w:t>
            </w:r>
            <w:r w:rsidRPr="00EA196A">
              <w:t>Участник экспериментальной площадки регионального уровня</w:t>
            </w:r>
          </w:p>
          <w:p w:rsidR="00ED3C07" w:rsidRPr="00EA196A" w:rsidRDefault="00ED3C07" w:rsidP="00ED3C07">
            <w:r>
              <w:t xml:space="preserve">- </w:t>
            </w:r>
            <w:r w:rsidRPr="00EA196A">
              <w:t>Участник экспериментальной площадки федерального уровня</w:t>
            </w:r>
          </w:p>
        </w:tc>
        <w:tc>
          <w:tcPr>
            <w:tcW w:w="1019" w:type="dxa"/>
          </w:tcPr>
          <w:p w:rsidR="00ED3C07" w:rsidRDefault="00ED3C07" w:rsidP="00ED3C07">
            <w:pPr>
              <w:jc w:val="center"/>
            </w:pPr>
          </w:p>
          <w:p w:rsidR="00ED3C07" w:rsidRDefault="00ED3C07" w:rsidP="00ED3C07">
            <w:pPr>
              <w:jc w:val="center"/>
            </w:pPr>
          </w:p>
          <w:p w:rsidR="00ED3C07" w:rsidRPr="00EA196A" w:rsidRDefault="00ED3C07" w:rsidP="00ED3C07">
            <w:pPr>
              <w:jc w:val="center"/>
            </w:pPr>
            <w:r w:rsidRPr="00EA196A">
              <w:t>1</w:t>
            </w:r>
          </w:p>
          <w:p w:rsidR="00ED3C07" w:rsidRDefault="00ED3C07" w:rsidP="00ED3C07">
            <w:pPr>
              <w:jc w:val="center"/>
            </w:pPr>
          </w:p>
          <w:p w:rsidR="00ED3C07" w:rsidRPr="00EA196A" w:rsidRDefault="00ED3C07" w:rsidP="00ED3C07">
            <w:pPr>
              <w:jc w:val="center"/>
            </w:pPr>
            <w:r w:rsidRPr="00EA196A">
              <w:t>2</w:t>
            </w:r>
          </w:p>
          <w:p w:rsidR="00ED3C07" w:rsidRPr="00EA196A" w:rsidRDefault="00ED3C07" w:rsidP="00ED3C07">
            <w:pPr>
              <w:jc w:val="center"/>
            </w:pPr>
            <w:r w:rsidRPr="00EA196A">
              <w:t>3</w:t>
            </w:r>
          </w:p>
        </w:tc>
      </w:tr>
      <w:tr w:rsidR="00ED3C07" w:rsidRPr="00EA196A" w:rsidTr="00ED3C07">
        <w:tc>
          <w:tcPr>
            <w:tcW w:w="636" w:type="dxa"/>
          </w:tcPr>
          <w:p w:rsidR="00ED3C07" w:rsidRPr="00EA196A" w:rsidRDefault="00ED3C07" w:rsidP="00ED3C07">
            <w:r w:rsidRPr="00EA196A">
              <w:t>2.7</w:t>
            </w:r>
          </w:p>
        </w:tc>
        <w:tc>
          <w:tcPr>
            <w:tcW w:w="7694" w:type="dxa"/>
          </w:tcPr>
          <w:p w:rsidR="00ED3C07" w:rsidRPr="00EA196A" w:rsidRDefault="00ED3C07" w:rsidP="00ED3C07">
            <w:r w:rsidRPr="00EA196A">
              <w:t xml:space="preserve">Самообразование педагога </w:t>
            </w:r>
          </w:p>
        </w:tc>
        <w:tc>
          <w:tcPr>
            <w:tcW w:w="1019" w:type="dxa"/>
          </w:tcPr>
          <w:p w:rsidR="00ED3C07" w:rsidRPr="00EA196A" w:rsidRDefault="00ED3C07" w:rsidP="00ED3C07"/>
        </w:tc>
      </w:tr>
      <w:tr w:rsidR="00ED3C07" w:rsidRPr="00EA196A" w:rsidTr="00ED3C07">
        <w:tc>
          <w:tcPr>
            <w:tcW w:w="636" w:type="dxa"/>
          </w:tcPr>
          <w:p w:rsidR="00ED3C07" w:rsidRPr="00EA196A" w:rsidRDefault="00ED3C07" w:rsidP="00ED3C07"/>
        </w:tc>
        <w:tc>
          <w:tcPr>
            <w:tcW w:w="7694" w:type="dxa"/>
          </w:tcPr>
          <w:p w:rsidR="00ED3C07" w:rsidRPr="00EA196A" w:rsidRDefault="00ED3C07" w:rsidP="00ED3C07">
            <w:r w:rsidRPr="00EA196A">
              <w:t>Наличие индивидуальной программы самообразования</w:t>
            </w:r>
          </w:p>
        </w:tc>
        <w:tc>
          <w:tcPr>
            <w:tcW w:w="1019" w:type="dxa"/>
          </w:tcPr>
          <w:p w:rsidR="00ED3C07" w:rsidRDefault="00ED3C07" w:rsidP="00ED3C07">
            <w:pPr>
              <w:jc w:val="center"/>
            </w:pPr>
            <w:r w:rsidRPr="00EA196A">
              <w:t>1</w:t>
            </w:r>
          </w:p>
        </w:tc>
      </w:tr>
      <w:tr w:rsidR="00ED3C07" w:rsidRPr="00EA196A" w:rsidTr="00ED3C07">
        <w:tc>
          <w:tcPr>
            <w:tcW w:w="636" w:type="dxa"/>
          </w:tcPr>
          <w:p w:rsidR="00ED3C07" w:rsidRPr="00EA196A" w:rsidRDefault="00ED3C07" w:rsidP="00ED3C07"/>
        </w:tc>
        <w:tc>
          <w:tcPr>
            <w:tcW w:w="7694" w:type="dxa"/>
          </w:tcPr>
          <w:p w:rsidR="00ED3C07" w:rsidRPr="00EA196A" w:rsidRDefault="00ED3C07" w:rsidP="00ED3C07">
            <w:r w:rsidRPr="00EA196A">
              <w:t>Качество самообразования (на основании творческих отчетов по темам самообразования)</w:t>
            </w:r>
          </w:p>
        </w:tc>
        <w:tc>
          <w:tcPr>
            <w:tcW w:w="1019" w:type="dxa"/>
          </w:tcPr>
          <w:p w:rsidR="00ED3C07" w:rsidRPr="00EA196A" w:rsidRDefault="00ED3C07" w:rsidP="00ED3C07">
            <w:pPr>
              <w:jc w:val="center"/>
            </w:pPr>
            <w:r w:rsidRPr="00EA196A">
              <w:t>2</w:t>
            </w:r>
          </w:p>
        </w:tc>
      </w:tr>
      <w:tr w:rsidR="00ED3C07" w:rsidRPr="00EA196A" w:rsidTr="00ED3C07">
        <w:tc>
          <w:tcPr>
            <w:tcW w:w="636" w:type="dxa"/>
          </w:tcPr>
          <w:p w:rsidR="00ED3C07" w:rsidRPr="00EA196A" w:rsidRDefault="00ED3C07" w:rsidP="00ED3C07"/>
        </w:tc>
        <w:tc>
          <w:tcPr>
            <w:tcW w:w="7694" w:type="dxa"/>
          </w:tcPr>
          <w:p w:rsidR="00ED3C07" w:rsidRPr="00EA196A" w:rsidRDefault="00ED3C07" w:rsidP="00ED3C07">
            <w:r w:rsidRPr="00EA196A">
              <w:t xml:space="preserve">Развернутый анализ деятельности по самообразованию с пополнением </w:t>
            </w:r>
            <w:proofErr w:type="gramStart"/>
            <w:r w:rsidRPr="00EA196A">
              <w:t>собственного</w:t>
            </w:r>
            <w:proofErr w:type="gramEnd"/>
            <w:r w:rsidRPr="00EA196A">
              <w:t xml:space="preserve"> портфолио</w:t>
            </w:r>
          </w:p>
        </w:tc>
        <w:tc>
          <w:tcPr>
            <w:tcW w:w="1019" w:type="dxa"/>
          </w:tcPr>
          <w:p w:rsidR="00ED3C07" w:rsidRPr="00EA196A" w:rsidRDefault="00ED3C07" w:rsidP="00ED3C07">
            <w:pPr>
              <w:jc w:val="center"/>
            </w:pPr>
            <w:r w:rsidRPr="00EA196A">
              <w:t>2</w:t>
            </w:r>
          </w:p>
        </w:tc>
      </w:tr>
      <w:tr w:rsidR="00ED3C07" w:rsidRPr="00EA196A" w:rsidTr="00ED3C07">
        <w:tc>
          <w:tcPr>
            <w:tcW w:w="636" w:type="dxa"/>
          </w:tcPr>
          <w:p w:rsidR="00ED3C07" w:rsidRPr="00EA196A" w:rsidRDefault="00ED3C07" w:rsidP="00ED3C07">
            <w:r>
              <w:t>2.8</w:t>
            </w:r>
          </w:p>
        </w:tc>
        <w:tc>
          <w:tcPr>
            <w:tcW w:w="7694" w:type="dxa"/>
          </w:tcPr>
          <w:p w:rsidR="00ED3C07" w:rsidRPr="00EA196A" w:rsidRDefault="00ED3C07" w:rsidP="00ED3C07">
            <w:r w:rsidRPr="00EA196A">
              <w:t>Диссеминация собственного опыта</w:t>
            </w:r>
            <w:r>
              <w:t>.</w:t>
            </w:r>
          </w:p>
        </w:tc>
        <w:tc>
          <w:tcPr>
            <w:tcW w:w="1019" w:type="dxa"/>
          </w:tcPr>
          <w:p w:rsidR="00ED3C07" w:rsidRPr="00EA196A" w:rsidRDefault="00ED3C07" w:rsidP="00ED3C07">
            <w:pPr>
              <w:jc w:val="center"/>
            </w:pPr>
          </w:p>
        </w:tc>
      </w:tr>
      <w:tr w:rsidR="00ED3C07" w:rsidRPr="00EA196A" w:rsidTr="00ED3C07">
        <w:tc>
          <w:tcPr>
            <w:tcW w:w="636" w:type="dxa"/>
          </w:tcPr>
          <w:p w:rsidR="00ED3C07" w:rsidRDefault="00ED3C07" w:rsidP="00ED3C07"/>
        </w:tc>
        <w:tc>
          <w:tcPr>
            <w:tcW w:w="7694" w:type="dxa"/>
          </w:tcPr>
          <w:p w:rsidR="00ED3C07" w:rsidRPr="00EA196A" w:rsidRDefault="00ED3C07" w:rsidP="00ED3C07">
            <w:r w:rsidRPr="00EA196A">
              <w:t>Проведение открытых уроков, НОД, мастер-классов, выступлений (о</w:t>
            </w:r>
            <w:r w:rsidRPr="00EA196A">
              <w:t>ч</w:t>
            </w:r>
            <w:r w:rsidRPr="00EA196A">
              <w:t>ное участие):</w:t>
            </w:r>
          </w:p>
          <w:p w:rsidR="00ED3C07" w:rsidRPr="00EA196A" w:rsidRDefault="00ED3C07" w:rsidP="00ED3C07">
            <w:r w:rsidRPr="00EA196A">
              <w:t>- муниципальный уровень</w:t>
            </w:r>
          </w:p>
          <w:p w:rsidR="00ED3C07" w:rsidRPr="00EA196A" w:rsidRDefault="00ED3C07" w:rsidP="00ED3C07">
            <w:r w:rsidRPr="00EA196A">
              <w:t>- региональный уровень</w:t>
            </w:r>
          </w:p>
          <w:p w:rsidR="00ED3C07" w:rsidRPr="00EA196A" w:rsidRDefault="00ED3C07" w:rsidP="00ED3C07">
            <w:r w:rsidRPr="00EA196A">
              <w:t>- федеральный уровень</w:t>
            </w:r>
          </w:p>
        </w:tc>
        <w:tc>
          <w:tcPr>
            <w:tcW w:w="1019" w:type="dxa"/>
          </w:tcPr>
          <w:p w:rsidR="00ED3C07" w:rsidRDefault="00ED3C07" w:rsidP="00ED3C07">
            <w:pPr>
              <w:jc w:val="center"/>
            </w:pPr>
          </w:p>
          <w:p w:rsidR="00ED3C07" w:rsidRDefault="00ED3C07" w:rsidP="00ED3C07">
            <w:pPr>
              <w:jc w:val="center"/>
            </w:pPr>
          </w:p>
          <w:p w:rsidR="00ED3C07" w:rsidRPr="00EA196A" w:rsidRDefault="00ED3C07" w:rsidP="00ED3C07">
            <w:pPr>
              <w:jc w:val="center"/>
            </w:pPr>
            <w:r w:rsidRPr="00EA196A">
              <w:t>2</w:t>
            </w:r>
          </w:p>
          <w:p w:rsidR="00ED3C07" w:rsidRPr="00EA196A" w:rsidRDefault="00ED3C07" w:rsidP="00ED3C07">
            <w:pPr>
              <w:jc w:val="center"/>
            </w:pPr>
            <w:r w:rsidRPr="00EA196A">
              <w:t>3</w:t>
            </w:r>
          </w:p>
          <w:p w:rsidR="00ED3C07" w:rsidRPr="00EA196A" w:rsidRDefault="00ED3C07" w:rsidP="00ED3C07">
            <w:pPr>
              <w:jc w:val="center"/>
            </w:pPr>
            <w:r w:rsidRPr="00EA196A">
              <w:t>4</w:t>
            </w:r>
          </w:p>
        </w:tc>
      </w:tr>
      <w:tr w:rsidR="00ED3C07" w:rsidRPr="00EA196A" w:rsidTr="00ED3C07">
        <w:tc>
          <w:tcPr>
            <w:tcW w:w="636" w:type="dxa"/>
          </w:tcPr>
          <w:p w:rsidR="00ED3C07" w:rsidRPr="00EA196A" w:rsidRDefault="00ED3C07" w:rsidP="00ED3C07"/>
        </w:tc>
        <w:tc>
          <w:tcPr>
            <w:tcW w:w="7694" w:type="dxa"/>
          </w:tcPr>
          <w:p w:rsidR="00ED3C07" w:rsidRPr="00EA196A" w:rsidRDefault="00ED3C07" w:rsidP="00ED3C07">
            <w:r w:rsidRPr="00EA196A">
              <w:t>Публикация материалов педагога в методических сборниках, научных, профессиональных и педагогических изданиях:</w:t>
            </w:r>
          </w:p>
          <w:p w:rsidR="00ED3C07" w:rsidRPr="00EA196A" w:rsidRDefault="00ED3C07" w:rsidP="00ED3C07">
            <w:r w:rsidRPr="00EA196A">
              <w:t>- муниципальный уровень</w:t>
            </w:r>
          </w:p>
          <w:p w:rsidR="00ED3C07" w:rsidRPr="00EA196A" w:rsidRDefault="00ED3C07" w:rsidP="00ED3C07">
            <w:r w:rsidRPr="00EA196A">
              <w:t>- региональный уровень</w:t>
            </w:r>
          </w:p>
          <w:p w:rsidR="00ED3C07" w:rsidRPr="00EA196A" w:rsidRDefault="00ED3C07" w:rsidP="00ED3C07">
            <w:r w:rsidRPr="00EA196A">
              <w:t>- федеральный уровень</w:t>
            </w:r>
          </w:p>
        </w:tc>
        <w:tc>
          <w:tcPr>
            <w:tcW w:w="1019" w:type="dxa"/>
          </w:tcPr>
          <w:p w:rsidR="00ED3C07" w:rsidRDefault="00ED3C07" w:rsidP="00ED3C07">
            <w:pPr>
              <w:jc w:val="center"/>
            </w:pPr>
          </w:p>
          <w:p w:rsidR="00ED3C07" w:rsidRDefault="00ED3C07" w:rsidP="00ED3C07">
            <w:pPr>
              <w:jc w:val="center"/>
            </w:pPr>
          </w:p>
          <w:p w:rsidR="00ED3C07" w:rsidRPr="00EA196A" w:rsidRDefault="00ED3C07" w:rsidP="00ED3C07">
            <w:pPr>
              <w:jc w:val="center"/>
            </w:pPr>
            <w:r w:rsidRPr="00EA196A">
              <w:t>2</w:t>
            </w:r>
          </w:p>
          <w:p w:rsidR="00ED3C07" w:rsidRPr="00EA196A" w:rsidRDefault="00ED3C07" w:rsidP="00ED3C07">
            <w:pPr>
              <w:jc w:val="center"/>
            </w:pPr>
            <w:r w:rsidRPr="00EA196A">
              <w:t>3</w:t>
            </w:r>
          </w:p>
          <w:p w:rsidR="00ED3C07" w:rsidRPr="00EA196A" w:rsidRDefault="00ED3C07" w:rsidP="00ED3C07">
            <w:pPr>
              <w:jc w:val="center"/>
            </w:pPr>
            <w:r w:rsidRPr="00EA196A">
              <w:t>4</w:t>
            </w:r>
          </w:p>
        </w:tc>
      </w:tr>
      <w:tr w:rsidR="00ED3C07" w:rsidRPr="00EA196A" w:rsidTr="00ED3C07">
        <w:tc>
          <w:tcPr>
            <w:tcW w:w="636" w:type="dxa"/>
          </w:tcPr>
          <w:p w:rsidR="00ED3C07" w:rsidRPr="00EA196A" w:rsidRDefault="00ED3C07" w:rsidP="00ED3C07"/>
        </w:tc>
        <w:tc>
          <w:tcPr>
            <w:tcW w:w="7694" w:type="dxa"/>
          </w:tcPr>
          <w:p w:rsidR="00ED3C07" w:rsidRPr="00EA196A" w:rsidRDefault="00ED3C07" w:rsidP="00ED3C07">
            <w:r w:rsidRPr="00EA196A">
              <w:t xml:space="preserve">Представление опыта в </w:t>
            </w:r>
            <w:proofErr w:type="gramStart"/>
            <w:r w:rsidRPr="00EA196A">
              <w:t>Интернет-пространстве</w:t>
            </w:r>
            <w:proofErr w:type="gramEnd"/>
            <w:r w:rsidRPr="00EA196A">
              <w:t>:</w:t>
            </w:r>
          </w:p>
          <w:p w:rsidR="00ED3C07" w:rsidRPr="00EA196A" w:rsidRDefault="00ED3C07" w:rsidP="00ED3C07">
            <w:r w:rsidRPr="00EA196A">
              <w:t>- на школьном сайте</w:t>
            </w:r>
          </w:p>
          <w:p w:rsidR="00ED3C07" w:rsidRPr="00EA196A" w:rsidRDefault="00ED3C07" w:rsidP="00ED3C07">
            <w:r w:rsidRPr="00EA196A">
              <w:t>- обобщение опыта на сайте РЦРО, ИПК</w:t>
            </w:r>
          </w:p>
          <w:p w:rsidR="00ED3C07" w:rsidRPr="00EA196A" w:rsidRDefault="00ED3C07" w:rsidP="00ED3C07">
            <w:r w:rsidRPr="00EA196A">
              <w:t>- на федеральных сайтах</w:t>
            </w:r>
          </w:p>
          <w:p w:rsidR="00ED3C07" w:rsidRPr="00EA196A" w:rsidRDefault="00ED3C07" w:rsidP="00ED3C07">
            <w:r w:rsidRPr="00EA196A">
              <w:t>- организация работы личного сайта педагога и регулярное обновление его (не реже 1 раза в неделю)</w:t>
            </w:r>
          </w:p>
          <w:p w:rsidR="00ED3C07" w:rsidRPr="00EA196A" w:rsidRDefault="00ED3C07" w:rsidP="00ED3C07">
            <w:r w:rsidRPr="00EA196A">
              <w:t>- организован личный сайт, но обновление нерегулярное</w:t>
            </w:r>
          </w:p>
        </w:tc>
        <w:tc>
          <w:tcPr>
            <w:tcW w:w="1019" w:type="dxa"/>
          </w:tcPr>
          <w:p w:rsidR="00ED3C07" w:rsidRDefault="00ED3C07" w:rsidP="00ED3C07">
            <w:pPr>
              <w:jc w:val="center"/>
            </w:pPr>
          </w:p>
          <w:p w:rsidR="00ED3C07" w:rsidRPr="00EA196A" w:rsidRDefault="00ED3C07" w:rsidP="00ED3C07">
            <w:pPr>
              <w:jc w:val="center"/>
            </w:pPr>
            <w:r w:rsidRPr="00EA196A">
              <w:t>1</w:t>
            </w:r>
          </w:p>
          <w:p w:rsidR="00ED3C07" w:rsidRPr="00EA196A" w:rsidRDefault="00ED3C07" w:rsidP="00ED3C07">
            <w:pPr>
              <w:jc w:val="center"/>
            </w:pPr>
            <w:r w:rsidRPr="00EA196A">
              <w:t>+1</w:t>
            </w:r>
          </w:p>
          <w:p w:rsidR="00ED3C07" w:rsidRPr="00EA196A" w:rsidRDefault="00ED3C07" w:rsidP="00ED3C07">
            <w:pPr>
              <w:jc w:val="center"/>
            </w:pPr>
            <w:r w:rsidRPr="00EA196A">
              <w:t>+1</w:t>
            </w:r>
          </w:p>
          <w:p w:rsidR="00ED3C07" w:rsidRDefault="00ED3C07" w:rsidP="00ED3C07"/>
          <w:p w:rsidR="00ED3C07" w:rsidRPr="00EA196A" w:rsidRDefault="00ED3C07" w:rsidP="00ED3C07">
            <w:pPr>
              <w:jc w:val="center"/>
            </w:pPr>
            <w:r w:rsidRPr="00EA196A">
              <w:t>+3</w:t>
            </w:r>
          </w:p>
          <w:p w:rsidR="00ED3C07" w:rsidRPr="00EA196A" w:rsidRDefault="00ED3C07" w:rsidP="00ED3C07">
            <w:pPr>
              <w:jc w:val="center"/>
            </w:pPr>
            <w:r w:rsidRPr="00EA196A">
              <w:t>+2</w:t>
            </w:r>
          </w:p>
        </w:tc>
      </w:tr>
      <w:tr w:rsidR="00ED3C07" w:rsidRPr="00EA196A" w:rsidTr="00ED3C07">
        <w:tc>
          <w:tcPr>
            <w:tcW w:w="636" w:type="dxa"/>
          </w:tcPr>
          <w:p w:rsidR="00ED3C07" w:rsidRPr="00EA196A" w:rsidRDefault="00ED3C07" w:rsidP="00ED3C07"/>
        </w:tc>
        <w:tc>
          <w:tcPr>
            <w:tcW w:w="7694" w:type="dxa"/>
          </w:tcPr>
          <w:p w:rsidR="00ED3C07" w:rsidRPr="00EA196A" w:rsidRDefault="00ED3C07" w:rsidP="00ED3C07">
            <w:r w:rsidRPr="00EA196A">
              <w:t>Участие педагога в разработке и реализации основ</w:t>
            </w:r>
            <w:r>
              <w:t xml:space="preserve">ной </w:t>
            </w:r>
            <w:r w:rsidRPr="00EA196A">
              <w:t>общеобразов</w:t>
            </w:r>
            <w:r w:rsidRPr="00EA196A">
              <w:t>а</w:t>
            </w:r>
            <w:r>
              <w:t xml:space="preserve">тельной программы </w:t>
            </w:r>
            <w:r w:rsidRPr="00EA196A">
              <w:t>в соответствии с требованиями ФГОС</w:t>
            </w:r>
          </w:p>
        </w:tc>
        <w:tc>
          <w:tcPr>
            <w:tcW w:w="1019" w:type="dxa"/>
          </w:tcPr>
          <w:p w:rsidR="00ED3C07" w:rsidRPr="00EA196A" w:rsidRDefault="00ED3C07" w:rsidP="00ED3C07">
            <w:pPr>
              <w:jc w:val="center"/>
            </w:pPr>
            <w:r w:rsidRPr="00EA196A">
              <w:t>2</w:t>
            </w:r>
          </w:p>
        </w:tc>
      </w:tr>
      <w:tr w:rsidR="00ED3C07" w:rsidRPr="00EA196A" w:rsidTr="00ED3C07">
        <w:tc>
          <w:tcPr>
            <w:tcW w:w="636" w:type="dxa"/>
          </w:tcPr>
          <w:p w:rsidR="00ED3C07" w:rsidRPr="00EA196A" w:rsidRDefault="00ED3C07" w:rsidP="00ED3C07">
            <w:r w:rsidRPr="00EA196A">
              <w:t>2.9</w:t>
            </w:r>
          </w:p>
        </w:tc>
        <w:tc>
          <w:tcPr>
            <w:tcW w:w="7694" w:type="dxa"/>
          </w:tcPr>
          <w:p w:rsidR="00ED3C07" w:rsidRPr="00EA196A" w:rsidRDefault="00ED3C07" w:rsidP="00ED3C07">
            <w:r w:rsidRPr="00EA196A">
              <w:t>Участие в конкурсах профессионального мастерства</w:t>
            </w:r>
          </w:p>
        </w:tc>
        <w:tc>
          <w:tcPr>
            <w:tcW w:w="1019" w:type="dxa"/>
          </w:tcPr>
          <w:p w:rsidR="00ED3C07" w:rsidRPr="00EA196A" w:rsidRDefault="00ED3C07" w:rsidP="00ED3C07">
            <w:pPr>
              <w:jc w:val="center"/>
            </w:pPr>
          </w:p>
        </w:tc>
      </w:tr>
      <w:tr w:rsidR="00ED3C07" w:rsidRPr="00EA196A" w:rsidTr="00ED3C07">
        <w:tc>
          <w:tcPr>
            <w:tcW w:w="636" w:type="dxa"/>
          </w:tcPr>
          <w:p w:rsidR="00ED3C07" w:rsidRPr="00EA196A" w:rsidRDefault="00ED3C07" w:rsidP="00ED3C07"/>
        </w:tc>
        <w:tc>
          <w:tcPr>
            <w:tcW w:w="7694" w:type="dxa"/>
          </w:tcPr>
          <w:p w:rsidR="00ED3C07" w:rsidRPr="00EA196A" w:rsidRDefault="00ED3C07" w:rsidP="00ED3C07">
            <w:r w:rsidRPr="00EA196A">
              <w:t>На муниципальном уровне:</w:t>
            </w:r>
          </w:p>
          <w:p w:rsidR="00ED3C07" w:rsidRPr="00EA196A" w:rsidRDefault="00ED3C07" w:rsidP="00ED3C07">
            <w:r w:rsidRPr="00EA196A">
              <w:t>-участие</w:t>
            </w:r>
          </w:p>
          <w:p w:rsidR="00ED3C07" w:rsidRPr="00EA196A" w:rsidRDefault="00ED3C07" w:rsidP="00ED3C07">
            <w:r w:rsidRPr="00EA196A">
              <w:t>-победитель или призер</w:t>
            </w:r>
          </w:p>
          <w:p w:rsidR="00ED3C07" w:rsidRPr="00EA196A" w:rsidRDefault="00ED3C07" w:rsidP="00ED3C07">
            <w:r w:rsidRPr="00EA196A">
              <w:t>На региональном уровне:</w:t>
            </w:r>
          </w:p>
          <w:p w:rsidR="00ED3C07" w:rsidRPr="00EA196A" w:rsidRDefault="00ED3C07" w:rsidP="00ED3C07">
            <w:r w:rsidRPr="00EA196A">
              <w:t>-участие</w:t>
            </w:r>
          </w:p>
          <w:p w:rsidR="00ED3C07" w:rsidRPr="00EA196A" w:rsidRDefault="00ED3C07" w:rsidP="00ED3C07">
            <w:r w:rsidRPr="00EA196A">
              <w:t>-победитель или призер</w:t>
            </w:r>
          </w:p>
          <w:p w:rsidR="00ED3C07" w:rsidRPr="00EA196A" w:rsidRDefault="00ED3C07" w:rsidP="00ED3C07">
            <w:r w:rsidRPr="00EA196A">
              <w:t>На федеральном уровне:</w:t>
            </w:r>
          </w:p>
          <w:p w:rsidR="00ED3C07" w:rsidRPr="00EA196A" w:rsidRDefault="00ED3C07" w:rsidP="00ED3C07">
            <w:r w:rsidRPr="00EA196A">
              <w:t>-участие</w:t>
            </w:r>
          </w:p>
          <w:p w:rsidR="00ED3C07" w:rsidRPr="00EA196A" w:rsidRDefault="00ED3C07" w:rsidP="00ED3C07">
            <w:r w:rsidRPr="00EA196A">
              <w:t>-победитель или призер</w:t>
            </w:r>
          </w:p>
          <w:p w:rsidR="00ED3C07" w:rsidRPr="00EA196A" w:rsidRDefault="00ED3C07" w:rsidP="00ED3C07">
            <w:r w:rsidRPr="00EA196A">
              <w:t>На международном уровне:</w:t>
            </w:r>
          </w:p>
          <w:p w:rsidR="00ED3C07" w:rsidRPr="00EA196A" w:rsidRDefault="00ED3C07" w:rsidP="00ED3C07">
            <w:r w:rsidRPr="00EA196A">
              <w:t>-участие</w:t>
            </w:r>
          </w:p>
          <w:p w:rsidR="00ED3C07" w:rsidRPr="00EA196A" w:rsidRDefault="00ED3C07" w:rsidP="00ED3C07">
            <w:r w:rsidRPr="00EA196A">
              <w:t>-победитель или призер</w:t>
            </w:r>
          </w:p>
        </w:tc>
        <w:tc>
          <w:tcPr>
            <w:tcW w:w="1019" w:type="dxa"/>
          </w:tcPr>
          <w:p w:rsidR="00ED3C07" w:rsidRPr="00EA196A" w:rsidRDefault="00ED3C07" w:rsidP="00ED3C07">
            <w:pPr>
              <w:jc w:val="center"/>
            </w:pPr>
          </w:p>
          <w:p w:rsidR="00ED3C07" w:rsidRPr="00EA196A" w:rsidRDefault="00ED3C07" w:rsidP="00ED3C07">
            <w:pPr>
              <w:jc w:val="center"/>
            </w:pPr>
            <w:r w:rsidRPr="00EA196A">
              <w:t>1</w:t>
            </w:r>
          </w:p>
          <w:p w:rsidR="00ED3C07" w:rsidRPr="00EA196A" w:rsidRDefault="00ED3C07" w:rsidP="00ED3C07">
            <w:pPr>
              <w:jc w:val="center"/>
            </w:pPr>
            <w:r w:rsidRPr="00EA196A">
              <w:t>+1</w:t>
            </w:r>
          </w:p>
          <w:p w:rsidR="00ED3C07" w:rsidRPr="00EA196A" w:rsidRDefault="00ED3C07" w:rsidP="00ED3C07">
            <w:pPr>
              <w:jc w:val="center"/>
            </w:pPr>
          </w:p>
          <w:p w:rsidR="00ED3C07" w:rsidRPr="00EA196A" w:rsidRDefault="00ED3C07" w:rsidP="00ED3C07">
            <w:pPr>
              <w:jc w:val="center"/>
            </w:pPr>
            <w:r w:rsidRPr="00EA196A">
              <w:t>1</w:t>
            </w:r>
          </w:p>
          <w:p w:rsidR="00ED3C07" w:rsidRPr="00EA196A" w:rsidRDefault="00ED3C07" w:rsidP="00ED3C07">
            <w:pPr>
              <w:jc w:val="center"/>
            </w:pPr>
            <w:r w:rsidRPr="00EA196A">
              <w:t>+1</w:t>
            </w:r>
          </w:p>
          <w:p w:rsidR="00ED3C07" w:rsidRPr="00EA196A" w:rsidRDefault="00ED3C07" w:rsidP="00ED3C07">
            <w:pPr>
              <w:jc w:val="center"/>
            </w:pPr>
          </w:p>
          <w:p w:rsidR="00ED3C07" w:rsidRPr="00EA196A" w:rsidRDefault="00ED3C07" w:rsidP="00ED3C07">
            <w:pPr>
              <w:jc w:val="center"/>
            </w:pPr>
            <w:r w:rsidRPr="00EA196A">
              <w:t>1</w:t>
            </w:r>
          </w:p>
          <w:p w:rsidR="00ED3C07" w:rsidRPr="00EA196A" w:rsidRDefault="00ED3C07" w:rsidP="00ED3C07">
            <w:pPr>
              <w:jc w:val="center"/>
            </w:pPr>
            <w:r w:rsidRPr="00EA196A">
              <w:t>+1</w:t>
            </w:r>
          </w:p>
          <w:p w:rsidR="00ED3C07" w:rsidRPr="00EA196A" w:rsidRDefault="00ED3C07" w:rsidP="00ED3C07">
            <w:pPr>
              <w:jc w:val="center"/>
            </w:pPr>
          </w:p>
          <w:p w:rsidR="00ED3C07" w:rsidRPr="00EA196A" w:rsidRDefault="00ED3C07" w:rsidP="00ED3C07">
            <w:pPr>
              <w:jc w:val="center"/>
            </w:pPr>
            <w:r w:rsidRPr="00EA196A">
              <w:t>1</w:t>
            </w:r>
          </w:p>
          <w:p w:rsidR="00ED3C07" w:rsidRPr="00EA196A" w:rsidRDefault="00ED3C07" w:rsidP="00ED3C07">
            <w:pPr>
              <w:jc w:val="center"/>
            </w:pPr>
            <w:r w:rsidRPr="00EA196A">
              <w:t>+1</w:t>
            </w:r>
          </w:p>
        </w:tc>
      </w:tr>
      <w:tr w:rsidR="00ED3C07" w:rsidRPr="00EA196A" w:rsidTr="00ED3C07">
        <w:tc>
          <w:tcPr>
            <w:tcW w:w="636" w:type="dxa"/>
          </w:tcPr>
          <w:p w:rsidR="00ED3C07" w:rsidRPr="00EA196A" w:rsidRDefault="00ED3C07" w:rsidP="00ED3C07">
            <w:r w:rsidRPr="00EA196A">
              <w:lastRenderedPageBreak/>
              <w:t>2.10</w:t>
            </w:r>
          </w:p>
        </w:tc>
        <w:tc>
          <w:tcPr>
            <w:tcW w:w="7694" w:type="dxa"/>
          </w:tcPr>
          <w:p w:rsidR="00ED3C07" w:rsidRPr="00EA196A" w:rsidRDefault="00ED3C07" w:rsidP="00ED3C07">
            <w:r w:rsidRPr="00EA196A">
              <w:t>Участие в сетевых профессиональных педагогических сообществах</w:t>
            </w:r>
          </w:p>
        </w:tc>
        <w:tc>
          <w:tcPr>
            <w:tcW w:w="1019" w:type="dxa"/>
          </w:tcPr>
          <w:p w:rsidR="00ED3C07" w:rsidRPr="00EA196A" w:rsidRDefault="00ED3C07" w:rsidP="00ED3C07">
            <w:pPr>
              <w:jc w:val="center"/>
            </w:pPr>
          </w:p>
        </w:tc>
      </w:tr>
      <w:tr w:rsidR="00ED3C07" w:rsidRPr="00EA196A" w:rsidTr="00ED3C07">
        <w:tc>
          <w:tcPr>
            <w:tcW w:w="636" w:type="dxa"/>
          </w:tcPr>
          <w:p w:rsidR="00ED3C07" w:rsidRPr="00EA196A" w:rsidRDefault="00ED3C07" w:rsidP="00ED3C07"/>
        </w:tc>
        <w:tc>
          <w:tcPr>
            <w:tcW w:w="7694" w:type="dxa"/>
          </w:tcPr>
          <w:p w:rsidR="00ED3C07" w:rsidRPr="00EA196A" w:rsidRDefault="00ED3C07" w:rsidP="00ED3C07">
            <w:r w:rsidRPr="00EA196A">
              <w:t>Активный участник сообщества (регистрация, представление своих м</w:t>
            </w:r>
            <w:r w:rsidRPr="00EA196A">
              <w:t>а</w:t>
            </w:r>
            <w:r w:rsidRPr="00EA196A">
              <w:t>териалов, обсуждение и др.)</w:t>
            </w:r>
          </w:p>
        </w:tc>
        <w:tc>
          <w:tcPr>
            <w:tcW w:w="1019" w:type="dxa"/>
          </w:tcPr>
          <w:p w:rsidR="00ED3C07" w:rsidRPr="00EA196A" w:rsidRDefault="00ED3C07" w:rsidP="00ED3C07">
            <w:pPr>
              <w:jc w:val="center"/>
            </w:pPr>
            <w:r w:rsidRPr="00EA196A">
              <w:t>2</w:t>
            </w:r>
          </w:p>
        </w:tc>
      </w:tr>
      <w:tr w:rsidR="00ED3C07" w:rsidRPr="00EA196A" w:rsidTr="00ED3C07">
        <w:tc>
          <w:tcPr>
            <w:tcW w:w="636" w:type="dxa"/>
          </w:tcPr>
          <w:p w:rsidR="00ED3C07" w:rsidRPr="00EA196A" w:rsidRDefault="00ED3C07" w:rsidP="00ED3C07">
            <w:r w:rsidRPr="00EA196A">
              <w:t>2.11</w:t>
            </w:r>
          </w:p>
        </w:tc>
        <w:tc>
          <w:tcPr>
            <w:tcW w:w="7694" w:type="dxa"/>
          </w:tcPr>
          <w:p w:rsidR="00ED3C07" w:rsidRPr="00EA196A" w:rsidRDefault="00ED3C07" w:rsidP="00ED3C07">
            <w:r w:rsidRPr="00EA196A">
              <w:t>Деятельность в качестве организатора методической работы, эксперта</w:t>
            </w:r>
          </w:p>
        </w:tc>
        <w:tc>
          <w:tcPr>
            <w:tcW w:w="1019" w:type="dxa"/>
          </w:tcPr>
          <w:p w:rsidR="00ED3C07" w:rsidRPr="00EA196A" w:rsidRDefault="00ED3C07" w:rsidP="00ED3C07">
            <w:pPr>
              <w:jc w:val="center"/>
            </w:pPr>
          </w:p>
        </w:tc>
      </w:tr>
      <w:tr w:rsidR="00ED3C07" w:rsidRPr="00EA196A" w:rsidTr="00ED3C07">
        <w:tc>
          <w:tcPr>
            <w:tcW w:w="636" w:type="dxa"/>
          </w:tcPr>
          <w:p w:rsidR="00ED3C07" w:rsidRPr="00EA196A" w:rsidRDefault="00ED3C07" w:rsidP="00ED3C07"/>
        </w:tc>
        <w:tc>
          <w:tcPr>
            <w:tcW w:w="7694" w:type="dxa"/>
          </w:tcPr>
          <w:p w:rsidR="00ED3C07" w:rsidRPr="00EA196A" w:rsidRDefault="00ED3C07" w:rsidP="00ED3C07">
            <w:r w:rsidRPr="00EA196A">
              <w:t>Координатор профессионального сообщества в сети Интернет</w:t>
            </w:r>
          </w:p>
        </w:tc>
        <w:tc>
          <w:tcPr>
            <w:tcW w:w="1019" w:type="dxa"/>
          </w:tcPr>
          <w:p w:rsidR="00ED3C07" w:rsidRPr="00EA196A" w:rsidRDefault="00ED3C07" w:rsidP="00ED3C07">
            <w:pPr>
              <w:jc w:val="center"/>
            </w:pPr>
            <w:r w:rsidRPr="00EA196A">
              <w:t>2</w:t>
            </w:r>
          </w:p>
        </w:tc>
      </w:tr>
      <w:tr w:rsidR="00ED3C07" w:rsidRPr="00EA196A" w:rsidTr="00ED3C07">
        <w:tc>
          <w:tcPr>
            <w:tcW w:w="636" w:type="dxa"/>
          </w:tcPr>
          <w:p w:rsidR="00ED3C07" w:rsidRPr="00EA196A" w:rsidRDefault="00ED3C07" w:rsidP="00ED3C07"/>
        </w:tc>
        <w:tc>
          <w:tcPr>
            <w:tcW w:w="7694" w:type="dxa"/>
          </w:tcPr>
          <w:p w:rsidR="00ED3C07" w:rsidRPr="00EA196A" w:rsidRDefault="00ED3C07" w:rsidP="00ED3C07">
            <w:r w:rsidRPr="00EA196A">
              <w:t>Качественное руководство ШМО (планирование, организация метод</w:t>
            </w:r>
            <w:r w:rsidRPr="00EA196A">
              <w:t>и</w:t>
            </w:r>
            <w:r w:rsidRPr="00EA196A">
              <w:t>ческих мероприятий, качественный анализ работы)</w:t>
            </w:r>
          </w:p>
        </w:tc>
        <w:tc>
          <w:tcPr>
            <w:tcW w:w="1019" w:type="dxa"/>
          </w:tcPr>
          <w:p w:rsidR="00ED3C07" w:rsidRPr="00EA196A" w:rsidRDefault="00ED3C07" w:rsidP="00ED3C07">
            <w:pPr>
              <w:jc w:val="center"/>
            </w:pPr>
            <w:r w:rsidRPr="00EA196A">
              <w:t>1</w:t>
            </w:r>
          </w:p>
        </w:tc>
      </w:tr>
      <w:tr w:rsidR="00ED3C07" w:rsidRPr="00EA196A" w:rsidTr="00ED3C07">
        <w:tc>
          <w:tcPr>
            <w:tcW w:w="636" w:type="dxa"/>
          </w:tcPr>
          <w:p w:rsidR="00ED3C07" w:rsidRPr="00EA196A" w:rsidRDefault="00ED3C07" w:rsidP="00ED3C07"/>
        </w:tc>
        <w:tc>
          <w:tcPr>
            <w:tcW w:w="7694" w:type="dxa"/>
          </w:tcPr>
          <w:p w:rsidR="00ED3C07" w:rsidRPr="00EA196A" w:rsidRDefault="00ED3C07" w:rsidP="00ED3C07">
            <w:r w:rsidRPr="00EA196A">
              <w:t>Активное участие в работе школьной творческой группы (создание м</w:t>
            </w:r>
            <w:r w:rsidRPr="00EA196A">
              <w:t>е</w:t>
            </w:r>
            <w:r w:rsidRPr="00EA196A">
              <w:t>тодического продукта)</w:t>
            </w:r>
          </w:p>
        </w:tc>
        <w:tc>
          <w:tcPr>
            <w:tcW w:w="1019" w:type="dxa"/>
          </w:tcPr>
          <w:p w:rsidR="00ED3C07" w:rsidRPr="00EA196A" w:rsidRDefault="00ED3C07" w:rsidP="00ED3C07">
            <w:pPr>
              <w:jc w:val="center"/>
            </w:pPr>
            <w:r w:rsidRPr="00EA196A">
              <w:t>1</w:t>
            </w:r>
          </w:p>
        </w:tc>
      </w:tr>
      <w:tr w:rsidR="00ED3C07" w:rsidRPr="00EA196A" w:rsidTr="00ED3C07">
        <w:tc>
          <w:tcPr>
            <w:tcW w:w="636" w:type="dxa"/>
          </w:tcPr>
          <w:p w:rsidR="00ED3C07" w:rsidRPr="00EA196A" w:rsidRDefault="00ED3C07" w:rsidP="00ED3C07"/>
        </w:tc>
        <w:tc>
          <w:tcPr>
            <w:tcW w:w="7694" w:type="dxa"/>
          </w:tcPr>
          <w:p w:rsidR="00ED3C07" w:rsidRPr="00EA196A" w:rsidRDefault="00ED3C07" w:rsidP="00ED3C07">
            <w:r w:rsidRPr="00EA196A">
              <w:t>Качественное руководство РМО (планирование, организация методич</w:t>
            </w:r>
            <w:r w:rsidRPr="00EA196A">
              <w:t>е</w:t>
            </w:r>
            <w:r w:rsidRPr="00EA196A">
              <w:t>ских мероприятий, качественный анализ работы)</w:t>
            </w:r>
          </w:p>
        </w:tc>
        <w:tc>
          <w:tcPr>
            <w:tcW w:w="1019" w:type="dxa"/>
          </w:tcPr>
          <w:p w:rsidR="00ED3C07" w:rsidRPr="00EA196A" w:rsidRDefault="00ED3C07" w:rsidP="00ED3C07">
            <w:pPr>
              <w:jc w:val="center"/>
            </w:pPr>
            <w:r w:rsidRPr="00EA196A">
              <w:t>2</w:t>
            </w:r>
          </w:p>
        </w:tc>
      </w:tr>
      <w:tr w:rsidR="00ED3C07" w:rsidRPr="00EA196A" w:rsidTr="00ED3C07">
        <w:tc>
          <w:tcPr>
            <w:tcW w:w="636" w:type="dxa"/>
          </w:tcPr>
          <w:p w:rsidR="00ED3C07" w:rsidRPr="00EA196A" w:rsidRDefault="00ED3C07" w:rsidP="00ED3C07"/>
        </w:tc>
        <w:tc>
          <w:tcPr>
            <w:tcW w:w="7694" w:type="dxa"/>
          </w:tcPr>
          <w:p w:rsidR="00ED3C07" w:rsidRPr="00EA196A" w:rsidRDefault="00ED3C07" w:rsidP="00ED3C07">
            <w:r w:rsidRPr="00EA196A">
              <w:t>Активное участие в работе районной творческой группы (создание м</w:t>
            </w:r>
            <w:r w:rsidRPr="00EA196A">
              <w:t>е</w:t>
            </w:r>
            <w:r w:rsidRPr="00EA196A">
              <w:t>тодического продукта)</w:t>
            </w:r>
          </w:p>
        </w:tc>
        <w:tc>
          <w:tcPr>
            <w:tcW w:w="1019" w:type="dxa"/>
          </w:tcPr>
          <w:p w:rsidR="00ED3C07" w:rsidRPr="00EA196A" w:rsidRDefault="00ED3C07" w:rsidP="00ED3C07">
            <w:pPr>
              <w:jc w:val="center"/>
            </w:pPr>
            <w:r w:rsidRPr="00EA196A">
              <w:t>1</w:t>
            </w:r>
          </w:p>
        </w:tc>
      </w:tr>
      <w:tr w:rsidR="00ED3C07" w:rsidRPr="00EA196A" w:rsidTr="00ED3C07">
        <w:tc>
          <w:tcPr>
            <w:tcW w:w="636" w:type="dxa"/>
          </w:tcPr>
          <w:p w:rsidR="00ED3C07" w:rsidRPr="00EA196A" w:rsidRDefault="00ED3C07" w:rsidP="00ED3C07"/>
        </w:tc>
        <w:tc>
          <w:tcPr>
            <w:tcW w:w="7694" w:type="dxa"/>
          </w:tcPr>
          <w:p w:rsidR="00ED3C07" w:rsidRPr="00EA196A" w:rsidRDefault="00ED3C07" w:rsidP="00ED3C07">
            <w:r w:rsidRPr="00EA196A">
              <w:t>Наставник молодого учителя, руководитель практики студента</w:t>
            </w:r>
          </w:p>
        </w:tc>
        <w:tc>
          <w:tcPr>
            <w:tcW w:w="1019" w:type="dxa"/>
          </w:tcPr>
          <w:p w:rsidR="00ED3C07" w:rsidRPr="00EA196A" w:rsidRDefault="00ED3C07" w:rsidP="00ED3C07">
            <w:pPr>
              <w:jc w:val="center"/>
            </w:pPr>
            <w:r w:rsidRPr="00EA196A">
              <w:t>1</w:t>
            </w:r>
          </w:p>
        </w:tc>
      </w:tr>
      <w:tr w:rsidR="00ED3C07" w:rsidRPr="00EA196A" w:rsidTr="00ED3C07">
        <w:tc>
          <w:tcPr>
            <w:tcW w:w="636" w:type="dxa"/>
          </w:tcPr>
          <w:p w:rsidR="00ED3C07" w:rsidRPr="00EA196A" w:rsidRDefault="00ED3C07" w:rsidP="00ED3C07"/>
        </w:tc>
        <w:tc>
          <w:tcPr>
            <w:tcW w:w="7694" w:type="dxa"/>
          </w:tcPr>
          <w:p w:rsidR="00ED3C07" w:rsidRPr="00EA196A" w:rsidRDefault="00ED3C07" w:rsidP="00ED3C07">
            <w:r w:rsidRPr="00EA196A">
              <w:t>Участие педагога в аттестации педагогических кадров в качестве эк</w:t>
            </w:r>
            <w:r w:rsidRPr="00EA196A">
              <w:t>с</w:t>
            </w:r>
            <w:r w:rsidRPr="00EA196A">
              <w:t>перта</w:t>
            </w:r>
          </w:p>
        </w:tc>
        <w:tc>
          <w:tcPr>
            <w:tcW w:w="1019" w:type="dxa"/>
          </w:tcPr>
          <w:p w:rsidR="00ED3C07" w:rsidRPr="00EA196A" w:rsidRDefault="00ED3C07" w:rsidP="00ED3C07">
            <w:pPr>
              <w:jc w:val="center"/>
            </w:pPr>
            <w:r w:rsidRPr="00EA196A">
              <w:t>1</w:t>
            </w:r>
          </w:p>
        </w:tc>
      </w:tr>
      <w:tr w:rsidR="00ED3C07" w:rsidRPr="00EA196A" w:rsidTr="00ED3C07">
        <w:tc>
          <w:tcPr>
            <w:tcW w:w="636" w:type="dxa"/>
          </w:tcPr>
          <w:p w:rsidR="00ED3C07" w:rsidRPr="00EA196A" w:rsidRDefault="00ED3C07" w:rsidP="00ED3C07"/>
        </w:tc>
        <w:tc>
          <w:tcPr>
            <w:tcW w:w="7694" w:type="dxa"/>
          </w:tcPr>
          <w:p w:rsidR="00ED3C07" w:rsidRPr="00EA196A" w:rsidRDefault="00ED3C07" w:rsidP="00ED3C07">
            <w:r w:rsidRPr="00EA196A">
              <w:t>Участие в качестве члена жюри олимпиад, соревнований, конкурсов учащихся и педагогов</w:t>
            </w:r>
          </w:p>
        </w:tc>
        <w:tc>
          <w:tcPr>
            <w:tcW w:w="1019" w:type="dxa"/>
          </w:tcPr>
          <w:p w:rsidR="00ED3C07" w:rsidRPr="00EA196A" w:rsidRDefault="00ED3C07" w:rsidP="00ED3C07">
            <w:pPr>
              <w:jc w:val="center"/>
            </w:pPr>
            <w:r w:rsidRPr="00EA196A">
              <w:t>1</w:t>
            </w:r>
          </w:p>
        </w:tc>
      </w:tr>
      <w:tr w:rsidR="00ED3C07" w:rsidRPr="00EA196A" w:rsidTr="00ED3C07">
        <w:tc>
          <w:tcPr>
            <w:tcW w:w="636" w:type="dxa"/>
          </w:tcPr>
          <w:p w:rsidR="00ED3C07" w:rsidRPr="00EA196A" w:rsidRDefault="00ED3C07" w:rsidP="00ED3C07">
            <w:r w:rsidRPr="00EA196A">
              <w:t>2.12</w:t>
            </w:r>
          </w:p>
        </w:tc>
        <w:tc>
          <w:tcPr>
            <w:tcW w:w="7694" w:type="dxa"/>
          </w:tcPr>
          <w:p w:rsidR="00ED3C07" w:rsidRPr="00EA196A" w:rsidRDefault="00ED3C07" w:rsidP="00ED3C07">
            <w:r w:rsidRPr="00EA196A">
              <w:t>Своевременное повышение квалификации</w:t>
            </w:r>
          </w:p>
        </w:tc>
        <w:tc>
          <w:tcPr>
            <w:tcW w:w="1019" w:type="dxa"/>
          </w:tcPr>
          <w:p w:rsidR="00ED3C07" w:rsidRPr="00EA196A" w:rsidRDefault="00ED3C07" w:rsidP="00ED3C07">
            <w:pPr>
              <w:jc w:val="center"/>
            </w:pPr>
          </w:p>
        </w:tc>
      </w:tr>
      <w:tr w:rsidR="00ED3C07" w:rsidRPr="00EA196A" w:rsidTr="00ED3C07">
        <w:tc>
          <w:tcPr>
            <w:tcW w:w="636" w:type="dxa"/>
          </w:tcPr>
          <w:p w:rsidR="00ED3C07" w:rsidRPr="00EA196A" w:rsidRDefault="00ED3C07" w:rsidP="00ED3C07"/>
        </w:tc>
        <w:tc>
          <w:tcPr>
            <w:tcW w:w="7694" w:type="dxa"/>
          </w:tcPr>
          <w:p w:rsidR="00ED3C07" w:rsidRPr="00EA196A" w:rsidRDefault="00ED3C07" w:rsidP="00ED3C07">
            <w:r w:rsidRPr="00EA196A">
              <w:t>Не реже одного раза в 5 лет, в объеме не менее 72 часов для педагогов ДОУ и начальной школы, не менее 108 часов – для остальных</w:t>
            </w:r>
          </w:p>
        </w:tc>
        <w:tc>
          <w:tcPr>
            <w:tcW w:w="1019" w:type="dxa"/>
          </w:tcPr>
          <w:p w:rsidR="00ED3C07" w:rsidRPr="00EA196A" w:rsidRDefault="00ED3C07" w:rsidP="00ED3C07">
            <w:pPr>
              <w:jc w:val="center"/>
            </w:pPr>
            <w:r w:rsidRPr="00EA196A">
              <w:t>1</w:t>
            </w:r>
          </w:p>
        </w:tc>
      </w:tr>
      <w:tr w:rsidR="00ED3C07" w:rsidRPr="00D85815" w:rsidTr="00ED3C07">
        <w:tc>
          <w:tcPr>
            <w:tcW w:w="636" w:type="dxa"/>
          </w:tcPr>
          <w:p w:rsidR="00ED3C07" w:rsidRPr="00D85815" w:rsidRDefault="00ED3C07" w:rsidP="00ED3C07">
            <w:pPr>
              <w:rPr>
                <w:b/>
              </w:rPr>
            </w:pPr>
            <w:r w:rsidRPr="00D85815">
              <w:rPr>
                <w:b/>
              </w:rPr>
              <w:t>3</w:t>
            </w:r>
          </w:p>
        </w:tc>
        <w:tc>
          <w:tcPr>
            <w:tcW w:w="7694" w:type="dxa"/>
          </w:tcPr>
          <w:p w:rsidR="00ED3C07" w:rsidRPr="00D85815" w:rsidRDefault="00ED3C07" w:rsidP="00ED3C07">
            <w:pPr>
              <w:rPr>
                <w:b/>
              </w:rPr>
            </w:pPr>
            <w:r w:rsidRPr="00D85815">
              <w:rPr>
                <w:b/>
              </w:rPr>
              <w:t>Результативность деятельности педагога по формированию пре</w:t>
            </w:r>
            <w:r w:rsidRPr="00D85815">
              <w:rPr>
                <w:b/>
              </w:rPr>
              <w:t>д</w:t>
            </w:r>
            <w:r w:rsidRPr="00D85815">
              <w:rPr>
                <w:b/>
              </w:rPr>
              <w:t>метных компетенций</w:t>
            </w:r>
          </w:p>
        </w:tc>
        <w:tc>
          <w:tcPr>
            <w:tcW w:w="1019" w:type="dxa"/>
          </w:tcPr>
          <w:p w:rsidR="00ED3C07" w:rsidRPr="00D85815" w:rsidRDefault="00ED3C07" w:rsidP="00ED3C07">
            <w:pPr>
              <w:jc w:val="center"/>
              <w:rPr>
                <w:b/>
              </w:rPr>
            </w:pPr>
          </w:p>
        </w:tc>
      </w:tr>
      <w:tr w:rsidR="00ED3C07" w:rsidRPr="00EA196A" w:rsidTr="00ED3C07">
        <w:tc>
          <w:tcPr>
            <w:tcW w:w="636" w:type="dxa"/>
          </w:tcPr>
          <w:p w:rsidR="00ED3C07" w:rsidRPr="00EA196A" w:rsidRDefault="00ED3C07" w:rsidP="00ED3C07">
            <w:r w:rsidRPr="00EA196A">
              <w:t>3.1</w:t>
            </w:r>
          </w:p>
        </w:tc>
        <w:tc>
          <w:tcPr>
            <w:tcW w:w="7694" w:type="dxa"/>
          </w:tcPr>
          <w:p w:rsidR="00ED3C07" w:rsidRPr="00EA196A" w:rsidRDefault="00ED3C07" w:rsidP="00ED3C07">
            <w:r w:rsidRPr="00EA196A">
              <w:t>Качество разработки и реализации рабочих программ</w:t>
            </w:r>
          </w:p>
        </w:tc>
        <w:tc>
          <w:tcPr>
            <w:tcW w:w="1019" w:type="dxa"/>
          </w:tcPr>
          <w:p w:rsidR="00ED3C07" w:rsidRPr="00EA196A" w:rsidRDefault="00ED3C07" w:rsidP="00ED3C07">
            <w:pPr>
              <w:jc w:val="center"/>
            </w:pPr>
          </w:p>
        </w:tc>
      </w:tr>
      <w:tr w:rsidR="00ED3C07" w:rsidRPr="00EA196A" w:rsidTr="00ED3C07">
        <w:tc>
          <w:tcPr>
            <w:tcW w:w="636" w:type="dxa"/>
          </w:tcPr>
          <w:p w:rsidR="00ED3C07" w:rsidRPr="00EA196A" w:rsidRDefault="00ED3C07" w:rsidP="00ED3C07"/>
        </w:tc>
        <w:tc>
          <w:tcPr>
            <w:tcW w:w="7694" w:type="dxa"/>
          </w:tcPr>
          <w:p w:rsidR="00ED3C07" w:rsidRPr="00EA196A" w:rsidRDefault="00ED3C07" w:rsidP="00ED3C07">
            <w:r w:rsidRPr="00EA196A">
              <w:t>Наличие рабочей программы, которая учитывает требования стандарта к структуре и содержанию рабочих программ</w:t>
            </w:r>
          </w:p>
        </w:tc>
        <w:tc>
          <w:tcPr>
            <w:tcW w:w="1019" w:type="dxa"/>
          </w:tcPr>
          <w:p w:rsidR="00ED3C07" w:rsidRPr="00EA196A" w:rsidRDefault="00ED3C07" w:rsidP="00ED3C07">
            <w:pPr>
              <w:jc w:val="center"/>
            </w:pPr>
            <w:r>
              <w:t>1</w:t>
            </w:r>
          </w:p>
        </w:tc>
      </w:tr>
      <w:tr w:rsidR="00ED3C07" w:rsidRPr="00EA196A" w:rsidTr="00ED3C07">
        <w:tc>
          <w:tcPr>
            <w:tcW w:w="636" w:type="dxa"/>
          </w:tcPr>
          <w:p w:rsidR="00ED3C07" w:rsidRPr="00EA196A" w:rsidRDefault="00ED3C07" w:rsidP="00ED3C07"/>
        </w:tc>
        <w:tc>
          <w:tcPr>
            <w:tcW w:w="7694" w:type="dxa"/>
          </w:tcPr>
          <w:p w:rsidR="00ED3C07" w:rsidRPr="00EA196A" w:rsidRDefault="00ED3C07" w:rsidP="00ED3C07">
            <w:r w:rsidRPr="00EA196A">
              <w:t>Учёт особенностей муниципалитета, образовательного учреждения при разработке рабочих программ (материально-технические, информац</w:t>
            </w:r>
            <w:r w:rsidRPr="00EA196A">
              <w:t>и</w:t>
            </w:r>
            <w:r w:rsidRPr="00EA196A">
              <w:t>онно-методические), особенности и возможности учащихся, воспита</w:t>
            </w:r>
            <w:r w:rsidRPr="00EA196A">
              <w:t>н</w:t>
            </w:r>
            <w:r w:rsidRPr="00EA196A">
              <w:t>ников</w:t>
            </w:r>
          </w:p>
        </w:tc>
        <w:tc>
          <w:tcPr>
            <w:tcW w:w="1019" w:type="dxa"/>
          </w:tcPr>
          <w:p w:rsidR="00ED3C07" w:rsidRPr="00EA196A" w:rsidRDefault="00ED3C07" w:rsidP="00ED3C07">
            <w:pPr>
              <w:jc w:val="center"/>
            </w:pPr>
            <w:r>
              <w:t>+1</w:t>
            </w:r>
          </w:p>
        </w:tc>
      </w:tr>
      <w:tr w:rsidR="00ED3C07" w:rsidRPr="00EA196A" w:rsidTr="00ED3C07">
        <w:tc>
          <w:tcPr>
            <w:tcW w:w="636" w:type="dxa"/>
          </w:tcPr>
          <w:p w:rsidR="00ED3C07" w:rsidRPr="00EA196A" w:rsidRDefault="00ED3C07" w:rsidP="00ED3C07"/>
        </w:tc>
        <w:tc>
          <w:tcPr>
            <w:tcW w:w="7694" w:type="dxa"/>
          </w:tcPr>
          <w:p w:rsidR="00ED3C07" w:rsidRPr="00EA196A" w:rsidRDefault="00ED3C07" w:rsidP="00ED3C07">
            <w:r>
              <w:t>Р</w:t>
            </w:r>
            <w:r w:rsidRPr="00EA196A">
              <w:t>абочая программа не соответствует требованиям или не выполняется</w:t>
            </w:r>
          </w:p>
        </w:tc>
        <w:tc>
          <w:tcPr>
            <w:tcW w:w="1019" w:type="dxa"/>
          </w:tcPr>
          <w:p w:rsidR="00ED3C07" w:rsidRPr="00EA196A" w:rsidRDefault="00ED3C07" w:rsidP="00ED3C07">
            <w:pPr>
              <w:jc w:val="center"/>
            </w:pPr>
            <w:r w:rsidRPr="00EA196A">
              <w:t>-1</w:t>
            </w:r>
          </w:p>
        </w:tc>
      </w:tr>
      <w:tr w:rsidR="00ED3C07" w:rsidRPr="00D85815" w:rsidTr="00ED3C07">
        <w:tc>
          <w:tcPr>
            <w:tcW w:w="636" w:type="dxa"/>
          </w:tcPr>
          <w:p w:rsidR="00ED3C07" w:rsidRPr="00D85815" w:rsidRDefault="00ED3C07" w:rsidP="00ED3C07">
            <w:pPr>
              <w:rPr>
                <w:b/>
              </w:rPr>
            </w:pPr>
            <w:r w:rsidRPr="00D85815">
              <w:rPr>
                <w:b/>
              </w:rPr>
              <w:t>4.</w:t>
            </w:r>
          </w:p>
        </w:tc>
        <w:tc>
          <w:tcPr>
            <w:tcW w:w="7694" w:type="dxa"/>
          </w:tcPr>
          <w:p w:rsidR="00ED3C07" w:rsidRPr="00D85815" w:rsidRDefault="00ED3C07" w:rsidP="00ED3C07">
            <w:pPr>
              <w:rPr>
                <w:b/>
              </w:rPr>
            </w:pPr>
            <w:proofErr w:type="gramStart"/>
            <w:r w:rsidRPr="00D85815">
              <w:rPr>
                <w:b/>
              </w:rPr>
              <w:t>Результативность деятельности педагога по формированию инте</w:t>
            </w:r>
            <w:r w:rsidRPr="00D85815">
              <w:rPr>
                <w:b/>
              </w:rPr>
              <w:t>л</w:t>
            </w:r>
            <w:r w:rsidRPr="00D85815">
              <w:rPr>
                <w:b/>
              </w:rPr>
              <w:t>лектуальных, общекультурных компетенций и социально значим</w:t>
            </w:r>
            <w:r w:rsidRPr="00D85815">
              <w:rPr>
                <w:b/>
              </w:rPr>
              <w:t>о</w:t>
            </w:r>
            <w:r w:rsidRPr="00D85815">
              <w:rPr>
                <w:b/>
              </w:rPr>
              <w:t>го опыта (внеурочная деятельность</w:t>
            </w:r>
            <w:proofErr w:type="gramEnd"/>
          </w:p>
        </w:tc>
        <w:tc>
          <w:tcPr>
            <w:tcW w:w="1019" w:type="dxa"/>
          </w:tcPr>
          <w:p w:rsidR="00ED3C07" w:rsidRPr="00D85815" w:rsidRDefault="00ED3C07" w:rsidP="00ED3C07">
            <w:pPr>
              <w:jc w:val="center"/>
              <w:rPr>
                <w:b/>
              </w:rPr>
            </w:pPr>
          </w:p>
        </w:tc>
      </w:tr>
      <w:tr w:rsidR="00ED3C07" w:rsidRPr="00EA196A" w:rsidTr="00ED3C07">
        <w:tc>
          <w:tcPr>
            <w:tcW w:w="636" w:type="dxa"/>
          </w:tcPr>
          <w:p w:rsidR="00ED3C07" w:rsidRPr="00EA196A" w:rsidRDefault="00ED3C07" w:rsidP="00ED3C07">
            <w:r w:rsidRPr="00EA196A">
              <w:t>4.1</w:t>
            </w:r>
          </w:p>
        </w:tc>
        <w:tc>
          <w:tcPr>
            <w:tcW w:w="7694" w:type="dxa"/>
          </w:tcPr>
          <w:p w:rsidR="00ED3C07" w:rsidRPr="00EA196A" w:rsidRDefault="00ED3C07" w:rsidP="00ED3C07">
            <w:r w:rsidRPr="00EA196A">
              <w:t>Степень вовлеченности обучающихся (воспитанников) в социально - ориентированные или исследовательские проекты, сопряженные с предметом (направлением) данног</w:t>
            </w:r>
            <w:r>
              <w:t xml:space="preserve">о педагога и инициированные им </w:t>
            </w:r>
          </w:p>
        </w:tc>
        <w:tc>
          <w:tcPr>
            <w:tcW w:w="1019" w:type="dxa"/>
          </w:tcPr>
          <w:p w:rsidR="00ED3C07" w:rsidRPr="00EA196A" w:rsidRDefault="00ED3C07" w:rsidP="00ED3C07">
            <w:pPr>
              <w:jc w:val="center"/>
            </w:pPr>
          </w:p>
        </w:tc>
      </w:tr>
      <w:tr w:rsidR="00ED3C07" w:rsidRPr="00EA196A" w:rsidTr="00ED3C07">
        <w:tc>
          <w:tcPr>
            <w:tcW w:w="636" w:type="dxa"/>
          </w:tcPr>
          <w:p w:rsidR="00ED3C07" w:rsidRPr="00EA196A" w:rsidRDefault="00ED3C07" w:rsidP="00ED3C07"/>
        </w:tc>
        <w:tc>
          <w:tcPr>
            <w:tcW w:w="7694" w:type="dxa"/>
          </w:tcPr>
          <w:p w:rsidR="00ED3C07" w:rsidRPr="00EA196A" w:rsidRDefault="00ED3C07" w:rsidP="00ED3C07">
            <w:r w:rsidRPr="00EA196A">
              <w:t>Доля обучающихся (воспитанников) по данному предмету, вовлече</w:t>
            </w:r>
            <w:r w:rsidRPr="00EA196A">
              <w:t>н</w:t>
            </w:r>
            <w:r w:rsidRPr="00EA196A">
              <w:t>ных в социальн</w:t>
            </w:r>
            <w:proofErr w:type="gramStart"/>
            <w:r w:rsidRPr="00EA196A">
              <w:t>о-</w:t>
            </w:r>
            <w:proofErr w:type="gramEnd"/>
            <w:r w:rsidRPr="00EA196A">
              <w:t xml:space="preserve"> ориентированный или исследовательский проект, ра</w:t>
            </w:r>
            <w:r w:rsidRPr="00EA196A">
              <w:t>з</w:t>
            </w:r>
            <w:r w:rsidRPr="00EA196A">
              <w:t>работанный (инициированный) педагогом, от общего количества об</w:t>
            </w:r>
            <w:r w:rsidRPr="00EA196A">
              <w:t>у</w:t>
            </w:r>
            <w:r w:rsidRPr="00EA196A">
              <w:t>чающихся по предмету</w:t>
            </w:r>
          </w:p>
          <w:p w:rsidR="00ED3C07" w:rsidRPr="00EA196A" w:rsidRDefault="00ED3C07" w:rsidP="00ED3C07">
            <w:r>
              <w:t xml:space="preserve">- </w:t>
            </w:r>
            <w:r w:rsidRPr="00EA196A">
              <w:t>более 20%</w:t>
            </w:r>
          </w:p>
          <w:p w:rsidR="00ED3C07" w:rsidRPr="00EA196A" w:rsidRDefault="00ED3C07" w:rsidP="00ED3C07">
            <w:r>
              <w:t xml:space="preserve">- </w:t>
            </w:r>
            <w:r w:rsidRPr="00EA196A">
              <w:t>10%-19%</w:t>
            </w:r>
          </w:p>
          <w:p w:rsidR="00ED3C07" w:rsidRPr="00EA196A" w:rsidRDefault="00ED3C07" w:rsidP="00ED3C07">
            <w:r>
              <w:t xml:space="preserve">- </w:t>
            </w:r>
            <w:r w:rsidRPr="00EA196A">
              <w:t>1%- 9%</w:t>
            </w:r>
          </w:p>
          <w:p w:rsidR="00ED3C07" w:rsidRPr="00EA196A" w:rsidRDefault="00ED3C07" w:rsidP="00ED3C07">
            <w:r>
              <w:t xml:space="preserve">- </w:t>
            </w:r>
            <w:r w:rsidRPr="00EA196A">
              <w:t>0%</w:t>
            </w:r>
          </w:p>
        </w:tc>
        <w:tc>
          <w:tcPr>
            <w:tcW w:w="1019" w:type="dxa"/>
          </w:tcPr>
          <w:p w:rsidR="00ED3C07" w:rsidRDefault="00ED3C07" w:rsidP="00ED3C07">
            <w:pPr>
              <w:jc w:val="center"/>
            </w:pPr>
          </w:p>
          <w:p w:rsidR="00ED3C07" w:rsidRDefault="00ED3C07" w:rsidP="00ED3C07">
            <w:pPr>
              <w:jc w:val="center"/>
            </w:pPr>
          </w:p>
          <w:p w:rsidR="00ED3C07" w:rsidRDefault="00ED3C07" w:rsidP="00ED3C07">
            <w:pPr>
              <w:jc w:val="center"/>
            </w:pPr>
          </w:p>
          <w:p w:rsidR="00ED3C07" w:rsidRDefault="00ED3C07" w:rsidP="00ED3C07">
            <w:pPr>
              <w:jc w:val="center"/>
            </w:pPr>
          </w:p>
          <w:p w:rsidR="00ED3C07" w:rsidRPr="00EA196A" w:rsidRDefault="00ED3C07" w:rsidP="00ED3C07">
            <w:pPr>
              <w:jc w:val="center"/>
            </w:pPr>
            <w:r w:rsidRPr="00EA196A">
              <w:t>3</w:t>
            </w:r>
          </w:p>
          <w:p w:rsidR="00ED3C07" w:rsidRPr="00EA196A" w:rsidRDefault="00ED3C07" w:rsidP="00ED3C07">
            <w:pPr>
              <w:jc w:val="center"/>
            </w:pPr>
            <w:r w:rsidRPr="00EA196A">
              <w:t>2</w:t>
            </w:r>
          </w:p>
          <w:p w:rsidR="00ED3C07" w:rsidRPr="00EA196A" w:rsidRDefault="00ED3C07" w:rsidP="00ED3C07">
            <w:pPr>
              <w:jc w:val="center"/>
            </w:pPr>
            <w:r w:rsidRPr="00EA196A">
              <w:t>1</w:t>
            </w:r>
          </w:p>
          <w:p w:rsidR="00ED3C07" w:rsidRPr="00EA196A" w:rsidRDefault="00ED3C07" w:rsidP="00ED3C07">
            <w:pPr>
              <w:jc w:val="center"/>
            </w:pPr>
            <w:r w:rsidRPr="00EA196A">
              <w:t>0</w:t>
            </w:r>
          </w:p>
        </w:tc>
      </w:tr>
      <w:tr w:rsidR="00ED3C07" w:rsidRPr="00EA196A" w:rsidTr="00ED3C07">
        <w:tc>
          <w:tcPr>
            <w:tcW w:w="636" w:type="dxa"/>
          </w:tcPr>
          <w:p w:rsidR="00ED3C07" w:rsidRPr="00EA196A" w:rsidRDefault="00ED3C07" w:rsidP="00ED3C07">
            <w:r w:rsidRPr="00EA196A">
              <w:t>4.2</w:t>
            </w:r>
          </w:p>
        </w:tc>
        <w:tc>
          <w:tcPr>
            <w:tcW w:w="7694" w:type="dxa"/>
          </w:tcPr>
          <w:p w:rsidR="00ED3C07" w:rsidRPr="00EA196A" w:rsidRDefault="00ED3C07" w:rsidP="00ED3C07">
            <w:r w:rsidRPr="00EA196A">
              <w:t>Организация дополнительного образования (кружковая работа), в том числе предоставление платных образовательных услуг</w:t>
            </w:r>
          </w:p>
        </w:tc>
        <w:tc>
          <w:tcPr>
            <w:tcW w:w="1019" w:type="dxa"/>
          </w:tcPr>
          <w:p w:rsidR="00ED3C07" w:rsidRPr="00EA196A" w:rsidRDefault="00ED3C07" w:rsidP="00ED3C07">
            <w:pPr>
              <w:jc w:val="center"/>
            </w:pPr>
          </w:p>
        </w:tc>
      </w:tr>
      <w:tr w:rsidR="00ED3C07" w:rsidRPr="00EA196A" w:rsidTr="00ED3C07">
        <w:tc>
          <w:tcPr>
            <w:tcW w:w="636" w:type="dxa"/>
          </w:tcPr>
          <w:p w:rsidR="00ED3C07" w:rsidRPr="00EA196A" w:rsidRDefault="00ED3C07" w:rsidP="00ED3C07"/>
        </w:tc>
        <w:tc>
          <w:tcPr>
            <w:tcW w:w="7694" w:type="dxa"/>
          </w:tcPr>
          <w:p w:rsidR="00ED3C07" w:rsidRPr="00EA196A" w:rsidRDefault="00ED3C07" w:rsidP="00ED3C07">
            <w:r>
              <w:t xml:space="preserve">- </w:t>
            </w:r>
            <w:r w:rsidRPr="00EA196A">
              <w:t>Руководство кружковой работой</w:t>
            </w:r>
          </w:p>
          <w:p w:rsidR="00ED3C07" w:rsidRPr="00EA196A" w:rsidRDefault="00ED3C07" w:rsidP="00ED3C07">
            <w:r>
              <w:t xml:space="preserve">- </w:t>
            </w:r>
            <w:r w:rsidRPr="00EA196A">
              <w:t>Выставки продуктов детской деятельности (ежемесячно)</w:t>
            </w:r>
          </w:p>
          <w:p w:rsidR="00ED3C07" w:rsidRPr="00EA196A" w:rsidRDefault="00ED3C07" w:rsidP="00ED3C07">
            <w:r>
              <w:t xml:space="preserve">- </w:t>
            </w:r>
            <w:r w:rsidRPr="00EA196A">
              <w:t xml:space="preserve">Презентация (открытые </w:t>
            </w:r>
            <w:proofErr w:type="gramStart"/>
            <w:r w:rsidRPr="00EA196A">
              <w:t>занятия-отчет</w:t>
            </w:r>
            <w:proofErr w:type="gramEnd"/>
            <w:r w:rsidRPr="00EA196A">
              <w:t xml:space="preserve"> для родителей один раз в полг</w:t>
            </w:r>
            <w:r w:rsidRPr="00EA196A">
              <w:t>о</w:t>
            </w:r>
            <w:r w:rsidRPr="00EA196A">
              <w:t>да)</w:t>
            </w:r>
          </w:p>
        </w:tc>
        <w:tc>
          <w:tcPr>
            <w:tcW w:w="1019" w:type="dxa"/>
          </w:tcPr>
          <w:p w:rsidR="00ED3C07" w:rsidRPr="00EA196A" w:rsidRDefault="00ED3C07" w:rsidP="00ED3C07">
            <w:pPr>
              <w:jc w:val="center"/>
            </w:pPr>
            <w:r w:rsidRPr="00EA196A">
              <w:t>1</w:t>
            </w:r>
          </w:p>
          <w:p w:rsidR="00ED3C07" w:rsidRPr="00EA196A" w:rsidRDefault="00ED3C07" w:rsidP="00ED3C07">
            <w:pPr>
              <w:jc w:val="center"/>
            </w:pPr>
            <w:r w:rsidRPr="00EA196A">
              <w:t>1</w:t>
            </w:r>
          </w:p>
          <w:p w:rsidR="00ED3C07" w:rsidRPr="00EA196A" w:rsidRDefault="00ED3C07" w:rsidP="00ED3C07">
            <w:pPr>
              <w:jc w:val="center"/>
            </w:pPr>
            <w:r w:rsidRPr="00EA196A">
              <w:t>2</w:t>
            </w:r>
          </w:p>
        </w:tc>
      </w:tr>
      <w:tr w:rsidR="00ED3C07" w:rsidRPr="00EA196A" w:rsidTr="00ED3C07">
        <w:tc>
          <w:tcPr>
            <w:tcW w:w="636" w:type="dxa"/>
          </w:tcPr>
          <w:p w:rsidR="00ED3C07" w:rsidRPr="00EA196A" w:rsidRDefault="00ED3C07" w:rsidP="00ED3C07">
            <w:r w:rsidRPr="00EA196A">
              <w:t>4.3</w:t>
            </w:r>
          </w:p>
        </w:tc>
        <w:tc>
          <w:tcPr>
            <w:tcW w:w="7694" w:type="dxa"/>
          </w:tcPr>
          <w:p w:rsidR="00ED3C07" w:rsidRPr="00EA196A" w:rsidRDefault="00ED3C07" w:rsidP="00ED3C07">
            <w:r w:rsidRPr="00EA196A">
              <w:t xml:space="preserve">Результативность участия обучающихся (воспитанников) в предметных </w:t>
            </w:r>
            <w:r w:rsidRPr="00EA196A">
              <w:lastRenderedPageBreak/>
              <w:t>конкурсах, соревнованиях, конференциях</w:t>
            </w:r>
          </w:p>
        </w:tc>
        <w:tc>
          <w:tcPr>
            <w:tcW w:w="1019" w:type="dxa"/>
          </w:tcPr>
          <w:p w:rsidR="00ED3C07" w:rsidRPr="00EA196A" w:rsidRDefault="00ED3C07" w:rsidP="00ED3C07">
            <w:pPr>
              <w:jc w:val="center"/>
            </w:pPr>
          </w:p>
        </w:tc>
      </w:tr>
      <w:tr w:rsidR="00ED3C07" w:rsidRPr="00EA196A" w:rsidTr="00ED3C07">
        <w:tc>
          <w:tcPr>
            <w:tcW w:w="636" w:type="dxa"/>
          </w:tcPr>
          <w:p w:rsidR="00ED3C07" w:rsidRPr="00EA196A" w:rsidRDefault="00ED3C07" w:rsidP="00ED3C07"/>
        </w:tc>
        <w:tc>
          <w:tcPr>
            <w:tcW w:w="7694" w:type="dxa"/>
          </w:tcPr>
          <w:p w:rsidR="00ED3C07" w:rsidRPr="00EA196A" w:rsidRDefault="00ED3C07" w:rsidP="00ED3C07">
            <w:r w:rsidRPr="00EA196A">
              <w:t>Активность участия:</w:t>
            </w:r>
          </w:p>
          <w:p w:rsidR="00ED3C07" w:rsidRPr="00EA196A" w:rsidRDefault="00ED3C07" w:rsidP="00ED3C07">
            <w:r w:rsidRPr="00EA196A">
              <w:t>- на муниципальном уровне</w:t>
            </w:r>
          </w:p>
          <w:p w:rsidR="00ED3C07" w:rsidRPr="00EA196A" w:rsidRDefault="00ED3C07" w:rsidP="00ED3C07">
            <w:r w:rsidRPr="00EA196A">
              <w:t>- на региональном уровне</w:t>
            </w:r>
          </w:p>
          <w:p w:rsidR="00ED3C07" w:rsidRPr="00EA196A" w:rsidRDefault="00ED3C07" w:rsidP="00ED3C07">
            <w:r w:rsidRPr="00EA196A">
              <w:t>- на всероссийском уровне</w:t>
            </w:r>
          </w:p>
          <w:p w:rsidR="00ED3C07" w:rsidRPr="00EA196A" w:rsidRDefault="00ED3C07" w:rsidP="00ED3C07">
            <w:r w:rsidRPr="00EA196A">
              <w:t>Результативность участия:</w:t>
            </w:r>
          </w:p>
          <w:p w:rsidR="00ED3C07" w:rsidRPr="00EA196A" w:rsidRDefault="00ED3C07" w:rsidP="00ED3C07">
            <w:r w:rsidRPr="00EA196A">
              <w:t>- победители и призеры муниципального уровня</w:t>
            </w:r>
          </w:p>
          <w:p w:rsidR="00ED3C07" w:rsidRPr="00EA196A" w:rsidRDefault="00ED3C07" w:rsidP="00ED3C07">
            <w:r w:rsidRPr="00EA196A">
              <w:t>- победители и призеры регионального уровня</w:t>
            </w:r>
          </w:p>
          <w:p w:rsidR="00ED3C07" w:rsidRPr="00EA196A" w:rsidRDefault="00ED3C07" w:rsidP="00ED3C07">
            <w:r w:rsidRPr="00EA196A">
              <w:t>- победители и призеры всероссийского уровня</w:t>
            </w:r>
          </w:p>
        </w:tc>
        <w:tc>
          <w:tcPr>
            <w:tcW w:w="1019" w:type="dxa"/>
          </w:tcPr>
          <w:p w:rsidR="00ED3C07" w:rsidRDefault="00ED3C07" w:rsidP="00ED3C07">
            <w:pPr>
              <w:tabs>
                <w:tab w:val="center" w:pos="401"/>
              </w:tabs>
            </w:pPr>
          </w:p>
          <w:p w:rsidR="00ED3C07" w:rsidRPr="00EA196A" w:rsidRDefault="00ED3C07" w:rsidP="00ED3C07">
            <w:pPr>
              <w:tabs>
                <w:tab w:val="center" w:pos="401"/>
              </w:tabs>
              <w:jc w:val="center"/>
            </w:pPr>
            <w:r w:rsidRPr="00EA196A">
              <w:t>1</w:t>
            </w:r>
          </w:p>
          <w:p w:rsidR="00ED3C07" w:rsidRPr="00EA196A" w:rsidRDefault="00ED3C07" w:rsidP="00ED3C07">
            <w:pPr>
              <w:jc w:val="center"/>
            </w:pPr>
            <w:r w:rsidRPr="00EA196A">
              <w:t>+1</w:t>
            </w:r>
          </w:p>
          <w:p w:rsidR="00ED3C07" w:rsidRDefault="00ED3C07" w:rsidP="00ED3C07">
            <w:pPr>
              <w:jc w:val="center"/>
            </w:pPr>
            <w:r w:rsidRPr="00EA196A">
              <w:t>+1</w:t>
            </w:r>
          </w:p>
          <w:p w:rsidR="00ED3C07" w:rsidRPr="00EA196A" w:rsidRDefault="00ED3C07" w:rsidP="00ED3C07">
            <w:pPr>
              <w:jc w:val="center"/>
            </w:pPr>
          </w:p>
          <w:p w:rsidR="00ED3C07" w:rsidRPr="00EA196A" w:rsidRDefault="00ED3C07" w:rsidP="00ED3C07">
            <w:pPr>
              <w:jc w:val="center"/>
            </w:pPr>
            <w:r w:rsidRPr="00EA196A">
              <w:t>1</w:t>
            </w:r>
          </w:p>
          <w:p w:rsidR="00ED3C07" w:rsidRPr="00EA196A" w:rsidRDefault="00ED3C07" w:rsidP="00ED3C07">
            <w:pPr>
              <w:jc w:val="center"/>
            </w:pPr>
            <w:r w:rsidRPr="00EA196A">
              <w:t>+1</w:t>
            </w:r>
          </w:p>
          <w:p w:rsidR="00ED3C07" w:rsidRPr="00EA196A" w:rsidRDefault="00ED3C07" w:rsidP="00ED3C07">
            <w:pPr>
              <w:jc w:val="center"/>
            </w:pPr>
            <w:r>
              <w:t>+1</w:t>
            </w:r>
          </w:p>
        </w:tc>
      </w:tr>
      <w:tr w:rsidR="00ED3C07" w:rsidRPr="003A1A42" w:rsidTr="00ED3C07">
        <w:tc>
          <w:tcPr>
            <w:tcW w:w="636" w:type="dxa"/>
          </w:tcPr>
          <w:p w:rsidR="00ED3C07" w:rsidRPr="003A1A42" w:rsidRDefault="00ED3C07" w:rsidP="00ED3C07">
            <w:pPr>
              <w:rPr>
                <w:b/>
              </w:rPr>
            </w:pPr>
            <w:r w:rsidRPr="003A1A42">
              <w:rPr>
                <w:b/>
              </w:rPr>
              <w:t>5.</w:t>
            </w:r>
          </w:p>
        </w:tc>
        <w:tc>
          <w:tcPr>
            <w:tcW w:w="7694" w:type="dxa"/>
          </w:tcPr>
          <w:p w:rsidR="00ED3C07" w:rsidRPr="003A1A42" w:rsidRDefault="00ED3C07" w:rsidP="00ED3C07">
            <w:pPr>
              <w:rPr>
                <w:b/>
              </w:rPr>
            </w:pPr>
            <w:r w:rsidRPr="003A1A42">
              <w:rPr>
                <w:b/>
              </w:rPr>
              <w:t>Исполнительская дисциплина</w:t>
            </w:r>
          </w:p>
        </w:tc>
        <w:tc>
          <w:tcPr>
            <w:tcW w:w="1019" w:type="dxa"/>
          </w:tcPr>
          <w:p w:rsidR="00ED3C07" w:rsidRPr="003A1A42" w:rsidRDefault="00ED3C07" w:rsidP="00ED3C07">
            <w:pPr>
              <w:jc w:val="center"/>
              <w:rPr>
                <w:b/>
              </w:rPr>
            </w:pPr>
          </w:p>
        </w:tc>
      </w:tr>
      <w:tr w:rsidR="00ED3C07" w:rsidRPr="00EA196A" w:rsidTr="00ED3C07">
        <w:tc>
          <w:tcPr>
            <w:tcW w:w="636" w:type="dxa"/>
          </w:tcPr>
          <w:p w:rsidR="00ED3C07" w:rsidRPr="00EA196A" w:rsidRDefault="00ED3C07" w:rsidP="00ED3C07">
            <w:r w:rsidRPr="00EA196A">
              <w:t>5.1</w:t>
            </w:r>
          </w:p>
        </w:tc>
        <w:tc>
          <w:tcPr>
            <w:tcW w:w="7694" w:type="dxa"/>
          </w:tcPr>
          <w:p w:rsidR="00ED3C07" w:rsidRPr="00EA196A" w:rsidRDefault="00ED3C07" w:rsidP="00ED3C07">
            <w:r w:rsidRPr="00EA196A">
              <w:t>Своевременное и качественное исполнение документов: приказов, ра</w:t>
            </w:r>
            <w:r w:rsidRPr="00EA196A">
              <w:t>с</w:t>
            </w:r>
            <w:r w:rsidRPr="00EA196A">
              <w:t>поряжений, актов, коллективного</w:t>
            </w:r>
            <w:r>
              <w:t xml:space="preserve"> </w:t>
            </w:r>
            <w:r w:rsidRPr="00EA196A">
              <w:t>трудового договора</w:t>
            </w:r>
          </w:p>
          <w:p w:rsidR="00ED3C07" w:rsidRPr="00EA196A" w:rsidRDefault="00ED3C07" w:rsidP="00ED3C07">
            <w:r w:rsidRPr="00EA196A">
              <w:t>Своевременное предоставление информационно-аналитических мат</w:t>
            </w:r>
            <w:r w:rsidRPr="00EA196A">
              <w:t>е</w:t>
            </w:r>
            <w:r w:rsidRPr="00EA196A">
              <w:t>риалов по качеству организации образовательного процесса в классах, группах, по результатам обучения по предмету;</w:t>
            </w:r>
            <w:r>
              <w:t xml:space="preserve"> </w:t>
            </w:r>
            <w:r w:rsidRPr="00EA196A">
              <w:t>своевременное пре</w:t>
            </w:r>
            <w:r w:rsidRPr="00EA196A">
              <w:t>д</w:t>
            </w:r>
            <w:r w:rsidRPr="00EA196A">
              <w:t>ставление анализа собственной методической работы:</w:t>
            </w:r>
          </w:p>
          <w:p w:rsidR="00ED3C07" w:rsidRPr="00EA196A" w:rsidRDefault="00ED3C07" w:rsidP="00ED3C07">
            <w:r w:rsidRPr="00EA196A">
              <w:t>- системно</w:t>
            </w:r>
          </w:p>
          <w:p w:rsidR="00ED3C07" w:rsidRPr="00EA196A" w:rsidRDefault="00ED3C07" w:rsidP="00ED3C07">
            <w:r w:rsidRPr="00EA196A">
              <w:t>- эпизодически</w:t>
            </w:r>
          </w:p>
          <w:p w:rsidR="00ED3C07" w:rsidRPr="00EA196A" w:rsidRDefault="00ED3C07" w:rsidP="00ED3C07">
            <w:r w:rsidRPr="00EA196A">
              <w:t>- отсутствует</w:t>
            </w:r>
          </w:p>
        </w:tc>
        <w:tc>
          <w:tcPr>
            <w:tcW w:w="1019" w:type="dxa"/>
          </w:tcPr>
          <w:p w:rsidR="00ED3C07" w:rsidRDefault="00ED3C07" w:rsidP="00ED3C07">
            <w:pPr>
              <w:jc w:val="center"/>
            </w:pPr>
          </w:p>
          <w:p w:rsidR="00ED3C07" w:rsidRDefault="00ED3C07" w:rsidP="00ED3C07">
            <w:pPr>
              <w:jc w:val="center"/>
            </w:pPr>
          </w:p>
          <w:p w:rsidR="00ED3C07" w:rsidRDefault="00ED3C07" w:rsidP="00ED3C07">
            <w:pPr>
              <w:jc w:val="center"/>
            </w:pPr>
          </w:p>
          <w:p w:rsidR="00ED3C07" w:rsidRDefault="00ED3C07" w:rsidP="00ED3C07">
            <w:pPr>
              <w:jc w:val="center"/>
            </w:pPr>
          </w:p>
          <w:p w:rsidR="00ED3C07" w:rsidRDefault="00ED3C07" w:rsidP="00ED3C07">
            <w:pPr>
              <w:jc w:val="center"/>
            </w:pPr>
          </w:p>
          <w:p w:rsidR="00ED3C07" w:rsidRDefault="00ED3C07" w:rsidP="00ED3C07">
            <w:pPr>
              <w:jc w:val="center"/>
            </w:pPr>
          </w:p>
          <w:p w:rsidR="00ED3C07" w:rsidRPr="00EA196A" w:rsidRDefault="00ED3C07" w:rsidP="00ED3C07">
            <w:pPr>
              <w:jc w:val="center"/>
            </w:pPr>
            <w:r w:rsidRPr="00EA196A">
              <w:t>2</w:t>
            </w:r>
          </w:p>
          <w:p w:rsidR="00ED3C07" w:rsidRPr="00EA196A" w:rsidRDefault="00ED3C07" w:rsidP="00ED3C07">
            <w:pPr>
              <w:jc w:val="center"/>
            </w:pPr>
            <w:r w:rsidRPr="00EA196A">
              <w:t>1</w:t>
            </w:r>
          </w:p>
          <w:p w:rsidR="00ED3C07" w:rsidRPr="00EA196A" w:rsidRDefault="00ED3C07" w:rsidP="00ED3C07">
            <w:pPr>
              <w:jc w:val="center"/>
            </w:pPr>
            <w:r w:rsidRPr="00EA196A">
              <w:t>0</w:t>
            </w:r>
          </w:p>
        </w:tc>
      </w:tr>
      <w:tr w:rsidR="00ED3C07" w:rsidRPr="00EA196A" w:rsidTr="00ED3C07">
        <w:tc>
          <w:tcPr>
            <w:tcW w:w="636" w:type="dxa"/>
          </w:tcPr>
          <w:p w:rsidR="00ED3C07" w:rsidRPr="00EA196A" w:rsidRDefault="00ED3C07" w:rsidP="00ED3C07">
            <w:r w:rsidRPr="00EA196A">
              <w:t>5.2</w:t>
            </w:r>
          </w:p>
        </w:tc>
        <w:tc>
          <w:tcPr>
            <w:tcW w:w="7694" w:type="dxa"/>
          </w:tcPr>
          <w:p w:rsidR="00ED3C07" w:rsidRPr="00EA196A" w:rsidRDefault="00ED3C07" w:rsidP="00ED3C07">
            <w:r w:rsidRPr="00EA196A">
              <w:t>Оформление документации, установленной локальными актами учре</w:t>
            </w:r>
            <w:r w:rsidRPr="00EA196A">
              <w:t>ж</w:t>
            </w:r>
            <w:r w:rsidRPr="00EA196A">
              <w:t xml:space="preserve">дения </w:t>
            </w:r>
          </w:p>
          <w:p w:rsidR="00ED3C07" w:rsidRPr="00EA196A" w:rsidRDefault="00ED3C07" w:rsidP="00ED3C07">
            <w:r>
              <w:t xml:space="preserve">- </w:t>
            </w:r>
            <w:r w:rsidRPr="00EA196A">
              <w:t>Своевременное и полное заполнение классных журналов, электронных и бумажных личных дел обучающихся и родителей</w:t>
            </w:r>
          </w:p>
          <w:p w:rsidR="00ED3C07" w:rsidRPr="00EA196A" w:rsidRDefault="00ED3C07" w:rsidP="00ED3C07">
            <w:r>
              <w:t xml:space="preserve">- </w:t>
            </w:r>
            <w:r w:rsidRPr="00EA196A">
              <w:t>Оформление и ведение всей документации в электронном виде</w:t>
            </w:r>
          </w:p>
          <w:p w:rsidR="00ED3C07" w:rsidRPr="00EA196A" w:rsidRDefault="00ED3C07" w:rsidP="00ED3C07">
            <w:r>
              <w:t xml:space="preserve">- </w:t>
            </w:r>
            <w:r w:rsidRPr="00EA196A">
              <w:t>нарушение сроков</w:t>
            </w:r>
          </w:p>
        </w:tc>
        <w:tc>
          <w:tcPr>
            <w:tcW w:w="1019" w:type="dxa"/>
          </w:tcPr>
          <w:p w:rsidR="00ED3C07" w:rsidRDefault="00ED3C07" w:rsidP="00ED3C07">
            <w:pPr>
              <w:jc w:val="center"/>
            </w:pPr>
          </w:p>
          <w:p w:rsidR="00ED3C07" w:rsidRDefault="00ED3C07" w:rsidP="00ED3C07">
            <w:pPr>
              <w:jc w:val="center"/>
            </w:pPr>
          </w:p>
          <w:p w:rsidR="00ED3C07" w:rsidRPr="00EA196A" w:rsidRDefault="00ED3C07" w:rsidP="00ED3C07">
            <w:pPr>
              <w:jc w:val="center"/>
            </w:pPr>
            <w:r w:rsidRPr="00EA196A">
              <w:t>1</w:t>
            </w:r>
          </w:p>
          <w:p w:rsidR="00ED3C07" w:rsidRDefault="00ED3C07" w:rsidP="00ED3C07">
            <w:pPr>
              <w:jc w:val="center"/>
            </w:pPr>
          </w:p>
          <w:p w:rsidR="00ED3C07" w:rsidRPr="00EA196A" w:rsidRDefault="00ED3C07" w:rsidP="00ED3C07">
            <w:pPr>
              <w:jc w:val="center"/>
            </w:pPr>
            <w:r w:rsidRPr="00EA196A">
              <w:t>1</w:t>
            </w:r>
          </w:p>
          <w:p w:rsidR="00ED3C07" w:rsidRPr="00EA196A" w:rsidRDefault="00ED3C07" w:rsidP="00ED3C07">
            <w:pPr>
              <w:jc w:val="center"/>
            </w:pPr>
            <w:r>
              <w:t>-1</w:t>
            </w:r>
          </w:p>
        </w:tc>
      </w:tr>
      <w:tr w:rsidR="00ED3C07" w:rsidRPr="00EA196A" w:rsidTr="00ED3C07">
        <w:tc>
          <w:tcPr>
            <w:tcW w:w="636" w:type="dxa"/>
          </w:tcPr>
          <w:p w:rsidR="00ED3C07" w:rsidRPr="00EA196A" w:rsidRDefault="00ED3C07" w:rsidP="00ED3C07">
            <w:r w:rsidRPr="00EA196A">
              <w:t>5.3</w:t>
            </w:r>
          </w:p>
        </w:tc>
        <w:tc>
          <w:tcPr>
            <w:tcW w:w="7694" w:type="dxa"/>
          </w:tcPr>
          <w:p w:rsidR="00ED3C07" w:rsidRPr="00EA196A" w:rsidRDefault="00ED3C07" w:rsidP="00ED3C07">
            <w:r>
              <w:t>Трудовая дисциплина</w:t>
            </w:r>
          </w:p>
        </w:tc>
        <w:tc>
          <w:tcPr>
            <w:tcW w:w="1019" w:type="dxa"/>
          </w:tcPr>
          <w:p w:rsidR="00ED3C07" w:rsidRDefault="00ED3C07" w:rsidP="00ED3C07">
            <w:pPr>
              <w:jc w:val="center"/>
            </w:pPr>
          </w:p>
        </w:tc>
      </w:tr>
      <w:tr w:rsidR="00ED3C07" w:rsidRPr="00EA196A" w:rsidTr="00ED3C07">
        <w:tc>
          <w:tcPr>
            <w:tcW w:w="636" w:type="dxa"/>
          </w:tcPr>
          <w:p w:rsidR="00ED3C07" w:rsidRPr="00EA196A" w:rsidRDefault="00ED3C07" w:rsidP="00ED3C07"/>
        </w:tc>
        <w:tc>
          <w:tcPr>
            <w:tcW w:w="7694" w:type="dxa"/>
          </w:tcPr>
          <w:p w:rsidR="00ED3C07" w:rsidRPr="00EA196A" w:rsidRDefault="00ED3C07" w:rsidP="00ED3C07">
            <w:r w:rsidRPr="00EA196A">
              <w:t xml:space="preserve">Соблюдение правил </w:t>
            </w:r>
            <w:proofErr w:type="spellStart"/>
            <w:r w:rsidRPr="00EA196A">
              <w:t>внутришкольного</w:t>
            </w:r>
            <w:proofErr w:type="spellEnd"/>
            <w:r w:rsidRPr="00EA196A">
              <w:t xml:space="preserve"> распорядка (дежурство по школе, выполнение плана работы на неделю и т. д.):</w:t>
            </w:r>
          </w:p>
          <w:p w:rsidR="00ED3C07" w:rsidRPr="00EA196A" w:rsidRDefault="00ED3C07" w:rsidP="00ED3C07">
            <w:r>
              <w:t xml:space="preserve">- </w:t>
            </w:r>
            <w:r w:rsidRPr="00EA196A">
              <w:t>наличие опозданий педагога, нарушение правил внутреннего трудов</w:t>
            </w:r>
            <w:r w:rsidRPr="00EA196A">
              <w:t>о</w:t>
            </w:r>
            <w:r w:rsidRPr="00EA196A">
              <w:t>го распорядка</w:t>
            </w:r>
          </w:p>
          <w:p w:rsidR="00ED3C07" w:rsidRPr="00EA196A" w:rsidRDefault="00ED3C07" w:rsidP="00ED3C07">
            <w:r>
              <w:t xml:space="preserve">- </w:t>
            </w:r>
            <w:r w:rsidRPr="00EA196A">
              <w:t>отсутствие замечаний</w:t>
            </w:r>
          </w:p>
        </w:tc>
        <w:tc>
          <w:tcPr>
            <w:tcW w:w="1019" w:type="dxa"/>
          </w:tcPr>
          <w:p w:rsidR="00ED3C07" w:rsidRDefault="00ED3C07" w:rsidP="00ED3C07">
            <w:pPr>
              <w:jc w:val="center"/>
            </w:pPr>
          </w:p>
          <w:p w:rsidR="00ED3C07" w:rsidRDefault="00ED3C07" w:rsidP="00ED3C07"/>
          <w:p w:rsidR="00ED3C07" w:rsidRDefault="00ED3C07" w:rsidP="00ED3C07">
            <w:pPr>
              <w:jc w:val="center"/>
            </w:pPr>
          </w:p>
          <w:p w:rsidR="00ED3C07" w:rsidRPr="00EA196A" w:rsidRDefault="00ED3C07" w:rsidP="00ED3C07">
            <w:pPr>
              <w:jc w:val="center"/>
            </w:pPr>
            <w:r w:rsidRPr="00EA196A">
              <w:t>-1</w:t>
            </w:r>
          </w:p>
          <w:p w:rsidR="00ED3C07" w:rsidRPr="00EA196A" w:rsidRDefault="00ED3C07" w:rsidP="00ED3C07">
            <w:pPr>
              <w:jc w:val="center"/>
            </w:pPr>
            <w:r w:rsidRPr="00EA196A">
              <w:t>1</w:t>
            </w:r>
          </w:p>
        </w:tc>
      </w:tr>
      <w:tr w:rsidR="00ED3C07" w:rsidRPr="00EA196A" w:rsidTr="00ED3C07">
        <w:tc>
          <w:tcPr>
            <w:tcW w:w="636" w:type="dxa"/>
          </w:tcPr>
          <w:p w:rsidR="00ED3C07" w:rsidRPr="00EA196A" w:rsidRDefault="00ED3C07" w:rsidP="00ED3C07"/>
        </w:tc>
        <w:tc>
          <w:tcPr>
            <w:tcW w:w="7694" w:type="dxa"/>
          </w:tcPr>
          <w:p w:rsidR="00ED3C07" w:rsidRPr="00EA196A" w:rsidRDefault="00ED3C07" w:rsidP="00ED3C07">
            <w:r w:rsidRPr="00EA196A">
              <w:t>Направление 6.</w:t>
            </w:r>
          </w:p>
          <w:p w:rsidR="00ED3C07" w:rsidRPr="00EA196A" w:rsidRDefault="00ED3C07" w:rsidP="00ED3C07">
            <w:r w:rsidRPr="00EA196A">
              <w:t>Реализация программ по сохранению и укреплению здоровья детей</w:t>
            </w:r>
          </w:p>
        </w:tc>
        <w:tc>
          <w:tcPr>
            <w:tcW w:w="1019" w:type="dxa"/>
          </w:tcPr>
          <w:p w:rsidR="00ED3C07" w:rsidRPr="00EA196A" w:rsidRDefault="00ED3C07" w:rsidP="00ED3C07">
            <w:pPr>
              <w:jc w:val="center"/>
            </w:pPr>
          </w:p>
        </w:tc>
      </w:tr>
      <w:tr w:rsidR="00ED3C07" w:rsidRPr="00EA196A" w:rsidTr="00ED3C07">
        <w:tc>
          <w:tcPr>
            <w:tcW w:w="636" w:type="dxa"/>
          </w:tcPr>
          <w:p w:rsidR="00ED3C07" w:rsidRPr="00EA196A" w:rsidRDefault="00ED3C07" w:rsidP="00ED3C07">
            <w:r w:rsidRPr="00EA196A">
              <w:t>6.1</w:t>
            </w:r>
          </w:p>
        </w:tc>
        <w:tc>
          <w:tcPr>
            <w:tcW w:w="7694" w:type="dxa"/>
          </w:tcPr>
          <w:p w:rsidR="00ED3C07" w:rsidRPr="00EA196A" w:rsidRDefault="00ED3C07" w:rsidP="00ED3C07">
            <w:r w:rsidRPr="00EA196A">
              <w:t>Наличие и реализации целевой программы оздоровления или раздела в программе развития</w:t>
            </w:r>
            <w:r>
              <w:t xml:space="preserve"> </w:t>
            </w:r>
            <w:r w:rsidRPr="00EA196A">
              <w:t xml:space="preserve">образовательного учреждения </w:t>
            </w:r>
          </w:p>
          <w:p w:rsidR="00ED3C07" w:rsidRPr="00EA196A" w:rsidRDefault="00ED3C07" w:rsidP="00ED3C07">
            <w:r>
              <w:t xml:space="preserve">- </w:t>
            </w:r>
            <w:r w:rsidRPr="00EA196A">
              <w:t>Имеется</w:t>
            </w:r>
          </w:p>
          <w:p w:rsidR="00ED3C07" w:rsidRPr="00EA196A" w:rsidRDefault="00ED3C07" w:rsidP="00ED3C07">
            <w:r>
              <w:t xml:space="preserve">- </w:t>
            </w:r>
            <w:r w:rsidRPr="00EA196A">
              <w:t>Отсутствует</w:t>
            </w:r>
          </w:p>
        </w:tc>
        <w:tc>
          <w:tcPr>
            <w:tcW w:w="1019" w:type="dxa"/>
          </w:tcPr>
          <w:p w:rsidR="00ED3C07" w:rsidRDefault="00ED3C07" w:rsidP="00ED3C07">
            <w:pPr>
              <w:jc w:val="center"/>
            </w:pPr>
          </w:p>
          <w:p w:rsidR="00ED3C07" w:rsidRDefault="00ED3C07" w:rsidP="00ED3C07">
            <w:pPr>
              <w:jc w:val="center"/>
            </w:pPr>
          </w:p>
          <w:p w:rsidR="00ED3C07" w:rsidRPr="00EA196A" w:rsidRDefault="00ED3C07" w:rsidP="00ED3C07">
            <w:pPr>
              <w:jc w:val="center"/>
            </w:pPr>
            <w:r w:rsidRPr="00EA196A">
              <w:t>1</w:t>
            </w:r>
          </w:p>
          <w:p w:rsidR="00ED3C07" w:rsidRPr="00EA196A" w:rsidRDefault="00ED3C07" w:rsidP="00ED3C07">
            <w:pPr>
              <w:jc w:val="center"/>
            </w:pPr>
            <w:r w:rsidRPr="00EA196A">
              <w:t>0</w:t>
            </w:r>
          </w:p>
        </w:tc>
      </w:tr>
      <w:tr w:rsidR="00ED3C07" w:rsidRPr="00EA196A" w:rsidTr="00ED3C07">
        <w:tc>
          <w:tcPr>
            <w:tcW w:w="636" w:type="dxa"/>
          </w:tcPr>
          <w:p w:rsidR="00ED3C07" w:rsidRPr="00EA196A" w:rsidRDefault="00ED3C07" w:rsidP="00ED3C07">
            <w:r w:rsidRPr="00EA196A">
              <w:t>6.2</w:t>
            </w:r>
          </w:p>
        </w:tc>
        <w:tc>
          <w:tcPr>
            <w:tcW w:w="7694" w:type="dxa"/>
          </w:tcPr>
          <w:p w:rsidR="00ED3C07" w:rsidRPr="00EA196A" w:rsidRDefault="00ED3C07" w:rsidP="00ED3C07">
            <w:r w:rsidRPr="00EA196A">
              <w:t xml:space="preserve">Развитие материально-технической базы образовательного учреждения для реализации технологий </w:t>
            </w:r>
            <w:proofErr w:type="spellStart"/>
            <w:r w:rsidRPr="00EA196A">
              <w:t>здоровьесбережения</w:t>
            </w:r>
            <w:proofErr w:type="spellEnd"/>
            <w:r w:rsidRPr="00EA196A">
              <w:t xml:space="preserve"> </w:t>
            </w:r>
          </w:p>
          <w:p w:rsidR="00ED3C07" w:rsidRPr="00EA196A" w:rsidRDefault="00ED3C07" w:rsidP="00ED3C07">
            <w:r>
              <w:t xml:space="preserve">- </w:t>
            </w:r>
            <w:r w:rsidRPr="00EA196A">
              <w:t>Наличие и обновление спортивного оборудования, инвентаря</w:t>
            </w:r>
          </w:p>
          <w:p w:rsidR="00ED3C07" w:rsidRPr="00EA196A" w:rsidRDefault="00ED3C07" w:rsidP="00ED3C07">
            <w:r>
              <w:t xml:space="preserve">- </w:t>
            </w:r>
            <w:r w:rsidRPr="00EA196A">
              <w:t>Наличие на спортивных площадках размеченных секторов (для мет</w:t>
            </w:r>
            <w:r w:rsidRPr="00EA196A">
              <w:t>а</w:t>
            </w:r>
            <w:r w:rsidRPr="00EA196A">
              <w:t>ния, для прыжков в длину, дорожек для бега)</w:t>
            </w:r>
          </w:p>
        </w:tc>
        <w:tc>
          <w:tcPr>
            <w:tcW w:w="1019" w:type="dxa"/>
          </w:tcPr>
          <w:p w:rsidR="00ED3C07" w:rsidRDefault="00ED3C07" w:rsidP="00ED3C07">
            <w:pPr>
              <w:jc w:val="center"/>
            </w:pPr>
          </w:p>
          <w:p w:rsidR="00ED3C07" w:rsidRDefault="00ED3C07" w:rsidP="00ED3C07">
            <w:pPr>
              <w:jc w:val="center"/>
            </w:pPr>
          </w:p>
          <w:p w:rsidR="00ED3C07" w:rsidRPr="00EA196A" w:rsidRDefault="00ED3C07" w:rsidP="00ED3C07">
            <w:pPr>
              <w:jc w:val="center"/>
            </w:pPr>
            <w:r w:rsidRPr="00EA196A">
              <w:t>1</w:t>
            </w:r>
          </w:p>
          <w:p w:rsidR="00ED3C07" w:rsidRPr="00EA196A" w:rsidRDefault="00ED3C07" w:rsidP="00ED3C07">
            <w:pPr>
              <w:jc w:val="center"/>
            </w:pPr>
            <w:r w:rsidRPr="00EA196A">
              <w:t>1</w:t>
            </w:r>
          </w:p>
        </w:tc>
      </w:tr>
      <w:tr w:rsidR="00ED3C07" w:rsidRPr="00EA196A" w:rsidTr="00ED3C07">
        <w:tc>
          <w:tcPr>
            <w:tcW w:w="636" w:type="dxa"/>
          </w:tcPr>
          <w:p w:rsidR="00ED3C07" w:rsidRPr="00EA196A" w:rsidRDefault="00ED3C07" w:rsidP="00ED3C07">
            <w:r w:rsidRPr="00EA196A">
              <w:t>6.3</w:t>
            </w:r>
          </w:p>
        </w:tc>
        <w:tc>
          <w:tcPr>
            <w:tcW w:w="7694" w:type="dxa"/>
          </w:tcPr>
          <w:p w:rsidR="00ED3C07" w:rsidRPr="00EA196A" w:rsidRDefault="00ED3C07" w:rsidP="00ED3C07">
            <w:r w:rsidRPr="00EA196A">
              <w:t xml:space="preserve">Уровень заболеваемости воспитанников </w:t>
            </w:r>
          </w:p>
          <w:p w:rsidR="00ED3C07" w:rsidRPr="00EA196A" w:rsidRDefault="00ED3C07" w:rsidP="00ED3C07">
            <w:r>
              <w:t xml:space="preserve">- </w:t>
            </w:r>
            <w:r w:rsidRPr="00EA196A">
              <w:t>Снижение на 10 и более % (в сравнении с предыдущим периодом)</w:t>
            </w:r>
          </w:p>
          <w:p w:rsidR="00ED3C07" w:rsidRPr="00EA196A" w:rsidRDefault="00ED3C07" w:rsidP="00ED3C07">
            <w:r>
              <w:t xml:space="preserve">- </w:t>
            </w:r>
            <w:r w:rsidRPr="00EA196A">
              <w:t>Повышение</w:t>
            </w:r>
          </w:p>
        </w:tc>
        <w:tc>
          <w:tcPr>
            <w:tcW w:w="1019" w:type="dxa"/>
          </w:tcPr>
          <w:p w:rsidR="00ED3C07" w:rsidRDefault="00ED3C07" w:rsidP="00ED3C07">
            <w:pPr>
              <w:jc w:val="center"/>
            </w:pPr>
          </w:p>
          <w:p w:rsidR="00ED3C07" w:rsidRPr="00EA196A" w:rsidRDefault="00ED3C07" w:rsidP="00ED3C07">
            <w:pPr>
              <w:jc w:val="center"/>
            </w:pPr>
            <w:r w:rsidRPr="00EA196A">
              <w:t>1</w:t>
            </w:r>
          </w:p>
          <w:p w:rsidR="00ED3C07" w:rsidRPr="00EA196A" w:rsidRDefault="00ED3C07" w:rsidP="00ED3C07">
            <w:pPr>
              <w:jc w:val="center"/>
            </w:pPr>
            <w:r w:rsidRPr="00EA196A">
              <w:t>0</w:t>
            </w:r>
          </w:p>
        </w:tc>
      </w:tr>
      <w:tr w:rsidR="00ED3C07" w:rsidRPr="003A1A42" w:rsidTr="00ED3C07">
        <w:tc>
          <w:tcPr>
            <w:tcW w:w="636" w:type="dxa"/>
          </w:tcPr>
          <w:p w:rsidR="00ED3C07" w:rsidRPr="003A1A42" w:rsidRDefault="00ED3C07" w:rsidP="00ED3C07">
            <w:pPr>
              <w:rPr>
                <w:b/>
              </w:rPr>
            </w:pPr>
            <w:r w:rsidRPr="003A1A42">
              <w:rPr>
                <w:b/>
              </w:rPr>
              <w:t>7.</w:t>
            </w:r>
          </w:p>
        </w:tc>
        <w:tc>
          <w:tcPr>
            <w:tcW w:w="7694" w:type="dxa"/>
          </w:tcPr>
          <w:p w:rsidR="00ED3C07" w:rsidRPr="003A1A42" w:rsidRDefault="00ED3C07" w:rsidP="00ED3C07">
            <w:pPr>
              <w:rPr>
                <w:b/>
              </w:rPr>
            </w:pPr>
            <w:r w:rsidRPr="003A1A42">
              <w:rPr>
                <w:b/>
              </w:rPr>
              <w:t>Организация физкультурно-оздоровительной и спортивной работы (спортивные секции, соревнования)</w:t>
            </w:r>
          </w:p>
        </w:tc>
        <w:tc>
          <w:tcPr>
            <w:tcW w:w="1019" w:type="dxa"/>
          </w:tcPr>
          <w:p w:rsidR="00ED3C07" w:rsidRPr="003A1A42" w:rsidRDefault="00ED3C07" w:rsidP="00ED3C07">
            <w:pPr>
              <w:jc w:val="center"/>
              <w:rPr>
                <w:b/>
              </w:rPr>
            </w:pPr>
          </w:p>
        </w:tc>
      </w:tr>
      <w:tr w:rsidR="00ED3C07" w:rsidRPr="00EA196A" w:rsidTr="00ED3C07">
        <w:tc>
          <w:tcPr>
            <w:tcW w:w="636" w:type="dxa"/>
          </w:tcPr>
          <w:p w:rsidR="00ED3C07" w:rsidRPr="00EA196A" w:rsidRDefault="00ED3C07" w:rsidP="00ED3C07">
            <w:r w:rsidRPr="00EA196A">
              <w:t>7.1</w:t>
            </w:r>
          </w:p>
        </w:tc>
        <w:tc>
          <w:tcPr>
            <w:tcW w:w="7694" w:type="dxa"/>
          </w:tcPr>
          <w:p w:rsidR="00ED3C07" w:rsidRPr="00EA196A" w:rsidRDefault="00ED3C07" w:rsidP="00ED3C07">
            <w:r w:rsidRPr="00EA196A">
              <w:t>Доля учащихся (воспитанников), занимающихся в спортивных секциях</w:t>
            </w:r>
          </w:p>
          <w:p w:rsidR="00ED3C07" w:rsidRPr="00EA196A" w:rsidRDefault="00ED3C07" w:rsidP="00ED3C07">
            <w:r>
              <w:t xml:space="preserve">- </w:t>
            </w:r>
            <w:r w:rsidRPr="00EA196A">
              <w:t>40% и более</w:t>
            </w:r>
          </w:p>
          <w:p w:rsidR="00ED3C07" w:rsidRPr="00EA196A" w:rsidRDefault="00ED3C07" w:rsidP="00ED3C07">
            <w:r>
              <w:t xml:space="preserve">- </w:t>
            </w:r>
            <w:r w:rsidRPr="00EA196A">
              <w:t>20-40%</w:t>
            </w:r>
          </w:p>
          <w:p w:rsidR="00ED3C07" w:rsidRPr="00EA196A" w:rsidRDefault="00ED3C07" w:rsidP="00ED3C07">
            <w:r>
              <w:t xml:space="preserve">- </w:t>
            </w:r>
            <w:r w:rsidRPr="00EA196A">
              <w:t>Менее 20%</w:t>
            </w:r>
          </w:p>
        </w:tc>
        <w:tc>
          <w:tcPr>
            <w:tcW w:w="1019" w:type="dxa"/>
          </w:tcPr>
          <w:p w:rsidR="00ED3C07" w:rsidRDefault="00ED3C07" w:rsidP="00ED3C07">
            <w:pPr>
              <w:jc w:val="center"/>
            </w:pPr>
          </w:p>
          <w:p w:rsidR="00ED3C07" w:rsidRPr="00EA196A" w:rsidRDefault="00ED3C07" w:rsidP="00ED3C07">
            <w:pPr>
              <w:jc w:val="center"/>
            </w:pPr>
            <w:r w:rsidRPr="00EA196A">
              <w:t>2</w:t>
            </w:r>
          </w:p>
          <w:p w:rsidR="00ED3C07" w:rsidRPr="00EA196A" w:rsidRDefault="00ED3C07" w:rsidP="00ED3C07">
            <w:pPr>
              <w:jc w:val="center"/>
            </w:pPr>
            <w:r w:rsidRPr="00EA196A">
              <w:t>1</w:t>
            </w:r>
          </w:p>
          <w:p w:rsidR="00ED3C07" w:rsidRPr="00EA196A" w:rsidRDefault="00ED3C07" w:rsidP="00ED3C07">
            <w:pPr>
              <w:jc w:val="center"/>
            </w:pPr>
            <w:r w:rsidRPr="00EA196A">
              <w:t>0</w:t>
            </w:r>
          </w:p>
        </w:tc>
      </w:tr>
      <w:tr w:rsidR="00ED3C07" w:rsidRPr="00EA196A" w:rsidTr="00ED3C07">
        <w:tc>
          <w:tcPr>
            <w:tcW w:w="636" w:type="dxa"/>
          </w:tcPr>
          <w:p w:rsidR="00ED3C07" w:rsidRPr="00EA196A" w:rsidRDefault="00ED3C07" w:rsidP="00ED3C07">
            <w:r w:rsidRPr="00EA196A">
              <w:t>7.2</w:t>
            </w:r>
          </w:p>
        </w:tc>
        <w:tc>
          <w:tcPr>
            <w:tcW w:w="7694" w:type="dxa"/>
          </w:tcPr>
          <w:p w:rsidR="00ED3C07" w:rsidRPr="00EA196A" w:rsidRDefault="00ED3C07" w:rsidP="00ED3C07">
            <w:r w:rsidRPr="00EA196A">
              <w:t>Участие учащихся (воспитанников) в спортивных соревнованиях, их результативность</w:t>
            </w:r>
          </w:p>
          <w:p w:rsidR="00ED3C07" w:rsidRPr="00EA196A" w:rsidRDefault="00ED3C07" w:rsidP="00ED3C07">
            <w:r w:rsidRPr="00EA196A">
              <w:lastRenderedPageBreak/>
              <w:t>Активность участия:</w:t>
            </w:r>
          </w:p>
          <w:p w:rsidR="00ED3C07" w:rsidRPr="00EA196A" w:rsidRDefault="00ED3C07" w:rsidP="00ED3C07">
            <w:r w:rsidRPr="00EA196A">
              <w:t>- не менее чем в 80% спортивных соревнований муниципального уровня</w:t>
            </w:r>
          </w:p>
          <w:p w:rsidR="00ED3C07" w:rsidRPr="00EA196A" w:rsidRDefault="00ED3C07" w:rsidP="00ED3C07">
            <w:r w:rsidRPr="00EA196A">
              <w:t>- участие в региональных мероприятиях</w:t>
            </w:r>
          </w:p>
          <w:p w:rsidR="00ED3C07" w:rsidRPr="00EA196A" w:rsidRDefault="00ED3C07" w:rsidP="00ED3C07">
            <w:r w:rsidRPr="00EA196A">
              <w:t>-участие в федеральных мероприятиях</w:t>
            </w:r>
          </w:p>
          <w:p w:rsidR="00ED3C07" w:rsidRPr="00EA196A" w:rsidRDefault="00ED3C07" w:rsidP="00ED3C07">
            <w:r w:rsidRPr="00EA196A">
              <w:t>Результативность участия:</w:t>
            </w:r>
          </w:p>
          <w:p w:rsidR="00ED3C07" w:rsidRPr="00EA196A" w:rsidRDefault="00ED3C07" w:rsidP="00ED3C07">
            <w:r w:rsidRPr="00EA196A">
              <w:t>Победители и призеры</w:t>
            </w:r>
          </w:p>
          <w:p w:rsidR="00ED3C07" w:rsidRPr="00EA196A" w:rsidRDefault="00ED3C07" w:rsidP="00ED3C07">
            <w:r w:rsidRPr="00EA196A">
              <w:t>- на муниципальном уровне</w:t>
            </w:r>
          </w:p>
          <w:p w:rsidR="00ED3C07" w:rsidRPr="00EA196A" w:rsidRDefault="00ED3C07" w:rsidP="00ED3C07">
            <w:r w:rsidRPr="00EA196A">
              <w:t>- на региональном уровне</w:t>
            </w:r>
          </w:p>
          <w:p w:rsidR="00ED3C07" w:rsidRPr="00EA196A" w:rsidRDefault="00ED3C07" w:rsidP="00ED3C07">
            <w:r w:rsidRPr="00EA196A">
              <w:t>- на федеральном уровне</w:t>
            </w:r>
          </w:p>
        </w:tc>
        <w:tc>
          <w:tcPr>
            <w:tcW w:w="1019" w:type="dxa"/>
          </w:tcPr>
          <w:p w:rsidR="00ED3C07" w:rsidRDefault="00ED3C07" w:rsidP="00ED3C07">
            <w:pPr>
              <w:jc w:val="center"/>
            </w:pPr>
          </w:p>
          <w:p w:rsidR="00ED3C07" w:rsidRDefault="00ED3C07" w:rsidP="00ED3C07">
            <w:pPr>
              <w:jc w:val="center"/>
            </w:pPr>
          </w:p>
          <w:p w:rsidR="00ED3C07" w:rsidRDefault="00ED3C07" w:rsidP="00ED3C07">
            <w:pPr>
              <w:jc w:val="center"/>
            </w:pPr>
          </w:p>
          <w:p w:rsidR="00ED3C07" w:rsidRPr="00EA196A" w:rsidRDefault="00ED3C07" w:rsidP="00ED3C07">
            <w:pPr>
              <w:jc w:val="center"/>
            </w:pPr>
            <w:r w:rsidRPr="00EA196A">
              <w:t>1</w:t>
            </w:r>
          </w:p>
          <w:p w:rsidR="00ED3C07" w:rsidRPr="00EA196A" w:rsidRDefault="00ED3C07" w:rsidP="00ED3C07">
            <w:pPr>
              <w:jc w:val="center"/>
            </w:pPr>
            <w:r w:rsidRPr="00EA196A">
              <w:t>+1</w:t>
            </w:r>
          </w:p>
          <w:p w:rsidR="00ED3C07" w:rsidRPr="00EA196A" w:rsidRDefault="00ED3C07" w:rsidP="00ED3C07">
            <w:pPr>
              <w:jc w:val="center"/>
            </w:pPr>
            <w:r w:rsidRPr="00EA196A">
              <w:t>+1</w:t>
            </w:r>
          </w:p>
          <w:p w:rsidR="00ED3C07" w:rsidRDefault="00ED3C07" w:rsidP="00ED3C07">
            <w:pPr>
              <w:jc w:val="center"/>
            </w:pPr>
          </w:p>
          <w:p w:rsidR="00ED3C07" w:rsidRDefault="00ED3C07" w:rsidP="00ED3C07">
            <w:pPr>
              <w:jc w:val="center"/>
            </w:pPr>
          </w:p>
          <w:p w:rsidR="00ED3C07" w:rsidRPr="00EA196A" w:rsidRDefault="00ED3C07" w:rsidP="00ED3C07">
            <w:pPr>
              <w:jc w:val="center"/>
            </w:pPr>
            <w:r w:rsidRPr="00EA196A">
              <w:t>+1</w:t>
            </w:r>
          </w:p>
          <w:p w:rsidR="00ED3C07" w:rsidRPr="00EA196A" w:rsidRDefault="00ED3C07" w:rsidP="00ED3C07">
            <w:pPr>
              <w:jc w:val="center"/>
            </w:pPr>
            <w:r w:rsidRPr="00EA196A">
              <w:t>+1</w:t>
            </w:r>
          </w:p>
          <w:p w:rsidR="00ED3C07" w:rsidRPr="00EA196A" w:rsidRDefault="00ED3C07" w:rsidP="00ED3C07">
            <w:pPr>
              <w:jc w:val="center"/>
            </w:pPr>
            <w:r w:rsidRPr="00EA196A">
              <w:t>+1</w:t>
            </w:r>
          </w:p>
        </w:tc>
      </w:tr>
      <w:tr w:rsidR="00ED3C07" w:rsidRPr="00EA196A" w:rsidTr="00ED3C07">
        <w:tc>
          <w:tcPr>
            <w:tcW w:w="636" w:type="dxa"/>
          </w:tcPr>
          <w:p w:rsidR="00ED3C07" w:rsidRPr="00EA196A" w:rsidRDefault="00ED3C07" w:rsidP="00ED3C07">
            <w:r w:rsidRPr="00EA196A">
              <w:lastRenderedPageBreak/>
              <w:t>7.3</w:t>
            </w:r>
          </w:p>
        </w:tc>
        <w:tc>
          <w:tcPr>
            <w:tcW w:w="7694" w:type="dxa"/>
          </w:tcPr>
          <w:p w:rsidR="00ED3C07" w:rsidRPr="00EA196A" w:rsidRDefault="00ED3C07" w:rsidP="00ED3C07">
            <w:r w:rsidRPr="00EA196A">
              <w:t xml:space="preserve">Представление опыта работы учреждения в конкурсах по организации физкультурно-оздоровительной и спортивной работы </w:t>
            </w:r>
          </w:p>
          <w:p w:rsidR="00ED3C07" w:rsidRPr="00EA196A" w:rsidRDefault="00ED3C07" w:rsidP="00ED3C07">
            <w:r w:rsidRPr="00EA196A">
              <w:t>на муниципальном уровне:</w:t>
            </w:r>
          </w:p>
          <w:p w:rsidR="00ED3C07" w:rsidRPr="00EA196A" w:rsidRDefault="00ED3C07" w:rsidP="00ED3C07">
            <w:r w:rsidRPr="00EA196A">
              <w:t>- участие</w:t>
            </w:r>
          </w:p>
          <w:p w:rsidR="00ED3C07" w:rsidRPr="00EA196A" w:rsidRDefault="00ED3C07" w:rsidP="00ED3C07">
            <w:r w:rsidRPr="00EA196A">
              <w:t>- победитель или призер</w:t>
            </w:r>
          </w:p>
          <w:p w:rsidR="00ED3C07" w:rsidRPr="00EA196A" w:rsidRDefault="00ED3C07" w:rsidP="00ED3C07">
            <w:r w:rsidRPr="00EA196A">
              <w:t>на региональном уровне:</w:t>
            </w:r>
          </w:p>
          <w:p w:rsidR="00ED3C07" w:rsidRPr="00EA196A" w:rsidRDefault="00ED3C07" w:rsidP="00ED3C07">
            <w:r w:rsidRPr="00EA196A">
              <w:t>- участие</w:t>
            </w:r>
          </w:p>
          <w:p w:rsidR="00ED3C07" w:rsidRPr="00EA196A" w:rsidRDefault="00ED3C07" w:rsidP="00ED3C07">
            <w:r w:rsidRPr="00EA196A">
              <w:t>- победитель или призер</w:t>
            </w:r>
          </w:p>
          <w:p w:rsidR="00ED3C07" w:rsidRPr="00EA196A" w:rsidRDefault="00ED3C07" w:rsidP="00ED3C07">
            <w:r w:rsidRPr="00EA196A">
              <w:t>на федеральном уровне:</w:t>
            </w:r>
          </w:p>
          <w:p w:rsidR="00ED3C07" w:rsidRPr="00EA196A" w:rsidRDefault="00ED3C07" w:rsidP="00ED3C07">
            <w:r w:rsidRPr="00EA196A">
              <w:t>- участие</w:t>
            </w:r>
          </w:p>
          <w:p w:rsidR="00ED3C07" w:rsidRPr="00EA196A" w:rsidRDefault="00ED3C07" w:rsidP="00ED3C07">
            <w:r w:rsidRPr="00EA196A">
              <w:t>- победитель или призер</w:t>
            </w:r>
          </w:p>
        </w:tc>
        <w:tc>
          <w:tcPr>
            <w:tcW w:w="1019" w:type="dxa"/>
          </w:tcPr>
          <w:p w:rsidR="00ED3C07" w:rsidRDefault="00ED3C07" w:rsidP="00ED3C07">
            <w:pPr>
              <w:jc w:val="center"/>
            </w:pPr>
          </w:p>
          <w:p w:rsidR="00ED3C07" w:rsidRDefault="00ED3C07" w:rsidP="00ED3C07">
            <w:pPr>
              <w:jc w:val="center"/>
            </w:pPr>
          </w:p>
          <w:p w:rsidR="00ED3C07" w:rsidRDefault="00ED3C07" w:rsidP="00ED3C07">
            <w:pPr>
              <w:jc w:val="center"/>
            </w:pPr>
          </w:p>
          <w:p w:rsidR="00ED3C07" w:rsidRPr="00EA196A" w:rsidRDefault="00ED3C07" w:rsidP="00ED3C07">
            <w:pPr>
              <w:jc w:val="center"/>
            </w:pPr>
            <w:r w:rsidRPr="00EA196A">
              <w:t>1</w:t>
            </w:r>
          </w:p>
          <w:p w:rsidR="00ED3C07" w:rsidRPr="00EA196A" w:rsidRDefault="00ED3C07" w:rsidP="00ED3C07">
            <w:pPr>
              <w:jc w:val="center"/>
            </w:pPr>
            <w:r w:rsidRPr="00EA196A">
              <w:t>+1</w:t>
            </w:r>
          </w:p>
          <w:p w:rsidR="00ED3C07" w:rsidRDefault="00ED3C07" w:rsidP="00ED3C07">
            <w:pPr>
              <w:jc w:val="center"/>
            </w:pPr>
          </w:p>
          <w:p w:rsidR="00ED3C07" w:rsidRPr="00EA196A" w:rsidRDefault="00ED3C07" w:rsidP="00ED3C07">
            <w:pPr>
              <w:jc w:val="center"/>
            </w:pPr>
            <w:r w:rsidRPr="00EA196A">
              <w:t>1</w:t>
            </w:r>
          </w:p>
          <w:p w:rsidR="00ED3C07" w:rsidRPr="00EA196A" w:rsidRDefault="00ED3C07" w:rsidP="00ED3C07">
            <w:pPr>
              <w:jc w:val="center"/>
            </w:pPr>
            <w:r w:rsidRPr="00EA196A">
              <w:t>+1</w:t>
            </w:r>
          </w:p>
          <w:p w:rsidR="00ED3C07" w:rsidRDefault="00ED3C07" w:rsidP="00ED3C07">
            <w:pPr>
              <w:jc w:val="center"/>
            </w:pPr>
          </w:p>
          <w:p w:rsidR="00ED3C07" w:rsidRPr="00EA196A" w:rsidRDefault="00ED3C07" w:rsidP="00ED3C07">
            <w:pPr>
              <w:jc w:val="center"/>
            </w:pPr>
            <w:r w:rsidRPr="00EA196A">
              <w:t>1</w:t>
            </w:r>
          </w:p>
          <w:p w:rsidR="00ED3C07" w:rsidRPr="00EA196A" w:rsidRDefault="00ED3C07" w:rsidP="00ED3C07">
            <w:pPr>
              <w:jc w:val="center"/>
            </w:pPr>
            <w:r>
              <w:t>+1</w:t>
            </w:r>
          </w:p>
        </w:tc>
      </w:tr>
    </w:tbl>
    <w:p w:rsidR="00ED3C07" w:rsidRPr="00EA196A" w:rsidRDefault="00ED3C07" w:rsidP="00ED3C07"/>
    <w:p w:rsidR="00ED3C07" w:rsidRDefault="00ED3C07">
      <w:pPr>
        <w:rPr>
          <w:b/>
          <w:sz w:val="28"/>
          <w:szCs w:val="28"/>
        </w:rPr>
      </w:pPr>
      <w:r>
        <w:rPr>
          <w:b/>
          <w:sz w:val="28"/>
          <w:szCs w:val="28"/>
        </w:rPr>
        <w:br w:type="page"/>
      </w:r>
    </w:p>
    <w:p w:rsidR="00ED3C07" w:rsidRPr="005C18E3" w:rsidRDefault="00ED3C07" w:rsidP="00ED3C07">
      <w:pPr>
        <w:widowControl w:val="0"/>
        <w:ind w:left="5670"/>
        <w:jc w:val="both"/>
        <w:rPr>
          <w:bCs/>
          <w:sz w:val="28"/>
          <w:szCs w:val="28"/>
        </w:rPr>
      </w:pPr>
      <w:r w:rsidRPr="005C18E3">
        <w:rPr>
          <w:bCs/>
          <w:sz w:val="28"/>
          <w:szCs w:val="28"/>
        </w:rPr>
        <w:lastRenderedPageBreak/>
        <w:t xml:space="preserve">Приложение </w:t>
      </w:r>
      <w:r>
        <w:rPr>
          <w:bCs/>
          <w:sz w:val="28"/>
          <w:szCs w:val="28"/>
        </w:rPr>
        <w:t>8</w:t>
      </w:r>
    </w:p>
    <w:p w:rsidR="00ED3C07" w:rsidRPr="005C18E3" w:rsidRDefault="00ED3C07" w:rsidP="00ED3C07">
      <w:pPr>
        <w:ind w:left="5670"/>
        <w:jc w:val="both"/>
        <w:rPr>
          <w:kern w:val="36"/>
          <w:sz w:val="28"/>
          <w:szCs w:val="28"/>
        </w:rPr>
      </w:pPr>
      <w:r w:rsidRPr="005C18E3">
        <w:rPr>
          <w:bCs/>
          <w:sz w:val="28"/>
          <w:szCs w:val="28"/>
        </w:rPr>
        <w:t>к Положению об оплате труда работников</w:t>
      </w:r>
      <w:r w:rsidRPr="005C18E3">
        <w:rPr>
          <w:bCs/>
          <w:kern w:val="36"/>
          <w:sz w:val="28"/>
          <w:szCs w:val="28"/>
        </w:rPr>
        <w:t xml:space="preserve"> муниципальных казенных организаций допо</w:t>
      </w:r>
      <w:r w:rsidRPr="005C18E3">
        <w:rPr>
          <w:bCs/>
          <w:kern w:val="36"/>
          <w:sz w:val="28"/>
          <w:szCs w:val="28"/>
        </w:rPr>
        <w:t>л</w:t>
      </w:r>
      <w:r w:rsidRPr="005C18E3">
        <w:rPr>
          <w:bCs/>
          <w:kern w:val="36"/>
          <w:sz w:val="28"/>
          <w:szCs w:val="28"/>
        </w:rPr>
        <w:t>нительного образования</w:t>
      </w:r>
      <w:r w:rsidRPr="005C18E3">
        <w:rPr>
          <w:sz w:val="28"/>
          <w:szCs w:val="28"/>
        </w:rPr>
        <w:t xml:space="preserve"> В</w:t>
      </w:r>
      <w:r w:rsidRPr="005C18E3">
        <w:rPr>
          <w:sz w:val="28"/>
          <w:szCs w:val="28"/>
        </w:rPr>
        <w:t>о</w:t>
      </w:r>
      <w:r w:rsidRPr="005C18E3">
        <w:rPr>
          <w:sz w:val="28"/>
          <w:szCs w:val="28"/>
        </w:rPr>
        <w:t>робьевского муниципального района</w:t>
      </w:r>
    </w:p>
    <w:p w:rsidR="00ED3C07" w:rsidRDefault="00ED3C07" w:rsidP="00DC21FB">
      <w:pPr>
        <w:jc w:val="center"/>
        <w:rPr>
          <w:b/>
          <w:sz w:val="28"/>
          <w:szCs w:val="28"/>
        </w:rPr>
      </w:pPr>
    </w:p>
    <w:p w:rsidR="002B3526" w:rsidRPr="002B3526" w:rsidRDefault="002B3526" w:rsidP="002B3526">
      <w:pPr>
        <w:jc w:val="center"/>
        <w:rPr>
          <w:b/>
        </w:rPr>
      </w:pPr>
      <w:r w:rsidRPr="002B3526">
        <w:rPr>
          <w:b/>
        </w:rPr>
        <w:t xml:space="preserve">Критерии оценки деятельности </w:t>
      </w:r>
    </w:p>
    <w:p w:rsidR="002B3526" w:rsidRPr="002B3526" w:rsidRDefault="002B3526" w:rsidP="002B3526">
      <w:pPr>
        <w:jc w:val="center"/>
        <w:rPr>
          <w:b/>
          <w:bCs/>
        </w:rPr>
      </w:pPr>
      <w:r w:rsidRPr="002B3526">
        <w:rPr>
          <w:b/>
          <w:bCs/>
        </w:rPr>
        <w:t xml:space="preserve">методиста </w:t>
      </w:r>
    </w:p>
    <w:p w:rsidR="002B3526" w:rsidRPr="00E82A2C" w:rsidRDefault="002B3526" w:rsidP="002B3526">
      <w:pPr>
        <w:jc w:val="center"/>
        <w:rPr>
          <w:sz w:val="32"/>
          <w:szCs w:val="3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8"/>
        <w:gridCol w:w="7163"/>
        <w:gridCol w:w="1359"/>
      </w:tblGrid>
      <w:tr w:rsidR="002B3526" w:rsidRPr="00AE1F90" w:rsidTr="00AE1F90">
        <w:trPr>
          <w:cantSplit/>
          <w:trHeight w:val="276"/>
        </w:trPr>
        <w:tc>
          <w:tcPr>
            <w:tcW w:w="1048" w:type="dxa"/>
            <w:vMerge w:val="restart"/>
            <w:vAlign w:val="center"/>
          </w:tcPr>
          <w:p w:rsidR="002B3526" w:rsidRPr="00AE1F90" w:rsidRDefault="002B3526" w:rsidP="00321479">
            <w:pPr>
              <w:jc w:val="center"/>
              <w:rPr>
                <w:b/>
                <w:bCs/>
              </w:rPr>
            </w:pPr>
            <w:r w:rsidRPr="00AE1F90">
              <w:rPr>
                <w:b/>
                <w:bCs/>
              </w:rPr>
              <w:t>№ п\</w:t>
            </w:r>
            <w:proofErr w:type="gramStart"/>
            <w:r w:rsidRPr="00AE1F90">
              <w:rPr>
                <w:b/>
                <w:bCs/>
              </w:rPr>
              <w:t>п</w:t>
            </w:r>
            <w:proofErr w:type="gramEnd"/>
          </w:p>
        </w:tc>
        <w:tc>
          <w:tcPr>
            <w:tcW w:w="7163" w:type="dxa"/>
            <w:vMerge w:val="restart"/>
            <w:vAlign w:val="center"/>
          </w:tcPr>
          <w:p w:rsidR="002B3526" w:rsidRPr="00AE1F90" w:rsidRDefault="002B3526" w:rsidP="00AE1F90">
            <w:pPr>
              <w:jc w:val="center"/>
              <w:rPr>
                <w:b/>
                <w:bCs/>
              </w:rPr>
            </w:pPr>
            <w:r w:rsidRPr="00AE1F90">
              <w:rPr>
                <w:b/>
                <w:bCs/>
              </w:rPr>
              <w:t xml:space="preserve">Показатели, </w:t>
            </w:r>
            <w:r w:rsidR="00AE1F90">
              <w:rPr>
                <w:b/>
                <w:bCs/>
              </w:rPr>
              <w:t>к</w:t>
            </w:r>
            <w:r w:rsidRPr="00AE1F90">
              <w:rPr>
                <w:b/>
                <w:bCs/>
              </w:rPr>
              <w:t>ритерии</w:t>
            </w:r>
          </w:p>
        </w:tc>
        <w:tc>
          <w:tcPr>
            <w:tcW w:w="1359" w:type="dxa"/>
            <w:vMerge w:val="restart"/>
            <w:vAlign w:val="center"/>
          </w:tcPr>
          <w:p w:rsidR="002B3526" w:rsidRPr="00AE1F90" w:rsidRDefault="002B3526" w:rsidP="00321479">
            <w:pPr>
              <w:jc w:val="center"/>
              <w:rPr>
                <w:b/>
                <w:bCs/>
              </w:rPr>
            </w:pPr>
            <w:r w:rsidRPr="00AE1F90">
              <w:rPr>
                <w:b/>
                <w:bCs/>
              </w:rPr>
              <w:t>Баллы</w:t>
            </w:r>
          </w:p>
        </w:tc>
      </w:tr>
      <w:tr w:rsidR="002B3526" w:rsidRPr="00AE1F90" w:rsidTr="00AE1F90">
        <w:trPr>
          <w:cantSplit/>
          <w:trHeight w:val="276"/>
        </w:trPr>
        <w:tc>
          <w:tcPr>
            <w:tcW w:w="1048" w:type="dxa"/>
            <w:vMerge/>
            <w:vAlign w:val="center"/>
          </w:tcPr>
          <w:p w:rsidR="002B3526" w:rsidRPr="00AE1F90" w:rsidRDefault="002B3526" w:rsidP="00321479">
            <w:pPr>
              <w:jc w:val="center"/>
              <w:rPr>
                <w:b/>
                <w:bCs/>
              </w:rPr>
            </w:pPr>
          </w:p>
        </w:tc>
        <w:tc>
          <w:tcPr>
            <w:tcW w:w="7163" w:type="dxa"/>
            <w:vMerge/>
            <w:vAlign w:val="center"/>
          </w:tcPr>
          <w:p w:rsidR="002B3526" w:rsidRPr="00AE1F90" w:rsidRDefault="002B3526" w:rsidP="00321479">
            <w:pPr>
              <w:jc w:val="center"/>
              <w:rPr>
                <w:b/>
                <w:bCs/>
              </w:rPr>
            </w:pPr>
          </w:p>
        </w:tc>
        <w:tc>
          <w:tcPr>
            <w:tcW w:w="1359" w:type="dxa"/>
            <w:vMerge/>
            <w:vAlign w:val="center"/>
          </w:tcPr>
          <w:p w:rsidR="002B3526" w:rsidRPr="00AE1F90" w:rsidRDefault="002B3526" w:rsidP="00321479">
            <w:pPr>
              <w:jc w:val="center"/>
              <w:rPr>
                <w:b/>
                <w:bCs/>
              </w:rPr>
            </w:pPr>
          </w:p>
        </w:tc>
      </w:tr>
      <w:tr w:rsidR="002B3526" w:rsidRPr="00AE1F90" w:rsidTr="00AE1F90">
        <w:trPr>
          <w:cantSplit/>
          <w:trHeight w:val="276"/>
        </w:trPr>
        <w:tc>
          <w:tcPr>
            <w:tcW w:w="1048" w:type="dxa"/>
            <w:vAlign w:val="center"/>
          </w:tcPr>
          <w:p w:rsidR="002B3526" w:rsidRPr="00AE1F90" w:rsidRDefault="002B3526" w:rsidP="00321479">
            <w:pPr>
              <w:jc w:val="center"/>
              <w:rPr>
                <w:b/>
                <w:bCs/>
              </w:rPr>
            </w:pPr>
            <w:r w:rsidRPr="00AE1F90">
              <w:rPr>
                <w:b/>
                <w:bCs/>
              </w:rPr>
              <w:t>1</w:t>
            </w:r>
          </w:p>
        </w:tc>
        <w:tc>
          <w:tcPr>
            <w:tcW w:w="7163" w:type="dxa"/>
            <w:vAlign w:val="center"/>
          </w:tcPr>
          <w:p w:rsidR="002B3526" w:rsidRPr="00AE1F90" w:rsidRDefault="002B3526" w:rsidP="00321479">
            <w:pPr>
              <w:jc w:val="center"/>
              <w:rPr>
                <w:b/>
                <w:bCs/>
              </w:rPr>
            </w:pPr>
            <w:r w:rsidRPr="00AE1F90">
              <w:rPr>
                <w:b/>
                <w:bCs/>
              </w:rPr>
              <w:t>Вклад в повышение качества дополнительного образования и воспитания</w:t>
            </w:r>
          </w:p>
        </w:tc>
        <w:tc>
          <w:tcPr>
            <w:tcW w:w="1359" w:type="dxa"/>
            <w:vAlign w:val="center"/>
          </w:tcPr>
          <w:p w:rsidR="002B3526" w:rsidRPr="00AE1F90" w:rsidRDefault="002B3526" w:rsidP="00321479">
            <w:pPr>
              <w:jc w:val="center"/>
              <w:rPr>
                <w:b/>
                <w:bCs/>
              </w:rPr>
            </w:pPr>
          </w:p>
        </w:tc>
      </w:tr>
      <w:tr w:rsidR="002B3526" w:rsidRPr="00AE1F90" w:rsidTr="00AE1F90">
        <w:trPr>
          <w:cantSplit/>
          <w:trHeight w:val="276"/>
        </w:trPr>
        <w:tc>
          <w:tcPr>
            <w:tcW w:w="1048" w:type="dxa"/>
            <w:vAlign w:val="center"/>
          </w:tcPr>
          <w:p w:rsidR="002B3526" w:rsidRPr="00AE1F90" w:rsidRDefault="002B3526" w:rsidP="00321479">
            <w:pPr>
              <w:jc w:val="center"/>
              <w:rPr>
                <w:bCs/>
              </w:rPr>
            </w:pPr>
            <w:r w:rsidRPr="00AE1F90">
              <w:rPr>
                <w:bCs/>
              </w:rPr>
              <w:t>1.1</w:t>
            </w:r>
          </w:p>
        </w:tc>
        <w:tc>
          <w:tcPr>
            <w:tcW w:w="7163" w:type="dxa"/>
            <w:vAlign w:val="center"/>
          </w:tcPr>
          <w:p w:rsidR="002B3526" w:rsidRPr="00AE1F90" w:rsidRDefault="002B3526" w:rsidP="00AE1F90">
            <w:pPr>
              <w:jc w:val="both"/>
              <w:rPr>
                <w:b/>
                <w:bCs/>
              </w:rPr>
            </w:pPr>
            <w:r w:rsidRPr="00AE1F90">
              <w:t>Полнота реализации программ (планов) обучения специалистов дополнительного образования</w:t>
            </w:r>
          </w:p>
        </w:tc>
        <w:tc>
          <w:tcPr>
            <w:tcW w:w="1359" w:type="dxa"/>
          </w:tcPr>
          <w:p w:rsidR="002B3526" w:rsidRPr="00AE1F90" w:rsidRDefault="002B3526" w:rsidP="00872304">
            <w:pPr>
              <w:jc w:val="center"/>
            </w:pPr>
            <w:r w:rsidRPr="00AE1F90">
              <w:t>До 3</w:t>
            </w:r>
          </w:p>
        </w:tc>
      </w:tr>
      <w:tr w:rsidR="002B3526" w:rsidRPr="00AE1F90" w:rsidTr="00AE1F90">
        <w:trPr>
          <w:cantSplit/>
          <w:trHeight w:val="276"/>
        </w:trPr>
        <w:tc>
          <w:tcPr>
            <w:tcW w:w="1048" w:type="dxa"/>
            <w:vAlign w:val="center"/>
          </w:tcPr>
          <w:p w:rsidR="002B3526" w:rsidRPr="00AE1F90" w:rsidRDefault="002B3526" w:rsidP="00321479">
            <w:pPr>
              <w:jc w:val="center"/>
              <w:rPr>
                <w:bCs/>
              </w:rPr>
            </w:pPr>
            <w:r w:rsidRPr="00AE1F90">
              <w:rPr>
                <w:bCs/>
              </w:rPr>
              <w:t>1.2</w:t>
            </w:r>
          </w:p>
        </w:tc>
        <w:tc>
          <w:tcPr>
            <w:tcW w:w="7163" w:type="dxa"/>
          </w:tcPr>
          <w:p w:rsidR="002B3526" w:rsidRPr="00AE1F90" w:rsidRDefault="002B3526" w:rsidP="00AE1F90">
            <w:pPr>
              <w:jc w:val="both"/>
            </w:pPr>
            <w:proofErr w:type="gramStart"/>
            <w:r w:rsidRPr="00AE1F90">
              <w:t>Интенсивность и востребованность консультационной работы (к</w:t>
            </w:r>
            <w:r w:rsidRPr="00AE1F90">
              <w:t>о</w:t>
            </w:r>
            <w:r w:rsidRPr="00AE1F90">
              <w:t>личество проведенных консультаций для специалистов дополн</w:t>
            </w:r>
            <w:r w:rsidRPr="00AE1F90">
              <w:t>и</w:t>
            </w:r>
            <w:r w:rsidRPr="00AE1F90">
              <w:t xml:space="preserve">тельного образования </w:t>
            </w:r>
            <w:proofErr w:type="gramEnd"/>
          </w:p>
        </w:tc>
        <w:tc>
          <w:tcPr>
            <w:tcW w:w="1359" w:type="dxa"/>
          </w:tcPr>
          <w:p w:rsidR="002B3526" w:rsidRPr="00AE1F90" w:rsidRDefault="002B3526" w:rsidP="003F465B">
            <w:pPr>
              <w:jc w:val="center"/>
            </w:pPr>
            <w:r w:rsidRPr="00AE1F90">
              <w:t>До 3</w:t>
            </w:r>
          </w:p>
        </w:tc>
      </w:tr>
      <w:tr w:rsidR="002B3526" w:rsidRPr="00AE1F90" w:rsidTr="00AE1F90">
        <w:trPr>
          <w:cantSplit/>
          <w:trHeight w:val="276"/>
        </w:trPr>
        <w:tc>
          <w:tcPr>
            <w:tcW w:w="1048" w:type="dxa"/>
            <w:vAlign w:val="center"/>
          </w:tcPr>
          <w:p w:rsidR="002B3526" w:rsidRPr="00AE1F90" w:rsidRDefault="002B3526" w:rsidP="00321479">
            <w:pPr>
              <w:jc w:val="center"/>
              <w:rPr>
                <w:bCs/>
              </w:rPr>
            </w:pPr>
            <w:r w:rsidRPr="00AE1F90">
              <w:rPr>
                <w:bCs/>
              </w:rPr>
              <w:t>1.3</w:t>
            </w:r>
          </w:p>
        </w:tc>
        <w:tc>
          <w:tcPr>
            <w:tcW w:w="7163" w:type="dxa"/>
          </w:tcPr>
          <w:p w:rsidR="002B3526" w:rsidRPr="00AE1F90" w:rsidRDefault="002B3526" w:rsidP="00AE1F90">
            <w:pPr>
              <w:jc w:val="both"/>
            </w:pPr>
            <w:r w:rsidRPr="00AE1F90">
              <w:t>Качество и своевременность представления рабочих программ п</w:t>
            </w:r>
            <w:r w:rsidRPr="00AE1F90">
              <w:t>е</w:t>
            </w:r>
            <w:r w:rsidRPr="00AE1F90">
              <w:t xml:space="preserve">дагогов ДДТ, анализ их реализации </w:t>
            </w:r>
          </w:p>
        </w:tc>
        <w:tc>
          <w:tcPr>
            <w:tcW w:w="1359" w:type="dxa"/>
          </w:tcPr>
          <w:p w:rsidR="002B3526" w:rsidRPr="00AE1F90" w:rsidRDefault="002B3526" w:rsidP="00BE3EA2">
            <w:pPr>
              <w:jc w:val="center"/>
            </w:pPr>
            <w:r w:rsidRPr="00AE1F90">
              <w:t>До 2</w:t>
            </w:r>
          </w:p>
        </w:tc>
      </w:tr>
      <w:tr w:rsidR="002B3526" w:rsidRPr="00AE1F90" w:rsidTr="00AE1F90">
        <w:trPr>
          <w:cantSplit/>
          <w:trHeight w:val="276"/>
        </w:trPr>
        <w:tc>
          <w:tcPr>
            <w:tcW w:w="1048" w:type="dxa"/>
            <w:vAlign w:val="center"/>
          </w:tcPr>
          <w:p w:rsidR="002B3526" w:rsidRPr="00AE1F90" w:rsidRDefault="002B3526" w:rsidP="00321479">
            <w:pPr>
              <w:jc w:val="center"/>
              <w:rPr>
                <w:bCs/>
              </w:rPr>
            </w:pPr>
            <w:r w:rsidRPr="00AE1F90">
              <w:rPr>
                <w:bCs/>
              </w:rPr>
              <w:t>1.4</w:t>
            </w:r>
          </w:p>
        </w:tc>
        <w:tc>
          <w:tcPr>
            <w:tcW w:w="7163" w:type="dxa"/>
          </w:tcPr>
          <w:p w:rsidR="002B3526" w:rsidRPr="00AE1F90" w:rsidRDefault="002B3526" w:rsidP="00AE1F90">
            <w:pPr>
              <w:jc w:val="both"/>
            </w:pPr>
            <w:r w:rsidRPr="00AE1F90">
              <w:t>Использование при обучении взрослых современных образов</w:t>
            </w:r>
            <w:r w:rsidRPr="00AE1F90">
              <w:t>а</w:t>
            </w:r>
            <w:r w:rsidRPr="00AE1F90">
              <w:t>тельных технологий (перечень технологий и овладение новыми технологиями)</w:t>
            </w:r>
          </w:p>
        </w:tc>
        <w:tc>
          <w:tcPr>
            <w:tcW w:w="1359" w:type="dxa"/>
          </w:tcPr>
          <w:p w:rsidR="002B3526" w:rsidRPr="00AE1F90" w:rsidRDefault="002B3526" w:rsidP="00B6740D">
            <w:pPr>
              <w:jc w:val="center"/>
            </w:pPr>
            <w:r w:rsidRPr="00AE1F90">
              <w:t>До 5</w:t>
            </w:r>
          </w:p>
        </w:tc>
      </w:tr>
      <w:tr w:rsidR="002B3526" w:rsidRPr="00AE1F90" w:rsidTr="00AE1F90">
        <w:trPr>
          <w:cantSplit/>
          <w:trHeight w:val="276"/>
        </w:trPr>
        <w:tc>
          <w:tcPr>
            <w:tcW w:w="1048" w:type="dxa"/>
            <w:vAlign w:val="center"/>
          </w:tcPr>
          <w:p w:rsidR="002B3526" w:rsidRPr="00AE1F90" w:rsidRDefault="002B3526" w:rsidP="00321479">
            <w:pPr>
              <w:jc w:val="center"/>
              <w:rPr>
                <w:bCs/>
              </w:rPr>
            </w:pPr>
            <w:r w:rsidRPr="00AE1F90">
              <w:rPr>
                <w:bCs/>
              </w:rPr>
              <w:t>1.5</w:t>
            </w:r>
          </w:p>
        </w:tc>
        <w:tc>
          <w:tcPr>
            <w:tcW w:w="7163" w:type="dxa"/>
          </w:tcPr>
          <w:p w:rsidR="002B3526" w:rsidRPr="00AE1F90" w:rsidRDefault="002B3526" w:rsidP="00AE1F90">
            <w:pPr>
              <w:jc w:val="both"/>
            </w:pPr>
            <w:r w:rsidRPr="00AE1F90">
              <w:t>Участие в разработке и реализации программы развития направл</w:t>
            </w:r>
            <w:r w:rsidRPr="00AE1F90">
              <w:t>е</w:t>
            </w:r>
            <w:r w:rsidRPr="00AE1F90">
              <w:t>ния, отдела</w:t>
            </w:r>
          </w:p>
        </w:tc>
        <w:tc>
          <w:tcPr>
            <w:tcW w:w="1359" w:type="dxa"/>
          </w:tcPr>
          <w:p w:rsidR="002B3526" w:rsidRPr="00AE1F90" w:rsidRDefault="002B3526" w:rsidP="001D1F93">
            <w:pPr>
              <w:jc w:val="center"/>
            </w:pPr>
            <w:r w:rsidRPr="00AE1F90">
              <w:t>До 3</w:t>
            </w:r>
          </w:p>
        </w:tc>
      </w:tr>
      <w:tr w:rsidR="002B3526" w:rsidRPr="00AE1F90" w:rsidTr="00AE1F90">
        <w:trPr>
          <w:cantSplit/>
          <w:trHeight w:val="276"/>
        </w:trPr>
        <w:tc>
          <w:tcPr>
            <w:tcW w:w="1048" w:type="dxa"/>
            <w:vAlign w:val="center"/>
          </w:tcPr>
          <w:p w:rsidR="002B3526" w:rsidRPr="00AE1F90" w:rsidRDefault="002B3526" w:rsidP="00321479">
            <w:pPr>
              <w:jc w:val="center"/>
              <w:rPr>
                <w:bCs/>
              </w:rPr>
            </w:pPr>
            <w:r w:rsidRPr="00AE1F90">
              <w:rPr>
                <w:bCs/>
              </w:rPr>
              <w:t>1.6</w:t>
            </w:r>
          </w:p>
        </w:tc>
        <w:tc>
          <w:tcPr>
            <w:tcW w:w="7163" w:type="dxa"/>
          </w:tcPr>
          <w:p w:rsidR="002B3526" w:rsidRPr="00AE1F90" w:rsidRDefault="002B3526" w:rsidP="00AE1F90">
            <w:pPr>
              <w:jc w:val="both"/>
            </w:pPr>
            <w:r w:rsidRPr="00AE1F90">
              <w:t>Количество методически обеспеченных и проведенных организ</w:t>
            </w:r>
            <w:r w:rsidRPr="00AE1F90">
              <w:t>а</w:t>
            </w:r>
            <w:r w:rsidRPr="00AE1F90">
              <w:t>ционно-массовых мероприятий по направлениям деятельности</w:t>
            </w:r>
            <w:proofErr w:type="gramStart"/>
            <w:r w:rsidRPr="00AE1F90">
              <w:rPr>
                <w:vertAlign w:val="superscript"/>
              </w:rPr>
              <w:t>1</w:t>
            </w:r>
            <w:proofErr w:type="gramEnd"/>
          </w:p>
        </w:tc>
        <w:tc>
          <w:tcPr>
            <w:tcW w:w="1359" w:type="dxa"/>
          </w:tcPr>
          <w:p w:rsidR="002B3526" w:rsidRPr="00AE1F90" w:rsidRDefault="002B3526" w:rsidP="001D1F93">
            <w:pPr>
              <w:jc w:val="center"/>
            </w:pPr>
            <w:r w:rsidRPr="00AE1F90">
              <w:t>1</w:t>
            </w:r>
          </w:p>
        </w:tc>
      </w:tr>
      <w:tr w:rsidR="002B3526" w:rsidRPr="00AE1F90" w:rsidTr="00AE1F90">
        <w:trPr>
          <w:cantSplit/>
          <w:trHeight w:val="276"/>
        </w:trPr>
        <w:tc>
          <w:tcPr>
            <w:tcW w:w="1048" w:type="dxa"/>
            <w:vAlign w:val="center"/>
          </w:tcPr>
          <w:p w:rsidR="002B3526" w:rsidRPr="00AE1F90" w:rsidRDefault="002B3526" w:rsidP="00321479">
            <w:pPr>
              <w:jc w:val="center"/>
              <w:rPr>
                <w:bCs/>
              </w:rPr>
            </w:pPr>
            <w:r w:rsidRPr="00AE1F90">
              <w:rPr>
                <w:bCs/>
              </w:rPr>
              <w:t>1.7</w:t>
            </w:r>
          </w:p>
        </w:tc>
        <w:tc>
          <w:tcPr>
            <w:tcW w:w="7163" w:type="dxa"/>
          </w:tcPr>
          <w:p w:rsidR="002B3526" w:rsidRPr="00AE1F90" w:rsidRDefault="002B3526" w:rsidP="002B3526">
            <w:r w:rsidRPr="00AE1F90">
              <w:t>Методическое обеспечение мониторинга качества дополнительн</w:t>
            </w:r>
            <w:r w:rsidRPr="00AE1F90">
              <w:t>о</w:t>
            </w:r>
            <w:r w:rsidRPr="00AE1F90">
              <w:t xml:space="preserve">го образования </w:t>
            </w:r>
          </w:p>
        </w:tc>
        <w:tc>
          <w:tcPr>
            <w:tcW w:w="1359" w:type="dxa"/>
          </w:tcPr>
          <w:p w:rsidR="002B3526" w:rsidRPr="00AE1F90" w:rsidRDefault="002B3526" w:rsidP="005600EF">
            <w:pPr>
              <w:jc w:val="center"/>
            </w:pPr>
            <w:r w:rsidRPr="00AE1F90">
              <w:t>До 4</w:t>
            </w:r>
          </w:p>
        </w:tc>
      </w:tr>
      <w:tr w:rsidR="002B3526" w:rsidRPr="00AE1F90" w:rsidTr="00AE1F90">
        <w:trPr>
          <w:cantSplit/>
          <w:trHeight w:val="276"/>
        </w:trPr>
        <w:tc>
          <w:tcPr>
            <w:tcW w:w="1048" w:type="dxa"/>
            <w:vAlign w:val="center"/>
          </w:tcPr>
          <w:p w:rsidR="002B3526" w:rsidRPr="00AE1F90" w:rsidRDefault="002B3526" w:rsidP="00321479">
            <w:pPr>
              <w:jc w:val="center"/>
              <w:rPr>
                <w:bCs/>
              </w:rPr>
            </w:pPr>
            <w:r w:rsidRPr="00AE1F90">
              <w:rPr>
                <w:bCs/>
              </w:rPr>
              <w:t>1.8</w:t>
            </w:r>
          </w:p>
        </w:tc>
        <w:tc>
          <w:tcPr>
            <w:tcW w:w="7163" w:type="dxa"/>
          </w:tcPr>
          <w:p w:rsidR="002B3526" w:rsidRPr="00AE1F90" w:rsidRDefault="002B3526" w:rsidP="002B3526">
            <w:r w:rsidRPr="00AE1F90">
              <w:t>Обобщение опыта педагогов дополнительного образования и сп</w:t>
            </w:r>
            <w:r w:rsidRPr="00AE1F90">
              <w:t>е</w:t>
            </w:r>
            <w:r w:rsidRPr="00AE1F90">
              <w:t>циалистов воспитательных служб ОУ (подготовка материалов к публикации, презентации опыта)</w:t>
            </w:r>
          </w:p>
        </w:tc>
        <w:tc>
          <w:tcPr>
            <w:tcW w:w="1359" w:type="dxa"/>
          </w:tcPr>
          <w:p w:rsidR="002B3526" w:rsidRPr="00AE1F90" w:rsidRDefault="002B3526" w:rsidP="00BC2AD4">
            <w:pPr>
              <w:jc w:val="center"/>
            </w:pPr>
            <w:r w:rsidRPr="00AE1F90">
              <w:t>До 3</w:t>
            </w:r>
          </w:p>
        </w:tc>
      </w:tr>
      <w:tr w:rsidR="002B3526" w:rsidRPr="00AE1F90" w:rsidTr="00AE1F90">
        <w:trPr>
          <w:cantSplit/>
          <w:trHeight w:val="276"/>
        </w:trPr>
        <w:tc>
          <w:tcPr>
            <w:tcW w:w="1048" w:type="dxa"/>
            <w:vAlign w:val="center"/>
          </w:tcPr>
          <w:p w:rsidR="002B3526" w:rsidRPr="00AE1F90" w:rsidRDefault="002B3526" w:rsidP="00321479">
            <w:pPr>
              <w:jc w:val="center"/>
              <w:rPr>
                <w:bCs/>
              </w:rPr>
            </w:pPr>
            <w:r w:rsidRPr="00AE1F90">
              <w:rPr>
                <w:bCs/>
              </w:rPr>
              <w:t>1.9</w:t>
            </w:r>
          </w:p>
        </w:tc>
        <w:tc>
          <w:tcPr>
            <w:tcW w:w="7163" w:type="dxa"/>
          </w:tcPr>
          <w:p w:rsidR="002B3526" w:rsidRPr="00AE1F90" w:rsidRDefault="002B3526" w:rsidP="002B3526">
            <w:r w:rsidRPr="00AE1F90">
              <w:t>Информационно-методическая обеспеченность деятельности пед</w:t>
            </w:r>
            <w:r w:rsidRPr="00AE1F90">
              <w:t>а</w:t>
            </w:r>
            <w:r w:rsidRPr="00AE1F90">
              <w:t>гогов дополнительного образования (обновление фондов метод</w:t>
            </w:r>
            <w:r w:rsidRPr="00AE1F90">
              <w:t>и</w:t>
            </w:r>
            <w:r w:rsidRPr="00AE1F90">
              <w:t>ческих материалов по направлениям деятельности)</w:t>
            </w:r>
          </w:p>
        </w:tc>
        <w:tc>
          <w:tcPr>
            <w:tcW w:w="1359" w:type="dxa"/>
          </w:tcPr>
          <w:p w:rsidR="002B3526" w:rsidRPr="00AE1F90" w:rsidRDefault="002B3526" w:rsidP="00BC2AD4">
            <w:pPr>
              <w:jc w:val="center"/>
            </w:pPr>
            <w:r w:rsidRPr="00AE1F90">
              <w:t>До 5</w:t>
            </w:r>
          </w:p>
        </w:tc>
      </w:tr>
      <w:tr w:rsidR="002B3526" w:rsidRPr="00AE1F90" w:rsidTr="00AE1F90">
        <w:trPr>
          <w:cantSplit/>
          <w:trHeight w:val="276"/>
        </w:trPr>
        <w:tc>
          <w:tcPr>
            <w:tcW w:w="1048" w:type="dxa"/>
            <w:vAlign w:val="center"/>
          </w:tcPr>
          <w:p w:rsidR="002B3526" w:rsidRPr="00AE1F90" w:rsidRDefault="002B3526" w:rsidP="00321479">
            <w:pPr>
              <w:jc w:val="center"/>
              <w:rPr>
                <w:bCs/>
              </w:rPr>
            </w:pPr>
            <w:r w:rsidRPr="00AE1F90">
              <w:rPr>
                <w:bCs/>
              </w:rPr>
              <w:t>1.10</w:t>
            </w:r>
          </w:p>
        </w:tc>
        <w:tc>
          <w:tcPr>
            <w:tcW w:w="7163" w:type="dxa"/>
          </w:tcPr>
          <w:p w:rsidR="002B3526" w:rsidRPr="00AE1F90" w:rsidRDefault="002B3526" w:rsidP="002B3526">
            <w:r w:rsidRPr="00AE1F90">
              <w:t xml:space="preserve">Своевременное размещение в </w:t>
            </w:r>
            <w:proofErr w:type="gramStart"/>
            <w:r w:rsidRPr="00AE1F90">
              <w:t>Интернет-пространстве</w:t>
            </w:r>
            <w:proofErr w:type="gramEnd"/>
            <w:r w:rsidRPr="00AE1F90">
              <w:t xml:space="preserve"> информац</w:t>
            </w:r>
            <w:r w:rsidRPr="00AE1F90">
              <w:t>и</w:t>
            </w:r>
            <w:r w:rsidRPr="00AE1F90">
              <w:t>онно-методических материалов по направлениям деятельности м</w:t>
            </w:r>
            <w:r w:rsidRPr="00AE1F90">
              <w:t>е</w:t>
            </w:r>
            <w:r w:rsidRPr="00AE1F90">
              <w:t>тодиста (сайте ДДТ, собственном сайте, социальных сетях и т.п.)</w:t>
            </w:r>
          </w:p>
        </w:tc>
        <w:tc>
          <w:tcPr>
            <w:tcW w:w="1359" w:type="dxa"/>
          </w:tcPr>
          <w:p w:rsidR="002B3526" w:rsidRPr="00AE1F90" w:rsidRDefault="002B3526" w:rsidP="00BC2AD4">
            <w:pPr>
              <w:jc w:val="center"/>
            </w:pPr>
            <w:r w:rsidRPr="00AE1F90">
              <w:t>До 2</w:t>
            </w:r>
          </w:p>
        </w:tc>
      </w:tr>
      <w:tr w:rsidR="002B3526" w:rsidRPr="00AE1F90" w:rsidTr="00AE1F90">
        <w:trPr>
          <w:cantSplit/>
          <w:trHeight w:val="20"/>
        </w:trPr>
        <w:tc>
          <w:tcPr>
            <w:tcW w:w="1048" w:type="dxa"/>
            <w:vAlign w:val="center"/>
          </w:tcPr>
          <w:p w:rsidR="002B3526" w:rsidRPr="00AE1F90" w:rsidRDefault="00AE1F90" w:rsidP="00321479">
            <w:pPr>
              <w:jc w:val="center"/>
              <w:rPr>
                <w:bCs/>
              </w:rPr>
            </w:pPr>
            <w:r>
              <w:rPr>
                <w:bCs/>
              </w:rPr>
              <w:t>2</w:t>
            </w:r>
          </w:p>
        </w:tc>
        <w:tc>
          <w:tcPr>
            <w:tcW w:w="7163" w:type="dxa"/>
          </w:tcPr>
          <w:p w:rsidR="002B3526" w:rsidRPr="00AE1F90" w:rsidRDefault="002B3526" w:rsidP="00AE1F90">
            <w:r w:rsidRPr="00AE1F90">
              <w:rPr>
                <w:b/>
                <w:bCs/>
              </w:rPr>
              <w:t xml:space="preserve"> Сопровождение и поддержка </w:t>
            </w:r>
            <w:r w:rsidR="00AE1F90" w:rsidRPr="00AE1F90">
              <w:rPr>
                <w:b/>
                <w:bCs/>
              </w:rPr>
              <w:t>про</w:t>
            </w:r>
            <w:r w:rsidR="00AE1F90">
              <w:rPr>
                <w:b/>
                <w:bCs/>
              </w:rPr>
              <w:t>фессио</w:t>
            </w:r>
            <w:r w:rsidR="00AE1F90" w:rsidRPr="00AE1F90">
              <w:rPr>
                <w:b/>
                <w:bCs/>
              </w:rPr>
              <w:t>нальных</w:t>
            </w:r>
            <w:r w:rsidRPr="00AE1F90">
              <w:rPr>
                <w:b/>
                <w:bCs/>
              </w:rPr>
              <w:t xml:space="preserve"> достижений педагогов и специалистов воспита</w:t>
            </w:r>
            <w:r w:rsidR="00AE1F90">
              <w:rPr>
                <w:b/>
                <w:bCs/>
              </w:rPr>
              <w:t>тель</w:t>
            </w:r>
            <w:r w:rsidRPr="00AE1F90">
              <w:rPr>
                <w:b/>
                <w:bCs/>
              </w:rPr>
              <w:t>ных служб ОУ района</w:t>
            </w:r>
          </w:p>
        </w:tc>
        <w:tc>
          <w:tcPr>
            <w:tcW w:w="1359" w:type="dxa"/>
          </w:tcPr>
          <w:p w:rsidR="002B3526" w:rsidRPr="00AE1F90" w:rsidRDefault="002B3526" w:rsidP="00321479">
            <w:pPr>
              <w:jc w:val="center"/>
            </w:pPr>
          </w:p>
        </w:tc>
      </w:tr>
      <w:tr w:rsidR="002B3526" w:rsidRPr="00AE1F90" w:rsidTr="00AE1F90">
        <w:trPr>
          <w:cantSplit/>
          <w:trHeight w:val="20"/>
        </w:trPr>
        <w:tc>
          <w:tcPr>
            <w:tcW w:w="1048" w:type="dxa"/>
          </w:tcPr>
          <w:p w:rsidR="002B3526" w:rsidRPr="00AE1F90" w:rsidRDefault="002B3526" w:rsidP="00321479">
            <w:pPr>
              <w:jc w:val="center"/>
              <w:rPr>
                <w:bCs/>
              </w:rPr>
            </w:pPr>
          </w:p>
        </w:tc>
        <w:tc>
          <w:tcPr>
            <w:tcW w:w="7163" w:type="dxa"/>
          </w:tcPr>
          <w:p w:rsidR="002B3526" w:rsidRPr="00AE1F90" w:rsidRDefault="002B3526" w:rsidP="00AE1F90">
            <w:proofErr w:type="gramStart"/>
            <w:r w:rsidRPr="00AE1F90">
              <w:t>Результативность сопровождения специалистов дополнительного образования в профессиональных конкурсах, выставках и т.п.)</w:t>
            </w:r>
            <w:r w:rsidRPr="00AE1F90">
              <w:rPr>
                <w:vertAlign w:val="superscript"/>
              </w:rPr>
              <w:t>2</w:t>
            </w:r>
            <w:proofErr w:type="gramEnd"/>
          </w:p>
          <w:p w:rsidR="002B3526" w:rsidRPr="00AE1F90" w:rsidRDefault="00AE1F90" w:rsidP="00AE1F90">
            <w:r>
              <w:t xml:space="preserve">- </w:t>
            </w:r>
            <w:r w:rsidR="002B3526" w:rsidRPr="00AE1F90">
              <w:t>на уровне учреждения</w:t>
            </w:r>
          </w:p>
          <w:p w:rsidR="002B3526" w:rsidRPr="00AE1F90" w:rsidRDefault="00AE1F90" w:rsidP="00AE1F90">
            <w:r>
              <w:t xml:space="preserve">- </w:t>
            </w:r>
            <w:r w:rsidR="002B3526" w:rsidRPr="00AE1F90">
              <w:t>районного уровня</w:t>
            </w:r>
          </w:p>
          <w:p w:rsidR="002B3526" w:rsidRPr="00AE1F90" w:rsidRDefault="00AE1F90" w:rsidP="00AE1F90">
            <w:r>
              <w:t xml:space="preserve">- </w:t>
            </w:r>
            <w:r w:rsidR="002B3526" w:rsidRPr="00AE1F90">
              <w:t>областного уровня</w:t>
            </w:r>
          </w:p>
          <w:p w:rsidR="002B3526" w:rsidRPr="00AE1F90" w:rsidRDefault="00AE1F90" w:rsidP="00AE1F90">
            <w:r>
              <w:t xml:space="preserve">- </w:t>
            </w:r>
            <w:r w:rsidR="002B3526" w:rsidRPr="00AE1F90">
              <w:t>всероссийского уровня</w:t>
            </w:r>
          </w:p>
          <w:p w:rsidR="002B3526" w:rsidRPr="00AE1F90" w:rsidRDefault="002B3526" w:rsidP="00AE1F90">
            <w:pPr>
              <w:ind w:left="34"/>
            </w:pPr>
            <w:r w:rsidRPr="00AE1F90">
              <w:t xml:space="preserve">При отсутствии призовых мест добавляются баллы за </w:t>
            </w:r>
            <w:r w:rsidRPr="00AE1F90">
              <w:rPr>
                <w:i/>
                <w:iCs/>
              </w:rPr>
              <w:t>участие</w:t>
            </w:r>
            <w:r w:rsidRPr="00AE1F90">
              <w:t xml:space="preserve">  в конкурсных мероприятиях:</w:t>
            </w:r>
          </w:p>
          <w:p w:rsidR="002B3526" w:rsidRPr="00AE1F90" w:rsidRDefault="00AE1F90" w:rsidP="00AE1F90">
            <w:r>
              <w:t>- районного</w:t>
            </w:r>
            <w:r w:rsidR="002B3526" w:rsidRPr="00AE1F90">
              <w:t xml:space="preserve"> и регионального уровня</w:t>
            </w:r>
          </w:p>
          <w:p w:rsidR="002B3526" w:rsidRPr="00AE1F90" w:rsidRDefault="00AE1F90" w:rsidP="00AE1F90">
            <w:r>
              <w:t xml:space="preserve">- </w:t>
            </w:r>
            <w:r w:rsidR="002B3526" w:rsidRPr="00AE1F90">
              <w:t>всероссийского и международного уровня</w:t>
            </w:r>
          </w:p>
        </w:tc>
        <w:tc>
          <w:tcPr>
            <w:tcW w:w="1359" w:type="dxa"/>
          </w:tcPr>
          <w:p w:rsidR="002B3526" w:rsidRPr="00AE1F90" w:rsidRDefault="002B3526" w:rsidP="00321479">
            <w:pPr>
              <w:jc w:val="center"/>
            </w:pPr>
          </w:p>
          <w:p w:rsidR="002B3526" w:rsidRPr="00AE1F90" w:rsidRDefault="002B3526" w:rsidP="00321479">
            <w:pPr>
              <w:jc w:val="center"/>
            </w:pPr>
          </w:p>
          <w:p w:rsidR="002B3526" w:rsidRPr="00AE1F90" w:rsidRDefault="002B3526" w:rsidP="00321479">
            <w:pPr>
              <w:jc w:val="center"/>
            </w:pPr>
            <w:r w:rsidRPr="00AE1F90">
              <w:t>2</w:t>
            </w:r>
          </w:p>
          <w:p w:rsidR="002B3526" w:rsidRPr="00AE1F90" w:rsidRDefault="002B3526" w:rsidP="00321479">
            <w:pPr>
              <w:jc w:val="center"/>
            </w:pPr>
            <w:r w:rsidRPr="00AE1F90">
              <w:t>3</w:t>
            </w:r>
          </w:p>
          <w:p w:rsidR="002B3526" w:rsidRPr="00AE1F90" w:rsidRDefault="002B3526" w:rsidP="00321479">
            <w:pPr>
              <w:jc w:val="center"/>
            </w:pPr>
            <w:r w:rsidRPr="00AE1F90">
              <w:t>7</w:t>
            </w:r>
          </w:p>
          <w:p w:rsidR="002B3526" w:rsidRPr="00AE1F90" w:rsidRDefault="002B3526" w:rsidP="00321479">
            <w:pPr>
              <w:jc w:val="center"/>
            </w:pPr>
            <w:r w:rsidRPr="00AE1F90">
              <w:t>10</w:t>
            </w:r>
          </w:p>
          <w:p w:rsidR="002B3526" w:rsidRPr="00AE1F90" w:rsidRDefault="002B3526" w:rsidP="00321479">
            <w:pPr>
              <w:jc w:val="center"/>
            </w:pPr>
          </w:p>
          <w:p w:rsidR="002B3526" w:rsidRPr="00AE1F90" w:rsidRDefault="002B3526" w:rsidP="00321479">
            <w:pPr>
              <w:jc w:val="center"/>
            </w:pPr>
          </w:p>
          <w:p w:rsidR="002B3526" w:rsidRPr="00AE1F90" w:rsidRDefault="002B3526" w:rsidP="00321479">
            <w:pPr>
              <w:jc w:val="center"/>
            </w:pPr>
            <w:r w:rsidRPr="00AE1F90">
              <w:t>1</w:t>
            </w:r>
          </w:p>
          <w:p w:rsidR="002B3526" w:rsidRPr="00AE1F90" w:rsidRDefault="002B3526" w:rsidP="00321479">
            <w:pPr>
              <w:jc w:val="center"/>
            </w:pPr>
            <w:r w:rsidRPr="00AE1F90">
              <w:t>2</w:t>
            </w:r>
          </w:p>
        </w:tc>
      </w:tr>
      <w:tr w:rsidR="002B3526" w:rsidRPr="00AE1F90" w:rsidTr="00AE1F90">
        <w:trPr>
          <w:cantSplit/>
          <w:trHeight w:val="20"/>
        </w:trPr>
        <w:tc>
          <w:tcPr>
            <w:tcW w:w="1048" w:type="dxa"/>
          </w:tcPr>
          <w:p w:rsidR="002B3526" w:rsidRPr="00AE1F90" w:rsidRDefault="002B3526" w:rsidP="00321479">
            <w:pPr>
              <w:jc w:val="center"/>
              <w:rPr>
                <w:bCs/>
              </w:rPr>
            </w:pPr>
            <w:r w:rsidRPr="00AE1F90">
              <w:rPr>
                <w:bCs/>
              </w:rPr>
              <w:t>3.</w:t>
            </w:r>
          </w:p>
        </w:tc>
        <w:tc>
          <w:tcPr>
            <w:tcW w:w="7163" w:type="dxa"/>
          </w:tcPr>
          <w:p w:rsidR="002B3526" w:rsidRPr="00AE1F90" w:rsidRDefault="002B3526" w:rsidP="00AE1F90">
            <w:r w:rsidRPr="00AE1F90">
              <w:rPr>
                <w:b/>
                <w:bCs/>
              </w:rPr>
              <w:t>Совер</w:t>
            </w:r>
            <w:r w:rsidR="00AE1F90">
              <w:rPr>
                <w:b/>
                <w:bCs/>
              </w:rPr>
              <w:t>шен</w:t>
            </w:r>
            <w:r w:rsidRPr="00AE1F90">
              <w:rPr>
                <w:b/>
                <w:bCs/>
              </w:rPr>
              <w:t xml:space="preserve">ствование  </w:t>
            </w:r>
            <w:proofErr w:type="spellStart"/>
            <w:r w:rsidRPr="00AE1F90">
              <w:rPr>
                <w:b/>
                <w:bCs/>
              </w:rPr>
              <w:t>профес</w:t>
            </w:r>
            <w:r w:rsidR="00AE1F90">
              <w:rPr>
                <w:b/>
                <w:bCs/>
              </w:rPr>
              <w:t>сии</w:t>
            </w:r>
            <w:r w:rsidRPr="00AE1F90">
              <w:rPr>
                <w:b/>
                <w:bCs/>
              </w:rPr>
              <w:t>ональной</w:t>
            </w:r>
            <w:proofErr w:type="spellEnd"/>
            <w:r w:rsidRPr="00AE1F90">
              <w:rPr>
                <w:b/>
                <w:bCs/>
              </w:rPr>
              <w:t xml:space="preserve"> компетентности м</w:t>
            </w:r>
            <w:r w:rsidRPr="00AE1F90">
              <w:rPr>
                <w:b/>
                <w:bCs/>
              </w:rPr>
              <w:t>е</w:t>
            </w:r>
            <w:r w:rsidRPr="00AE1F90">
              <w:rPr>
                <w:b/>
                <w:bCs/>
              </w:rPr>
              <w:t>тодиста</w:t>
            </w:r>
          </w:p>
        </w:tc>
        <w:tc>
          <w:tcPr>
            <w:tcW w:w="1359" w:type="dxa"/>
          </w:tcPr>
          <w:p w:rsidR="002B3526" w:rsidRPr="00AE1F90" w:rsidRDefault="002B3526" w:rsidP="00321479">
            <w:pPr>
              <w:jc w:val="center"/>
            </w:pPr>
          </w:p>
        </w:tc>
      </w:tr>
      <w:tr w:rsidR="00AE1F90" w:rsidRPr="00AE1F90" w:rsidTr="00AE1F90">
        <w:trPr>
          <w:cantSplit/>
          <w:trHeight w:val="20"/>
        </w:trPr>
        <w:tc>
          <w:tcPr>
            <w:tcW w:w="1048" w:type="dxa"/>
          </w:tcPr>
          <w:p w:rsidR="00AE1F90" w:rsidRPr="00AE1F90" w:rsidRDefault="00AE1F90" w:rsidP="00321479">
            <w:pPr>
              <w:jc w:val="center"/>
              <w:rPr>
                <w:bCs/>
              </w:rPr>
            </w:pPr>
            <w:r>
              <w:rPr>
                <w:bCs/>
              </w:rPr>
              <w:t>3.1</w:t>
            </w:r>
          </w:p>
        </w:tc>
        <w:tc>
          <w:tcPr>
            <w:tcW w:w="7163" w:type="dxa"/>
          </w:tcPr>
          <w:p w:rsidR="00AE1F90" w:rsidRPr="00AE1F90" w:rsidRDefault="00AE1F90" w:rsidP="00715D09">
            <w:pPr>
              <w:snapToGrid w:val="0"/>
            </w:pPr>
            <w:r w:rsidRPr="00AE1F90">
              <w:t xml:space="preserve"> Повышение квалификации:</w:t>
            </w:r>
          </w:p>
          <w:p w:rsidR="00AE1F90" w:rsidRPr="00AE1F90" w:rsidRDefault="00AE1F90" w:rsidP="00715D09">
            <w:pPr>
              <w:snapToGrid w:val="0"/>
            </w:pPr>
            <w:r>
              <w:t xml:space="preserve">- </w:t>
            </w:r>
            <w:r w:rsidRPr="00AE1F90">
              <w:t>курсы повышения квалификации</w:t>
            </w:r>
          </w:p>
          <w:p w:rsidR="00AE1F90" w:rsidRPr="00AE1F90" w:rsidRDefault="00AE1F90" w:rsidP="00715D09">
            <w:pPr>
              <w:suppressAutoHyphens/>
              <w:snapToGrid w:val="0"/>
            </w:pPr>
            <w:r>
              <w:t xml:space="preserve">- </w:t>
            </w:r>
            <w:r w:rsidRPr="00AE1F90">
              <w:t>ГМО</w:t>
            </w:r>
          </w:p>
          <w:p w:rsidR="00AE1F90" w:rsidRPr="00AE1F90" w:rsidRDefault="00AE1F90" w:rsidP="00715D09">
            <w:pPr>
              <w:suppressAutoHyphens/>
              <w:snapToGrid w:val="0"/>
            </w:pPr>
            <w:r>
              <w:t xml:space="preserve">- </w:t>
            </w:r>
            <w:r w:rsidRPr="00AE1F90">
              <w:t>обучающие семинары</w:t>
            </w:r>
          </w:p>
          <w:p w:rsidR="00AE1F90" w:rsidRPr="00AE1F90" w:rsidRDefault="00AE1F90" w:rsidP="00715D09">
            <w:r>
              <w:t xml:space="preserve">- </w:t>
            </w:r>
            <w:r w:rsidRPr="00AE1F90">
              <w:t>другие формы повышения квалификации</w:t>
            </w:r>
          </w:p>
        </w:tc>
        <w:tc>
          <w:tcPr>
            <w:tcW w:w="1359" w:type="dxa"/>
          </w:tcPr>
          <w:p w:rsidR="00AE1F90" w:rsidRPr="00AE1F90" w:rsidRDefault="00AE1F90" w:rsidP="00715D09">
            <w:pPr>
              <w:snapToGrid w:val="0"/>
              <w:jc w:val="center"/>
            </w:pPr>
          </w:p>
          <w:p w:rsidR="00AE1F90" w:rsidRPr="00AE1F90" w:rsidRDefault="00AE1F90" w:rsidP="00715D09">
            <w:pPr>
              <w:snapToGrid w:val="0"/>
              <w:jc w:val="center"/>
            </w:pPr>
            <w:r w:rsidRPr="00AE1F90">
              <w:t>1</w:t>
            </w:r>
          </w:p>
          <w:p w:rsidR="00AE1F90" w:rsidRPr="00AE1F90" w:rsidRDefault="00AE1F90" w:rsidP="00715D09">
            <w:pPr>
              <w:snapToGrid w:val="0"/>
              <w:jc w:val="center"/>
            </w:pPr>
            <w:r w:rsidRPr="00AE1F90">
              <w:t>До 2</w:t>
            </w:r>
          </w:p>
          <w:p w:rsidR="00AE1F90" w:rsidRPr="00AE1F90" w:rsidRDefault="00AE1F90" w:rsidP="00715D09">
            <w:pPr>
              <w:snapToGrid w:val="0"/>
              <w:jc w:val="center"/>
            </w:pPr>
            <w:r w:rsidRPr="00AE1F90">
              <w:t>1</w:t>
            </w:r>
          </w:p>
          <w:p w:rsidR="00AE1F90" w:rsidRPr="00AE1F90" w:rsidRDefault="00AE1F90" w:rsidP="00715D09">
            <w:pPr>
              <w:jc w:val="center"/>
            </w:pPr>
            <w:r w:rsidRPr="00AE1F90">
              <w:t>1</w:t>
            </w:r>
          </w:p>
        </w:tc>
      </w:tr>
      <w:tr w:rsidR="00AE1F90" w:rsidRPr="00AE1F90" w:rsidTr="00AE1F90">
        <w:trPr>
          <w:cantSplit/>
          <w:trHeight w:val="20"/>
        </w:trPr>
        <w:tc>
          <w:tcPr>
            <w:tcW w:w="1048" w:type="dxa"/>
          </w:tcPr>
          <w:p w:rsidR="00AE1F90" w:rsidRPr="00AE1F90" w:rsidRDefault="00AE1F90" w:rsidP="00321479">
            <w:pPr>
              <w:jc w:val="center"/>
              <w:rPr>
                <w:bCs/>
              </w:rPr>
            </w:pPr>
            <w:r>
              <w:rPr>
                <w:bCs/>
              </w:rPr>
              <w:t>3.2</w:t>
            </w:r>
          </w:p>
        </w:tc>
        <w:tc>
          <w:tcPr>
            <w:tcW w:w="7163" w:type="dxa"/>
          </w:tcPr>
          <w:p w:rsidR="00AE1F90" w:rsidRPr="00AE1F90" w:rsidRDefault="00AE1F90" w:rsidP="00AE1F90">
            <w:proofErr w:type="gramStart"/>
            <w:r w:rsidRPr="00AE1F90">
              <w:t>Результативность участия в профессиональных конкурсах, смо</w:t>
            </w:r>
            <w:r w:rsidRPr="00AE1F90">
              <w:t>т</w:t>
            </w:r>
            <w:r w:rsidRPr="00AE1F90">
              <w:t>рах, выставках и т.п.)</w:t>
            </w:r>
            <w:r w:rsidRPr="00AE1F90">
              <w:rPr>
                <w:vertAlign w:val="superscript"/>
              </w:rPr>
              <w:t>1</w:t>
            </w:r>
            <w:proofErr w:type="gramEnd"/>
          </w:p>
          <w:p w:rsidR="00AE1F90" w:rsidRPr="00AE1F90" w:rsidRDefault="00AE1F90" w:rsidP="00AE1F90">
            <w:r>
              <w:t xml:space="preserve">- </w:t>
            </w:r>
            <w:r w:rsidRPr="00AE1F90">
              <w:t>на уровне учреждения</w:t>
            </w:r>
          </w:p>
          <w:p w:rsidR="00AE1F90" w:rsidRPr="00AE1F90" w:rsidRDefault="00AE1F90" w:rsidP="00AE1F90">
            <w:r>
              <w:t xml:space="preserve">- </w:t>
            </w:r>
            <w:r w:rsidRPr="00AE1F90">
              <w:t>районного уровня</w:t>
            </w:r>
          </w:p>
          <w:p w:rsidR="00AE1F90" w:rsidRPr="00AE1F90" w:rsidRDefault="00AE1F90" w:rsidP="00AE1F90">
            <w:r>
              <w:t xml:space="preserve">- </w:t>
            </w:r>
            <w:r w:rsidRPr="00AE1F90">
              <w:t>областного уровня</w:t>
            </w:r>
          </w:p>
          <w:p w:rsidR="00AE1F90" w:rsidRPr="00AE1F90" w:rsidRDefault="00AE1F90" w:rsidP="00AE1F90">
            <w:r>
              <w:t xml:space="preserve">- </w:t>
            </w:r>
            <w:r w:rsidRPr="00AE1F90">
              <w:t>всероссийского уровня</w:t>
            </w:r>
          </w:p>
          <w:p w:rsidR="00AE1F90" w:rsidRPr="00AE1F90" w:rsidRDefault="00AE1F90" w:rsidP="00AE1F90">
            <w:r>
              <w:t xml:space="preserve">- </w:t>
            </w:r>
            <w:r w:rsidRPr="00AE1F90">
              <w:t>международного уровня</w:t>
            </w:r>
          </w:p>
          <w:p w:rsidR="00AE1F90" w:rsidRPr="00AE1F90" w:rsidRDefault="00AE1F90" w:rsidP="00AE1F90">
            <w:r w:rsidRPr="00AE1F90">
              <w:t xml:space="preserve">При отсутствии призовых мест начисляются баллы за </w:t>
            </w:r>
            <w:r w:rsidRPr="00AE1F90">
              <w:rPr>
                <w:i/>
                <w:iCs/>
              </w:rPr>
              <w:t>участие</w:t>
            </w:r>
            <w:r w:rsidRPr="00AE1F90">
              <w:t xml:space="preserve">  в конкурсных мероприятиях:</w:t>
            </w:r>
          </w:p>
          <w:p w:rsidR="00AE1F90" w:rsidRPr="00AE1F90" w:rsidRDefault="00AE1F90" w:rsidP="00AE1F90">
            <w:r>
              <w:t xml:space="preserve">- </w:t>
            </w:r>
            <w:r w:rsidRPr="00AE1F90">
              <w:t>районного и регионального уровня</w:t>
            </w:r>
          </w:p>
          <w:p w:rsidR="00AE1F90" w:rsidRPr="00AE1F90" w:rsidRDefault="00AE1F90" w:rsidP="00AE1F90">
            <w:r>
              <w:t xml:space="preserve">- </w:t>
            </w:r>
            <w:r w:rsidRPr="00AE1F90">
              <w:t>всероссийского и международного уровня</w:t>
            </w:r>
          </w:p>
        </w:tc>
        <w:tc>
          <w:tcPr>
            <w:tcW w:w="1359" w:type="dxa"/>
          </w:tcPr>
          <w:p w:rsidR="00AE1F90" w:rsidRPr="00AE1F90" w:rsidRDefault="00AE1F90" w:rsidP="009A6EDB">
            <w:pPr>
              <w:jc w:val="center"/>
            </w:pPr>
          </w:p>
          <w:p w:rsidR="00AE1F90" w:rsidRPr="00AE1F90" w:rsidRDefault="00AE1F90" w:rsidP="009A6EDB">
            <w:pPr>
              <w:jc w:val="center"/>
            </w:pPr>
          </w:p>
          <w:p w:rsidR="00AE1F90" w:rsidRPr="00AE1F90" w:rsidRDefault="00AE1F90" w:rsidP="009A6EDB">
            <w:pPr>
              <w:jc w:val="center"/>
            </w:pPr>
            <w:r w:rsidRPr="00AE1F90">
              <w:t>3</w:t>
            </w:r>
          </w:p>
          <w:p w:rsidR="00AE1F90" w:rsidRPr="00AE1F90" w:rsidRDefault="00AE1F90" w:rsidP="009A6EDB">
            <w:pPr>
              <w:jc w:val="center"/>
            </w:pPr>
            <w:r w:rsidRPr="00AE1F90">
              <w:t>5</w:t>
            </w:r>
          </w:p>
          <w:p w:rsidR="00AE1F90" w:rsidRPr="00AE1F90" w:rsidRDefault="00AE1F90" w:rsidP="009A6EDB">
            <w:pPr>
              <w:jc w:val="center"/>
            </w:pPr>
            <w:r w:rsidRPr="00AE1F90">
              <w:t>10</w:t>
            </w:r>
          </w:p>
          <w:p w:rsidR="00AE1F90" w:rsidRPr="00AE1F90" w:rsidRDefault="00AE1F90" w:rsidP="009A6EDB">
            <w:pPr>
              <w:jc w:val="center"/>
            </w:pPr>
            <w:r w:rsidRPr="00AE1F90">
              <w:t>15</w:t>
            </w:r>
          </w:p>
          <w:p w:rsidR="00AE1F90" w:rsidRPr="00AE1F90" w:rsidRDefault="00AE1F90" w:rsidP="009A6EDB">
            <w:pPr>
              <w:jc w:val="center"/>
            </w:pPr>
            <w:r w:rsidRPr="00AE1F90">
              <w:t>20</w:t>
            </w:r>
          </w:p>
          <w:p w:rsidR="00AE1F90" w:rsidRPr="00AE1F90" w:rsidRDefault="00AE1F90" w:rsidP="009A6EDB">
            <w:pPr>
              <w:jc w:val="center"/>
            </w:pPr>
          </w:p>
          <w:p w:rsidR="00AE1F90" w:rsidRPr="00AE1F90" w:rsidRDefault="00AE1F90" w:rsidP="009A6EDB">
            <w:pPr>
              <w:jc w:val="center"/>
            </w:pPr>
          </w:p>
          <w:p w:rsidR="00AE1F90" w:rsidRPr="00AE1F90" w:rsidRDefault="00AE1F90" w:rsidP="009A6EDB">
            <w:pPr>
              <w:jc w:val="center"/>
            </w:pPr>
            <w:r w:rsidRPr="00AE1F90">
              <w:t>1</w:t>
            </w:r>
          </w:p>
          <w:p w:rsidR="00AE1F90" w:rsidRPr="00AE1F90" w:rsidRDefault="00AE1F90" w:rsidP="009A6EDB">
            <w:pPr>
              <w:jc w:val="center"/>
            </w:pPr>
            <w:r w:rsidRPr="00AE1F90">
              <w:t>2</w:t>
            </w:r>
          </w:p>
        </w:tc>
      </w:tr>
      <w:tr w:rsidR="00AE1F90" w:rsidRPr="00AE1F90" w:rsidTr="00AE1F90">
        <w:trPr>
          <w:cantSplit/>
          <w:trHeight w:val="20"/>
        </w:trPr>
        <w:tc>
          <w:tcPr>
            <w:tcW w:w="1048" w:type="dxa"/>
          </w:tcPr>
          <w:p w:rsidR="00AE1F90" w:rsidRPr="00AE1F90" w:rsidRDefault="00AE1F90" w:rsidP="00321479">
            <w:pPr>
              <w:jc w:val="center"/>
              <w:rPr>
                <w:bCs/>
              </w:rPr>
            </w:pPr>
            <w:r>
              <w:rPr>
                <w:bCs/>
              </w:rPr>
              <w:t>3.3</w:t>
            </w:r>
          </w:p>
        </w:tc>
        <w:tc>
          <w:tcPr>
            <w:tcW w:w="7163" w:type="dxa"/>
          </w:tcPr>
          <w:p w:rsidR="00AE1F90" w:rsidRPr="00AE1F90" w:rsidRDefault="00AE1F90" w:rsidP="00AE1F90">
            <w:r w:rsidRPr="00AE1F90">
              <w:t>Наставничество</w:t>
            </w:r>
          </w:p>
        </w:tc>
        <w:tc>
          <w:tcPr>
            <w:tcW w:w="1359" w:type="dxa"/>
          </w:tcPr>
          <w:p w:rsidR="00AE1F90" w:rsidRPr="00AE1F90" w:rsidRDefault="00AE1F90" w:rsidP="00E553B5">
            <w:pPr>
              <w:jc w:val="center"/>
            </w:pPr>
            <w:r w:rsidRPr="00AE1F90">
              <w:t>3</w:t>
            </w:r>
          </w:p>
        </w:tc>
      </w:tr>
      <w:tr w:rsidR="00AE1F90" w:rsidRPr="00AE1F90" w:rsidTr="00AE1F90">
        <w:trPr>
          <w:cantSplit/>
          <w:trHeight w:val="20"/>
        </w:trPr>
        <w:tc>
          <w:tcPr>
            <w:tcW w:w="1048" w:type="dxa"/>
          </w:tcPr>
          <w:p w:rsidR="00AE1F90" w:rsidRPr="00AE1F90" w:rsidRDefault="00AE1F90" w:rsidP="00321479">
            <w:pPr>
              <w:jc w:val="center"/>
              <w:rPr>
                <w:bCs/>
              </w:rPr>
            </w:pPr>
            <w:r>
              <w:rPr>
                <w:bCs/>
              </w:rPr>
              <w:t>3.4</w:t>
            </w:r>
          </w:p>
        </w:tc>
        <w:tc>
          <w:tcPr>
            <w:tcW w:w="7163" w:type="dxa"/>
          </w:tcPr>
          <w:p w:rsidR="00AE1F90" w:rsidRPr="00AE1F90" w:rsidRDefault="00AE1F90" w:rsidP="00AE1F90">
            <w:r w:rsidRPr="00AE1F90">
              <w:t>Презентация собственного методического опыта (выступления, публикации, ГМО и  т.п.)</w:t>
            </w:r>
            <w:r w:rsidRPr="00AE1F90">
              <w:rPr>
                <w:vertAlign w:val="superscript"/>
              </w:rPr>
              <w:t>1</w:t>
            </w:r>
          </w:p>
          <w:p w:rsidR="00AE1F90" w:rsidRPr="00AE1F90" w:rsidRDefault="00AE1F90" w:rsidP="00AE1F90">
            <w:r>
              <w:t xml:space="preserve">- </w:t>
            </w:r>
            <w:r w:rsidRPr="00AE1F90">
              <w:t>на уровне учреждения</w:t>
            </w:r>
          </w:p>
          <w:p w:rsidR="00AE1F90" w:rsidRPr="00AE1F90" w:rsidRDefault="00AE1F90" w:rsidP="00AE1F90">
            <w:r>
              <w:t xml:space="preserve">- </w:t>
            </w:r>
            <w:r w:rsidRPr="00AE1F90">
              <w:t>районного уровня</w:t>
            </w:r>
          </w:p>
          <w:p w:rsidR="00AE1F90" w:rsidRPr="00AE1F90" w:rsidRDefault="00AE1F90" w:rsidP="00AE1F90">
            <w:r>
              <w:t xml:space="preserve">- </w:t>
            </w:r>
            <w:r w:rsidRPr="00AE1F90">
              <w:t>областного уровня</w:t>
            </w:r>
          </w:p>
          <w:p w:rsidR="00AE1F90" w:rsidRPr="00AE1F90" w:rsidRDefault="00AE1F90" w:rsidP="00AE1F90">
            <w:r>
              <w:t xml:space="preserve">- </w:t>
            </w:r>
            <w:r w:rsidRPr="00AE1F90">
              <w:t>всероссийского уровня</w:t>
            </w:r>
          </w:p>
        </w:tc>
        <w:tc>
          <w:tcPr>
            <w:tcW w:w="1359" w:type="dxa"/>
          </w:tcPr>
          <w:p w:rsidR="00AE1F90" w:rsidRPr="00AE1F90" w:rsidRDefault="00AE1F90" w:rsidP="00F76B5D">
            <w:pPr>
              <w:jc w:val="center"/>
            </w:pPr>
          </w:p>
          <w:p w:rsidR="00AE1F90" w:rsidRPr="00AE1F90" w:rsidRDefault="00AE1F90" w:rsidP="00F76B5D">
            <w:pPr>
              <w:jc w:val="center"/>
            </w:pPr>
          </w:p>
          <w:p w:rsidR="00AE1F90" w:rsidRPr="00AE1F90" w:rsidRDefault="00AE1F90" w:rsidP="00F76B5D">
            <w:pPr>
              <w:jc w:val="center"/>
            </w:pPr>
            <w:r w:rsidRPr="00AE1F90">
              <w:t>1</w:t>
            </w:r>
          </w:p>
          <w:p w:rsidR="00AE1F90" w:rsidRPr="00AE1F90" w:rsidRDefault="00AE1F90" w:rsidP="00F76B5D">
            <w:pPr>
              <w:jc w:val="center"/>
            </w:pPr>
            <w:r w:rsidRPr="00AE1F90">
              <w:t>3</w:t>
            </w:r>
          </w:p>
          <w:p w:rsidR="00AE1F90" w:rsidRPr="00AE1F90" w:rsidRDefault="00AE1F90" w:rsidP="00F76B5D">
            <w:pPr>
              <w:jc w:val="center"/>
            </w:pPr>
            <w:r w:rsidRPr="00AE1F90">
              <w:t>5</w:t>
            </w:r>
          </w:p>
          <w:p w:rsidR="00AE1F90" w:rsidRPr="00AE1F90" w:rsidRDefault="00AE1F90" w:rsidP="00F76B5D">
            <w:pPr>
              <w:jc w:val="center"/>
            </w:pPr>
            <w:r w:rsidRPr="00AE1F90">
              <w:t>7</w:t>
            </w:r>
          </w:p>
        </w:tc>
      </w:tr>
      <w:tr w:rsidR="00AE1F90" w:rsidRPr="00AE1F90" w:rsidTr="00AE1F90">
        <w:trPr>
          <w:cantSplit/>
          <w:trHeight w:val="20"/>
        </w:trPr>
        <w:tc>
          <w:tcPr>
            <w:tcW w:w="1048" w:type="dxa"/>
          </w:tcPr>
          <w:p w:rsidR="00AE1F90" w:rsidRPr="00AE1F90" w:rsidRDefault="00AE1F90" w:rsidP="00321479">
            <w:pPr>
              <w:jc w:val="center"/>
              <w:rPr>
                <w:bCs/>
              </w:rPr>
            </w:pPr>
            <w:r>
              <w:rPr>
                <w:bCs/>
              </w:rPr>
              <w:t>3.5</w:t>
            </w:r>
          </w:p>
        </w:tc>
        <w:tc>
          <w:tcPr>
            <w:tcW w:w="7163" w:type="dxa"/>
          </w:tcPr>
          <w:p w:rsidR="00AE1F90" w:rsidRPr="00AE1F90" w:rsidRDefault="00AE1F90" w:rsidP="00AE1F90">
            <w:r w:rsidRPr="00AE1F90">
              <w:t>Участие в разработке инновационных программ и проектов</w:t>
            </w:r>
          </w:p>
        </w:tc>
        <w:tc>
          <w:tcPr>
            <w:tcW w:w="1359" w:type="dxa"/>
          </w:tcPr>
          <w:p w:rsidR="00AE1F90" w:rsidRPr="00AE1F90" w:rsidRDefault="00AE1F90" w:rsidP="00051ECF">
            <w:pPr>
              <w:jc w:val="center"/>
            </w:pPr>
            <w:r w:rsidRPr="00AE1F90">
              <w:t>До 5</w:t>
            </w:r>
          </w:p>
        </w:tc>
      </w:tr>
      <w:tr w:rsidR="00AE1F90" w:rsidRPr="00AE1F90" w:rsidTr="00AE1F90">
        <w:trPr>
          <w:cantSplit/>
          <w:trHeight w:val="20"/>
        </w:trPr>
        <w:tc>
          <w:tcPr>
            <w:tcW w:w="1048" w:type="dxa"/>
          </w:tcPr>
          <w:p w:rsidR="00AE1F90" w:rsidRPr="00AE1F90" w:rsidRDefault="00AE1F90" w:rsidP="00321479">
            <w:pPr>
              <w:jc w:val="center"/>
              <w:rPr>
                <w:bCs/>
              </w:rPr>
            </w:pPr>
            <w:r>
              <w:rPr>
                <w:bCs/>
              </w:rPr>
              <w:t>3.6</w:t>
            </w:r>
          </w:p>
        </w:tc>
        <w:tc>
          <w:tcPr>
            <w:tcW w:w="7163" w:type="dxa"/>
          </w:tcPr>
          <w:p w:rsidR="00AE1F90" w:rsidRPr="00AE1F90" w:rsidRDefault="00AE1F90" w:rsidP="00AE1F90">
            <w:r w:rsidRPr="00AE1F90">
              <w:t>Общественная активность методиста (участие в работе жюри, эк</w:t>
            </w:r>
            <w:r w:rsidRPr="00AE1F90">
              <w:t>с</w:t>
            </w:r>
            <w:r w:rsidRPr="00AE1F90">
              <w:t>пертных группах и т.п.)</w:t>
            </w:r>
          </w:p>
        </w:tc>
        <w:tc>
          <w:tcPr>
            <w:tcW w:w="1359" w:type="dxa"/>
          </w:tcPr>
          <w:p w:rsidR="00AE1F90" w:rsidRPr="00AE1F90" w:rsidRDefault="00AE1F90" w:rsidP="00051ECF">
            <w:pPr>
              <w:jc w:val="center"/>
            </w:pPr>
            <w:r w:rsidRPr="00AE1F90">
              <w:t>До 3</w:t>
            </w:r>
          </w:p>
        </w:tc>
      </w:tr>
      <w:tr w:rsidR="00AE1F90" w:rsidRPr="00AE1F90" w:rsidTr="00AE1F90">
        <w:trPr>
          <w:cantSplit/>
          <w:trHeight w:val="20"/>
        </w:trPr>
        <w:tc>
          <w:tcPr>
            <w:tcW w:w="1048" w:type="dxa"/>
            <w:vAlign w:val="center"/>
          </w:tcPr>
          <w:p w:rsidR="00AE1F90" w:rsidRPr="00AE1F90" w:rsidRDefault="00AE1F90" w:rsidP="00321479">
            <w:pPr>
              <w:jc w:val="center"/>
              <w:rPr>
                <w:bCs/>
              </w:rPr>
            </w:pPr>
            <w:r w:rsidRPr="00AE1F90">
              <w:rPr>
                <w:bCs/>
              </w:rPr>
              <w:t>4</w:t>
            </w:r>
          </w:p>
        </w:tc>
        <w:tc>
          <w:tcPr>
            <w:tcW w:w="7163" w:type="dxa"/>
          </w:tcPr>
          <w:p w:rsidR="00AE1F90" w:rsidRPr="00AE1F90" w:rsidRDefault="00AE1F90" w:rsidP="002B3526">
            <w:r w:rsidRPr="00AE1F90">
              <w:rPr>
                <w:b/>
                <w:bCs/>
              </w:rPr>
              <w:t>Организация межве</w:t>
            </w:r>
            <w:r>
              <w:rPr>
                <w:b/>
                <w:bCs/>
              </w:rPr>
              <w:t>дом</w:t>
            </w:r>
            <w:r w:rsidRPr="00AE1F90">
              <w:rPr>
                <w:b/>
                <w:bCs/>
              </w:rPr>
              <w:t>ственного и сетевого взаимо</w:t>
            </w:r>
            <w:r>
              <w:rPr>
                <w:b/>
                <w:bCs/>
              </w:rPr>
              <w:t>дей</w:t>
            </w:r>
            <w:r w:rsidRPr="00AE1F90">
              <w:rPr>
                <w:b/>
                <w:bCs/>
              </w:rPr>
              <w:t>ствия</w:t>
            </w:r>
          </w:p>
        </w:tc>
        <w:tc>
          <w:tcPr>
            <w:tcW w:w="1359" w:type="dxa"/>
          </w:tcPr>
          <w:p w:rsidR="00AE1F90" w:rsidRPr="00AE1F90" w:rsidRDefault="00AE1F90" w:rsidP="00321479">
            <w:pPr>
              <w:jc w:val="center"/>
            </w:pPr>
          </w:p>
        </w:tc>
      </w:tr>
      <w:tr w:rsidR="00AE1F90" w:rsidRPr="00AE1F90" w:rsidTr="00AE1F90">
        <w:trPr>
          <w:cantSplit/>
          <w:trHeight w:val="20"/>
        </w:trPr>
        <w:tc>
          <w:tcPr>
            <w:tcW w:w="1048" w:type="dxa"/>
            <w:vAlign w:val="center"/>
          </w:tcPr>
          <w:p w:rsidR="00AE1F90" w:rsidRPr="00AE1F90" w:rsidRDefault="00AE1F90" w:rsidP="00321479">
            <w:pPr>
              <w:jc w:val="center"/>
              <w:rPr>
                <w:bCs/>
              </w:rPr>
            </w:pPr>
            <w:r>
              <w:rPr>
                <w:bCs/>
              </w:rPr>
              <w:t>4.1.</w:t>
            </w:r>
          </w:p>
        </w:tc>
        <w:tc>
          <w:tcPr>
            <w:tcW w:w="7163" w:type="dxa"/>
          </w:tcPr>
          <w:p w:rsidR="00AE1F90" w:rsidRPr="00AE1F90" w:rsidRDefault="00AE1F90" w:rsidP="00AE1F90">
            <w:r w:rsidRPr="00AE1F90">
              <w:t>Использование социально-культурного пространства города и взаимодействия с образовательными учреждениями района (пер</w:t>
            </w:r>
            <w:r w:rsidRPr="00AE1F90">
              <w:t>е</w:t>
            </w:r>
            <w:r w:rsidRPr="00AE1F90">
              <w:t>чень мероприятий  использованием социальных связей)</w:t>
            </w:r>
          </w:p>
        </w:tc>
        <w:tc>
          <w:tcPr>
            <w:tcW w:w="1359" w:type="dxa"/>
          </w:tcPr>
          <w:p w:rsidR="00AE1F90" w:rsidRPr="00AE1F90" w:rsidRDefault="00AE1F90" w:rsidP="00102A63">
            <w:pPr>
              <w:jc w:val="center"/>
            </w:pPr>
            <w:r w:rsidRPr="00AE1F90">
              <w:t>До 5</w:t>
            </w:r>
          </w:p>
        </w:tc>
      </w:tr>
      <w:tr w:rsidR="00AE1F90" w:rsidRPr="00AE1F90" w:rsidTr="00AE1F90">
        <w:trPr>
          <w:cantSplit/>
          <w:trHeight w:val="20"/>
        </w:trPr>
        <w:tc>
          <w:tcPr>
            <w:tcW w:w="1048" w:type="dxa"/>
            <w:vAlign w:val="center"/>
          </w:tcPr>
          <w:p w:rsidR="00AE1F90" w:rsidRPr="00AE1F90" w:rsidRDefault="00AE1F90" w:rsidP="00321479">
            <w:pPr>
              <w:jc w:val="center"/>
              <w:rPr>
                <w:bCs/>
              </w:rPr>
            </w:pPr>
            <w:r>
              <w:rPr>
                <w:bCs/>
              </w:rPr>
              <w:t>4.2</w:t>
            </w:r>
          </w:p>
        </w:tc>
        <w:tc>
          <w:tcPr>
            <w:tcW w:w="7163" w:type="dxa"/>
          </w:tcPr>
          <w:p w:rsidR="00AE1F90" w:rsidRPr="00AE1F90" w:rsidRDefault="00AE1F90" w:rsidP="00AE1F90">
            <w:r w:rsidRPr="00AE1F90">
              <w:t>Эффективность руководства районным методическим объединен</w:t>
            </w:r>
            <w:r w:rsidRPr="00AE1F90">
              <w:t>и</w:t>
            </w:r>
            <w:r w:rsidRPr="00AE1F90">
              <w:t>ем, творческой группой  специалистов дополнительного образов</w:t>
            </w:r>
            <w:r w:rsidRPr="00AE1F90">
              <w:t>а</w:t>
            </w:r>
            <w:r w:rsidRPr="00AE1F90">
              <w:t xml:space="preserve">ния </w:t>
            </w:r>
          </w:p>
        </w:tc>
        <w:tc>
          <w:tcPr>
            <w:tcW w:w="1359" w:type="dxa"/>
          </w:tcPr>
          <w:p w:rsidR="00AE1F90" w:rsidRPr="00AE1F90" w:rsidRDefault="00AE1F90" w:rsidP="00102A63">
            <w:pPr>
              <w:jc w:val="center"/>
            </w:pPr>
            <w:r w:rsidRPr="00AE1F90">
              <w:t>До 5</w:t>
            </w:r>
          </w:p>
        </w:tc>
      </w:tr>
      <w:tr w:rsidR="00AE1F90" w:rsidRPr="00AE1F90" w:rsidTr="00AE1F90">
        <w:trPr>
          <w:cantSplit/>
          <w:trHeight w:val="20"/>
        </w:trPr>
        <w:tc>
          <w:tcPr>
            <w:tcW w:w="1048" w:type="dxa"/>
            <w:vAlign w:val="center"/>
          </w:tcPr>
          <w:p w:rsidR="00AE1F90" w:rsidRPr="00AE1F90" w:rsidRDefault="00AE1F90" w:rsidP="00321479">
            <w:pPr>
              <w:jc w:val="center"/>
              <w:rPr>
                <w:bCs/>
              </w:rPr>
            </w:pPr>
            <w:r>
              <w:rPr>
                <w:bCs/>
              </w:rPr>
              <w:t>4.3</w:t>
            </w:r>
          </w:p>
        </w:tc>
        <w:tc>
          <w:tcPr>
            <w:tcW w:w="7163" w:type="dxa"/>
          </w:tcPr>
          <w:p w:rsidR="00AE1F90" w:rsidRPr="00AE1F90" w:rsidRDefault="00AE1F90" w:rsidP="00AE1F90">
            <w:r w:rsidRPr="00AE1F90">
              <w:t>Экспертиза образовательных программ дополнительного образ</w:t>
            </w:r>
            <w:r w:rsidRPr="00AE1F90">
              <w:t>о</w:t>
            </w:r>
            <w:r w:rsidRPr="00AE1F90">
              <w:t>вания детей в ОДОД, проектов</w:t>
            </w:r>
          </w:p>
        </w:tc>
        <w:tc>
          <w:tcPr>
            <w:tcW w:w="1359" w:type="dxa"/>
          </w:tcPr>
          <w:p w:rsidR="00AE1F90" w:rsidRPr="00AE1F90" w:rsidRDefault="00AE1F90" w:rsidP="00102A63">
            <w:pPr>
              <w:jc w:val="center"/>
            </w:pPr>
            <w:r w:rsidRPr="00AE1F90">
              <w:t>До 3</w:t>
            </w:r>
          </w:p>
        </w:tc>
      </w:tr>
      <w:tr w:rsidR="00AE1F90" w:rsidRPr="00AE1F90" w:rsidTr="00AE1F90">
        <w:trPr>
          <w:cantSplit/>
          <w:trHeight w:val="20"/>
        </w:trPr>
        <w:tc>
          <w:tcPr>
            <w:tcW w:w="1048" w:type="dxa"/>
            <w:vAlign w:val="center"/>
          </w:tcPr>
          <w:p w:rsidR="00AE1F90" w:rsidRPr="00AE1F90" w:rsidRDefault="00AE1F90" w:rsidP="00321479">
            <w:pPr>
              <w:jc w:val="center"/>
              <w:rPr>
                <w:bCs/>
              </w:rPr>
            </w:pPr>
            <w:r w:rsidRPr="00AE1F90">
              <w:rPr>
                <w:bCs/>
              </w:rPr>
              <w:t>5</w:t>
            </w:r>
          </w:p>
        </w:tc>
        <w:tc>
          <w:tcPr>
            <w:tcW w:w="7163" w:type="dxa"/>
          </w:tcPr>
          <w:p w:rsidR="00AE1F90" w:rsidRPr="00AE1F90" w:rsidRDefault="00AE1F90" w:rsidP="002B3526">
            <w:r w:rsidRPr="00AE1F90">
              <w:rPr>
                <w:b/>
                <w:bCs/>
              </w:rPr>
              <w:t>Испол</w:t>
            </w:r>
            <w:r>
              <w:rPr>
                <w:b/>
                <w:bCs/>
              </w:rPr>
              <w:t>нитель</w:t>
            </w:r>
            <w:r w:rsidRPr="00AE1F90">
              <w:rPr>
                <w:b/>
                <w:bCs/>
              </w:rPr>
              <w:t>ская дисциплина</w:t>
            </w:r>
          </w:p>
        </w:tc>
        <w:tc>
          <w:tcPr>
            <w:tcW w:w="1359" w:type="dxa"/>
          </w:tcPr>
          <w:p w:rsidR="00AE1F90" w:rsidRPr="00AE1F90" w:rsidRDefault="00AE1F90" w:rsidP="00321479">
            <w:pPr>
              <w:jc w:val="center"/>
            </w:pPr>
          </w:p>
        </w:tc>
      </w:tr>
      <w:tr w:rsidR="00AE1F90" w:rsidRPr="00AE1F90" w:rsidTr="00AE1F90">
        <w:trPr>
          <w:cantSplit/>
          <w:trHeight w:val="20"/>
        </w:trPr>
        <w:tc>
          <w:tcPr>
            <w:tcW w:w="1048" w:type="dxa"/>
            <w:vAlign w:val="center"/>
          </w:tcPr>
          <w:p w:rsidR="00AE1F90" w:rsidRPr="00AE1F90" w:rsidRDefault="00AE1F90" w:rsidP="00321479">
            <w:pPr>
              <w:jc w:val="center"/>
              <w:rPr>
                <w:bCs/>
              </w:rPr>
            </w:pPr>
            <w:r>
              <w:rPr>
                <w:bCs/>
              </w:rPr>
              <w:t>5.1</w:t>
            </w:r>
          </w:p>
        </w:tc>
        <w:tc>
          <w:tcPr>
            <w:tcW w:w="7163" w:type="dxa"/>
          </w:tcPr>
          <w:p w:rsidR="00AE1F90" w:rsidRPr="00AE1F90" w:rsidRDefault="00AE1F90" w:rsidP="00AE1F90">
            <w:r w:rsidRPr="00AE1F90">
              <w:t>Наличие и выполнение годового и ежемесячных планов работы ме</w:t>
            </w:r>
            <w:r>
              <w:t xml:space="preserve">тодиста </w:t>
            </w:r>
          </w:p>
        </w:tc>
        <w:tc>
          <w:tcPr>
            <w:tcW w:w="1359" w:type="dxa"/>
          </w:tcPr>
          <w:p w:rsidR="00AE1F90" w:rsidRPr="00AE1F90" w:rsidRDefault="00AE1F90" w:rsidP="00AE1F90">
            <w:pPr>
              <w:jc w:val="center"/>
            </w:pPr>
            <w:r w:rsidRPr="00AE1F90">
              <w:t>До 2</w:t>
            </w:r>
          </w:p>
          <w:p w:rsidR="00AE1F90" w:rsidRPr="00AE1F90" w:rsidRDefault="00AE1F90" w:rsidP="00321479">
            <w:pPr>
              <w:jc w:val="center"/>
            </w:pPr>
          </w:p>
        </w:tc>
      </w:tr>
      <w:tr w:rsidR="00AE1F90" w:rsidRPr="00AE1F90" w:rsidTr="00AE1F90">
        <w:trPr>
          <w:cantSplit/>
          <w:trHeight w:val="20"/>
        </w:trPr>
        <w:tc>
          <w:tcPr>
            <w:tcW w:w="1048" w:type="dxa"/>
            <w:vAlign w:val="center"/>
          </w:tcPr>
          <w:p w:rsidR="00AE1F90" w:rsidRPr="00AE1F90" w:rsidRDefault="00AE1F90" w:rsidP="00321479">
            <w:pPr>
              <w:jc w:val="center"/>
              <w:rPr>
                <w:bCs/>
              </w:rPr>
            </w:pPr>
            <w:r>
              <w:rPr>
                <w:bCs/>
              </w:rPr>
              <w:t>5.2</w:t>
            </w:r>
          </w:p>
        </w:tc>
        <w:tc>
          <w:tcPr>
            <w:tcW w:w="7163" w:type="dxa"/>
          </w:tcPr>
          <w:p w:rsidR="00AE1F90" w:rsidRPr="00AE1F90" w:rsidRDefault="00AE1F90" w:rsidP="00AE1F90">
            <w:r w:rsidRPr="00AE1F90">
              <w:t>Соблюдение режима работы</w:t>
            </w:r>
            <w:r w:rsidRPr="00AE1F90">
              <w:rPr>
                <w:vertAlign w:val="superscript"/>
              </w:rPr>
              <w:t>3</w:t>
            </w:r>
          </w:p>
        </w:tc>
        <w:tc>
          <w:tcPr>
            <w:tcW w:w="1359" w:type="dxa"/>
          </w:tcPr>
          <w:p w:rsidR="00AE1F90" w:rsidRPr="00AE1F90" w:rsidRDefault="00AE1F90" w:rsidP="00AE1F90">
            <w:pPr>
              <w:jc w:val="center"/>
            </w:pPr>
            <w:r>
              <w:t>-10</w:t>
            </w:r>
          </w:p>
        </w:tc>
      </w:tr>
      <w:tr w:rsidR="00AE1F90" w:rsidRPr="00AE1F90" w:rsidTr="00AE1F90">
        <w:trPr>
          <w:cantSplit/>
          <w:trHeight w:val="20"/>
        </w:trPr>
        <w:tc>
          <w:tcPr>
            <w:tcW w:w="1048" w:type="dxa"/>
            <w:vAlign w:val="center"/>
          </w:tcPr>
          <w:p w:rsidR="00AE1F90" w:rsidRPr="00AE1F90" w:rsidRDefault="00AE1F90" w:rsidP="00321479">
            <w:pPr>
              <w:jc w:val="center"/>
              <w:rPr>
                <w:bCs/>
              </w:rPr>
            </w:pPr>
            <w:r>
              <w:rPr>
                <w:bCs/>
              </w:rPr>
              <w:t>5.3</w:t>
            </w:r>
          </w:p>
        </w:tc>
        <w:tc>
          <w:tcPr>
            <w:tcW w:w="7163" w:type="dxa"/>
          </w:tcPr>
          <w:p w:rsidR="00AE1F90" w:rsidRPr="00AE1F90" w:rsidRDefault="00AE1F90" w:rsidP="002B3526">
            <w:pPr>
              <w:rPr>
                <w:b/>
                <w:bCs/>
              </w:rPr>
            </w:pPr>
            <w:r w:rsidRPr="00AE1F90">
              <w:t>Своевременная сдача документации</w:t>
            </w:r>
            <w:r w:rsidRPr="00AE1F90">
              <w:rPr>
                <w:vertAlign w:val="superscript"/>
              </w:rPr>
              <w:t>3</w:t>
            </w:r>
          </w:p>
        </w:tc>
        <w:tc>
          <w:tcPr>
            <w:tcW w:w="1359" w:type="dxa"/>
          </w:tcPr>
          <w:p w:rsidR="00AE1F90" w:rsidRPr="00AE1F90" w:rsidRDefault="00AE1F90" w:rsidP="00321479">
            <w:pPr>
              <w:jc w:val="center"/>
            </w:pPr>
            <w:r w:rsidRPr="00AE1F90">
              <w:t>-10</w:t>
            </w:r>
          </w:p>
        </w:tc>
      </w:tr>
      <w:tr w:rsidR="00AE1F90" w:rsidRPr="00AE1F90" w:rsidTr="00AE1F90">
        <w:trPr>
          <w:cantSplit/>
          <w:trHeight w:val="20"/>
        </w:trPr>
        <w:tc>
          <w:tcPr>
            <w:tcW w:w="1048" w:type="dxa"/>
          </w:tcPr>
          <w:p w:rsidR="00AE1F90" w:rsidRPr="00AE1F90" w:rsidRDefault="00AE1F90" w:rsidP="00321479">
            <w:pPr>
              <w:jc w:val="center"/>
              <w:rPr>
                <w:bCs/>
              </w:rPr>
            </w:pPr>
            <w:r w:rsidRPr="00AE1F90">
              <w:rPr>
                <w:bCs/>
              </w:rPr>
              <w:t>6</w:t>
            </w:r>
          </w:p>
        </w:tc>
        <w:tc>
          <w:tcPr>
            <w:tcW w:w="7163" w:type="dxa"/>
          </w:tcPr>
          <w:p w:rsidR="00AE1F90" w:rsidRPr="00AE1F90" w:rsidRDefault="00AE1F90" w:rsidP="00321479">
            <w:r w:rsidRPr="00AE1F90">
              <w:rPr>
                <w:b/>
                <w:bCs/>
              </w:rPr>
              <w:t>Отсутствие обоснованных жалоб</w:t>
            </w:r>
            <w:proofErr w:type="gramStart"/>
            <w:r w:rsidRPr="00AE1F90">
              <w:rPr>
                <w:b/>
                <w:bCs/>
                <w:vertAlign w:val="superscript"/>
              </w:rPr>
              <w:t>4</w:t>
            </w:r>
            <w:proofErr w:type="gramEnd"/>
          </w:p>
        </w:tc>
        <w:tc>
          <w:tcPr>
            <w:tcW w:w="1359" w:type="dxa"/>
          </w:tcPr>
          <w:p w:rsidR="00AE1F90" w:rsidRPr="00AE1F90" w:rsidRDefault="00AE1F90" w:rsidP="00321479">
            <w:pPr>
              <w:jc w:val="center"/>
            </w:pPr>
            <w:r w:rsidRPr="00AE1F90">
              <w:t>-10</w:t>
            </w:r>
          </w:p>
        </w:tc>
      </w:tr>
      <w:tr w:rsidR="00AE1F90" w:rsidRPr="00AE1F90" w:rsidTr="00AE1F90">
        <w:trPr>
          <w:cantSplit/>
          <w:trHeight w:val="20"/>
        </w:trPr>
        <w:tc>
          <w:tcPr>
            <w:tcW w:w="1048" w:type="dxa"/>
            <w:vAlign w:val="center"/>
          </w:tcPr>
          <w:p w:rsidR="00AE1F90" w:rsidRPr="00AE1F90" w:rsidRDefault="00AE1F90" w:rsidP="00321479">
            <w:pPr>
              <w:jc w:val="center"/>
              <w:rPr>
                <w:bCs/>
              </w:rPr>
            </w:pPr>
            <w:r w:rsidRPr="00AE1F90">
              <w:rPr>
                <w:bCs/>
              </w:rPr>
              <w:lastRenderedPageBreak/>
              <w:t>7</w:t>
            </w:r>
          </w:p>
        </w:tc>
        <w:tc>
          <w:tcPr>
            <w:tcW w:w="7163" w:type="dxa"/>
          </w:tcPr>
          <w:p w:rsidR="00AE1F90" w:rsidRPr="00AE1F90" w:rsidRDefault="00AE1F90" w:rsidP="00321479">
            <w:r w:rsidRPr="00AE1F90">
              <w:rPr>
                <w:b/>
                <w:bCs/>
              </w:rPr>
              <w:t>Отсутствие травм</w:t>
            </w:r>
            <w:r w:rsidRPr="00AE1F90">
              <w:rPr>
                <w:b/>
                <w:bCs/>
                <w:vertAlign w:val="superscript"/>
              </w:rPr>
              <w:t>5</w:t>
            </w:r>
          </w:p>
        </w:tc>
        <w:tc>
          <w:tcPr>
            <w:tcW w:w="1359" w:type="dxa"/>
          </w:tcPr>
          <w:p w:rsidR="00AE1F90" w:rsidRPr="00AE1F90" w:rsidRDefault="00AE1F90" w:rsidP="00321479">
            <w:pPr>
              <w:jc w:val="center"/>
            </w:pPr>
            <w:r w:rsidRPr="00AE1F90">
              <w:t>-10</w:t>
            </w:r>
          </w:p>
        </w:tc>
      </w:tr>
      <w:tr w:rsidR="00AE1F90" w:rsidRPr="006A4266" w:rsidTr="00AE1F90">
        <w:trPr>
          <w:cantSplit/>
          <w:trHeight w:val="20"/>
        </w:trPr>
        <w:tc>
          <w:tcPr>
            <w:tcW w:w="1048" w:type="dxa"/>
          </w:tcPr>
          <w:p w:rsidR="00AE1F90" w:rsidRPr="006A4266" w:rsidRDefault="00AE1F90" w:rsidP="003F1BA4">
            <w:pPr>
              <w:jc w:val="center"/>
              <w:rPr>
                <w:b/>
                <w:bCs/>
              </w:rPr>
            </w:pPr>
            <w:r w:rsidRPr="006A4266">
              <w:rPr>
                <w:b/>
                <w:bCs/>
              </w:rPr>
              <w:t>8</w:t>
            </w:r>
          </w:p>
        </w:tc>
        <w:tc>
          <w:tcPr>
            <w:tcW w:w="7163" w:type="dxa"/>
          </w:tcPr>
          <w:p w:rsidR="00AE1F90" w:rsidRPr="006A4266" w:rsidRDefault="00AE1F90" w:rsidP="006A4266">
            <w:pPr>
              <w:rPr>
                <w:b/>
                <w:bCs/>
              </w:rPr>
            </w:pPr>
            <w:r w:rsidRPr="006A4266">
              <w:rPr>
                <w:b/>
                <w:bCs/>
              </w:rPr>
              <w:t>Дополнительные баллы</w:t>
            </w:r>
          </w:p>
        </w:tc>
        <w:tc>
          <w:tcPr>
            <w:tcW w:w="1359" w:type="dxa"/>
          </w:tcPr>
          <w:p w:rsidR="00AE1F90" w:rsidRPr="006A4266" w:rsidRDefault="00AE1F90" w:rsidP="00321479">
            <w:pPr>
              <w:jc w:val="center"/>
              <w:rPr>
                <w:b/>
              </w:rPr>
            </w:pPr>
          </w:p>
        </w:tc>
      </w:tr>
      <w:tr w:rsidR="006A4266" w:rsidRPr="00AE1F90" w:rsidTr="00AE1F90">
        <w:trPr>
          <w:cantSplit/>
          <w:trHeight w:val="20"/>
        </w:trPr>
        <w:tc>
          <w:tcPr>
            <w:tcW w:w="1048" w:type="dxa"/>
          </w:tcPr>
          <w:p w:rsidR="006A4266" w:rsidRPr="00AE1F90" w:rsidRDefault="006A4266" w:rsidP="003F1BA4">
            <w:pPr>
              <w:jc w:val="center"/>
              <w:rPr>
                <w:bCs/>
              </w:rPr>
            </w:pPr>
          </w:p>
        </w:tc>
        <w:tc>
          <w:tcPr>
            <w:tcW w:w="7163" w:type="dxa"/>
          </w:tcPr>
          <w:p w:rsidR="006A4266" w:rsidRPr="00AE1F90" w:rsidRDefault="006A4266" w:rsidP="00733A46">
            <w:r w:rsidRPr="00AE1F90">
              <w:t>8.1. Участие в подготовке учре</w:t>
            </w:r>
            <w:r>
              <w:t>ждения к новому учебному году</w:t>
            </w:r>
          </w:p>
        </w:tc>
        <w:tc>
          <w:tcPr>
            <w:tcW w:w="1359" w:type="dxa"/>
          </w:tcPr>
          <w:p w:rsidR="006A4266" w:rsidRPr="00AE1F90" w:rsidRDefault="006A4266" w:rsidP="000A43AC">
            <w:pPr>
              <w:snapToGrid w:val="0"/>
              <w:jc w:val="center"/>
            </w:pPr>
            <w:r w:rsidRPr="00AE1F90">
              <w:t>3</w:t>
            </w:r>
          </w:p>
        </w:tc>
      </w:tr>
      <w:tr w:rsidR="006A4266" w:rsidRPr="00AE1F90" w:rsidTr="00AE1F90">
        <w:trPr>
          <w:cantSplit/>
          <w:trHeight w:val="20"/>
        </w:trPr>
        <w:tc>
          <w:tcPr>
            <w:tcW w:w="1048" w:type="dxa"/>
          </w:tcPr>
          <w:p w:rsidR="006A4266" w:rsidRPr="00AE1F90" w:rsidRDefault="006A4266" w:rsidP="003F1BA4">
            <w:pPr>
              <w:jc w:val="center"/>
              <w:rPr>
                <w:bCs/>
              </w:rPr>
            </w:pPr>
          </w:p>
        </w:tc>
        <w:tc>
          <w:tcPr>
            <w:tcW w:w="7163" w:type="dxa"/>
          </w:tcPr>
          <w:p w:rsidR="006A4266" w:rsidRPr="00AE1F90" w:rsidRDefault="006A4266" w:rsidP="00733A46">
            <w:r w:rsidRPr="00AE1F90">
              <w:t>8.2. Участие в субботниках</w:t>
            </w:r>
          </w:p>
        </w:tc>
        <w:tc>
          <w:tcPr>
            <w:tcW w:w="1359" w:type="dxa"/>
          </w:tcPr>
          <w:p w:rsidR="006A4266" w:rsidRPr="00AE1F90" w:rsidRDefault="006A4266" w:rsidP="000A43AC">
            <w:pPr>
              <w:snapToGrid w:val="0"/>
              <w:jc w:val="center"/>
            </w:pPr>
            <w:r w:rsidRPr="00AE1F90">
              <w:t>1</w:t>
            </w:r>
          </w:p>
        </w:tc>
      </w:tr>
      <w:tr w:rsidR="006A4266" w:rsidRPr="00AE1F90" w:rsidTr="00AE1F90">
        <w:trPr>
          <w:cantSplit/>
          <w:trHeight w:val="20"/>
        </w:trPr>
        <w:tc>
          <w:tcPr>
            <w:tcW w:w="1048" w:type="dxa"/>
          </w:tcPr>
          <w:p w:rsidR="006A4266" w:rsidRPr="00AE1F90" w:rsidRDefault="006A4266" w:rsidP="003F1BA4">
            <w:pPr>
              <w:jc w:val="center"/>
              <w:rPr>
                <w:bCs/>
              </w:rPr>
            </w:pPr>
          </w:p>
        </w:tc>
        <w:tc>
          <w:tcPr>
            <w:tcW w:w="7163" w:type="dxa"/>
          </w:tcPr>
          <w:p w:rsidR="006A4266" w:rsidRDefault="006A4266" w:rsidP="00733A46">
            <w:pPr>
              <w:snapToGrid w:val="0"/>
            </w:pPr>
            <w:r w:rsidRPr="00AE1F90">
              <w:t>8.3. Особое мнение заведующего от</w:t>
            </w:r>
            <w:r>
              <w:t xml:space="preserve">делом </w:t>
            </w:r>
            <w:proofErr w:type="gramStart"/>
            <w:r>
              <w:t>за</w:t>
            </w:r>
            <w:proofErr w:type="gramEnd"/>
            <w:r>
              <w:t>:</w:t>
            </w:r>
          </w:p>
          <w:p w:rsidR="006A4266" w:rsidRPr="00AE1F90" w:rsidRDefault="006A4266" w:rsidP="00733A46">
            <w:pPr>
              <w:snapToGrid w:val="0"/>
            </w:pPr>
            <w:r>
              <w:t>-</w:t>
            </w:r>
          </w:p>
        </w:tc>
        <w:tc>
          <w:tcPr>
            <w:tcW w:w="1359" w:type="dxa"/>
          </w:tcPr>
          <w:p w:rsidR="006A4266" w:rsidRPr="00AE1F90" w:rsidRDefault="006A4266" w:rsidP="000A43AC">
            <w:pPr>
              <w:snapToGrid w:val="0"/>
              <w:jc w:val="center"/>
            </w:pPr>
            <w:r w:rsidRPr="00AE1F90">
              <w:t>До 5</w:t>
            </w:r>
          </w:p>
        </w:tc>
      </w:tr>
      <w:tr w:rsidR="006A4266" w:rsidRPr="00AE1F90" w:rsidTr="00AE1F90">
        <w:trPr>
          <w:cantSplit/>
          <w:trHeight w:val="20"/>
        </w:trPr>
        <w:tc>
          <w:tcPr>
            <w:tcW w:w="1048" w:type="dxa"/>
          </w:tcPr>
          <w:p w:rsidR="006A4266" w:rsidRPr="00AE1F90" w:rsidRDefault="006A4266" w:rsidP="003F1BA4">
            <w:pPr>
              <w:jc w:val="center"/>
              <w:rPr>
                <w:bCs/>
              </w:rPr>
            </w:pPr>
          </w:p>
        </w:tc>
        <w:tc>
          <w:tcPr>
            <w:tcW w:w="7163" w:type="dxa"/>
          </w:tcPr>
          <w:p w:rsidR="006A4266" w:rsidRDefault="006A4266" w:rsidP="00733A46">
            <w:pPr>
              <w:snapToGrid w:val="0"/>
            </w:pPr>
            <w:r w:rsidRPr="00AE1F90">
              <w:t>8.4.</w:t>
            </w:r>
            <w:r>
              <w:t xml:space="preserve"> Особое мнение комиссии </w:t>
            </w:r>
            <w:proofErr w:type="gramStart"/>
            <w:r>
              <w:t>за</w:t>
            </w:r>
            <w:proofErr w:type="gramEnd"/>
            <w:r>
              <w:t>:</w:t>
            </w:r>
          </w:p>
          <w:p w:rsidR="006A4266" w:rsidRPr="00AE1F90" w:rsidRDefault="006A4266" w:rsidP="00733A46">
            <w:pPr>
              <w:snapToGrid w:val="0"/>
            </w:pPr>
            <w:r>
              <w:t>-</w:t>
            </w:r>
          </w:p>
        </w:tc>
        <w:tc>
          <w:tcPr>
            <w:tcW w:w="1359" w:type="dxa"/>
          </w:tcPr>
          <w:p w:rsidR="006A4266" w:rsidRPr="00AE1F90" w:rsidRDefault="006A4266" w:rsidP="000A43AC">
            <w:pPr>
              <w:snapToGrid w:val="0"/>
              <w:jc w:val="center"/>
            </w:pPr>
            <w:r w:rsidRPr="00AE1F90">
              <w:t>До 5</w:t>
            </w:r>
          </w:p>
        </w:tc>
      </w:tr>
      <w:tr w:rsidR="006A4266" w:rsidRPr="00AE1F90" w:rsidTr="005C5670">
        <w:trPr>
          <w:cantSplit/>
          <w:trHeight w:val="20"/>
        </w:trPr>
        <w:tc>
          <w:tcPr>
            <w:tcW w:w="1048" w:type="dxa"/>
          </w:tcPr>
          <w:p w:rsidR="006A4266" w:rsidRPr="00AE1F90" w:rsidRDefault="006A4266" w:rsidP="003F1BA4">
            <w:pPr>
              <w:jc w:val="center"/>
              <w:rPr>
                <w:bCs/>
              </w:rPr>
            </w:pPr>
          </w:p>
        </w:tc>
        <w:tc>
          <w:tcPr>
            <w:tcW w:w="7163" w:type="dxa"/>
            <w:vAlign w:val="center"/>
          </w:tcPr>
          <w:p w:rsidR="006A4266" w:rsidRPr="003C0F90" w:rsidRDefault="006A4266" w:rsidP="0075436C">
            <w:pPr>
              <w:snapToGrid w:val="0"/>
              <w:jc w:val="right"/>
              <w:rPr>
                <w:b/>
              </w:rPr>
            </w:pPr>
            <w:r>
              <w:br w:type="page"/>
            </w:r>
            <w:r w:rsidRPr="003C0F90">
              <w:rPr>
                <w:b/>
              </w:rPr>
              <w:t>ИТОГО</w:t>
            </w:r>
          </w:p>
        </w:tc>
        <w:tc>
          <w:tcPr>
            <w:tcW w:w="1359" w:type="dxa"/>
          </w:tcPr>
          <w:p w:rsidR="006A4266" w:rsidRPr="003C0F90" w:rsidRDefault="006A4266" w:rsidP="0075436C">
            <w:pPr>
              <w:snapToGrid w:val="0"/>
              <w:jc w:val="center"/>
            </w:pPr>
            <w:r>
              <w:t>100</w:t>
            </w:r>
          </w:p>
        </w:tc>
      </w:tr>
    </w:tbl>
    <w:p w:rsidR="002B3526" w:rsidRDefault="002B3526" w:rsidP="002B3526">
      <w:pPr>
        <w:rPr>
          <w:b/>
          <w:i/>
        </w:rPr>
      </w:pPr>
    </w:p>
    <w:p w:rsidR="002B3526" w:rsidRPr="008F5490" w:rsidRDefault="002B3526" w:rsidP="002B3526">
      <w:pPr>
        <w:rPr>
          <w:b/>
          <w:i/>
        </w:rPr>
      </w:pPr>
      <w:r w:rsidRPr="008F5490">
        <w:rPr>
          <w:b/>
          <w:i/>
        </w:rPr>
        <w:t>Примечания</w:t>
      </w:r>
    </w:p>
    <w:p w:rsidR="002B3526" w:rsidRDefault="002B3526" w:rsidP="006A4266">
      <w:r>
        <w:rPr>
          <w:vertAlign w:val="superscript"/>
        </w:rPr>
        <w:t>1</w:t>
      </w:r>
      <w:r w:rsidRPr="00E1612B">
        <w:t xml:space="preserve"> баллы суммируются за каждое мероприятие</w:t>
      </w:r>
      <w:r>
        <w:t>, но не более 3 по каждому уровню.</w:t>
      </w:r>
    </w:p>
    <w:p w:rsidR="002B3526" w:rsidRDefault="002B3526" w:rsidP="006A4266">
      <w:pPr>
        <w:ind w:left="180" w:hanging="180"/>
      </w:pPr>
      <w:r>
        <w:rPr>
          <w:vertAlign w:val="superscript"/>
        </w:rPr>
        <w:t xml:space="preserve">2  </w:t>
      </w:r>
      <w:r>
        <w:t>баллы суммируются за каждого победителя (призера, лауреата) конкурсного професси</w:t>
      </w:r>
      <w:r>
        <w:t>о</w:t>
      </w:r>
      <w:r>
        <w:t>нального мероприятия, но не более 3-х в каждом конкурсном мероприятии по каждому уровню</w:t>
      </w:r>
    </w:p>
    <w:p w:rsidR="002B3526" w:rsidRDefault="002B3526" w:rsidP="006A4266">
      <w:r>
        <w:rPr>
          <w:vertAlign w:val="superscript"/>
        </w:rPr>
        <w:t xml:space="preserve">3  </w:t>
      </w:r>
      <w:r>
        <w:t>баллы снимаются при наличии документально зафиксированных нарушений исполн</w:t>
      </w:r>
      <w:r>
        <w:t>и</w:t>
      </w:r>
      <w:r>
        <w:t>тельской дисциплины</w:t>
      </w:r>
    </w:p>
    <w:p w:rsidR="002B3526" w:rsidRDefault="002B3526" w:rsidP="006A4266">
      <w:r>
        <w:rPr>
          <w:vertAlign w:val="superscript"/>
        </w:rPr>
        <w:t xml:space="preserve">4 </w:t>
      </w:r>
      <w:r>
        <w:t xml:space="preserve"> баллы снимаются при наличии обоснованных жалоб</w:t>
      </w:r>
    </w:p>
    <w:p w:rsidR="002B3526" w:rsidRDefault="002B3526" w:rsidP="006A4266">
      <w:pPr>
        <w:rPr>
          <w:b/>
          <w:sz w:val="28"/>
          <w:szCs w:val="28"/>
        </w:rPr>
      </w:pPr>
      <w:r>
        <w:rPr>
          <w:vertAlign w:val="superscript"/>
        </w:rPr>
        <w:t xml:space="preserve">5 </w:t>
      </w:r>
      <w:r>
        <w:t xml:space="preserve"> баллы снимаются при наличии</w:t>
      </w:r>
    </w:p>
    <w:sectPr w:rsidR="002B3526" w:rsidSect="00186AF6">
      <w:pgSz w:w="11906" w:h="16838"/>
      <w:pgMar w:top="1134" w:right="567" w:bottom="851" w:left="1985" w:header="720" w:footer="720"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C07" w:rsidRDefault="00ED3C07">
      <w:r>
        <w:separator/>
      </w:r>
    </w:p>
  </w:endnote>
  <w:endnote w:type="continuationSeparator" w:id="0">
    <w:p w:rsidR="00ED3C07" w:rsidRDefault="00ED3C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Microsoft YaHei">
    <w:charset w:val="86"/>
    <w:family w:val="swiss"/>
    <w:pitch w:val="variable"/>
    <w:sig w:usb0="80000287" w:usb1="280F3C52" w:usb2="00000016" w:usb3="00000000" w:csb0="0004001F" w:csb1="00000000"/>
  </w:font>
  <w:font w:name="Consolas">
    <w:panose1 w:val="020B0609020204030204"/>
    <w:charset w:val="CC"/>
    <w:family w:val="modern"/>
    <w:pitch w:val="fixed"/>
    <w:sig w:usb0="E10002FF" w:usb1="4000FCFF" w:usb2="00000009" w:usb3="00000000" w:csb0="000001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TextBook">
    <w:charset w:val="00"/>
    <w:family w:val="swiss"/>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C07" w:rsidRDefault="00ED3C07">
      <w:r>
        <w:separator/>
      </w:r>
    </w:p>
  </w:footnote>
  <w:footnote w:type="continuationSeparator" w:id="0">
    <w:p w:rsidR="00ED3C07" w:rsidRDefault="00ED3C07">
      <w:r>
        <w:continuationSeparator/>
      </w:r>
    </w:p>
  </w:footnote>
  <w:footnote w:id="1">
    <w:p w:rsidR="00ED3C07" w:rsidRPr="003C6AE8" w:rsidRDefault="00ED3C07" w:rsidP="00186AF6">
      <w:pPr>
        <w:pStyle w:val="af0"/>
      </w:pPr>
      <w:r>
        <w:rPr>
          <w:rStyle w:val="ad"/>
        </w:rPr>
        <w:footnoteRef/>
      </w:r>
      <w:r>
        <w:t xml:space="preserve"> Руководителям и их заместителям, данный коэффициент применяется на время действия квалификационных категорий в пределах установленных значений </w:t>
      </w:r>
      <w:r w:rsidRPr="003A54CD">
        <w:t>доли фонда оплаты труда административно-управленческого персонала</w:t>
      </w:r>
    </w:p>
  </w:footnote>
  <w:footnote w:id="2">
    <w:p w:rsidR="00ED3C07" w:rsidRPr="001932A3" w:rsidRDefault="00ED3C07" w:rsidP="00186AF6">
      <w:pPr>
        <w:pStyle w:val="af0"/>
      </w:pPr>
      <w:r>
        <w:rPr>
          <w:rStyle w:val="ad"/>
        </w:rPr>
        <w:footnoteRef/>
      </w:r>
      <w:r>
        <w:t xml:space="preserve"> </w:t>
      </w:r>
      <w:r w:rsidRPr="00AD2B94">
        <w:t>В соответствии с законодательством РФ, устанавливающим пенсионный возраст: то есть если определен возраст выхода на пенсию 55 лет, а работник уходит в 56 лет, вышеуказанная норма на него не распространяется</w:t>
      </w:r>
    </w:p>
  </w:footnote>
  <w:footnote w:id="3">
    <w:p w:rsidR="00ED3C07" w:rsidRPr="001932A3" w:rsidRDefault="00ED3C07" w:rsidP="00186AF6">
      <w:pPr>
        <w:pStyle w:val="af0"/>
      </w:pPr>
      <w:r>
        <w:rPr>
          <w:rStyle w:val="ad"/>
        </w:rPr>
        <w:footnoteRef/>
      </w:r>
      <w:r>
        <w:t xml:space="preserve"> </w:t>
      </w:r>
      <w:r w:rsidRPr="009E73FF">
        <w:rPr>
          <w:sz w:val="16"/>
          <w:szCs w:val="16"/>
        </w:rPr>
        <w:t>не позднее одного года со дня получения документа об образовании установленного образца впервые</w:t>
      </w:r>
      <w:r>
        <w:rPr>
          <w:sz w:val="16"/>
          <w:szCs w:val="16"/>
        </w:rPr>
        <w:t xml:space="preserve"> поступивши</w:t>
      </w:r>
      <w:r w:rsidRPr="009E73FF">
        <w:rPr>
          <w:sz w:val="16"/>
          <w:szCs w:val="16"/>
        </w:rPr>
        <w:t>е на работу по полученной профессии, специальности</w:t>
      </w:r>
    </w:p>
  </w:footnote>
  <w:footnote w:id="4">
    <w:p w:rsidR="00ED3C07" w:rsidRDefault="00ED3C07" w:rsidP="00437DE9">
      <w:pPr>
        <w:pStyle w:val="Style26"/>
        <w:widowControl/>
      </w:pPr>
      <w:r>
        <w:rPr>
          <w:rStyle w:val="FontStyle74"/>
          <w:vertAlign w:val="superscript"/>
        </w:rPr>
        <w:footnoteRef/>
      </w:r>
      <w:r>
        <w:rPr>
          <w:rStyle w:val="FontStyle74"/>
        </w:rPr>
        <w:t xml:space="preserve"> Данная должность вводится сопровождения для детей с ОВЗ, при наличии показаний в заключении ПМПК</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2"/>
    <w:lvl w:ilvl="0">
      <w:start w:val="1"/>
      <w:numFmt w:val="decimal"/>
      <w:lvlText w:val="%1."/>
      <w:lvlJc w:val="left"/>
      <w:pPr>
        <w:tabs>
          <w:tab w:val="num" w:pos="0"/>
        </w:tabs>
        <w:ind w:left="450" w:hanging="450"/>
      </w:pPr>
      <w:rPr>
        <w:rFonts w:hint="default"/>
        <w:sz w:val="28"/>
        <w:szCs w:val="28"/>
      </w:rPr>
    </w:lvl>
    <w:lvl w:ilvl="1">
      <w:start w:val="2"/>
      <w:numFmt w:val="decimal"/>
      <w:lvlText w:val="%1.%2."/>
      <w:lvlJc w:val="left"/>
      <w:pPr>
        <w:tabs>
          <w:tab w:val="num" w:pos="0"/>
        </w:tabs>
        <w:ind w:left="1429" w:hanging="720"/>
      </w:pPr>
      <w:rPr>
        <w:rFonts w:hint="default"/>
        <w:sz w:val="28"/>
        <w:szCs w:val="28"/>
      </w:rPr>
    </w:lvl>
    <w:lvl w:ilvl="2">
      <w:start w:val="1"/>
      <w:numFmt w:val="decimal"/>
      <w:lvlText w:val="%1.%2.%3."/>
      <w:lvlJc w:val="left"/>
      <w:pPr>
        <w:tabs>
          <w:tab w:val="num" w:pos="0"/>
        </w:tabs>
        <w:ind w:left="2138" w:hanging="720"/>
      </w:pPr>
      <w:rPr>
        <w:rFonts w:hint="default"/>
        <w:sz w:val="28"/>
        <w:szCs w:val="28"/>
      </w:rPr>
    </w:lvl>
    <w:lvl w:ilvl="3">
      <w:start w:val="1"/>
      <w:numFmt w:val="decimal"/>
      <w:lvlText w:val="%1.%2.%3.%4."/>
      <w:lvlJc w:val="left"/>
      <w:pPr>
        <w:tabs>
          <w:tab w:val="num" w:pos="0"/>
        </w:tabs>
        <w:ind w:left="3207" w:hanging="1080"/>
      </w:pPr>
      <w:rPr>
        <w:rFonts w:hint="default"/>
        <w:sz w:val="28"/>
        <w:szCs w:val="28"/>
      </w:rPr>
    </w:lvl>
    <w:lvl w:ilvl="4">
      <w:start w:val="1"/>
      <w:numFmt w:val="decimal"/>
      <w:lvlText w:val="%1.%2.%3.%4.%5."/>
      <w:lvlJc w:val="left"/>
      <w:pPr>
        <w:tabs>
          <w:tab w:val="num" w:pos="0"/>
        </w:tabs>
        <w:ind w:left="3916" w:hanging="1080"/>
      </w:pPr>
      <w:rPr>
        <w:rFonts w:hint="default"/>
        <w:sz w:val="28"/>
        <w:szCs w:val="28"/>
      </w:rPr>
    </w:lvl>
    <w:lvl w:ilvl="5">
      <w:start w:val="1"/>
      <w:numFmt w:val="decimal"/>
      <w:lvlText w:val="%1.%2.%3.%4.%5.%6."/>
      <w:lvlJc w:val="left"/>
      <w:pPr>
        <w:tabs>
          <w:tab w:val="num" w:pos="0"/>
        </w:tabs>
        <w:ind w:left="4985" w:hanging="1440"/>
      </w:pPr>
      <w:rPr>
        <w:rFonts w:hint="default"/>
        <w:sz w:val="28"/>
        <w:szCs w:val="28"/>
      </w:rPr>
    </w:lvl>
    <w:lvl w:ilvl="6">
      <w:start w:val="1"/>
      <w:numFmt w:val="decimal"/>
      <w:lvlText w:val="%1.%2.%3.%4.%5.%6.%7."/>
      <w:lvlJc w:val="left"/>
      <w:pPr>
        <w:tabs>
          <w:tab w:val="num" w:pos="0"/>
        </w:tabs>
        <w:ind w:left="6054" w:hanging="1800"/>
      </w:pPr>
      <w:rPr>
        <w:rFonts w:hint="default"/>
        <w:sz w:val="28"/>
        <w:szCs w:val="28"/>
      </w:rPr>
    </w:lvl>
    <w:lvl w:ilvl="7">
      <w:start w:val="1"/>
      <w:numFmt w:val="decimal"/>
      <w:lvlText w:val="%1.%2.%3.%4.%5.%6.%7.%8."/>
      <w:lvlJc w:val="left"/>
      <w:pPr>
        <w:tabs>
          <w:tab w:val="num" w:pos="0"/>
        </w:tabs>
        <w:ind w:left="6763" w:hanging="1800"/>
      </w:pPr>
      <w:rPr>
        <w:rFonts w:hint="default"/>
        <w:sz w:val="28"/>
        <w:szCs w:val="28"/>
      </w:rPr>
    </w:lvl>
    <w:lvl w:ilvl="8">
      <w:start w:val="1"/>
      <w:numFmt w:val="decimal"/>
      <w:lvlText w:val="%1.%2.%3.%4.%5.%6.%7.%8.%9."/>
      <w:lvlJc w:val="left"/>
      <w:pPr>
        <w:tabs>
          <w:tab w:val="num" w:pos="0"/>
        </w:tabs>
        <w:ind w:left="7832" w:hanging="2160"/>
      </w:pPr>
      <w:rPr>
        <w:rFonts w:hint="default"/>
        <w:sz w:val="28"/>
        <w:szCs w:val="28"/>
      </w:rPr>
    </w:lvl>
  </w:abstractNum>
  <w:abstractNum w:abstractNumId="1">
    <w:nsid w:val="082C38AD"/>
    <w:multiLevelType w:val="hybridMultilevel"/>
    <w:tmpl w:val="1EE8E9A6"/>
    <w:lvl w:ilvl="0" w:tplc="5AD2962E">
      <w:start w:val="1"/>
      <w:numFmt w:val="bullet"/>
      <w:lvlText w:val=""/>
      <w:lvlJc w:val="left"/>
      <w:pPr>
        <w:tabs>
          <w:tab w:val="num" w:pos="360"/>
        </w:tabs>
        <w:ind w:left="644" w:hanging="284"/>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0F4C0961"/>
    <w:multiLevelType w:val="hybridMultilevel"/>
    <w:tmpl w:val="2118E0C2"/>
    <w:lvl w:ilvl="0" w:tplc="5AD2962E">
      <w:start w:val="1"/>
      <w:numFmt w:val="bullet"/>
      <w:lvlText w:val=""/>
      <w:lvlJc w:val="left"/>
      <w:pPr>
        <w:tabs>
          <w:tab w:val="num" w:pos="0"/>
        </w:tabs>
        <w:ind w:left="284" w:hanging="284"/>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2D45798C"/>
    <w:multiLevelType w:val="hybridMultilevel"/>
    <w:tmpl w:val="DA1AB4B8"/>
    <w:lvl w:ilvl="0" w:tplc="CEC4D386">
      <w:start w:val="1"/>
      <w:numFmt w:val="bullet"/>
      <w:lvlText w:val=""/>
      <w:lvlJc w:val="left"/>
      <w:pPr>
        <w:tabs>
          <w:tab w:val="num" w:pos="1080"/>
        </w:tabs>
        <w:ind w:left="1080" w:hanging="360"/>
      </w:pPr>
      <w:rPr>
        <w:rFonts w:ascii="Symbol" w:hAnsi="Symbol" w:hint="default"/>
      </w:rPr>
    </w:lvl>
    <w:lvl w:ilvl="1" w:tplc="BF22FCD0">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310C5592"/>
    <w:multiLevelType w:val="multilevel"/>
    <w:tmpl w:val="A06AA7B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1734BA2"/>
    <w:multiLevelType w:val="hybridMultilevel"/>
    <w:tmpl w:val="98B290F4"/>
    <w:lvl w:ilvl="0" w:tplc="5AD2962E">
      <w:start w:val="1"/>
      <w:numFmt w:val="bullet"/>
      <w:lvlText w:val=""/>
      <w:lvlJc w:val="left"/>
      <w:pPr>
        <w:tabs>
          <w:tab w:val="num" w:pos="0"/>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2233021"/>
    <w:multiLevelType w:val="hybridMultilevel"/>
    <w:tmpl w:val="3CACE4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FB15CE"/>
    <w:multiLevelType w:val="hybridMultilevel"/>
    <w:tmpl w:val="4E66ECAE"/>
    <w:lvl w:ilvl="0" w:tplc="5AD2962E">
      <w:start w:val="1"/>
      <w:numFmt w:val="bullet"/>
      <w:lvlText w:val=""/>
      <w:lvlJc w:val="left"/>
      <w:pPr>
        <w:tabs>
          <w:tab w:val="num" w:pos="0"/>
        </w:tabs>
        <w:ind w:left="284" w:hanging="284"/>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41132615"/>
    <w:multiLevelType w:val="hybridMultilevel"/>
    <w:tmpl w:val="5C5A6E5C"/>
    <w:lvl w:ilvl="0" w:tplc="5AD2962E">
      <w:start w:val="1"/>
      <w:numFmt w:val="bullet"/>
      <w:lvlText w:val=""/>
      <w:lvlJc w:val="left"/>
      <w:pPr>
        <w:tabs>
          <w:tab w:val="num" w:pos="0"/>
        </w:tabs>
        <w:ind w:left="284" w:hanging="284"/>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44064C1D"/>
    <w:multiLevelType w:val="hybridMultilevel"/>
    <w:tmpl w:val="E82A571A"/>
    <w:lvl w:ilvl="0" w:tplc="1D58FAA8">
      <w:start w:val="1"/>
      <w:numFmt w:val="bullet"/>
      <w:lvlText w:val=""/>
      <w:lvlJc w:val="left"/>
      <w:pPr>
        <w:ind w:left="12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50DA7CB0"/>
    <w:multiLevelType w:val="multilevel"/>
    <w:tmpl w:val="5BD2FDF6"/>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344258B"/>
    <w:multiLevelType w:val="multilevel"/>
    <w:tmpl w:val="241478E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45E5BD7"/>
    <w:multiLevelType w:val="hybridMultilevel"/>
    <w:tmpl w:val="FBDCD546"/>
    <w:lvl w:ilvl="0" w:tplc="BF22FCD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05A3553"/>
    <w:multiLevelType w:val="hybridMultilevel"/>
    <w:tmpl w:val="59A6BD64"/>
    <w:lvl w:ilvl="0" w:tplc="5AD2962E">
      <w:start w:val="1"/>
      <w:numFmt w:val="bullet"/>
      <w:lvlText w:val=""/>
      <w:lvlJc w:val="left"/>
      <w:pPr>
        <w:tabs>
          <w:tab w:val="num" w:pos="0"/>
        </w:tabs>
        <w:ind w:left="284" w:hanging="284"/>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646D7340"/>
    <w:multiLevelType w:val="hybridMultilevel"/>
    <w:tmpl w:val="FE989A48"/>
    <w:lvl w:ilvl="0" w:tplc="5AD2962E">
      <w:start w:val="1"/>
      <w:numFmt w:val="bullet"/>
      <w:lvlText w:val=""/>
      <w:lvlJc w:val="left"/>
      <w:pPr>
        <w:tabs>
          <w:tab w:val="num" w:pos="360"/>
        </w:tabs>
        <w:ind w:left="644" w:hanging="284"/>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64A7380E"/>
    <w:multiLevelType w:val="hybridMultilevel"/>
    <w:tmpl w:val="799CC3AA"/>
    <w:lvl w:ilvl="0" w:tplc="5AD2962E">
      <w:start w:val="1"/>
      <w:numFmt w:val="bullet"/>
      <w:lvlText w:val=""/>
      <w:lvlJc w:val="left"/>
      <w:pPr>
        <w:tabs>
          <w:tab w:val="num" w:pos="0"/>
        </w:tabs>
        <w:ind w:left="284" w:hanging="284"/>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65F77ED0"/>
    <w:multiLevelType w:val="multilevel"/>
    <w:tmpl w:val="9F586B36"/>
    <w:lvl w:ilvl="0">
      <w:start w:val="1"/>
      <w:numFmt w:val="bullet"/>
      <w:lvlText w:val=""/>
      <w:lvlJc w:val="left"/>
      <w:pPr>
        <w:tabs>
          <w:tab w:val="num" w:pos="0"/>
        </w:tabs>
        <w:ind w:left="284" w:hanging="284"/>
      </w:pPr>
      <w:rPr>
        <w:rFonts w:ascii="Symbol" w:hAnsi="Symbol"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653474B"/>
    <w:multiLevelType w:val="multilevel"/>
    <w:tmpl w:val="A06AA7B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F6C437D"/>
    <w:multiLevelType w:val="hybridMultilevel"/>
    <w:tmpl w:val="B2C6C7AA"/>
    <w:lvl w:ilvl="0" w:tplc="5AD2962E">
      <w:start w:val="1"/>
      <w:numFmt w:val="bullet"/>
      <w:lvlText w:val=""/>
      <w:lvlJc w:val="left"/>
      <w:pPr>
        <w:tabs>
          <w:tab w:val="num" w:pos="0"/>
        </w:tabs>
        <w:ind w:left="284" w:hanging="284"/>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759E083F"/>
    <w:multiLevelType w:val="multilevel"/>
    <w:tmpl w:val="0F1E31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8C74821"/>
    <w:multiLevelType w:val="hybridMultilevel"/>
    <w:tmpl w:val="B03A2202"/>
    <w:lvl w:ilvl="0" w:tplc="5AD2962E">
      <w:start w:val="1"/>
      <w:numFmt w:val="bullet"/>
      <w:lvlText w:val=""/>
      <w:lvlJc w:val="left"/>
      <w:pPr>
        <w:tabs>
          <w:tab w:val="num" w:pos="0"/>
        </w:tabs>
        <w:ind w:left="284" w:hanging="284"/>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13"/>
  </w:num>
  <w:num w:numId="3">
    <w:abstractNumId w:val="15"/>
  </w:num>
  <w:num w:numId="4">
    <w:abstractNumId w:val="7"/>
  </w:num>
  <w:num w:numId="5">
    <w:abstractNumId w:val="2"/>
  </w:num>
  <w:num w:numId="6">
    <w:abstractNumId w:val="20"/>
  </w:num>
  <w:num w:numId="7">
    <w:abstractNumId w:val="18"/>
  </w:num>
  <w:num w:numId="8">
    <w:abstractNumId w:val="8"/>
  </w:num>
  <w:num w:numId="9">
    <w:abstractNumId w:val="19"/>
  </w:num>
  <w:num w:numId="10">
    <w:abstractNumId w:val="11"/>
  </w:num>
  <w:num w:numId="11">
    <w:abstractNumId w:val="3"/>
  </w:num>
  <w:num w:numId="12">
    <w:abstractNumId w:val="5"/>
  </w:num>
  <w:num w:numId="13">
    <w:abstractNumId w:val="10"/>
  </w:num>
  <w:num w:numId="14">
    <w:abstractNumId w:val="14"/>
  </w:num>
  <w:num w:numId="15">
    <w:abstractNumId w:val="17"/>
  </w:num>
  <w:num w:numId="16">
    <w:abstractNumId w:val="4"/>
  </w:num>
  <w:num w:numId="17">
    <w:abstractNumId w:val="16"/>
  </w:num>
  <w:num w:numId="18">
    <w:abstractNumId w:val="1"/>
  </w:num>
  <w:num w:numId="19">
    <w:abstractNumId w:val="12"/>
  </w:num>
  <w:num w:numId="20">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08"/>
  <w:autoHyphenation/>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EA23C9"/>
    <w:rsid w:val="000018C5"/>
    <w:rsid w:val="00002D25"/>
    <w:rsid w:val="00017D14"/>
    <w:rsid w:val="000426AD"/>
    <w:rsid w:val="00044C3D"/>
    <w:rsid w:val="0004618F"/>
    <w:rsid w:val="00052617"/>
    <w:rsid w:val="000572A5"/>
    <w:rsid w:val="00062EA7"/>
    <w:rsid w:val="00066056"/>
    <w:rsid w:val="000667B5"/>
    <w:rsid w:val="00067819"/>
    <w:rsid w:val="0007753F"/>
    <w:rsid w:val="00081364"/>
    <w:rsid w:val="0008567E"/>
    <w:rsid w:val="000955EC"/>
    <w:rsid w:val="000A0A80"/>
    <w:rsid w:val="000A31C2"/>
    <w:rsid w:val="000A4BBE"/>
    <w:rsid w:val="000A518A"/>
    <w:rsid w:val="000B46BC"/>
    <w:rsid w:val="000C0FA4"/>
    <w:rsid w:val="000C4E0A"/>
    <w:rsid w:val="000D0AC3"/>
    <w:rsid w:val="000D40FF"/>
    <w:rsid w:val="000D6A66"/>
    <w:rsid w:val="000E045A"/>
    <w:rsid w:val="000E40A6"/>
    <w:rsid w:val="000F0AEB"/>
    <w:rsid w:val="000F2EC8"/>
    <w:rsid w:val="001031F5"/>
    <w:rsid w:val="00106B80"/>
    <w:rsid w:val="00115F66"/>
    <w:rsid w:val="0013266A"/>
    <w:rsid w:val="001404CC"/>
    <w:rsid w:val="00140599"/>
    <w:rsid w:val="00142CDA"/>
    <w:rsid w:val="00145A64"/>
    <w:rsid w:val="00147D5B"/>
    <w:rsid w:val="001500C4"/>
    <w:rsid w:val="001516CD"/>
    <w:rsid w:val="00151E6C"/>
    <w:rsid w:val="00152F9C"/>
    <w:rsid w:val="00153F3F"/>
    <w:rsid w:val="00155CF9"/>
    <w:rsid w:val="00156C6E"/>
    <w:rsid w:val="001637BD"/>
    <w:rsid w:val="00163B6D"/>
    <w:rsid w:val="001863DF"/>
    <w:rsid w:val="00186805"/>
    <w:rsid w:val="00186AF6"/>
    <w:rsid w:val="001871DF"/>
    <w:rsid w:val="00187D66"/>
    <w:rsid w:val="00187EEE"/>
    <w:rsid w:val="001960E7"/>
    <w:rsid w:val="00197842"/>
    <w:rsid w:val="001A2C9E"/>
    <w:rsid w:val="001C6362"/>
    <w:rsid w:val="001C735D"/>
    <w:rsid w:val="001D09D0"/>
    <w:rsid w:val="001D0F4C"/>
    <w:rsid w:val="001D41FD"/>
    <w:rsid w:val="001D586B"/>
    <w:rsid w:val="001D7FBB"/>
    <w:rsid w:val="001E3953"/>
    <w:rsid w:val="001E6FBE"/>
    <w:rsid w:val="001F09B2"/>
    <w:rsid w:val="001F2FA7"/>
    <w:rsid w:val="001F6C4D"/>
    <w:rsid w:val="00202FE7"/>
    <w:rsid w:val="00225807"/>
    <w:rsid w:val="00226E12"/>
    <w:rsid w:val="00234A48"/>
    <w:rsid w:val="0023564E"/>
    <w:rsid w:val="00237838"/>
    <w:rsid w:val="002401F0"/>
    <w:rsid w:val="0024172E"/>
    <w:rsid w:val="002426E9"/>
    <w:rsid w:val="00245A9F"/>
    <w:rsid w:val="002467FB"/>
    <w:rsid w:val="002538F9"/>
    <w:rsid w:val="00257C45"/>
    <w:rsid w:val="002748A9"/>
    <w:rsid w:val="00284F0C"/>
    <w:rsid w:val="0029233E"/>
    <w:rsid w:val="00293D90"/>
    <w:rsid w:val="002945E3"/>
    <w:rsid w:val="00297235"/>
    <w:rsid w:val="00297514"/>
    <w:rsid w:val="002B3526"/>
    <w:rsid w:val="002B4D63"/>
    <w:rsid w:val="002C7CD5"/>
    <w:rsid w:val="002D795C"/>
    <w:rsid w:val="002E1529"/>
    <w:rsid w:val="002E625C"/>
    <w:rsid w:val="002F0601"/>
    <w:rsid w:val="002F4AA9"/>
    <w:rsid w:val="002F78D1"/>
    <w:rsid w:val="00300F47"/>
    <w:rsid w:val="0030284E"/>
    <w:rsid w:val="0030518E"/>
    <w:rsid w:val="00310479"/>
    <w:rsid w:val="00310C35"/>
    <w:rsid w:val="00311E8D"/>
    <w:rsid w:val="00312D8A"/>
    <w:rsid w:val="00313B86"/>
    <w:rsid w:val="0031498A"/>
    <w:rsid w:val="00315260"/>
    <w:rsid w:val="00316245"/>
    <w:rsid w:val="0032718E"/>
    <w:rsid w:val="003272B8"/>
    <w:rsid w:val="0033022C"/>
    <w:rsid w:val="00335C10"/>
    <w:rsid w:val="0034043A"/>
    <w:rsid w:val="00351494"/>
    <w:rsid w:val="003573AE"/>
    <w:rsid w:val="00362524"/>
    <w:rsid w:val="00365DB4"/>
    <w:rsid w:val="003736A9"/>
    <w:rsid w:val="00375D49"/>
    <w:rsid w:val="003A063C"/>
    <w:rsid w:val="003A0D60"/>
    <w:rsid w:val="003A1B7D"/>
    <w:rsid w:val="003B496F"/>
    <w:rsid w:val="003B5130"/>
    <w:rsid w:val="003C41CE"/>
    <w:rsid w:val="003D1B82"/>
    <w:rsid w:val="003E216E"/>
    <w:rsid w:val="003E44D5"/>
    <w:rsid w:val="003E522F"/>
    <w:rsid w:val="003E751F"/>
    <w:rsid w:val="003F726B"/>
    <w:rsid w:val="00406B57"/>
    <w:rsid w:val="004109D0"/>
    <w:rsid w:val="00413570"/>
    <w:rsid w:val="00416E2C"/>
    <w:rsid w:val="004265DD"/>
    <w:rsid w:val="00426E80"/>
    <w:rsid w:val="00437DE9"/>
    <w:rsid w:val="004472F4"/>
    <w:rsid w:val="00450AEF"/>
    <w:rsid w:val="00455BD5"/>
    <w:rsid w:val="004609E7"/>
    <w:rsid w:val="0046166E"/>
    <w:rsid w:val="004625C6"/>
    <w:rsid w:val="00473D60"/>
    <w:rsid w:val="004764BB"/>
    <w:rsid w:val="00481AED"/>
    <w:rsid w:val="0049204E"/>
    <w:rsid w:val="0049749B"/>
    <w:rsid w:val="004A2EF3"/>
    <w:rsid w:val="004A58A4"/>
    <w:rsid w:val="004B4EF2"/>
    <w:rsid w:val="004B5AFF"/>
    <w:rsid w:val="004C4721"/>
    <w:rsid w:val="004C4957"/>
    <w:rsid w:val="004C7025"/>
    <w:rsid w:val="004F1C30"/>
    <w:rsid w:val="004F5C41"/>
    <w:rsid w:val="00501B4C"/>
    <w:rsid w:val="0050468D"/>
    <w:rsid w:val="00505B12"/>
    <w:rsid w:val="005073BB"/>
    <w:rsid w:val="00523115"/>
    <w:rsid w:val="0052689C"/>
    <w:rsid w:val="005279FA"/>
    <w:rsid w:val="00527B4F"/>
    <w:rsid w:val="0053184D"/>
    <w:rsid w:val="005427D7"/>
    <w:rsid w:val="00546B95"/>
    <w:rsid w:val="0054747C"/>
    <w:rsid w:val="005530E7"/>
    <w:rsid w:val="00557A6A"/>
    <w:rsid w:val="00561F25"/>
    <w:rsid w:val="00564210"/>
    <w:rsid w:val="005754D9"/>
    <w:rsid w:val="00576637"/>
    <w:rsid w:val="00593008"/>
    <w:rsid w:val="005A10E7"/>
    <w:rsid w:val="005A2128"/>
    <w:rsid w:val="005B229D"/>
    <w:rsid w:val="005B3A75"/>
    <w:rsid w:val="005C18E3"/>
    <w:rsid w:val="005C2F4A"/>
    <w:rsid w:val="005C396E"/>
    <w:rsid w:val="005C4847"/>
    <w:rsid w:val="005D0080"/>
    <w:rsid w:val="005D286B"/>
    <w:rsid w:val="005D440A"/>
    <w:rsid w:val="005F2FF3"/>
    <w:rsid w:val="006023BE"/>
    <w:rsid w:val="00615F29"/>
    <w:rsid w:val="00621542"/>
    <w:rsid w:val="0062260B"/>
    <w:rsid w:val="00624F24"/>
    <w:rsid w:val="00630AF1"/>
    <w:rsid w:val="00630E33"/>
    <w:rsid w:val="006314F6"/>
    <w:rsid w:val="006412E9"/>
    <w:rsid w:val="006413F6"/>
    <w:rsid w:val="00644D9F"/>
    <w:rsid w:val="00650DE1"/>
    <w:rsid w:val="00652716"/>
    <w:rsid w:val="006535B8"/>
    <w:rsid w:val="006607C8"/>
    <w:rsid w:val="006619F7"/>
    <w:rsid w:val="00661D7C"/>
    <w:rsid w:val="00664721"/>
    <w:rsid w:val="00671565"/>
    <w:rsid w:val="00680574"/>
    <w:rsid w:val="00687F2A"/>
    <w:rsid w:val="00697B0D"/>
    <w:rsid w:val="006A4266"/>
    <w:rsid w:val="006A5C2E"/>
    <w:rsid w:val="006A7CFE"/>
    <w:rsid w:val="006B2770"/>
    <w:rsid w:val="006B47B0"/>
    <w:rsid w:val="006B6035"/>
    <w:rsid w:val="006B632F"/>
    <w:rsid w:val="006B7A29"/>
    <w:rsid w:val="006C44CF"/>
    <w:rsid w:val="006C4F51"/>
    <w:rsid w:val="006D2374"/>
    <w:rsid w:val="006D33B1"/>
    <w:rsid w:val="006E29C5"/>
    <w:rsid w:val="006E593D"/>
    <w:rsid w:val="006F446E"/>
    <w:rsid w:val="007001BE"/>
    <w:rsid w:val="0070767D"/>
    <w:rsid w:val="00707E79"/>
    <w:rsid w:val="00713F9D"/>
    <w:rsid w:val="00716615"/>
    <w:rsid w:val="0072738B"/>
    <w:rsid w:val="007401FD"/>
    <w:rsid w:val="0074238C"/>
    <w:rsid w:val="00743D06"/>
    <w:rsid w:val="0075221C"/>
    <w:rsid w:val="00762871"/>
    <w:rsid w:val="007649A3"/>
    <w:rsid w:val="007652F0"/>
    <w:rsid w:val="007716EA"/>
    <w:rsid w:val="00774C96"/>
    <w:rsid w:val="00777E5C"/>
    <w:rsid w:val="00783C66"/>
    <w:rsid w:val="007859A5"/>
    <w:rsid w:val="00785EE4"/>
    <w:rsid w:val="007871A4"/>
    <w:rsid w:val="00791234"/>
    <w:rsid w:val="00793925"/>
    <w:rsid w:val="00794E25"/>
    <w:rsid w:val="00796E85"/>
    <w:rsid w:val="007A7F86"/>
    <w:rsid w:val="007B2807"/>
    <w:rsid w:val="007C33DC"/>
    <w:rsid w:val="007C5315"/>
    <w:rsid w:val="007D00DB"/>
    <w:rsid w:val="007D6323"/>
    <w:rsid w:val="007D73B9"/>
    <w:rsid w:val="007E5BA4"/>
    <w:rsid w:val="007F0A58"/>
    <w:rsid w:val="007F1B20"/>
    <w:rsid w:val="007F7B0E"/>
    <w:rsid w:val="0080389C"/>
    <w:rsid w:val="0081484D"/>
    <w:rsid w:val="00821EF9"/>
    <w:rsid w:val="00824837"/>
    <w:rsid w:val="008316BF"/>
    <w:rsid w:val="00832FDB"/>
    <w:rsid w:val="008335F4"/>
    <w:rsid w:val="00834717"/>
    <w:rsid w:val="008567CA"/>
    <w:rsid w:val="00861043"/>
    <w:rsid w:val="008617AC"/>
    <w:rsid w:val="00870B2F"/>
    <w:rsid w:val="00875642"/>
    <w:rsid w:val="0087745A"/>
    <w:rsid w:val="00880011"/>
    <w:rsid w:val="008867EB"/>
    <w:rsid w:val="0088707C"/>
    <w:rsid w:val="00887C34"/>
    <w:rsid w:val="00890E0B"/>
    <w:rsid w:val="008A3611"/>
    <w:rsid w:val="008A44CF"/>
    <w:rsid w:val="008A4720"/>
    <w:rsid w:val="008B13F6"/>
    <w:rsid w:val="008D065E"/>
    <w:rsid w:val="008D2A10"/>
    <w:rsid w:val="008D6E41"/>
    <w:rsid w:val="008D7212"/>
    <w:rsid w:val="008E6895"/>
    <w:rsid w:val="008F105E"/>
    <w:rsid w:val="008F4D0D"/>
    <w:rsid w:val="00912F48"/>
    <w:rsid w:val="009169D0"/>
    <w:rsid w:val="009240CD"/>
    <w:rsid w:val="009248D4"/>
    <w:rsid w:val="00936A12"/>
    <w:rsid w:val="00945E3E"/>
    <w:rsid w:val="009469FC"/>
    <w:rsid w:val="00946F9D"/>
    <w:rsid w:val="009521DC"/>
    <w:rsid w:val="00952415"/>
    <w:rsid w:val="0095669C"/>
    <w:rsid w:val="009623D1"/>
    <w:rsid w:val="0097169F"/>
    <w:rsid w:val="00973B77"/>
    <w:rsid w:val="00977E6C"/>
    <w:rsid w:val="00980962"/>
    <w:rsid w:val="009820B6"/>
    <w:rsid w:val="0098622F"/>
    <w:rsid w:val="009866CB"/>
    <w:rsid w:val="009870AE"/>
    <w:rsid w:val="0099045C"/>
    <w:rsid w:val="009904AF"/>
    <w:rsid w:val="00990A5F"/>
    <w:rsid w:val="009A26E4"/>
    <w:rsid w:val="009B2019"/>
    <w:rsid w:val="009C2BC3"/>
    <w:rsid w:val="009D14AD"/>
    <w:rsid w:val="009D1D11"/>
    <w:rsid w:val="009F4805"/>
    <w:rsid w:val="009F6762"/>
    <w:rsid w:val="009F7010"/>
    <w:rsid w:val="009F766D"/>
    <w:rsid w:val="00A11FF0"/>
    <w:rsid w:val="00A126B5"/>
    <w:rsid w:val="00A20436"/>
    <w:rsid w:val="00A26C24"/>
    <w:rsid w:val="00A35C1F"/>
    <w:rsid w:val="00A51515"/>
    <w:rsid w:val="00A546DF"/>
    <w:rsid w:val="00A5483B"/>
    <w:rsid w:val="00A55FA6"/>
    <w:rsid w:val="00A635C6"/>
    <w:rsid w:val="00A7068C"/>
    <w:rsid w:val="00A8664F"/>
    <w:rsid w:val="00A9355E"/>
    <w:rsid w:val="00A93BF7"/>
    <w:rsid w:val="00A94C4F"/>
    <w:rsid w:val="00AA339C"/>
    <w:rsid w:val="00AA49A5"/>
    <w:rsid w:val="00AB1F47"/>
    <w:rsid w:val="00AB4AA0"/>
    <w:rsid w:val="00AB61DF"/>
    <w:rsid w:val="00AC3CC3"/>
    <w:rsid w:val="00AC659E"/>
    <w:rsid w:val="00AE1793"/>
    <w:rsid w:val="00AE1F90"/>
    <w:rsid w:val="00AE2AFD"/>
    <w:rsid w:val="00AE4AB1"/>
    <w:rsid w:val="00AE6254"/>
    <w:rsid w:val="00AE7D93"/>
    <w:rsid w:val="00AF054B"/>
    <w:rsid w:val="00B16751"/>
    <w:rsid w:val="00B20178"/>
    <w:rsid w:val="00B4602A"/>
    <w:rsid w:val="00B515F2"/>
    <w:rsid w:val="00B51C65"/>
    <w:rsid w:val="00B542D2"/>
    <w:rsid w:val="00B569DB"/>
    <w:rsid w:val="00B64C11"/>
    <w:rsid w:val="00B669FE"/>
    <w:rsid w:val="00B70F8D"/>
    <w:rsid w:val="00B73D72"/>
    <w:rsid w:val="00B75491"/>
    <w:rsid w:val="00B764AC"/>
    <w:rsid w:val="00B80B82"/>
    <w:rsid w:val="00B81073"/>
    <w:rsid w:val="00B870C2"/>
    <w:rsid w:val="00B879BB"/>
    <w:rsid w:val="00B91F59"/>
    <w:rsid w:val="00B921D1"/>
    <w:rsid w:val="00B96B24"/>
    <w:rsid w:val="00BA2107"/>
    <w:rsid w:val="00BA222D"/>
    <w:rsid w:val="00BA28E4"/>
    <w:rsid w:val="00BA507F"/>
    <w:rsid w:val="00BB723E"/>
    <w:rsid w:val="00BC1DCC"/>
    <w:rsid w:val="00BC50D7"/>
    <w:rsid w:val="00BC7C5C"/>
    <w:rsid w:val="00BD13A7"/>
    <w:rsid w:val="00BD3321"/>
    <w:rsid w:val="00BE6982"/>
    <w:rsid w:val="00BF4094"/>
    <w:rsid w:val="00C23213"/>
    <w:rsid w:val="00C51B01"/>
    <w:rsid w:val="00C5438C"/>
    <w:rsid w:val="00C544D0"/>
    <w:rsid w:val="00C54501"/>
    <w:rsid w:val="00C54776"/>
    <w:rsid w:val="00C60D4D"/>
    <w:rsid w:val="00C61A9E"/>
    <w:rsid w:val="00C63BE1"/>
    <w:rsid w:val="00C64ECE"/>
    <w:rsid w:val="00C76B61"/>
    <w:rsid w:val="00C84E4B"/>
    <w:rsid w:val="00CA24A7"/>
    <w:rsid w:val="00CB30E7"/>
    <w:rsid w:val="00CC0740"/>
    <w:rsid w:val="00CC66F6"/>
    <w:rsid w:val="00CD027A"/>
    <w:rsid w:val="00CD1D53"/>
    <w:rsid w:val="00CD29BA"/>
    <w:rsid w:val="00CD3CD9"/>
    <w:rsid w:val="00CD4995"/>
    <w:rsid w:val="00CF33CA"/>
    <w:rsid w:val="00CF50C0"/>
    <w:rsid w:val="00CF56B2"/>
    <w:rsid w:val="00D011D2"/>
    <w:rsid w:val="00D01580"/>
    <w:rsid w:val="00D01BE9"/>
    <w:rsid w:val="00D04F95"/>
    <w:rsid w:val="00D11902"/>
    <w:rsid w:val="00D160E0"/>
    <w:rsid w:val="00D17BD1"/>
    <w:rsid w:val="00D223C1"/>
    <w:rsid w:val="00D228EC"/>
    <w:rsid w:val="00D26911"/>
    <w:rsid w:val="00D43EFC"/>
    <w:rsid w:val="00D44E36"/>
    <w:rsid w:val="00D45FFE"/>
    <w:rsid w:val="00D52ED0"/>
    <w:rsid w:val="00D62798"/>
    <w:rsid w:val="00D62A31"/>
    <w:rsid w:val="00D630D6"/>
    <w:rsid w:val="00D74EAC"/>
    <w:rsid w:val="00DA2261"/>
    <w:rsid w:val="00DA5954"/>
    <w:rsid w:val="00DB2CA5"/>
    <w:rsid w:val="00DB6134"/>
    <w:rsid w:val="00DC1727"/>
    <w:rsid w:val="00DC21FB"/>
    <w:rsid w:val="00DC4983"/>
    <w:rsid w:val="00DC5993"/>
    <w:rsid w:val="00DD38A2"/>
    <w:rsid w:val="00DD3D6A"/>
    <w:rsid w:val="00DD4A5E"/>
    <w:rsid w:val="00DE3826"/>
    <w:rsid w:val="00DF0921"/>
    <w:rsid w:val="00DF17BA"/>
    <w:rsid w:val="00DF777A"/>
    <w:rsid w:val="00E07C34"/>
    <w:rsid w:val="00E13FC1"/>
    <w:rsid w:val="00E148C0"/>
    <w:rsid w:val="00E22470"/>
    <w:rsid w:val="00E22A39"/>
    <w:rsid w:val="00E231F7"/>
    <w:rsid w:val="00E255C3"/>
    <w:rsid w:val="00E27D7B"/>
    <w:rsid w:val="00E348C0"/>
    <w:rsid w:val="00E47D8C"/>
    <w:rsid w:val="00E64988"/>
    <w:rsid w:val="00E7055C"/>
    <w:rsid w:val="00E779B0"/>
    <w:rsid w:val="00E77CAC"/>
    <w:rsid w:val="00E929F5"/>
    <w:rsid w:val="00E92CD0"/>
    <w:rsid w:val="00EA23C9"/>
    <w:rsid w:val="00EA6EC8"/>
    <w:rsid w:val="00EB43AD"/>
    <w:rsid w:val="00EB7F18"/>
    <w:rsid w:val="00EC3DEC"/>
    <w:rsid w:val="00EC41BE"/>
    <w:rsid w:val="00EC5DBD"/>
    <w:rsid w:val="00EC6E67"/>
    <w:rsid w:val="00ED3C07"/>
    <w:rsid w:val="00ED5F31"/>
    <w:rsid w:val="00EE3105"/>
    <w:rsid w:val="00EE6BBC"/>
    <w:rsid w:val="00F0120D"/>
    <w:rsid w:val="00F11610"/>
    <w:rsid w:val="00F13B88"/>
    <w:rsid w:val="00F13FB0"/>
    <w:rsid w:val="00F16DAE"/>
    <w:rsid w:val="00F17E1E"/>
    <w:rsid w:val="00F2142A"/>
    <w:rsid w:val="00F322A5"/>
    <w:rsid w:val="00F45A86"/>
    <w:rsid w:val="00F6423A"/>
    <w:rsid w:val="00F64779"/>
    <w:rsid w:val="00F740AB"/>
    <w:rsid w:val="00F779B7"/>
    <w:rsid w:val="00F80376"/>
    <w:rsid w:val="00F849BB"/>
    <w:rsid w:val="00FA7356"/>
    <w:rsid w:val="00FB2977"/>
    <w:rsid w:val="00FC18F5"/>
    <w:rsid w:val="00FD5F63"/>
    <w:rsid w:val="00FD7875"/>
    <w:rsid w:val="00FE3F3F"/>
    <w:rsid w:val="00FE6055"/>
    <w:rsid w:val="00FF073B"/>
    <w:rsid w:val="00FF6ED0"/>
    <w:rsid w:val="00FF7632"/>
    <w:rsid w:val="00FF7B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locked="1" w:semiHidden="0" w:unhideWhenUsed="0" w:qFormat="1"/>
    <w:lsdException w:name="Emphasis" w:locked="1" w:semiHidden="0" w:uiPriority="0" w:unhideWhenUsed="0" w:qFormat="1"/>
    <w:lsdException w:name="Plain Text" w:uiPriority="0"/>
    <w:lsdException w:name="Normal (Web)" w:uiPriority="0"/>
    <w:lsdException w:name="HTML Preformatted"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3C9"/>
    <w:rPr>
      <w:sz w:val="24"/>
      <w:szCs w:val="24"/>
    </w:rPr>
  </w:style>
  <w:style w:type="paragraph" w:styleId="1">
    <w:name w:val="heading 1"/>
    <w:basedOn w:val="a"/>
    <w:next w:val="a"/>
    <w:link w:val="10"/>
    <w:qFormat/>
    <w:rsid w:val="00EA23C9"/>
    <w:pPr>
      <w:keepNext/>
      <w:spacing w:line="300" w:lineRule="exact"/>
      <w:jc w:val="center"/>
      <w:outlineLvl w:val="0"/>
    </w:pPr>
    <w:rPr>
      <w:rFonts w:ascii="Cambria" w:hAnsi="Cambria"/>
      <w:b/>
      <w:bCs/>
      <w:kern w:val="32"/>
      <w:sz w:val="20"/>
      <w:szCs w:val="20"/>
    </w:rPr>
  </w:style>
  <w:style w:type="paragraph" w:styleId="2">
    <w:name w:val="heading 2"/>
    <w:basedOn w:val="a"/>
    <w:next w:val="a"/>
    <w:link w:val="20"/>
    <w:qFormat/>
    <w:locked/>
    <w:rsid w:val="00186AF6"/>
    <w:pPr>
      <w:keepNext/>
      <w:widowControl w:val="0"/>
      <w:autoSpaceDE w:val="0"/>
      <w:autoSpaceDN w:val="0"/>
      <w:adjustRightInd w:val="0"/>
      <w:spacing w:before="240" w:after="60"/>
      <w:outlineLvl w:val="1"/>
    </w:pPr>
    <w:rPr>
      <w:rFonts w:ascii="Arial" w:hAnsi="Arial"/>
      <w:b/>
      <w:bCs/>
      <w:i/>
      <w:iCs/>
      <w:sz w:val="28"/>
      <w:szCs w:val="28"/>
    </w:rPr>
  </w:style>
  <w:style w:type="paragraph" w:styleId="3">
    <w:name w:val="heading 3"/>
    <w:basedOn w:val="a"/>
    <w:next w:val="a"/>
    <w:link w:val="30"/>
    <w:qFormat/>
    <w:locked/>
    <w:rsid w:val="00186AF6"/>
    <w:pPr>
      <w:keepNext/>
      <w:widowControl w:val="0"/>
      <w:autoSpaceDE w:val="0"/>
      <w:autoSpaceDN w:val="0"/>
      <w:adjustRightInd w:val="0"/>
      <w:spacing w:before="240" w:after="60"/>
      <w:outlineLvl w:val="2"/>
    </w:pPr>
    <w:rPr>
      <w:rFonts w:ascii="Arial" w:hAnsi="Arial"/>
      <w:b/>
      <w:bCs/>
      <w:sz w:val="26"/>
      <w:szCs w:val="26"/>
    </w:rPr>
  </w:style>
  <w:style w:type="paragraph" w:styleId="4">
    <w:name w:val="heading 4"/>
    <w:basedOn w:val="a"/>
    <w:next w:val="a"/>
    <w:link w:val="40"/>
    <w:qFormat/>
    <w:locked/>
    <w:rsid w:val="00186AF6"/>
    <w:pPr>
      <w:keepNext/>
      <w:spacing w:before="240" w:after="60"/>
      <w:outlineLvl w:val="3"/>
    </w:pPr>
    <w:rPr>
      <w:b/>
      <w:bCs/>
      <w:sz w:val="28"/>
      <w:szCs w:val="28"/>
    </w:rPr>
  </w:style>
  <w:style w:type="paragraph" w:styleId="5">
    <w:name w:val="heading 5"/>
    <w:basedOn w:val="a"/>
    <w:next w:val="a"/>
    <w:link w:val="50"/>
    <w:qFormat/>
    <w:locked/>
    <w:rsid w:val="00186AF6"/>
    <w:pPr>
      <w:keepNext/>
      <w:spacing w:after="480"/>
      <w:jc w:val="center"/>
      <w:outlineLvl w:val="4"/>
    </w:pPr>
    <w:rPr>
      <w:sz w:val="28"/>
      <w:szCs w:val="20"/>
    </w:rPr>
  </w:style>
  <w:style w:type="paragraph" w:styleId="6">
    <w:name w:val="heading 6"/>
    <w:basedOn w:val="a"/>
    <w:next w:val="a"/>
    <w:link w:val="60"/>
    <w:qFormat/>
    <w:locked/>
    <w:rsid w:val="00186AF6"/>
    <w:pPr>
      <w:widowControl w:val="0"/>
      <w:autoSpaceDE w:val="0"/>
      <w:autoSpaceDN w:val="0"/>
      <w:adjustRightInd w:val="0"/>
      <w:spacing w:before="240" w:after="60"/>
      <w:outlineLvl w:val="5"/>
    </w:pPr>
    <w:rPr>
      <w:rFonts w:ascii="Calibri" w:hAnsi="Calibri"/>
      <w:b/>
      <w:bCs/>
      <w:sz w:val="22"/>
      <w:szCs w:val="22"/>
    </w:rPr>
  </w:style>
  <w:style w:type="paragraph" w:styleId="7">
    <w:name w:val="heading 7"/>
    <w:basedOn w:val="a"/>
    <w:next w:val="a"/>
    <w:link w:val="70"/>
    <w:qFormat/>
    <w:rsid w:val="00EA23C9"/>
    <w:pPr>
      <w:widowControl w:val="0"/>
      <w:suppressAutoHyphens/>
      <w:autoSpaceDE w:val="0"/>
      <w:spacing w:before="240" w:after="60"/>
      <w:ind w:firstLine="720"/>
      <w:jc w:val="both"/>
      <w:outlineLvl w:val="6"/>
    </w:pPr>
    <w:rPr>
      <w:rFonts w:ascii="Calibri" w:hAnsi="Calibri"/>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EA23C9"/>
    <w:rPr>
      <w:rFonts w:ascii="Cambria" w:hAnsi="Cambria" w:cs="Cambria"/>
      <w:b/>
      <w:bCs/>
      <w:kern w:val="32"/>
      <w:sz w:val="20"/>
      <w:szCs w:val="20"/>
    </w:rPr>
  </w:style>
  <w:style w:type="character" w:customStyle="1" w:styleId="20">
    <w:name w:val="Заголовок 2 Знак"/>
    <w:basedOn w:val="a0"/>
    <w:link w:val="2"/>
    <w:rsid w:val="00186AF6"/>
    <w:rPr>
      <w:rFonts w:ascii="Arial" w:hAnsi="Arial"/>
      <w:b/>
      <w:bCs/>
      <w:i/>
      <w:iCs/>
      <w:sz w:val="28"/>
      <w:szCs w:val="28"/>
    </w:rPr>
  </w:style>
  <w:style w:type="character" w:customStyle="1" w:styleId="30">
    <w:name w:val="Заголовок 3 Знак"/>
    <w:basedOn w:val="a0"/>
    <w:link w:val="3"/>
    <w:rsid w:val="00186AF6"/>
    <w:rPr>
      <w:rFonts w:ascii="Arial" w:hAnsi="Arial"/>
      <w:b/>
      <w:bCs/>
      <w:sz w:val="26"/>
      <w:szCs w:val="26"/>
    </w:rPr>
  </w:style>
  <w:style w:type="character" w:customStyle="1" w:styleId="40">
    <w:name w:val="Заголовок 4 Знак"/>
    <w:basedOn w:val="a0"/>
    <w:link w:val="4"/>
    <w:rsid w:val="00186AF6"/>
    <w:rPr>
      <w:b/>
      <w:bCs/>
      <w:sz w:val="28"/>
      <w:szCs w:val="28"/>
    </w:rPr>
  </w:style>
  <w:style w:type="character" w:customStyle="1" w:styleId="50">
    <w:name w:val="Заголовок 5 Знак"/>
    <w:basedOn w:val="a0"/>
    <w:link w:val="5"/>
    <w:rsid w:val="00186AF6"/>
    <w:rPr>
      <w:sz w:val="28"/>
    </w:rPr>
  </w:style>
  <w:style w:type="character" w:customStyle="1" w:styleId="60">
    <w:name w:val="Заголовок 6 Знак"/>
    <w:basedOn w:val="a0"/>
    <w:link w:val="6"/>
    <w:rsid w:val="00186AF6"/>
    <w:rPr>
      <w:rFonts w:ascii="Calibri" w:hAnsi="Calibri"/>
      <w:b/>
      <w:bCs/>
      <w:sz w:val="22"/>
      <w:szCs w:val="22"/>
    </w:rPr>
  </w:style>
  <w:style w:type="character" w:customStyle="1" w:styleId="70">
    <w:name w:val="Заголовок 7 Знак"/>
    <w:link w:val="7"/>
    <w:locked/>
    <w:rsid w:val="00EA23C9"/>
    <w:rPr>
      <w:rFonts w:ascii="Calibri" w:hAnsi="Calibri" w:cs="Calibri"/>
      <w:kern w:val="0"/>
      <w:sz w:val="20"/>
      <w:szCs w:val="20"/>
    </w:rPr>
  </w:style>
  <w:style w:type="paragraph" w:styleId="a3">
    <w:name w:val="Balloon Text"/>
    <w:basedOn w:val="a"/>
    <w:link w:val="a4"/>
    <w:semiHidden/>
    <w:rsid w:val="00EA23C9"/>
    <w:rPr>
      <w:sz w:val="20"/>
      <w:szCs w:val="20"/>
    </w:rPr>
  </w:style>
  <w:style w:type="character" w:customStyle="1" w:styleId="a4">
    <w:name w:val="Текст выноски Знак"/>
    <w:link w:val="a3"/>
    <w:locked/>
    <w:rsid w:val="00EA23C9"/>
    <w:rPr>
      <w:rFonts w:cs="Times New Roman"/>
      <w:kern w:val="0"/>
      <w:sz w:val="20"/>
      <w:szCs w:val="20"/>
    </w:rPr>
  </w:style>
  <w:style w:type="table" w:styleId="a5">
    <w:name w:val="Table Grid"/>
    <w:basedOn w:val="a1"/>
    <w:uiPriority w:val="59"/>
    <w:rsid w:val="00EA23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rsid w:val="00EA23C9"/>
    <w:pPr>
      <w:spacing w:before="100" w:beforeAutospacing="1" w:after="100" w:afterAutospacing="1"/>
    </w:pPr>
    <w:rPr>
      <w:sz w:val="16"/>
      <w:szCs w:val="16"/>
    </w:rPr>
  </w:style>
  <w:style w:type="paragraph" w:customStyle="1" w:styleId="a7">
    <w:name w:val="Обычный.Название подразделения"/>
    <w:rsid w:val="00EA23C9"/>
    <w:rPr>
      <w:rFonts w:ascii="SchoolBook" w:hAnsi="SchoolBook" w:cs="SchoolBook"/>
      <w:sz w:val="28"/>
      <w:szCs w:val="28"/>
    </w:rPr>
  </w:style>
  <w:style w:type="paragraph" w:styleId="a8">
    <w:name w:val="header"/>
    <w:basedOn w:val="a"/>
    <w:link w:val="a9"/>
    <w:uiPriority w:val="99"/>
    <w:rsid w:val="00EA23C9"/>
    <w:pPr>
      <w:tabs>
        <w:tab w:val="center" w:pos="4677"/>
        <w:tab w:val="right" w:pos="9355"/>
      </w:tabs>
    </w:pPr>
    <w:rPr>
      <w:sz w:val="20"/>
      <w:szCs w:val="20"/>
    </w:rPr>
  </w:style>
  <w:style w:type="character" w:customStyle="1" w:styleId="a9">
    <w:name w:val="Верхний колонтитул Знак"/>
    <w:link w:val="a8"/>
    <w:uiPriority w:val="99"/>
    <w:locked/>
    <w:rsid w:val="00EA23C9"/>
    <w:rPr>
      <w:rFonts w:cs="Times New Roman"/>
      <w:kern w:val="0"/>
      <w:sz w:val="20"/>
      <w:szCs w:val="20"/>
    </w:rPr>
  </w:style>
  <w:style w:type="character" w:styleId="aa">
    <w:name w:val="page number"/>
    <w:uiPriority w:val="99"/>
    <w:rsid w:val="00EA23C9"/>
    <w:rPr>
      <w:rFonts w:cs="Times New Roman"/>
    </w:rPr>
  </w:style>
  <w:style w:type="paragraph" w:customStyle="1" w:styleId="11">
    <w:name w:val="Знак1 Знак Знак Знак1"/>
    <w:basedOn w:val="a"/>
    <w:uiPriority w:val="99"/>
    <w:rsid w:val="00EA23C9"/>
    <w:pPr>
      <w:spacing w:after="160" w:line="240" w:lineRule="exact"/>
    </w:pPr>
    <w:rPr>
      <w:rFonts w:ascii="Verdana" w:hAnsi="Verdana" w:cs="Verdana"/>
      <w:lang w:val="en-US" w:eastAsia="en-US"/>
    </w:rPr>
  </w:style>
  <w:style w:type="paragraph" w:styleId="ab">
    <w:name w:val="footer"/>
    <w:basedOn w:val="a"/>
    <w:link w:val="ac"/>
    <w:uiPriority w:val="99"/>
    <w:rsid w:val="00EA23C9"/>
    <w:pPr>
      <w:tabs>
        <w:tab w:val="center" w:pos="4677"/>
        <w:tab w:val="right" w:pos="9355"/>
      </w:tabs>
    </w:pPr>
    <w:rPr>
      <w:sz w:val="20"/>
      <w:szCs w:val="20"/>
    </w:rPr>
  </w:style>
  <w:style w:type="character" w:customStyle="1" w:styleId="ac">
    <w:name w:val="Нижний колонтитул Знак"/>
    <w:link w:val="ab"/>
    <w:uiPriority w:val="99"/>
    <w:locked/>
    <w:rsid w:val="00EA23C9"/>
    <w:rPr>
      <w:rFonts w:cs="Times New Roman"/>
      <w:kern w:val="0"/>
      <w:sz w:val="20"/>
      <w:szCs w:val="20"/>
    </w:rPr>
  </w:style>
  <w:style w:type="paragraph" w:customStyle="1" w:styleId="ConsPlusNormal">
    <w:name w:val="ConsPlusNormal"/>
    <w:rsid w:val="00EA23C9"/>
    <w:pPr>
      <w:widowControl w:val="0"/>
      <w:autoSpaceDE w:val="0"/>
      <w:autoSpaceDN w:val="0"/>
      <w:adjustRightInd w:val="0"/>
      <w:ind w:firstLine="720"/>
    </w:pPr>
    <w:rPr>
      <w:rFonts w:ascii="Arial" w:hAnsi="Arial" w:cs="Arial"/>
    </w:rPr>
  </w:style>
  <w:style w:type="paragraph" w:customStyle="1" w:styleId="ConsNormal">
    <w:name w:val="ConsNormal"/>
    <w:rsid w:val="00EA23C9"/>
    <w:pPr>
      <w:widowControl w:val="0"/>
      <w:autoSpaceDE w:val="0"/>
      <w:autoSpaceDN w:val="0"/>
      <w:adjustRightInd w:val="0"/>
      <w:ind w:right="19772" w:firstLine="720"/>
    </w:pPr>
    <w:rPr>
      <w:rFonts w:ascii="Arial" w:hAnsi="Arial" w:cs="Arial"/>
      <w:lang w:eastAsia="en-US"/>
    </w:rPr>
  </w:style>
  <w:style w:type="paragraph" w:customStyle="1" w:styleId="21">
    <w:name w:val="Основной текст с отступом 21"/>
    <w:basedOn w:val="a"/>
    <w:rsid w:val="00EA23C9"/>
    <w:pPr>
      <w:suppressAutoHyphens/>
      <w:ind w:firstLine="900"/>
      <w:jc w:val="both"/>
    </w:pPr>
    <w:rPr>
      <w:sz w:val="28"/>
      <w:szCs w:val="28"/>
      <w:lang w:eastAsia="ar-SA"/>
    </w:rPr>
  </w:style>
  <w:style w:type="character" w:styleId="ad">
    <w:name w:val="footnote reference"/>
    <w:uiPriority w:val="99"/>
    <w:rsid w:val="00EA23C9"/>
    <w:rPr>
      <w:rFonts w:cs="Times New Roman"/>
      <w:vertAlign w:val="superscript"/>
    </w:rPr>
  </w:style>
  <w:style w:type="paragraph" w:styleId="ae">
    <w:name w:val="Plain Text"/>
    <w:basedOn w:val="a"/>
    <w:link w:val="af"/>
    <w:rsid w:val="00EA23C9"/>
    <w:rPr>
      <w:rFonts w:ascii="Courier New" w:hAnsi="Courier New"/>
      <w:sz w:val="20"/>
      <w:szCs w:val="20"/>
    </w:rPr>
  </w:style>
  <w:style w:type="character" w:customStyle="1" w:styleId="af">
    <w:name w:val="Текст Знак"/>
    <w:link w:val="ae"/>
    <w:locked/>
    <w:rsid w:val="00EA23C9"/>
    <w:rPr>
      <w:rFonts w:ascii="Courier New" w:hAnsi="Courier New" w:cs="Courier New"/>
      <w:kern w:val="0"/>
      <w:sz w:val="20"/>
      <w:szCs w:val="20"/>
    </w:rPr>
  </w:style>
  <w:style w:type="paragraph" w:styleId="af0">
    <w:name w:val="footnote text"/>
    <w:basedOn w:val="a"/>
    <w:link w:val="af1"/>
    <w:rsid w:val="00EA23C9"/>
    <w:pPr>
      <w:widowControl w:val="0"/>
      <w:suppressAutoHyphens/>
      <w:autoSpaceDE w:val="0"/>
      <w:ind w:firstLine="720"/>
      <w:jc w:val="both"/>
    </w:pPr>
    <w:rPr>
      <w:sz w:val="20"/>
      <w:szCs w:val="20"/>
    </w:rPr>
  </w:style>
  <w:style w:type="character" w:customStyle="1" w:styleId="af1">
    <w:name w:val="Текст сноски Знак"/>
    <w:link w:val="af0"/>
    <w:locked/>
    <w:rsid w:val="00EA23C9"/>
    <w:rPr>
      <w:rFonts w:cs="Times New Roman"/>
      <w:kern w:val="0"/>
      <w:sz w:val="20"/>
      <w:szCs w:val="20"/>
    </w:rPr>
  </w:style>
  <w:style w:type="paragraph" w:styleId="af2">
    <w:name w:val="Body Text Indent"/>
    <w:basedOn w:val="a"/>
    <w:link w:val="af3"/>
    <w:rsid w:val="00EA23C9"/>
    <w:pPr>
      <w:spacing w:after="120"/>
      <w:ind w:left="283"/>
    </w:pPr>
    <w:rPr>
      <w:sz w:val="20"/>
      <w:szCs w:val="20"/>
    </w:rPr>
  </w:style>
  <w:style w:type="character" w:customStyle="1" w:styleId="af3">
    <w:name w:val="Основной текст с отступом Знак"/>
    <w:link w:val="af2"/>
    <w:locked/>
    <w:rsid w:val="00EA23C9"/>
    <w:rPr>
      <w:rFonts w:cs="Times New Roman"/>
      <w:kern w:val="0"/>
      <w:sz w:val="20"/>
      <w:szCs w:val="20"/>
    </w:rPr>
  </w:style>
  <w:style w:type="paragraph" w:customStyle="1" w:styleId="ConsPlusNonformat">
    <w:name w:val="ConsPlusNonformat"/>
    <w:uiPriority w:val="99"/>
    <w:rsid w:val="00EA23C9"/>
    <w:pPr>
      <w:widowControl w:val="0"/>
      <w:autoSpaceDE w:val="0"/>
      <w:autoSpaceDN w:val="0"/>
      <w:adjustRightInd w:val="0"/>
    </w:pPr>
    <w:rPr>
      <w:rFonts w:ascii="Courier New" w:hAnsi="Courier New" w:cs="Courier New"/>
    </w:rPr>
  </w:style>
  <w:style w:type="character" w:customStyle="1" w:styleId="af4">
    <w:name w:val="Гипертекстовая ссылка"/>
    <w:rsid w:val="00EA23C9"/>
    <w:rPr>
      <w:b/>
      <w:color w:val="008000"/>
      <w:sz w:val="20"/>
      <w:u w:val="single"/>
    </w:rPr>
  </w:style>
  <w:style w:type="paragraph" w:customStyle="1" w:styleId="22">
    <w:name w:val="Основной текст с отступом 22"/>
    <w:basedOn w:val="a"/>
    <w:rsid w:val="00EA23C9"/>
    <w:pPr>
      <w:widowControl w:val="0"/>
      <w:shd w:val="clear" w:color="auto" w:fill="FFFFFF"/>
      <w:tabs>
        <w:tab w:val="left" w:pos="1159"/>
      </w:tabs>
      <w:spacing w:line="353" w:lineRule="exact"/>
      <w:ind w:left="727"/>
      <w:jc w:val="both"/>
    </w:pPr>
    <w:rPr>
      <w:sz w:val="28"/>
      <w:szCs w:val="28"/>
    </w:rPr>
  </w:style>
  <w:style w:type="paragraph" w:customStyle="1" w:styleId="western">
    <w:name w:val="western"/>
    <w:basedOn w:val="a"/>
    <w:uiPriority w:val="99"/>
    <w:rsid w:val="00EA23C9"/>
    <w:pPr>
      <w:spacing w:before="100" w:beforeAutospacing="1" w:after="100" w:afterAutospacing="1"/>
    </w:pPr>
  </w:style>
  <w:style w:type="paragraph" w:customStyle="1" w:styleId="af5">
    <w:name w:val="Знак"/>
    <w:basedOn w:val="a"/>
    <w:rsid w:val="00EA23C9"/>
    <w:pPr>
      <w:spacing w:after="160" w:line="240" w:lineRule="exact"/>
    </w:pPr>
    <w:rPr>
      <w:rFonts w:ascii="Verdana" w:hAnsi="Verdana" w:cs="Verdana"/>
      <w:sz w:val="20"/>
      <w:szCs w:val="20"/>
      <w:lang w:val="en-US" w:eastAsia="en-US"/>
    </w:rPr>
  </w:style>
  <w:style w:type="character" w:styleId="af6">
    <w:name w:val="Strong"/>
    <w:uiPriority w:val="99"/>
    <w:qFormat/>
    <w:rsid w:val="00EA23C9"/>
    <w:rPr>
      <w:rFonts w:cs="Times New Roman"/>
      <w:b/>
      <w:bCs/>
    </w:rPr>
  </w:style>
  <w:style w:type="paragraph" w:styleId="af7">
    <w:name w:val="annotation text"/>
    <w:basedOn w:val="a"/>
    <w:link w:val="af8"/>
    <w:rsid w:val="00EA23C9"/>
    <w:rPr>
      <w:sz w:val="20"/>
      <w:szCs w:val="20"/>
    </w:rPr>
  </w:style>
  <w:style w:type="character" w:customStyle="1" w:styleId="af8">
    <w:name w:val="Текст примечания Знак"/>
    <w:link w:val="af7"/>
    <w:locked/>
    <w:rsid w:val="00EA23C9"/>
    <w:rPr>
      <w:rFonts w:cs="Times New Roman"/>
      <w:kern w:val="0"/>
      <w:sz w:val="20"/>
      <w:szCs w:val="20"/>
    </w:rPr>
  </w:style>
  <w:style w:type="paragraph" w:styleId="23">
    <w:name w:val="Body Text 2"/>
    <w:basedOn w:val="a"/>
    <w:link w:val="24"/>
    <w:rsid w:val="00EA23C9"/>
    <w:pPr>
      <w:spacing w:after="120" w:line="480" w:lineRule="auto"/>
    </w:pPr>
    <w:rPr>
      <w:sz w:val="20"/>
      <w:szCs w:val="20"/>
    </w:rPr>
  </w:style>
  <w:style w:type="character" w:customStyle="1" w:styleId="24">
    <w:name w:val="Основной текст 2 Знак"/>
    <w:link w:val="23"/>
    <w:locked/>
    <w:rsid w:val="00EA23C9"/>
    <w:rPr>
      <w:rFonts w:cs="Times New Roman"/>
      <w:kern w:val="0"/>
      <w:sz w:val="20"/>
      <w:szCs w:val="20"/>
    </w:rPr>
  </w:style>
  <w:style w:type="paragraph" w:customStyle="1" w:styleId="ConsNonformat">
    <w:name w:val="ConsNonformat"/>
    <w:rsid w:val="00EA23C9"/>
    <w:pPr>
      <w:widowControl w:val="0"/>
      <w:autoSpaceDE w:val="0"/>
      <w:autoSpaceDN w:val="0"/>
      <w:adjustRightInd w:val="0"/>
    </w:pPr>
    <w:rPr>
      <w:rFonts w:ascii="Courier New" w:hAnsi="Courier New" w:cs="Courier New"/>
    </w:rPr>
  </w:style>
  <w:style w:type="paragraph" w:customStyle="1" w:styleId="ConsCell">
    <w:name w:val="ConsCell"/>
    <w:rsid w:val="00EA23C9"/>
    <w:pPr>
      <w:widowControl w:val="0"/>
      <w:autoSpaceDE w:val="0"/>
      <w:autoSpaceDN w:val="0"/>
      <w:adjustRightInd w:val="0"/>
    </w:pPr>
    <w:rPr>
      <w:rFonts w:ascii="Arial" w:hAnsi="Arial" w:cs="Arial"/>
    </w:rPr>
  </w:style>
  <w:style w:type="paragraph" w:customStyle="1" w:styleId="112">
    <w:name w:val="Знак1 Знак Знак Знак12"/>
    <w:basedOn w:val="a"/>
    <w:uiPriority w:val="99"/>
    <w:rsid w:val="00EA23C9"/>
    <w:pPr>
      <w:spacing w:after="160" w:line="240" w:lineRule="exact"/>
    </w:pPr>
    <w:rPr>
      <w:rFonts w:ascii="Verdana" w:hAnsi="Verdana" w:cs="Verdana"/>
      <w:lang w:val="en-US" w:eastAsia="en-US"/>
    </w:rPr>
  </w:style>
  <w:style w:type="paragraph" w:customStyle="1" w:styleId="headertexttopleveltextcentertext">
    <w:name w:val="headertext topleveltext centertext"/>
    <w:basedOn w:val="a"/>
    <w:uiPriority w:val="99"/>
    <w:rsid w:val="00EA23C9"/>
    <w:pPr>
      <w:spacing w:before="100" w:beforeAutospacing="1" w:after="100" w:afterAutospacing="1"/>
    </w:pPr>
    <w:rPr>
      <w:rFonts w:ascii="Cambria" w:hAnsi="Cambria" w:cs="Cambria"/>
    </w:rPr>
  </w:style>
  <w:style w:type="paragraph" w:customStyle="1" w:styleId="formattexttopleveltext">
    <w:name w:val="formattext topleveltext"/>
    <w:basedOn w:val="a"/>
    <w:uiPriority w:val="99"/>
    <w:rsid w:val="00EA23C9"/>
    <w:pPr>
      <w:spacing w:before="100" w:beforeAutospacing="1" w:after="100" w:afterAutospacing="1"/>
    </w:pPr>
    <w:rPr>
      <w:rFonts w:ascii="Cambria" w:hAnsi="Cambria" w:cs="Cambria"/>
    </w:rPr>
  </w:style>
  <w:style w:type="character" w:customStyle="1" w:styleId="PlaceholderText1">
    <w:name w:val="Placeholder Text1"/>
    <w:uiPriority w:val="99"/>
    <w:rsid w:val="00EA23C9"/>
    <w:rPr>
      <w:color w:val="808080"/>
    </w:rPr>
  </w:style>
  <w:style w:type="character" w:styleId="af9">
    <w:name w:val="annotation reference"/>
    <w:rsid w:val="00EA23C9"/>
    <w:rPr>
      <w:rFonts w:cs="Times New Roman"/>
      <w:sz w:val="16"/>
      <w:szCs w:val="16"/>
    </w:rPr>
  </w:style>
  <w:style w:type="paragraph" w:styleId="afa">
    <w:name w:val="annotation subject"/>
    <w:basedOn w:val="af7"/>
    <w:next w:val="af7"/>
    <w:link w:val="afb"/>
    <w:uiPriority w:val="99"/>
    <w:semiHidden/>
    <w:rsid w:val="00EA23C9"/>
    <w:rPr>
      <w:b/>
      <w:bCs/>
    </w:rPr>
  </w:style>
  <w:style w:type="character" w:customStyle="1" w:styleId="afb">
    <w:name w:val="Тема примечания Знак"/>
    <w:link w:val="afa"/>
    <w:uiPriority w:val="99"/>
    <w:locked/>
    <w:rsid w:val="00EA23C9"/>
    <w:rPr>
      <w:rFonts w:cs="Times New Roman"/>
      <w:b/>
      <w:bCs/>
      <w:kern w:val="0"/>
      <w:sz w:val="20"/>
      <w:szCs w:val="20"/>
    </w:rPr>
  </w:style>
  <w:style w:type="paragraph" w:customStyle="1" w:styleId="ConsPlusTitle">
    <w:name w:val="ConsPlusTitle"/>
    <w:rsid w:val="00EA23C9"/>
    <w:pPr>
      <w:widowControl w:val="0"/>
      <w:autoSpaceDE w:val="0"/>
      <w:autoSpaceDN w:val="0"/>
      <w:adjustRightInd w:val="0"/>
    </w:pPr>
    <w:rPr>
      <w:rFonts w:ascii="Calibri" w:hAnsi="Calibri" w:cs="Calibri"/>
      <w:b/>
      <w:bCs/>
      <w:sz w:val="22"/>
      <w:szCs w:val="22"/>
    </w:rPr>
  </w:style>
  <w:style w:type="paragraph" w:customStyle="1" w:styleId="ListParagraph1">
    <w:name w:val="List Paragraph1"/>
    <w:basedOn w:val="a"/>
    <w:uiPriority w:val="99"/>
    <w:rsid w:val="00EA23C9"/>
    <w:pPr>
      <w:ind w:left="720"/>
    </w:pPr>
  </w:style>
  <w:style w:type="paragraph" w:customStyle="1" w:styleId="111">
    <w:name w:val="Знак1 Знак Знак Знак11"/>
    <w:basedOn w:val="a"/>
    <w:uiPriority w:val="99"/>
    <w:rsid w:val="00EA23C9"/>
    <w:pPr>
      <w:spacing w:after="160" w:line="240" w:lineRule="exact"/>
    </w:pPr>
    <w:rPr>
      <w:rFonts w:ascii="Verdana" w:hAnsi="Verdana" w:cs="Verdana"/>
      <w:lang w:val="en-US" w:eastAsia="en-US"/>
    </w:rPr>
  </w:style>
  <w:style w:type="paragraph" w:customStyle="1" w:styleId="12">
    <w:name w:val="Без интервала1"/>
    <w:uiPriority w:val="99"/>
    <w:rsid w:val="00EA23C9"/>
    <w:pPr>
      <w:suppressAutoHyphens/>
    </w:pPr>
    <w:rPr>
      <w:rFonts w:ascii="Calibri" w:hAnsi="Calibri" w:cs="Calibri"/>
      <w:sz w:val="22"/>
      <w:szCs w:val="22"/>
      <w:lang w:eastAsia="ar-SA"/>
    </w:rPr>
  </w:style>
  <w:style w:type="paragraph" w:customStyle="1" w:styleId="113">
    <w:name w:val="Знак1 Знак Знак Знак13"/>
    <w:basedOn w:val="a"/>
    <w:uiPriority w:val="99"/>
    <w:rsid w:val="00EA23C9"/>
    <w:pPr>
      <w:spacing w:after="160" w:line="240" w:lineRule="exact"/>
    </w:pPr>
    <w:rPr>
      <w:rFonts w:ascii="Verdana" w:hAnsi="Verdana" w:cs="Verdana"/>
      <w:lang w:val="en-US" w:eastAsia="en-US"/>
    </w:rPr>
  </w:style>
  <w:style w:type="paragraph" w:customStyle="1" w:styleId="13">
    <w:name w:val="Знак1"/>
    <w:basedOn w:val="a"/>
    <w:rsid w:val="00EA23C9"/>
    <w:pPr>
      <w:spacing w:after="160" w:line="240" w:lineRule="exact"/>
    </w:pPr>
    <w:rPr>
      <w:rFonts w:ascii="Verdana" w:hAnsi="Verdana" w:cs="Verdana"/>
      <w:sz w:val="20"/>
      <w:szCs w:val="20"/>
      <w:lang w:val="en-US" w:eastAsia="en-US"/>
    </w:rPr>
  </w:style>
  <w:style w:type="character" w:customStyle="1" w:styleId="PlaceholderText2">
    <w:name w:val="Placeholder Text2"/>
    <w:uiPriority w:val="99"/>
    <w:rsid w:val="00EA23C9"/>
    <w:rPr>
      <w:rFonts w:cs="Times New Roman"/>
      <w:color w:val="808080"/>
    </w:rPr>
  </w:style>
  <w:style w:type="paragraph" w:styleId="afc">
    <w:name w:val="Body Text"/>
    <w:basedOn w:val="a"/>
    <w:link w:val="afd"/>
    <w:rsid w:val="00EA23C9"/>
    <w:pPr>
      <w:spacing w:after="120"/>
    </w:pPr>
  </w:style>
  <w:style w:type="character" w:customStyle="1" w:styleId="afd">
    <w:name w:val="Основной текст Знак"/>
    <w:link w:val="afc"/>
    <w:locked/>
    <w:rsid w:val="00EA23C9"/>
    <w:rPr>
      <w:rFonts w:cs="Times New Roman"/>
      <w:kern w:val="0"/>
      <w:sz w:val="24"/>
      <w:szCs w:val="24"/>
    </w:rPr>
  </w:style>
  <w:style w:type="paragraph" w:customStyle="1" w:styleId="114">
    <w:name w:val="Знак1 Знак Знак Знак14"/>
    <w:basedOn w:val="a"/>
    <w:uiPriority w:val="99"/>
    <w:rsid w:val="00EA23C9"/>
    <w:pPr>
      <w:spacing w:after="160" w:line="240" w:lineRule="exact"/>
    </w:pPr>
    <w:rPr>
      <w:rFonts w:ascii="Verdana" w:hAnsi="Verdana" w:cs="Verdana"/>
      <w:lang w:val="en-US" w:eastAsia="en-US"/>
    </w:rPr>
  </w:style>
  <w:style w:type="paragraph" w:customStyle="1" w:styleId="115">
    <w:name w:val="Знак1 Знак Знак Знак15"/>
    <w:basedOn w:val="a"/>
    <w:uiPriority w:val="99"/>
    <w:rsid w:val="00A55FA6"/>
    <w:pPr>
      <w:spacing w:after="160" w:line="240" w:lineRule="exact"/>
    </w:pPr>
    <w:rPr>
      <w:rFonts w:ascii="Verdana" w:hAnsi="Verdana" w:cs="Verdana"/>
      <w:lang w:val="en-US" w:eastAsia="en-US"/>
    </w:rPr>
  </w:style>
  <w:style w:type="paragraph" w:customStyle="1" w:styleId="116">
    <w:name w:val="Знак1 Знак Знак Знак16"/>
    <w:basedOn w:val="a"/>
    <w:uiPriority w:val="99"/>
    <w:rsid w:val="0004618F"/>
    <w:pPr>
      <w:spacing w:after="160" w:line="240" w:lineRule="exact"/>
    </w:pPr>
    <w:rPr>
      <w:rFonts w:ascii="Verdana" w:hAnsi="Verdana" w:cs="Verdana"/>
      <w:lang w:val="en-US" w:eastAsia="en-US"/>
    </w:rPr>
  </w:style>
  <w:style w:type="paragraph" w:customStyle="1" w:styleId="25">
    <w:name w:val="Маркеры 2 уровень"/>
    <w:uiPriority w:val="99"/>
    <w:rsid w:val="006413F6"/>
    <w:pPr>
      <w:tabs>
        <w:tab w:val="left" w:pos="680"/>
      </w:tabs>
      <w:autoSpaceDE w:val="0"/>
      <w:autoSpaceDN w:val="0"/>
      <w:adjustRightInd w:val="0"/>
      <w:ind w:left="680" w:hanging="170"/>
      <w:jc w:val="both"/>
    </w:pPr>
  </w:style>
  <w:style w:type="paragraph" w:styleId="afe">
    <w:name w:val="List Paragraph"/>
    <w:basedOn w:val="a"/>
    <w:uiPriority w:val="34"/>
    <w:qFormat/>
    <w:rsid w:val="006413F6"/>
    <w:pPr>
      <w:ind w:left="720"/>
      <w:contextualSpacing/>
    </w:pPr>
  </w:style>
  <w:style w:type="character" w:customStyle="1" w:styleId="dash041e005f0431005f044b005f0447005f043d005f044b005f0439005f005fchar1char1">
    <w:name w:val="dash041e_005f0431_005f044b_005f0447_005f043d_005f044b_005f0439_005f_005fchar1__char1"/>
    <w:rsid w:val="001C6362"/>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1C6362"/>
  </w:style>
  <w:style w:type="character" w:customStyle="1" w:styleId="default005f005fchar1char1">
    <w:name w:val="default_005f_005fchar1__char1"/>
    <w:rsid w:val="001C6362"/>
    <w:rPr>
      <w:rFonts w:ascii="Times New Roman" w:hAnsi="Times New Roman" w:cs="Times New Roman" w:hint="default"/>
      <w:strike w:val="0"/>
      <w:dstrike w:val="0"/>
      <w:sz w:val="24"/>
      <w:szCs w:val="24"/>
      <w:u w:val="none"/>
      <w:effect w:val="none"/>
    </w:rPr>
  </w:style>
  <w:style w:type="paragraph" w:customStyle="1" w:styleId="default">
    <w:name w:val="default"/>
    <w:basedOn w:val="a"/>
    <w:rsid w:val="001C6362"/>
  </w:style>
  <w:style w:type="character" w:customStyle="1" w:styleId="14">
    <w:name w:val="Текст сноски Знак1"/>
    <w:basedOn w:val="a0"/>
    <w:uiPriority w:val="99"/>
    <w:locked/>
    <w:rsid w:val="00426E80"/>
  </w:style>
  <w:style w:type="character" w:customStyle="1" w:styleId="FontStyle73">
    <w:name w:val="Font Style73"/>
    <w:basedOn w:val="a0"/>
    <w:uiPriority w:val="99"/>
    <w:rsid w:val="0074238C"/>
    <w:rPr>
      <w:rFonts w:ascii="Times New Roman" w:hAnsi="Times New Roman" w:cs="Times New Roman"/>
      <w:color w:val="000000"/>
      <w:sz w:val="26"/>
      <w:szCs w:val="26"/>
    </w:rPr>
  </w:style>
  <w:style w:type="character" w:customStyle="1" w:styleId="FontStyle63">
    <w:name w:val="Font Style63"/>
    <w:basedOn w:val="a0"/>
    <w:uiPriority w:val="99"/>
    <w:rsid w:val="0074238C"/>
    <w:rPr>
      <w:rFonts w:ascii="Times New Roman" w:hAnsi="Times New Roman" w:cs="Times New Roman"/>
      <w:i/>
      <w:iCs/>
      <w:color w:val="000000"/>
      <w:sz w:val="22"/>
      <w:szCs w:val="22"/>
    </w:rPr>
  </w:style>
  <w:style w:type="character" w:customStyle="1" w:styleId="FontStyle66">
    <w:name w:val="Font Style66"/>
    <w:basedOn w:val="a0"/>
    <w:uiPriority w:val="99"/>
    <w:rsid w:val="0074238C"/>
    <w:rPr>
      <w:rFonts w:ascii="Times New Roman" w:hAnsi="Times New Roman" w:cs="Times New Roman"/>
      <w:i/>
      <w:iCs/>
      <w:smallCaps/>
      <w:color w:val="000000"/>
      <w:sz w:val="22"/>
      <w:szCs w:val="22"/>
    </w:rPr>
  </w:style>
  <w:style w:type="character" w:customStyle="1" w:styleId="FontStyle67">
    <w:name w:val="Font Style67"/>
    <w:basedOn w:val="a0"/>
    <w:uiPriority w:val="99"/>
    <w:rsid w:val="0074238C"/>
    <w:rPr>
      <w:rFonts w:ascii="Times New Roman" w:hAnsi="Times New Roman" w:cs="Times New Roman"/>
      <w:i/>
      <w:iCs/>
      <w:color w:val="000000"/>
      <w:sz w:val="18"/>
      <w:szCs w:val="18"/>
    </w:rPr>
  </w:style>
  <w:style w:type="character" w:customStyle="1" w:styleId="FontStyle69">
    <w:name w:val="Font Style69"/>
    <w:basedOn w:val="a0"/>
    <w:uiPriority w:val="99"/>
    <w:rsid w:val="0074238C"/>
    <w:rPr>
      <w:rFonts w:ascii="Times New Roman" w:hAnsi="Times New Roman" w:cs="Times New Roman"/>
      <w:i/>
      <w:iCs/>
      <w:smallCaps/>
      <w:color w:val="000000"/>
      <w:sz w:val="22"/>
      <w:szCs w:val="22"/>
    </w:rPr>
  </w:style>
  <w:style w:type="paragraph" w:customStyle="1" w:styleId="Style8">
    <w:name w:val="Style8"/>
    <w:basedOn w:val="a"/>
    <w:uiPriority w:val="99"/>
    <w:rsid w:val="0074238C"/>
    <w:pPr>
      <w:widowControl w:val="0"/>
      <w:autoSpaceDE w:val="0"/>
      <w:autoSpaceDN w:val="0"/>
      <w:adjustRightInd w:val="0"/>
    </w:pPr>
    <w:rPr>
      <w:rFonts w:eastAsiaTheme="minorEastAsia"/>
    </w:rPr>
  </w:style>
  <w:style w:type="character" w:customStyle="1" w:styleId="FontStyle64">
    <w:name w:val="Font Style64"/>
    <w:basedOn w:val="a0"/>
    <w:uiPriority w:val="99"/>
    <w:rsid w:val="0074238C"/>
    <w:rPr>
      <w:rFonts w:ascii="Times New Roman" w:hAnsi="Times New Roman" w:cs="Times New Roman"/>
      <w:color w:val="000000"/>
      <w:sz w:val="16"/>
      <w:szCs w:val="16"/>
    </w:rPr>
  </w:style>
  <w:style w:type="character" w:customStyle="1" w:styleId="FontStyle65">
    <w:name w:val="Font Style65"/>
    <w:basedOn w:val="a0"/>
    <w:uiPriority w:val="99"/>
    <w:rsid w:val="0074238C"/>
    <w:rPr>
      <w:rFonts w:ascii="Times New Roman" w:hAnsi="Times New Roman" w:cs="Times New Roman"/>
      <w:b/>
      <w:bCs/>
      <w:color w:val="000000"/>
      <w:sz w:val="26"/>
      <w:szCs w:val="26"/>
    </w:rPr>
  </w:style>
  <w:style w:type="character" w:customStyle="1" w:styleId="FontStyle70">
    <w:name w:val="Font Style70"/>
    <w:basedOn w:val="a0"/>
    <w:uiPriority w:val="99"/>
    <w:rsid w:val="0074238C"/>
    <w:rPr>
      <w:rFonts w:ascii="Times New Roman" w:hAnsi="Times New Roman" w:cs="Times New Roman"/>
      <w:b/>
      <w:bCs/>
      <w:color w:val="000000"/>
      <w:sz w:val="16"/>
      <w:szCs w:val="16"/>
    </w:rPr>
  </w:style>
  <w:style w:type="paragraph" w:customStyle="1" w:styleId="Style4">
    <w:name w:val="Style4"/>
    <w:basedOn w:val="a"/>
    <w:uiPriority w:val="99"/>
    <w:rsid w:val="00680574"/>
    <w:pPr>
      <w:widowControl w:val="0"/>
      <w:autoSpaceDE w:val="0"/>
      <w:autoSpaceDN w:val="0"/>
      <w:adjustRightInd w:val="0"/>
    </w:pPr>
    <w:rPr>
      <w:rFonts w:eastAsiaTheme="minorEastAsia"/>
    </w:rPr>
  </w:style>
  <w:style w:type="paragraph" w:customStyle="1" w:styleId="Style12">
    <w:name w:val="Style12"/>
    <w:basedOn w:val="a"/>
    <w:uiPriority w:val="99"/>
    <w:rsid w:val="00680574"/>
    <w:pPr>
      <w:widowControl w:val="0"/>
      <w:autoSpaceDE w:val="0"/>
      <w:autoSpaceDN w:val="0"/>
      <w:adjustRightInd w:val="0"/>
    </w:pPr>
    <w:rPr>
      <w:rFonts w:eastAsiaTheme="minorEastAsia"/>
    </w:rPr>
  </w:style>
  <w:style w:type="paragraph" w:customStyle="1" w:styleId="Style26">
    <w:name w:val="Style26"/>
    <w:basedOn w:val="a"/>
    <w:uiPriority w:val="99"/>
    <w:rsid w:val="00680574"/>
    <w:pPr>
      <w:widowControl w:val="0"/>
      <w:autoSpaceDE w:val="0"/>
      <w:autoSpaceDN w:val="0"/>
      <w:adjustRightInd w:val="0"/>
    </w:pPr>
    <w:rPr>
      <w:rFonts w:eastAsiaTheme="minorEastAsia"/>
    </w:rPr>
  </w:style>
  <w:style w:type="paragraph" w:customStyle="1" w:styleId="Style31">
    <w:name w:val="Style31"/>
    <w:basedOn w:val="a"/>
    <w:uiPriority w:val="99"/>
    <w:rsid w:val="00680574"/>
    <w:pPr>
      <w:widowControl w:val="0"/>
      <w:autoSpaceDE w:val="0"/>
      <w:autoSpaceDN w:val="0"/>
      <w:adjustRightInd w:val="0"/>
    </w:pPr>
    <w:rPr>
      <w:rFonts w:eastAsiaTheme="minorEastAsia"/>
    </w:rPr>
  </w:style>
  <w:style w:type="paragraph" w:customStyle="1" w:styleId="Style38">
    <w:name w:val="Style38"/>
    <w:basedOn w:val="a"/>
    <w:uiPriority w:val="99"/>
    <w:rsid w:val="00680574"/>
    <w:pPr>
      <w:widowControl w:val="0"/>
      <w:autoSpaceDE w:val="0"/>
      <w:autoSpaceDN w:val="0"/>
      <w:adjustRightInd w:val="0"/>
    </w:pPr>
    <w:rPr>
      <w:rFonts w:eastAsiaTheme="minorEastAsia"/>
    </w:rPr>
  </w:style>
  <w:style w:type="character" w:customStyle="1" w:styleId="FontStyle72">
    <w:name w:val="Font Style72"/>
    <w:basedOn w:val="a0"/>
    <w:uiPriority w:val="99"/>
    <w:rsid w:val="00680574"/>
    <w:rPr>
      <w:rFonts w:ascii="Times New Roman" w:hAnsi="Times New Roman" w:cs="Times New Roman"/>
      <w:b/>
      <w:bCs/>
      <w:color w:val="000000"/>
      <w:sz w:val="20"/>
      <w:szCs w:val="20"/>
    </w:rPr>
  </w:style>
  <w:style w:type="character" w:customStyle="1" w:styleId="FontStyle74">
    <w:name w:val="Font Style74"/>
    <w:basedOn w:val="a0"/>
    <w:uiPriority w:val="99"/>
    <w:rsid w:val="00680574"/>
    <w:rPr>
      <w:rFonts w:ascii="Times New Roman" w:hAnsi="Times New Roman" w:cs="Times New Roman"/>
      <w:color w:val="000000"/>
      <w:sz w:val="20"/>
      <w:szCs w:val="20"/>
    </w:rPr>
  </w:style>
  <w:style w:type="paragraph" w:customStyle="1" w:styleId="Title">
    <w:name w:val="Title!Название НПА"/>
    <w:basedOn w:val="a"/>
    <w:rsid w:val="00D45FFE"/>
    <w:pPr>
      <w:spacing w:before="240" w:after="60"/>
      <w:ind w:firstLine="567"/>
      <w:jc w:val="center"/>
      <w:outlineLvl w:val="0"/>
    </w:pPr>
    <w:rPr>
      <w:rFonts w:ascii="Arial" w:hAnsi="Arial" w:cs="Arial"/>
      <w:b/>
      <w:bCs/>
      <w:kern w:val="28"/>
      <w:sz w:val="32"/>
      <w:szCs w:val="32"/>
    </w:rPr>
  </w:style>
  <w:style w:type="character" w:customStyle="1" w:styleId="110">
    <w:name w:val="Заголовок 1 Знак1"/>
    <w:basedOn w:val="a0"/>
    <w:uiPriority w:val="9"/>
    <w:rsid w:val="00D45FFE"/>
    <w:rPr>
      <w:rFonts w:asciiTheme="majorHAnsi" w:eastAsiaTheme="majorEastAsia" w:hAnsiTheme="majorHAnsi" w:cstheme="majorBidi"/>
      <w:b/>
      <w:bCs/>
      <w:kern w:val="32"/>
      <w:sz w:val="32"/>
      <w:szCs w:val="32"/>
      <w:lang w:eastAsia="ar-SA"/>
    </w:rPr>
  </w:style>
  <w:style w:type="character" w:customStyle="1" w:styleId="WW8Num1z0">
    <w:name w:val="WW8Num1z0"/>
    <w:uiPriority w:val="99"/>
    <w:rsid w:val="00D45FFE"/>
    <w:rPr>
      <w:rFonts w:ascii="Symbol" w:hAnsi="Symbol" w:cs="Symbol"/>
    </w:rPr>
  </w:style>
  <w:style w:type="character" w:customStyle="1" w:styleId="WW8Num1z1">
    <w:name w:val="WW8Num1z1"/>
    <w:uiPriority w:val="99"/>
    <w:rsid w:val="00D45FFE"/>
    <w:rPr>
      <w:rFonts w:ascii="Courier New" w:hAnsi="Courier New" w:cs="Courier New"/>
    </w:rPr>
  </w:style>
  <w:style w:type="character" w:customStyle="1" w:styleId="WW8Num1z2">
    <w:name w:val="WW8Num1z2"/>
    <w:uiPriority w:val="99"/>
    <w:rsid w:val="00D45FFE"/>
    <w:rPr>
      <w:rFonts w:ascii="Wingdings" w:hAnsi="Wingdings" w:cs="Wingdings"/>
    </w:rPr>
  </w:style>
  <w:style w:type="character" w:customStyle="1" w:styleId="WW8Num1z3">
    <w:name w:val="WW8Num1z3"/>
    <w:uiPriority w:val="99"/>
    <w:rsid w:val="00D45FFE"/>
  </w:style>
  <w:style w:type="character" w:customStyle="1" w:styleId="WW8Num1z4">
    <w:name w:val="WW8Num1z4"/>
    <w:uiPriority w:val="99"/>
    <w:rsid w:val="00D45FFE"/>
  </w:style>
  <w:style w:type="character" w:customStyle="1" w:styleId="WW8Num1z5">
    <w:name w:val="WW8Num1z5"/>
    <w:uiPriority w:val="99"/>
    <w:rsid w:val="00D45FFE"/>
  </w:style>
  <w:style w:type="character" w:customStyle="1" w:styleId="WW8Num1z6">
    <w:name w:val="WW8Num1z6"/>
    <w:uiPriority w:val="99"/>
    <w:rsid w:val="00D45FFE"/>
  </w:style>
  <w:style w:type="character" w:customStyle="1" w:styleId="WW8Num1z7">
    <w:name w:val="WW8Num1z7"/>
    <w:uiPriority w:val="99"/>
    <w:rsid w:val="00D45FFE"/>
  </w:style>
  <w:style w:type="character" w:customStyle="1" w:styleId="WW8Num1z8">
    <w:name w:val="WW8Num1z8"/>
    <w:uiPriority w:val="99"/>
    <w:rsid w:val="00D45FFE"/>
  </w:style>
  <w:style w:type="character" w:customStyle="1" w:styleId="WW8Num2z0">
    <w:name w:val="WW8Num2z0"/>
    <w:uiPriority w:val="99"/>
    <w:rsid w:val="00D45FFE"/>
    <w:rPr>
      <w:rFonts w:ascii="Symbol" w:hAnsi="Symbol" w:cs="Symbol"/>
    </w:rPr>
  </w:style>
  <w:style w:type="character" w:customStyle="1" w:styleId="WW8Num2z1">
    <w:name w:val="WW8Num2z1"/>
    <w:uiPriority w:val="99"/>
    <w:rsid w:val="00D45FFE"/>
    <w:rPr>
      <w:rFonts w:ascii="Courier New" w:hAnsi="Courier New" w:cs="Courier New"/>
    </w:rPr>
  </w:style>
  <w:style w:type="character" w:customStyle="1" w:styleId="WW8Num2z2">
    <w:name w:val="WW8Num2z2"/>
    <w:uiPriority w:val="99"/>
    <w:rsid w:val="00D45FFE"/>
    <w:rPr>
      <w:rFonts w:ascii="Wingdings" w:hAnsi="Wingdings" w:cs="Wingdings"/>
    </w:rPr>
  </w:style>
  <w:style w:type="character" w:customStyle="1" w:styleId="WW8Num3z0">
    <w:name w:val="WW8Num3z0"/>
    <w:uiPriority w:val="99"/>
    <w:rsid w:val="00D45FFE"/>
    <w:rPr>
      <w:rFonts w:ascii="Symbol" w:hAnsi="Symbol" w:cs="Symbol"/>
    </w:rPr>
  </w:style>
  <w:style w:type="character" w:customStyle="1" w:styleId="WW8Num3z1">
    <w:name w:val="WW8Num3z1"/>
    <w:uiPriority w:val="99"/>
    <w:rsid w:val="00D45FFE"/>
    <w:rPr>
      <w:rFonts w:ascii="Courier New" w:hAnsi="Courier New" w:cs="Courier New"/>
    </w:rPr>
  </w:style>
  <w:style w:type="character" w:customStyle="1" w:styleId="WW8Num3z2">
    <w:name w:val="WW8Num3z2"/>
    <w:uiPriority w:val="99"/>
    <w:rsid w:val="00D45FFE"/>
    <w:rPr>
      <w:rFonts w:ascii="Wingdings" w:hAnsi="Wingdings" w:cs="Wingdings"/>
    </w:rPr>
  </w:style>
  <w:style w:type="character" w:customStyle="1" w:styleId="WW8Num4z0">
    <w:name w:val="WW8Num4z0"/>
    <w:uiPriority w:val="99"/>
    <w:rsid w:val="00D45FFE"/>
    <w:rPr>
      <w:rFonts w:ascii="Symbol" w:hAnsi="Symbol" w:cs="Symbol"/>
    </w:rPr>
  </w:style>
  <w:style w:type="character" w:customStyle="1" w:styleId="WW8Num4z1">
    <w:name w:val="WW8Num4z1"/>
    <w:uiPriority w:val="99"/>
    <w:rsid w:val="00D45FFE"/>
    <w:rPr>
      <w:rFonts w:ascii="Courier New" w:hAnsi="Courier New" w:cs="Courier New"/>
    </w:rPr>
  </w:style>
  <w:style w:type="character" w:customStyle="1" w:styleId="WW8Num4z2">
    <w:name w:val="WW8Num4z2"/>
    <w:uiPriority w:val="99"/>
    <w:rsid w:val="00D45FFE"/>
    <w:rPr>
      <w:rFonts w:ascii="Wingdings" w:hAnsi="Wingdings" w:cs="Wingdings"/>
    </w:rPr>
  </w:style>
  <w:style w:type="character" w:customStyle="1" w:styleId="WW8Num5z0">
    <w:name w:val="WW8Num5z0"/>
    <w:uiPriority w:val="99"/>
    <w:rsid w:val="00D45FFE"/>
  </w:style>
  <w:style w:type="character" w:customStyle="1" w:styleId="WW8Num6z0">
    <w:name w:val="WW8Num6z0"/>
    <w:uiPriority w:val="99"/>
    <w:rsid w:val="00D45FFE"/>
    <w:rPr>
      <w:rFonts w:ascii="Symbol" w:hAnsi="Symbol" w:cs="Symbol"/>
    </w:rPr>
  </w:style>
  <w:style w:type="character" w:customStyle="1" w:styleId="WW8Num6z1">
    <w:name w:val="WW8Num6z1"/>
    <w:uiPriority w:val="99"/>
    <w:rsid w:val="00D45FFE"/>
  </w:style>
  <w:style w:type="character" w:customStyle="1" w:styleId="WW8Num6z2">
    <w:name w:val="WW8Num6z2"/>
    <w:uiPriority w:val="99"/>
    <w:rsid w:val="00D45FFE"/>
  </w:style>
  <w:style w:type="character" w:customStyle="1" w:styleId="WW8Num6z3">
    <w:name w:val="WW8Num6z3"/>
    <w:uiPriority w:val="99"/>
    <w:rsid w:val="00D45FFE"/>
  </w:style>
  <w:style w:type="character" w:customStyle="1" w:styleId="WW8Num6z4">
    <w:name w:val="WW8Num6z4"/>
    <w:uiPriority w:val="99"/>
    <w:rsid w:val="00D45FFE"/>
  </w:style>
  <w:style w:type="character" w:customStyle="1" w:styleId="WW8Num6z5">
    <w:name w:val="WW8Num6z5"/>
    <w:uiPriority w:val="99"/>
    <w:rsid w:val="00D45FFE"/>
  </w:style>
  <w:style w:type="character" w:customStyle="1" w:styleId="WW8Num6z6">
    <w:name w:val="WW8Num6z6"/>
    <w:uiPriority w:val="99"/>
    <w:rsid w:val="00D45FFE"/>
  </w:style>
  <w:style w:type="character" w:customStyle="1" w:styleId="WW8Num6z7">
    <w:name w:val="WW8Num6z7"/>
    <w:uiPriority w:val="99"/>
    <w:rsid w:val="00D45FFE"/>
  </w:style>
  <w:style w:type="character" w:customStyle="1" w:styleId="WW8Num6z8">
    <w:name w:val="WW8Num6z8"/>
    <w:uiPriority w:val="99"/>
    <w:rsid w:val="00D45FFE"/>
  </w:style>
  <w:style w:type="character" w:customStyle="1" w:styleId="WW8Num7z0">
    <w:name w:val="WW8Num7z0"/>
    <w:uiPriority w:val="99"/>
    <w:rsid w:val="00D45FFE"/>
  </w:style>
  <w:style w:type="character" w:customStyle="1" w:styleId="WW8Num7z1">
    <w:name w:val="WW8Num7z1"/>
    <w:uiPriority w:val="99"/>
    <w:rsid w:val="00D45FFE"/>
  </w:style>
  <w:style w:type="character" w:customStyle="1" w:styleId="WW8Num7z2">
    <w:name w:val="WW8Num7z2"/>
    <w:uiPriority w:val="99"/>
    <w:rsid w:val="00D45FFE"/>
  </w:style>
  <w:style w:type="character" w:customStyle="1" w:styleId="WW8Num7z3">
    <w:name w:val="WW8Num7z3"/>
    <w:uiPriority w:val="99"/>
    <w:rsid w:val="00D45FFE"/>
  </w:style>
  <w:style w:type="character" w:customStyle="1" w:styleId="WW8Num7z4">
    <w:name w:val="WW8Num7z4"/>
    <w:uiPriority w:val="99"/>
    <w:rsid w:val="00D45FFE"/>
  </w:style>
  <w:style w:type="character" w:customStyle="1" w:styleId="WW8Num7z5">
    <w:name w:val="WW8Num7z5"/>
    <w:uiPriority w:val="99"/>
    <w:rsid w:val="00D45FFE"/>
  </w:style>
  <w:style w:type="character" w:customStyle="1" w:styleId="WW8Num7z6">
    <w:name w:val="WW8Num7z6"/>
    <w:uiPriority w:val="99"/>
    <w:rsid w:val="00D45FFE"/>
  </w:style>
  <w:style w:type="character" w:customStyle="1" w:styleId="WW8Num7z7">
    <w:name w:val="WW8Num7z7"/>
    <w:uiPriority w:val="99"/>
    <w:rsid w:val="00D45FFE"/>
  </w:style>
  <w:style w:type="character" w:customStyle="1" w:styleId="WW8Num7z8">
    <w:name w:val="WW8Num7z8"/>
    <w:uiPriority w:val="99"/>
    <w:rsid w:val="00D45FFE"/>
  </w:style>
  <w:style w:type="character" w:customStyle="1" w:styleId="WW8Num8z0">
    <w:name w:val="WW8Num8z0"/>
    <w:uiPriority w:val="99"/>
    <w:rsid w:val="00D45FFE"/>
    <w:rPr>
      <w:sz w:val="24"/>
      <w:szCs w:val="24"/>
    </w:rPr>
  </w:style>
  <w:style w:type="character" w:customStyle="1" w:styleId="WW8Num9z0">
    <w:name w:val="WW8Num9z0"/>
    <w:uiPriority w:val="99"/>
    <w:rsid w:val="00D45FFE"/>
    <w:rPr>
      <w:rFonts w:ascii="Symbol" w:hAnsi="Symbol" w:cs="Symbol"/>
    </w:rPr>
  </w:style>
  <w:style w:type="character" w:customStyle="1" w:styleId="WW8Num9z1">
    <w:name w:val="WW8Num9z1"/>
    <w:uiPriority w:val="99"/>
    <w:rsid w:val="00D45FFE"/>
    <w:rPr>
      <w:rFonts w:ascii="Courier New" w:hAnsi="Courier New" w:cs="Courier New"/>
    </w:rPr>
  </w:style>
  <w:style w:type="character" w:customStyle="1" w:styleId="WW8Num9z2">
    <w:name w:val="WW8Num9z2"/>
    <w:uiPriority w:val="99"/>
    <w:rsid w:val="00D45FFE"/>
    <w:rPr>
      <w:rFonts w:ascii="Wingdings" w:hAnsi="Wingdings" w:cs="Wingdings"/>
    </w:rPr>
  </w:style>
  <w:style w:type="character" w:customStyle="1" w:styleId="WW8Num10z0">
    <w:name w:val="WW8Num10z0"/>
    <w:uiPriority w:val="99"/>
    <w:rsid w:val="00D45FFE"/>
    <w:rPr>
      <w:rFonts w:ascii="Symbol" w:hAnsi="Symbol" w:cs="Symbol"/>
    </w:rPr>
  </w:style>
  <w:style w:type="character" w:customStyle="1" w:styleId="WW8Num10z1">
    <w:name w:val="WW8Num10z1"/>
    <w:uiPriority w:val="99"/>
    <w:rsid w:val="00D45FFE"/>
    <w:rPr>
      <w:rFonts w:ascii="Courier New" w:hAnsi="Courier New" w:cs="Courier New"/>
    </w:rPr>
  </w:style>
  <w:style w:type="character" w:customStyle="1" w:styleId="WW8Num10z2">
    <w:name w:val="WW8Num10z2"/>
    <w:uiPriority w:val="99"/>
    <w:rsid w:val="00D45FFE"/>
    <w:rPr>
      <w:rFonts w:ascii="Wingdings" w:hAnsi="Wingdings" w:cs="Wingdings"/>
    </w:rPr>
  </w:style>
  <w:style w:type="character" w:customStyle="1" w:styleId="WW8Num11z0">
    <w:name w:val="WW8Num11z0"/>
    <w:uiPriority w:val="99"/>
    <w:rsid w:val="00D45FFE"/>
    <w:rPr>
      <w:rFonts w:ascii="Symbol" w:hAnsi="Symbol" w:cs="Symbol"/>
    </w:rPr>
  </w:style>
  <w:style w:type="character" w:customStyle="1" w:styleId="WW8Num11z1">
    <w:name w:val="WW8Num11z1"/>
    <w:uiPriority w:val="99"/>
    <w:rsid w:val="00D45FFE"/>
    <w:rPr>
      <w:rFonts w:ascii="Courier New" w:hAnsi="Courier New" w:cs="Courier New"/>
    </w:rPr>
  </w:style>
  <w:style w:type="character" w:customStyle="1" w:styleId="WW8Num11z2">
    <w:name w:val="WW8Num11z2"/>
    <w:uiPriority w:val="99"/>
    <w:rsid w:val="00D45FFE"/>
    <w:rPr>
      <w:rFonts w:ascii="Wingdings" w:hAnsi="Wingdings" w:cs="Wingdings"/>
    </w:rPr>
  </w:style>
  <w:style w:type="character" w:customStyle="1" w:styleId="WW8Num12z0">
    <w:name w:val="WW8Num12z0"/>
    <w:uiPriority w:val="99"/>
    <w:rsid w:val="00D45FFE"/>
  </w:style>
  <w:style w:type="character" w:customStyle="1" w:styleId="WW8Num12z1">
    <w:name w:val="WW8Num12z1"/>
    <w:uiPriority w:val="99"/>
    <w:rsid w:val="00D45FFE"/>
  </w:style>
  <w:style w:type="character" w:customStyle="1" w:styleId="WW8Num12z2">
    <w:name w:val="WW8Num12z2"/>
    <w:uiPriority w:val="99"/>
    <w:rsid w:val="00D45FFE"/>
  </w:style>
  <w:style w:type="character" w:customStyle="1" w:styleId="WW8Num12z3">
    <w:name w:val="WW8Num12z3"/>
    <w:uiPriority w:val="99"/>
    <w:rsid w:val="00D45FFE"/>
  </w:style>
  <w:style w:type="character" w:customStyle="1" w:styleId="WW8Num12z4">
    <w:name w:val="WW8Num12z4"/>
    <w:uiPriority w:val="99"/>
    <w:rsid w:val="00D45FFE"/>
  </w:style>
  <w:style w:type="character" w:customStyle="1" w:styleId="WW8Num12z5">
    <w:name w:val="WW8Num12z5"/>
    <w:uiPriority w:val="99"/>
    <w:rsid w:val="00D45FFE"/>
  </w:style>
  <w:style w:type="character" w:customStyle="1" w:styleId="WW8Num12z6">
    <w:name w:val="WW8Num12z6"/>
    <w:uiPriority w:val="99"/>
    <w:rsid w:val="00D45FFE"/>
  </w:style>
  <w:style w:type="character" w:customStyle="1" w:styleId="WW8Num12z7">
    <w:name w:val="WW8Num12z7"/>
    <w:uiPriority w:val="99"/>
    <w:rsid w:val="00D45FFE"/>
  </w:style>
  <w:style w:type="character" w:customStyle="1" w:styleId="WW8Num12z8">
    <w:name w:val="WW8Num12z8"/>
    <w:uiPriority w:val="99"/>
    <w:rsid w:val="00D45FFE"/>
  </w:style>
  <w:style w:type="character" w:customStyle="1" w:styleId="WW8Num13z0">
    <w:name w:val="WW8Num13z0"/>
    <w:uiPriority w:val="99"/>
    <w:rsid w:val="00D45FFE"/>
    <w:rPr>
      <w:rFonts w:ascii="Symbol" w:hAnsi="Symbol" w:cs="Symbol"/>
    </w:rPr>
  </w:style>
  <w:style w:type="character" w:customStyle="1" w:styleId="WW8Num13z1">
    <w:name w:val="WW8Num13z1"/>
    <w:uiPriority w:val="99"/>
    <w:rsid w:val="00D45FFE"/>
    <w:rPr>
      <w:rFonts w:ascii="Courier New" w:hAnsi="Courier New" w:cs="Courier New"/>
    </w:rPr>
  </w:style>
  <w:style w:type="character" w:customStyle="1" w:styleId="WW8Num13z2">
    <w:name w:val="WW8Num13z2"/>
    <w:uiPriority w:val="99"/>
    <w:rsid w:val="00D45FFE"/>
    <w:rPr>
      <w:rFonts w:ascii="Wingdings" w:hAnsi="Wingdings" w:cs="Wingdings"/>
    </w:rPr>
  </w:style>
  <w:style w:type="character" w:customStyle="1" w:styleId="WW8Num14z0">
    <w:name w:val="WW8Num14z0"/>
    <w:uiPriority w:val="99"/>
    <w:rsid w:val="00D45FFE"/>
    <w:rPr>
      <w:rFonts w:ascii="Symbol" w:hAnsi="Symbol" w:cs="Symbol"/>
    </w:rPr>
  </w:style>
  <w:style w:type="character" w:customStyle="1" w:styleId="WW8Num14z1">
    <w:name w:val="WW8Num14z1"/>
    <w:uiPriority w:val="99"/>
    <w:rsid w:val="00D45FFE"/>
    <w:rPr>
      <w:rFonts w:ascii="Courier New" w:hAnsi="Courier New" w:cs="Courier New"/>
    </w:rPr>
  </w:style>
  <w:style w:type="character" w:customStyle="1" w:styleId="WW8Num14z2">
    <w:name w:val="WW8Num14z2"/>
    <w:uiPriority w:val="99"/>
    <w:rsid w:val="00D45FFE"/>
    <w:rPr>
      <w:rFonts w:ascii="Wingdings" w:hAnsi="Wingdings" w:cs="Wingdings"/>
    </w:rPr>
  </w:style>
  <w:style w:type="character" w:customStyle="1" w:styleId="WW8Num15z0">
    <w:name w:val="WW8Num15z0"/>
    <w:uiPriority w:val="99"/>
    <w:rsid w:val="00D45FFE"/>
    <w:rPr>
      <w:rFonts w:ascii="Symbol" w:hAnsi="Symbol" w:cs="Symbol"/>
    </w:rPr>
  </w:style>
  <w:style w:type="character" w:customStyle="1" w:styleId="WW8Num15z1">
    <w:name w:val="WW8Num15z1"/>
    <w:uiPriority w:val="99"/>
    <w:rsid w:val="00D45FFE"/>
  </w:style>
  <w:style w:type="character" w:customStyle="1" w:styleId="WW8Num15z2">
    <w:name w:val="WW8Num15z2"/>
    <w:uiPriority w:val="99"/>
    <w:rsid w:val="00D45FFE"/>
  </w:style>
  <w:style w:type="character" w:customStyle="1" w:styleId="WW8Num15z3">
    <w:name w:val="WW8Num15z3"/>
    <w:uiPriority w:val="99"/>
    <w:rsid w:val="00D45FFE"/>
  </w:style>
  <w:style w:type="character" w:customStyle="1" w:styleId="WW8Num15z4">
    <w:name w:val="WW8Num15z4"/>
    <w:uiPriority w:val="99"/>
    <w:rsid w:val="00D45FFE"/>
  </w:style>
  <w:style w:type="character" w:customStyle="1" w:styleId="WW8Num15z5">
    <w:name w:val="WW8Num15z5"/>
    <w:uiPriority w:val="99"/>
    <w:rsid w:val="00D45FFE"/>
  </w:style>
  <w:style w:type="character" w:customStyle="1" w:styleId="WW8Num15z6">
    <w:name w:val="WW8Num15z6"/>
    <w:uiPriority w:val="99"/>
    <w:rsid w:val="00D45FFE"/>
  </w:style>
  <w:style w:type="character" w:customStyle="1" w:styleId="WW8Num15z7">
    <w:name w:val="WW8Num15z7"/>
    <w:uiPriority w:val="99"/>
    <w:rsid w:val="00D45FFE"/>
  </w:style>
  <w:style w:type="character" w:customStyle="1" w:styleId="WW8Num15z8">
    <w:name w:val="WW8Num15z8"/>
    <w:uiPriority w:val="99"/>
    <w:rsid w:val="00D45FFE"/>
  </w:style>
  <w:style w:type="character" w:customStyle="1" w:styleId="WW8Num16z0">
    <w:name w:val="WW8Num16z0"/>
    <w:uiPriority w:val="99"/>
    <w:rsid w:val="00D45FFE"/>
    <w:rPr>
      <w:rFonts w:ascii="Symbol" w:hAnsi="Symbol" w:cs="Symbol"/>
    </w:rPr>
  </w:style>
  <w:style w:type="character" w:customStyle="1" w:styleId="WW8Num16z1">
    <w:name w:val="WW8Num16z1"/>
    <w:uiPriority w:val="99"/>
    <w:rsid w:val="00D45FFE"/>
    <w:rPr>
      <w:rFonts w:ascii="Courier New" w:hAnsi="Courier New" w:cs="Courier New"/>
    </w:rPr>
  </w:style>
  <w:style w:type="character" w:customStyle="1" w:styleId="WW8Num16z2">
    <w:name w:val="WW8Num16z2"/>
    <w:uiPriority w:val="99"/>
    <w:rsid w:val="00D45FFE"/>
    <w:rPr>
      <w:rFonts w:ascii="Wingdings" w:hAnsi="Wingdings" w:cs="Wingdings"/>
    </w:rPr>
  </w:style>
  <w:style w:type="character" w:customStyle="1" w:styleId="WW8Num17z0">
    <w:name w:val="WW8Num17z0"/>
    <w:uiPriority w:val="99"/>
    <w:rsid w:val="00D45FFE"/>
    <w:rPr>
      <w:rFonts w:ascii="Symbol" w:hAnsi="Symbol" w:cs="Symbol"/>
    </w:rPr>
  </w:style>
  <w:style w:type="character" w:customStyle="1" w:styleId="WW8Num17z1">
    <w:name w:val="WW8Num17z1"/>
    <w:uiPriority w:val="99"/>
    <w:rsid w:val="00D45FFE"/>
  </w:style>
  <w:style w:type="character" w:customStyle="1" w:styleId="WW8Num17z2">
    <w:name w:val="WW8Num17z2"/>
    <w:uiPriority w:val="99"/>
    <w:rsid w:val="00D45FFE"/>
  </w:style>
  <w:style w:type="character" w:customStyle="1" w:styleId="WW8Num17z3">
    <w:name w:val="WW8Num17z3"/>
    <w:uiPriority w:val="99"/>
    <w:rsid w:val="00D45FFE"/>
  </w:style>
  <w:style w:type="character" w:customStyle="1" w:styleId="WW8Num17z4">
    <w:name w:val="WW8Num17z4"/>
    <w:uiPriority w:val="99"/>
    <w:rsid w:val="00D45FFE"/>
  </w:style>
  <w:style w:type="character" w:customStyle="1" w:styleId="WW8Num17z5">
    <w:name w:val="WW8Num17z5"/>
    <w:uiPriority w:val="99"/>
    <w:rsid w:val="00D45FFE"/>
  </w:style>
  <w:style w:type="character" w:customStyle="1" w:styleId="WW8Num17z6">
    <w:name w:val="WW8Num17z6"/>
    <w:uiPriority w:val="99"/>
    <w:rsid w:val="00D45FFE"/>
  </w:style>
  <w:style w:type="character" w:customStyle="1" w:styleId="WW8Num17z7">
    <w:name w:val="WW8Num17z7"/>
    <w:uiPriority w:val="99"/>
    <w:rsid w:val="00D45FFE"/>
  </w:style>
  <w:style w:type="character" w:customStyle="1" w:styleId="WW8Num17z8">
    <w:name w:val="WW8Num17z8"/>
    <w:uiPriority w:val="99"/>
    <w:rsid w:val="00D45FFE"/>
  </w:style>
  <w:style w:type="character" w:customStyle="1" w:styleId="WW8Num18z0">
    <w:name w:val="WW8Num18z0"/>
    <w:uiPriority w:val="99"/>
    <w:rsid w:val="00D45FFE"/>
    <w:rPr>
      <w:rFonts w:ascii="Symbol" w:hAnsi="Symbol" w:cs="Symbol"/>
    </w:rPr>
  </w:style>
  <w:style w:type="character" w:customStyle="1" w:styleId="WW8Num18z2">
    <w:name w:val="WW8Num18z2"/>
    <w:uiPriority w:val="99"/>
    <w:rsid w:val="00D45FFE"/>
    <w:rPr>
      <w:rFonts w:ascii="Wingdings" w:hAnsi="Wingdings" w:cs="Wingdings"/>
    </w:rPr>
  </w:style>
  <w:style w:type="character" w:customStyle="1" w:styleId="WW8Num18z4">
    <w:name w:val="WW8Num18z4"/>
    <w:uiPriority w:val="99"/>
    <w:rsid w:val="00D45FFE"/>
    <w:rPr>
      <w:rFonts w:ascii="Courier New" w:hAnsi="Courier New" w:cs="Courier New"/>
    </w:rPr>
  </w:style>
  <w:style w:type="character" w:customStyle="1" w:styleId="WW8Num19z0">
    <w:name w:val="WW8Num19z0"/>
    <w:uiPriority w:val="99"/>
    <w:rsid w:val="00D45FFE"/>
    <w:rPr>
      <w:rFonts w:ascii="Symbol" w:hAnsi="Symbol" w:cs="Symbol"/>
    </w:rPr>
  </w:style>
  <w:style w:type="character" w:customStyle="1" w:styleId="WW8Num19z1">
    <w:name w:val="WW8Num19z1"/>
    <w:uiPriority w:val="99"/>
    <w:rsid w:val="00D45FFE"/>
    <w:rPr>
      <w:rFonts w:ascii="Courier New" w:hAnsi="Courier New" w:cs="Courier New"/>
    </w:rPr>
  </w:style>
  <w:style w:type="character" w:customStyle="1" w:styleId="WW8Num19z2">
    <w:name w:val="WW8Num19z2"/>
    <w:uiPriority w:val="99"/>
    <w:rsid w:val="00D45FFE"/>
    <w:rPr>
      <w:rFonts w:ascii="Wingdings" w:hAnsi="Wingdings" w:cs="Wingdings"/>
    </w:rPr>
  </w:style>
  <w:style w:type="character" w:customStyle="1" w:styleId="WW8Num20z0">
    <w:name w:val="WW8Num20z0"/>
    <w:uiPriority w:val="99"/>
    <w:rsid w:val="00D45FFE"/>
    <w:rPr>
      <w:rFonts w:ascii="Symbol" w:hAnsi="Symbol" w:cs="Symbol"/>
    </w:rPr>
  </w:style>
  <w:style w:type="character" w:customStyle="1" w:styleId="WW8Num20z1">
    <w:name w:val="WW8Num20z1"/>
    <w:uiPriority w:val="99"/>
    <w:rsid w:val="00D45FFE"/>
  </w:style>
  <w:style w:type="character" w:customStyle="1" w:styleId="WW8Num20z2">
    <w:name w:val="WW8Num20z2"/>
    <w:uiPriority w:val="99"/>
    <w:rsid w:val="00D45FFE"/>
  </w:style>
  <w:style w:type="character" w:customStyle="1" w:styleId="WW8Num20z3">
    <w:name w:val="WW8Num20z3"/>
    <w:uiPriority w:val="99"/>
    <w:rsid w:val="00D45FFE"/>
  </w:style>
  <w:style w:type="character" w:customStyle="1" w:styleId="WW8Num20z4">
    <w:name w:val="WW8Num20z4"/>
    <w:uiPriority w:val="99"/>
    <w:rsid w:val="00D45FFE"/>
  </w:style>
  <w:style w:type="character" w:customStyle="1" w:styleId="WW8Num20z5">
    <w:name w:val="WW8Num20z5"/>
    <w:uiPriority w:val="99"/>
    <w:rsid w:val="00D45FFE"/>
  </w:style>
  <w:style w:type="character" w:customStyle="1" w:styleId="WW8Num20z6">
    <w:name w:val="WW8Num20z6"/>
    <w:uiPriority w:val="99"/>
    <w:rsid w:val="00D45FFE"/>
  </w:style>
  <w:style w:type="character" w:customStyle="1" w:styleId="WW8Num20z7">
    <w:name w:val="WW8Num20z7"/>
    <w:uiPriority w:val="99"/>
    <w:rsid w:val="00D45FFE"/>
  </w:style>
  <w:style w:type="character" w:customStyle="1" w:styleId="WW8Num20z8">
    <w:name w:val="WW8Num20z8"/>
    <w:uiPriority w:val="99"/>
    <w:rsid w:val="00D45FFE"/>
  </w:style>
  <w:style w:type="character" w:customStyle="1" w:styleId="WW8Num21z0">
    <w:name w:val="WW8Num21z0"/>
    <w:uiPriority w:val="99"/>
    <w:rsid w:val="00D45FFE"/>
    <w:rPr>
      <w:rFonts w:ascii="Symbol" w:hAnsi="Symbol" w:cs="Symbol"/>
    </w:rPr>
  </w:style>
  <w:style w:type="character" w:customStyle="1" w:styleId="WW8Num21z1">
    <w:name w:val="WW8Num21z1"/>
    <w:uiPriority w:val="99"/>
    <w:rsid w:val="00D45FFE"/>
  </w:style>
  <w:style w:type="character" w:customStyle="1" w:styleId="WW8Num21z2">
    <w:name w:val="WW8Num21z2"/>
    <w:uiPriority w:val="99"/>
    <w:rsid w:val="00D45FFE"/>
  </w:style>
  <w:style w:type="character" w:customStyle="1" w:styleId="WW8Num21z3">
    <w:name w:val="WW8Num21z3"/>
    <w:uiPriority w:val="99"/>
    <w:rsid w:val="00D45FFE"/>
  </w:style>
  <w:style w:type="character" w:customStyle="1" w:styleId="WW8Num21z4">
    <w:name w:val="WW8Num21z4"/>
    <w:uiPriority w:val="99"/>
    <w:rsid w:val="00D45FFE"/>
  </w:style>
  <w:style w:type="character" w:customStyle="1" w:styleId="WW8Num21z5">
    <w:name w:val="WW8Num21z5"/>
    <w:uiPriority w:val="99"/>
    <w:rsid w:val="00D45FFE"/>
  </w:style>
  <w:style w:type="character" w:customStyle="1" w:styleId="WW8Num21z6">
    <w:name w:val="WW8Num21z6"/>
    <w:uiPriority w:val="99"/>
    <w:rsid w:val="00D45FFE"/>
  </w:style>
  <w:style w:type="character" w:customStyle="1" w:styleId="WW8Num21z7">
    <w:name w:val="WW8Num21z7"/>
    <w:uiPriority w:val="99"/>
    <w:rsid w:val="00D45FFE"/>
  </w:style>
  <w:style w:type="character" w:customStyle="1" w:styleId="WW8Num21z8">
    <w:name w:val="WW8Num21z8"/>
    <w:uiPriority w:val="99"/>
    <w:rsid w:val="00D45FFE"/>
  </w:style>
  <w:style w:type="character" w:customStyle="1" w:styleId="WW8Num22z0">
    <w:name w:val="WW8Num22z0"/>
    <w:uiPriority w:val="99"/>
    <w:rsid w:val="00D45FFE"/>
    <w:rPr>
      <w:rFonts w:ascii="Symbol" w:hAnsi="Symbol" w:cs="Symbol"/>
    </w:rPr>
  </w:style>
  <w:style w:type="character" w:customStyle="1" w:styleId="WW8Num22z1">
    <w:name w:val="WW8Num22z1"/>
    <w:uiPriority w:val="99"/>
    <w:rsid w:val="00D45FFE"/>
  </w:style>
  <w:style w:type="character" w:customStyle="1" w:styleId="WW8Num22z2">
    <w:name w:val="WW8Num22z2"/>
    <w:uiPriority w:val="99"/>
    <w:rsid w:val="00D45FFE"/>
  </w:style>
  <w:style w:type="character" w:customStyle="1" w:styleId="WW8Num22z3">
    <w:name w:val="WW8Num22z3"/>
    <w:uiPriority w:val="99"/>
    <w:rsid w:val="00D45FFE"/>
  </w:style>
  <w:style w:type="character" w:customStyle="1" w:styleId="WW8Num22z4">
    <w:name w:val="WW8Num22z4"/>
    <w:uiPriority w:val="99"/>
    <w:rsid w:val="00D45FFE"/>
  </w:style>
  <w:style w:type="character" w:customStyle="1" w:styleId="WW8Num22z5">
    <w:name w:val="WW8Num22z5"/>
    <w:uiPriority w:val="99"/>
    <w:rsid w:val="00D45FFE"/>
  </w:style>
  <w:style w:type="character" w:customStyle="1" w:styleId="WW8Num22z6">
    <w:name w:val="WW8Num22z6"/>
    <w:uiPriority w:val="99"/>
    <w:rsid w:val="00D45FFE"/>
  </w:style>
  <w:style w:type="character" w:customStyle="1" w:styleId="WW8Num22z7">
    <w:name w:val="WW8Num22z7"/>
    <w:uiPriority w:val="99"/>
    <w:rsid w:val="00D45FFE"/>
  </w:style>
  <w:style w:type="character" w:customStyle="1" w:styleId="WW8Num22z8">
    <w:name w:val="WW8Num22z8"/>
    <w:uiPriority w:val="99"/>
    <w:rsid w:val="00D45FFE"/>
  </w:style>
  <w:style w:type="character" w:customStyle="1" w:styleId="WW8Num23z0">
    <w:name w:val="WW8Num23z0"/>
    <w:uiPriority w:val="99"/>
    <w:rsid w:val="00D45FFE"/>
    <w:rPr>
      <w:rFonts w:ascii="Symbol" w:hAnsi="Symbol" w:cs="Symbol"/>
    </w:rPr>
  </w:style>
  <w:style w:type="character" w:customStyle="1" w:styleId="WW8Num23z1">
    <w:name w:val="WW8Num23z1"/>
    <w:uiPriority w:val="99"/>
    <w:rsid w:val="00D45FFE"/>
    <w:rPr>
      <w:rFonts w:ascii="Courier New" w:hAnsi="Courier New" w:cs="Courier New"/>
    </w:rPr>
  </w:style>
  <w:style w:type="character" w:customStyle="1" w:styleId="WW8Num23z2">
    <w:name w:val="WW8Num23z2"/>
    <w:uiPriority w:val="99"/>
    <w:rsid w:val="00D45FFE"/>
    <w:rPr>
      <w:rFonts w:ascii="Wingdings" w:hAnsi="Wingdings" w:cs="Wingdings"/>
    </w:rPr>
  </w:style>
  <w:style w:type="character" w:customStyle="1" w:styleId="WW8Num24z0">
    <w:name w:val="WW8Num24z0"/>
    <w:uiPriority w:val="99"/>
    <w:rsid w:val="00D45FFE"/>
    <w:rPr>
      <w:rFonts w:ascii="Symbol" w:hAnsi="Symbol" w:cs="Symbol"/>
    </w:rPr>
  </w:style>
  <w:style w:type="character" w:customStyle="1" w:styleId="WW8Num24z1">
    <w:name w:val="WW8Num24z1"/>
    <w:uiPriority w:val="99"/>
    <w:rsid w:val="00D45FFE"/>
    <w:rPr>
      <w:rFonts w:ascii="Courier New" w:hAnsi="Courier New" w:cs="Courier New"/>
    </w:rPr>
  </w:style>
  <w:style w:type="character" w:customStyle="1" w:styleId="WW8Num24z2">
    <w:name w:val="WW8Num24z2"/>
    <w:uiPriority w:val="99"/>
    <w:rsid w:val="00D45FFE"/>
    <w:rPr>
      <w:rFonts w:ascii="Wingdings" w:hAnsi="Wingdings" w:cs="Wingdings"/>
    </w:rPr>
  </w:style>
  <w:style w:type="character" w:customStyle="1" w:styleId="WW8Num25z0">
    <w:name w:val="WW8Num25z0"/>
    <w:uiPriority w:val="99"/>
    <w:rsid w:val="00D45FFE"/>
    <w:rPr>
      <w:rFonts w:ascii="Symbol" w:hAnsi="Symbol" w:cs="Symbol"/>
    </w:rPr>
  </w:style>
  <w:style w:type="character" w:customStyle="1" w:styleId="WW8Num25z1">
    <w:name w:val="WW8Num25z1"/>
    <w:uiPriority w:val="99"/>
    <w:rsid w:val="00D45FFE"/>
  </w:style>
  <w:style w:type="character" w:customStyle="1" w:styleId="WW8Num25z2">
    <w:name w:val="WW8Num25z2"/>
    <w:uiPriority w:val="99"/>
    <w:rsid w:val="00D45FFE"/>
  </w:style>
  <w:style w:type="character" w:customStyle="1" w:styleId="WW8Num25z3">
    <w:name w:val="WW8Num25z3"/>
    <w:uiPriority w:val="99"/>
    <w:rsid w:val="00D45FFE"/>
  </w:style>
  <w:style w:type="character" w:customStyle="1" w:styleId="WW8Num25z4">
    <w:name w:val="WW8Num25z4"/>
    <w:uiPriority w:val="99"/>
    <w:rsid w:val="00D45FFE"/>
  </w:style>
  <w:style w:type="character" w:customStyle="1" w:styleId="WW8Num25z5">
    <w:name w:val="WW8Num25z5"/>
    <w:uiPriority w:val="99"/>
    <w:rsid w:val="00D45FFE"/>
  </w:style>
  <w:style w:type="character" w:customStyle="1" w:styleId="WW8Num25z6">
    <w:name w:val="WW8Num25z6"/>
    <w:uiPriority w:val="99"/>
    <w:rsid w:val="00D45FFE"/>
  </w:style>
  <w:style w:type="character" w:customStyle="1" w:styleId="WW8Num25z7">
    <w:name w:val="WW8Num25z7"/>
    <w:uiPriority w:val="99"/>
    <w:rsid w:val="00D45FFE"/>
  </w:style>
  <w:style w:type="character" w:customStyle="1" w:styleId="WW8Num25z8">
    <w:name w:val="WW8Num25z8"/>
    <w:uiPriority w:val="99"/>
    <w:rsid w:val="00D45FFE"/>
  </w:style>
  <w:style w:type="character" w:customStyle="1" w:styleId="WW8Num26z0">
    <w:name w:val="WW8Num26z0"/>
    <w:uiPriority w:val="99"/>
    <w:rsid w:val="00D45FFE"/>
    <w:rPr>
      <w:rFonts w:ascii="Symbol" w:hAnsi="Symbol" w:cs="Symbol"/>
    </w:rPr>
  </w:style>
  <w:style w:type="character" w:customStyle="1" w:styleId="WW8Num26z1">
    <w:name w:val="WW8Num26z1"/>
    <w:uiPriority w:val="99"/>
    <w:rsid w:val="00D45FFE"/>
    <w:rPr>
      <w:rFonts w:ascii="Courier New" w:hAnsi="Courier New" w:cs="Courier New"/>
    </w:rPr>
  </w:style>
  <w:style w:type="character" w:customStyle="1" w:styleId="WW8Num26z2">
    <w:name w:val="WW8Num26z2"/>
    <w:uiPriority w:val="99"/>
    <w:rsid w:val="00D45FFE"/>
    <w:rPr>
      <w:rFonts w:ascii="Wingdings" w:hAnsi="Wingdings" w:cs="Wingdings"/>
    </w:rPr>
  </w:style>
  <w:style w:type="character" w:customStyle="1" w:styleId="WW8Num27z0">
    <w:name w:val="WW8Num27z0"/>
    <w:uiPriority w:val="99"/>
    <w:rsid w:val="00D45FFE"/>
    <w:rPr>
      <w:rFonts w:ascii="Symbol" w:hAnsi="Symbol" w:cs="Symbol"/>
    </w:rPr>
  </w:style>
  <w:style w:type="character" w:customStyle="1" w:styleId="WW8Num27z1">
    <w:name w:val="WW8Num27z1"/>
    <w:uiPriority w:val="99"/>
    <w:rsid w:val="00D45FFE"/>
  </w:style>
  <w:style w:type="character" w:customStyle="1" w:styleId="WW8Num27z2">
    <w:name w:val="WW8Num27z2"/>
    <w:uiPriority w:val="99"/>
    <w:rsid w:val="00D45FFE"/>
  </w:style>
  <w:style w:type="character" w:customStyle="1" w:styleId="WW8Num27z3">
    <w:name w:val="WW8Num27z3"/>
    <w:uiPriority w:val="99"/>
    <w:rsid w:val="00D45FFE"/>
  </w:style>
  <w:style w:type="character" w:customStyle="1" w:styleId="WW8Num27z4">
    <w:name w:val="WW8Num27z4"/>
    <w:uiPriority w:val="99"/>
    <w:rsid w:val="00D45FFE"/>
  </w:style>
  <w:style w:type="character" w:customStyle="1" w:styleId="WW8Num27z5">
    <w:name w:val="WW8Num27z5"/>
    <w:uiPriority w:val="99"/>
    <w:rsid w:val="00D45FFE"/>
  </w:style>
  <w:style w:type="character" w:customStyle="1" w:styleId="WW8Num27z6">
    <w:name w:val="WW8Num27z6"/>
    <w:uiPriority w:val="99"/>
    <w:rsid w:val="00D45FFE"/>
  </w:style>
  <w:style w:type="character" w:customStyle="1" w:styleId="WW8Num27z7">
    <w:name w:val="WW8Num27z7"/>
    <w:uiPriority w:val="99"/>
    <w:rsid w:val="00D45FFE"/>
  </w:style>
  <w:style w:type="character" w:customStyle="1" w:styleId="WW8Num27z8">
    <w:name w:val="WW8Num27z8"/>
    <w:uiPriority w:val="99"/>
    <w:rsid w:val="00D45FFE"/>
  </w:style>
  <w:style w:type="character" w:customStyle="1" w:styleId="WW8Num28z0">
    <w:name w:val="WW8Num28z0"/>
    <w:uiPriority w:val="99"/>
    <w:rsid w:val="00D45FFE"/>
    <w:rPr>
      <w:rFonts w:ascii="Symbol" w:hAnsi="Symbol" w:cs="Symbol"/>
    </w:rPr>
  </w:style>
  <w:style w:type="character" w:customStyle="1" w:styleId="WW8Num28z1">
    <w:name w:val="WW8Num28z1"/>
    <w:uiPriority w:val="99"/>
    <w:rsid w:val="00D45FFE"/>
    <w:rPr>
      <w:rFonts w:ascii="Courier New" w:hAnsi="Courier New" w:cs="Courier New"/>
    </w:rPr>
  </w:style>
  <w:style w:type="character" w:customStyle="1" w:styleId="WW8Num28z2">
    <w:name w:val="WW8Num28z2"/>
    <w:uiPriority w:val="99"/>
    <w:rsid w:val="00D45FFE"/>
    <w:rPr>
      <w:rFonts w:ascii="Wingdings" w:hAnsi="Wingdings" w:cs="Wingdings"/>
    </w:rPr>
  </w:style>
  <w:style w:type="character" w:customStyle="1" w:styleId="WW8Num29z0">
    <w:name w:val="WW8Num29z0"/>
    <w:uiPriority w:val="99"/>
    <w:rsid w:val="00D45FFE"/>
    <w:rPr>
      <w:rFonts w:ascii="Symbol" w:hAnsi="Symbol" w:cs="Symbol"/>
    </w:rPr>
  </w:style>
  <w:style w:type="character" w:customStyle="1" w:styleId="WW8Num29z1">
    <w:name w:val="WW8Num29z1"/>
    <w:uiPriority w:val="99"/>
    <w:rsid w:val="00D45FFE"/>
    <w:rPr>
      <w:rFonts w:ascii="Courier New" w:hAnsi="Courier New" w:cs="Courier New"/>
    </w:rPr>
  </w:style>
  <w:style w:type="character" w:customStyle="1" w:styleId="WW8Num29z2">
    <w:name w:val="WW8Num29z2"/>
    <w:uiPriority w:val="99"/>
    <w:rsid w:val="00D45FFE"/>
    <w:rPr>
      <w:rFonts w:ascii="Wingdings" w:hAnsi="Wingdings" w:cs="Wingdings"/>
    </w:rPr>
  </w:style>
  <w:style w:type="character" w:customStyle="1" w:styleId="WW8Num30z0">
    <w:name w:val="WW8Num30z0"/>
    <w:uiPriority w:val="99"/>
    <w:rsid w:val="00D45FFE"/>
    <w:rPr>
      <w:rFonts w:ascii="Symbol" w:hAnsi="Symbol" w:cs="Symbol"/>
    </w:rPr>
  </w:style>
  <w:style w:type="character" w:customStyle="1" w:styleId="WW8Num30z1">
    <w:name w:val="WW8Num30z1"/>
    <w:uiPriority w:val="99"/>
    <w:rsid w:val="00D45FFE"/>
    <w:rPr>
      <w:rFonts w:ascii="Courier New" w:hAnsi="Courier New" w:cs="Courier New"/>
    </w:rPr>
  </w:style>
  <w:style w:type="character" w:customStyle="1" w:styleId="WW8Num30z2">
    <w:name w:val="WW8Num30z2"/>
    <w:uiPriority w:val="99"/>
    <w:rsid w:val="00D45FFE"/>
    <w:rPr>
      <w:rFonts w:ascii="Wingdings" w:hAnsi="Wingdings" w:cs="Wingdings"/>
    </w:rPr>
  </w:style>
  <w:style w:type="character" w:customStyle="1" w:styleId="WW8Num31z0">
    <w:name w:val="WW8Num31z0"/>
    <w:uiPriority w:val="99"/>
    <w:rsid w:val="00D45FFE"/>
    <w:rPr>
      <w:rFonts w:ascii="Symbol" w:hAnsi="Symbol" w:cs="Symbol"/>
    </w:rPr>
  </w:style>
  <w:style w:type="character" w:customStyle="1" w:styleId="WW8Num31z1">
    <w:name w:val="WW8Num31z1"/>
    <w:uiPriority w:val="99"/>
    <w:rsid w:val="00D45FFE"/>
  </w:style>
  <w:style w:type="character" w:customStyle="1" w:styleId="WW8Num31z2">
    <w:name w:val="WW8Num31z2"/>
    <w:uiPriority w:val="99"/>
    <w:rsid w:val="00D45FFE"/>
  </w:style>
  <w:style w:type="character" w:customStyle="1" w:styleId="WW8Num31z3">
    <w:name w:val="WW8Num31z3"/>
    <w:uiPriority w:val="99"/>
    <w:rsid w:val="00D45FFE"/>
  </w:style>
  <w:style w:type="character" w:customStyle="1" w:styleId="WW8Num31z4">
    <w:name w:val="WW8Num31z4"/>
    <w:uiPriority w:val="99"/>
    <w:rsid w:val="00D45FFE"/>
  </w:style>
  <w:style w:type="character" w:customStyle="1" w:styleId="WW8Num31z5">
    <w:name w:val="WW8Num31z5"/>
    <w:uiPriority w:val="99"/>
    <w:rsid w:val="00D45FFE"/>
  </w:style>
  <w:style w:type="character" w:customStyle="1" w:styleId="WW8Num31z6">
    <w:name w:val="WW8Num31z6"/>
    <w:uiPriority w:val="99"/>
    <w:rsid w:val="00D45FFE"/>
  </w:style>
  <w:style w:type="character" w:customStyle="1" w:styleId="WW8Num31z7">
    <w:name w:val="WW8Num31z7"/>
    <w:uiPriority w:val="99"/>
    <w:rsid w:val="00D45FFE"/>
  </w:style>
  <w:style w:type="character" w:customStyle="1" w:styleId="WW8Num31z8">
    <w:name w:val="WW8Num31z8"/>
    <w:uiPriority w:val="99"/>
    <w:rsid w:val="00D45FFE"/>
  </w:style>
  <w:style w:type="character" w:customStyle="1" w:styleId="WW8Num32z0">
    <w:name w:val="WW8Num32z0"/>
    <w:uiPriority w:val="99"/>
    <w:rsid w:val="00D45FFE"/>
    <w:rPr>
      <w:rFonts w:ascii="Symbol" w:hAnsi="Symbol" w:cs="Symbol"/>
    </w:rPr>
  </w:style>
  <w:style w:type="character" w:customStyle="1" w:styleId="WW8Num32z1">
    <w:name w:val="WW8Num32z1"/>
    <w:uiPriority w:val="99"/>
    <w:rsid w:val="00D45FFE"/>
    <w:rPr>
      <w:rFonts w:ascii="Courier New" w:hAnsi="Courier New" w:cs="Courier New"/>
    </w:rPr>
  </w:style>
  <w:style w:type="character" w:customStyle="1" w:styleId="WW8Num32z2">
    <w:name w:val="WW8Num32z2"/>
    <w:uiPriority w:val="99"/>
    <w:rsid w:val="00D45FFE"/>
    <w:rPr>
      <w:rFonts w:ascii="Wingdings" w:hAnsi="Wingdings" w:cs="Wingdings"/>
    </w:rPr>
  </w:style>
  <w:style w:type="character" w:customStyle="1" w:styleId="WW8Num33z0">
    <w:name w:val="WW8Num33z0"/>
    <w:uiPriority w:val="99"/>
    <w:rsid w:val="00D45FFE"/>
    <w:rPr>
      <w:rFonts w:ascii="Symbol" w:hAnsi="Symbol" w:cs="Symbol"/>
    </w:rPr>
  </w:style>
  <w:style w:type="character" w:customStyle="1" w:styleId="WW8Num33z1">
    <w:name w:val="WW8Num33z1"/>
    <w:uiPriority w:val="99"/>
    <w:rsid w:val="00D45FFE"/>
    <w:rPr>
      <w:rFonts w:ascii="Courier New" w:hAnsi="Courier New" w:cs="Courier New"/>
    </w:rPr>
  </w:style>
  <w:style w:type="character" w:customStyle="1" w:styleId="WW8Num33z2">
    <w:name w:val="WW8Num33z2"/>
    <w:uiPriority w:val="99"/>
    <w:rsid w:val="00D45FFE"/>
    <w:rPr>
      <w:rFonts w:ascii="Wingdings" w:hAnsi="Wingdings" w:cs="Wingdings"/>
    </w:rPr>
  </w:style>
  <w:style w:type="character" w:customStyle="1" w:styleId="WW8Num34z0">
    <w:name w:val="WW8Num34z0"/>
    <w:uiPriority w:val="99"/>
    <w:rsid w:val="00D45FFE"/>
  </w:style>
  <w:style w:type="character" w:customStyle="1" w:styleId="WW8Num34z1">
    <w:name w:val="WW8Num34z1"/>
    <w:uiPriority w:val="99"/>
    <w:rsid w:val="00D45FFE"/>
  </w:style>
  <w:style w:type="character" w:customStyle="1" w:styleId="WW8Num34z2">
    <w:name w:val="WW8Num34z2"/>
    <w:uiPriority w:val="99"/>
    <w:rsid w:val="00D45FFE"/>
  </w:style>
  <w:style w:type="character" w:customStyle="1" w:styleId="WW8Num34z3">
    <w:name w:val="WW8Num34z3"/>
    <w:uiPriority w:val="99"/>
    <w:rsid w:val="00D45FFE"/>
  </w:style>
  <w:style w:type="character" w:customStyle="1" w:styleId="WW8Num34z4">
    <w:name w:val="WW8Num34z4"/>
    <w:uiPriority w:val="99"/>
    <w:rsid w:val="00D45FFE"/>
  </w:style>
  <w:style w:type="character" w:customStyle="1" w:styleId="WW8Num34z5">
    <w:name w:val="WW8Num34z5"/>
    <w:uiPriority w:val="99"/>
    <w:rsid w:val="00D45FFE"/>
  </w:style>
  <w:style w:type="character" w:customStyle="1" w:styleId="WW8Num34z6">
    <w:name w:val="WW8Num34z6"/>
    <w:uiPriority w:val="99"/>
    <w:rsid w:val="00D45FFE"/>
  </w:style>
  <w:style w:type="character" w:customStyle="1" w:styleId="WW8Num34z7">
    <w:name w:val="WW8Num34z7"/>
    <w:uiPriority w:val="99"/>
    <w:rsid w:val="00D45FFE"/>
  </w:style>
  <w:style w:type="character" w:customStyle="1" w:styleId="WW8Num34z8">
    <w:name w:val="WW8Num34z8"/>
    <w:uiPriority w:val="99"/>
    <w:rsid w:val="00D45FFE"/>
  </w:style>
  <w:style w:type="character" w:customStyle="1" w:styleId="WW8Num35z0">
    <w:name w:val="WW8Num35z0"/>
    <w:uiPriority w:val="99"/>
    <w:rsid w:val="00D45FFE"/>
    <w:rPr>
      <w:rFonts w:ascii="Symbol" w:hAnsi="Symbol" w:cs="Symbol"/>
    </w:rPr>
  </w:style>
  <w:style w:type="character" w:customStyle="1" w:styleId="WW8Num35z1">
    <w:name w:val="WW8Num35z1"/>
    <w:uiPriority w:val="99"/>
    <w:rsid w:val="00D45FFE"/>
    <w:rPr>
      <w:rFonts w:ascii="Courier New" w:hAnsi="Courier New" w:cs="Courier New"/>
    </w:rPr>
  </w:style>
  <w:style w:type="character" w:customStyle="1" w:styleId="WW8Num35z2">
    <w:name w:val="WW8Num35z2"/>
    <w:uiPriority w:val="99"/>
    <w:rsid w:val="00D45FFE"/>
    <w:rPr>
      <w:rFonts w:ascii="Wingdings" w:hAnsi="Wingdings" w:cs="Wingdings"/>
    </w:rPr>
  </w:style>
  <w:style w:type="character" w:customStyle="1" w:styleId="15">
    <w:name w:val="Основной шрифт абзаца1"/>
    <w:uiPriority w:val="99"/>
    <w:rsid w:val="00D45FFE"/>
  </w:style>
  <w:style w:type="character" w:customStyle="1" w:styleId="aff">
    <w:name w:val="Символ сноски"/>
    <w:uiPriority w:val="99"/>
    <w:rsid w:val="00D45FFE"/>
    <w:rPr>
      <w:vertAlign w:val="superscript"/>
    </w:rPr>
  </w:style>
  <w:style w:type="character" w:customStyle="1" w:styleId="16">
    <w:name w:val="Знак примечания1"/>
    <w:uiPriority w:val="99"/>
    <w:rsid w:val="00D45FFE"/>
    <w:rPr>
      <w:sz w:val="16"/>
      <w:szCs w:val="16"/>
    </w:rPr>
  </w:style>
  <w:style w:type="character" w:styleId="aff0">
    <w:name w:val="Hyperlink"/>
    <w:basedOn w:val="a0"/>
    <w:rsid w:val="00D45FFE"/>
    <w:rPr>
      <w:color w:val="000080"/>
      <w:u w:val="single"/>
    </w:rPr>
  </w:style>
  <w:style w:type="character" w:customStyle="1" w:styleId="aff1">
    <w:name w:val="Символы концевой сноски"/>
    <w:uiPriority w:val="99"/>
    <w:rsid w:val="00D45FFE"/>
    <w:rPr>
      <w:vertAlign w:val="superscript"/>
    </w:rPr>
  </w:style>
  <w:style w:type="character" w:customStyle="1" w:styleId="WW-">
    <w:name w:val="WW-Символы концевой сноски"/>
    <w:uiPriority w:val="99"/>
    <w:rsid w:val="00D45FFE"/>
  </w:style>
  <w:style w:type="paragraph" w:customStyle="1" w:styleId="aff2">
    <w:name w:val="Заголовок"/>
    <w:basedOn w:val="a"/>
    <w:next w:val="afc"/>
    <w:uiPriority w:val="99"/>
    <w:rsid w:val="00D45FFE"/>
    <w:pPr>
      <w:keepNext/>
      <w:suppressAutoHyphens/>
      <w:spacing w:before="240" w:after="120"/>
    </w:pPr>
    <w:rPr>
      <w:rFonts w:ascii="Arial" w:eastAsia="Microsoft YaHei" w:hAnsi="Arial" w:cs="Arial"/>
      <w:sz w:val="28"/>
      <w:szCs w:val="28"/>
      <w:lang w:eastAsia="ar-SA"/>
    </w:rPr>
  </w:style>
  <w:style w:type="paragraph" w:styleId="aff3">
    <w:name w:val="List"/>
    <w:basedOn w:val="afc"/>
    <w:uiPriority w:val="99"/>
    <w:rsid w:val="00D45FFE"/>
    <w:pPr>
      <w:suppressAutoHyphens/>
    </w:pPr>
    <w:rPr>
      <w:lang w:eastAsia="ar-SA"/>
    </w:rPr>
  </w:style>
  <w:style w:type="paragraph" w:customStyle="1" w:styleId="17">
    <w:name w:val="Название1"/>
    <w:basedOn w:val="a"/>
    <w:uiPriority w:val="99"/>
    <w:rsid w:val="00D45FFE"/>
    <w:pPr>
      <w:suppressLineNumbers/>
      <w:suppressAutoHyphens/>
      <w:spacing w:before="120" w:after="120"/>
    </w:pPr>
    <w:rPr>
      <w:i/>
      <w:iCs/>
      <w:lang w:eastAsia="ar-SA"/>
    </w:rPr>
  </w:style>
  <w:style w:type="paragraph" w:customStyle="1" w:styleId="18">
    <w:name w:val="Указатель1"/>
    <w:basedOn w:val="a"/>
    <w:uiPriority w:val="99"/>
    <w:rsid w:val="00D45FFE"/>
    <w:pPr>
      <w:suppressLineNumbers/>
      <w:suppressAutoHyphens/>
    </w:pPr>
    <w:rPr>
      <w:lang w:eastAsia="ar-SA"/>
    </w:rPr>
  </w:style>
  <w:style w:type="paragraph" w:customStyle="1" w:styleId="19">
    <w:name w:val="Текст1"/>
    <w:basedOn w:val="a"/>
    <w:uiPriority w:val="99"/>
    <w:rsid w:val="00D45FFE"/>
    <w:pPr>
      <w:suppressAutoHyphens/>
    </w:pPr>
    <w:rPr>
      <w:rFonts w:ascii="Courier New" w:hAnsi="Courier New" w:cs="Courier New"/>
      <w:sz w:val="20"/>
      <w:szCs w:val="20"/>
      <w:lang w:eastAsia="ar-SA"/>
    </w:rPr>
  </w:style>
  <w:style w:type="paragraph" w:customStyle="1" w:styleId="1a">
    <w:name w:val="Текст примечания1"/>
    <w:basedOn w:val="a"/>
    <w:uiPriority w:val="99"/>
    <w:rsid w:val="00D45FFE"/>
    <w:pPr>
      <w:suppressAutoHyphens/>
    </w:pPr>
    <w:rPr>
      <w:sz w:val="20"/>
      <w:szCs w:val="20"/>
      <w:lang w:eastAsia="ar-SA"/>
    </w:rPr>
  </w:style>
  <w:style w:type="paragraph" w:customStyle="1" w:styleId="210">
    <w:name w:val="Основной текст 21"/>
    <w:basedOn w:val="a"/>
    <w:rsid w:val="00D45FFE"/>
    <w:pPr>
      <w:suppressAutoHyphens/>
      <w:spacing w:after="120" w:line="480" w:lineRule="auto"/>
    </w:pPr>
    <w:rPr>
      <w:sz w:val="20"/>
      <w:szCs w:val="20"/>
      <w:lang w:eastAsia="ar-SA"/>
    </w:rPr>
  </w:style>
  <w:style w:type="paragraph" w:customStyle="1" w:styleId="ConsPlusCell">
    <w:name w:val="ConsPlusCell"/>
    <w:rsid w:val="00D45FFE"/>
    <w:pPr>
      <w:widowControl w:val="0"/>
      <w:suppressAutoHyphens/>
      <w:autoSpaceDE w:val="0"/>
    </w:pPr>
    <w:rPr>
      <w:rFonts w:ascii="Arial" w:hAnsi="Arial" w:cs="Arial"/>
      <w:lang w:eastAsia="ar-SA"/>
    </w:rPr>
  </w:style>
  <w:style w:type="paragraph" w:customStyle="1" w:styleId="aff4">
    <w:name w:val="Знак Знак Знак Знак"/>
    <w:basedOn w:val="a"/>
    <w:rsid w:val="00D45FFE"/>
    <w:pPr>
      <w:suppressAutoHyphens/>
      <w:spacing w:after="160" w:line="240" w:lineRule="exact"/>
    </w:pPr>
    <w:rPr>
      <w:rFonts w:ascii="Verdana" w:hAnsi="Verdana" w:cs="Verdana"/>
      <w:sz w:val="20"/>
      <w:szCs w:val="20"/>
      <w:lang w:val="en-US" w:eastAsia="ar-SA"/>
    </w:rPr>
  </w:style>
  <w:style w:type="paragraph" w:customStyle="1" w:styleId="1b">
    <w:name w:val="Знак Знак Знак Знак1"/>
    <w:basedOn w:val="a"/>
    <w:uiPriority w:val="99"/>
    <w:rsid w:val="00D45FFE"/>
    <w:pPr>
      <w:suppressAutoHyphens/>
      <w:spacing w:after="160" w:line="240" w:lineRule="exact"/>
    </w:pPr>
    <w:rPr>
      <w:rFonts w:ascii="Verdana" w:hAnsi="Verdana" w:cs="Verdana"/>
      <w:sz w:val="20"/>
      <w:szCs w:val="20"/>
      <w:lang w:val="en-US" w:eastAsia="ar-SA"/>
    </w:rPr>
  </w:style>
  <w:style w:type="paragraph" w:customStyle="1" w:styleId="aff5">
    <w:name w:val="Содержимое таблицы"/>
    <w:basedOn w:val="a"/>
    <w:uiPriority w:val="99"/>
    <w:rsid w:val="00D45FFE"/>
    <w:pPr>
      <w:suppressLineNumbers/>
      <w:suppressAutoHyphens/>
    </w:pPr>
    <w:rPr>
      <w:lang w:eastAsia="ar-SA"/>
    </w:rPr>
  </w:style>
  <w:style w:type="paragraph" w:customStyle="1" w:styleId="aff6">
    <w:name w:val="Заголовок таблицы"/>
    <w:basedOn w:val="aff5"/>
    <w:uiPriority w:val="99"/>
    <w:rsid w:val="00D45FFE"/>
    <w:pPr>
      <w:jc w:val="center"/>
    </w:pPr>
    <w:rPr>
      <w:b/>
      <w:bCs/>
    </w:rPr>
  </w:style>
  <w:style w:type="paragraph" w:customStyle="1" w:styleId="aff7">
    <w:name w:val="Содержимое врезки"/>
    <w:basedOn w:val="afc"/>
    <w:uiPriority w:val="99"/>
    <w:rsid w:val="00D45FFE"/>
    <w:pPr>
      <w:suppressAutoHyphens/>
    </w:pPr>
    <w:rPr>
      <w:lang w:eastAsia="ar-SA"/>
    </w:rPr>
  </w:style>
  <w:style w:type="character" w:customStyle="1" w:styleId="WW8Num5z1">
    <w:name w:val="WW8Num5z1"/>
    <w:uiPriority w:val="99"/>
    <w:rsid w:val="00D45FFE"/>
    <w:rPr>
      <w:rFonts w:ascii="Courier New" w:hAnsi="Courier New" w:cs="Courier New"/>
    </w:rPr>
  </w:style>
  <w:style w:type="character" w:customStyle="1" w:styleId="WW8Num5z2">
    <w:name w:val="WW8Num5z2"/>
    <w:uiPriority w:val="99"/>
    <w:rsid w:val="00D45FFE"/>
    <w:rPr>
      <w:rFonts w:ascii="Wingdings" w:hAnsi="Wingdings" w:cs="Wingdings"/>
    </w:rPr>
  </w:style>
  <w:style w:type="character" w:customStyle="1" w:styleId="WW8Num8z1">
    <w:name w:val="WW8Num8z1"/>
    <w:uiPriority w:val="99"/>
    <w:rsid w:val="00D45FFE"/>
  </w:style>
  <w:style w:type="character" w:customStyle="1" w:styleId="WW8Num8z2">
    <w:name w:val="WW8Num8z2"/>
    <w:uiPriority w:val="99"/>
    <w:rsid w:val="00D45FFE"/>
  </w:style>
  <w:style w:type="character" w:customStyle="1" w:styleId="WW8Num8z3">
    <w:name w:val="WW8Num8z3"/>
    <w:uiPriority w:val="99"/>
    <w:rsid w:val="00D45FFE"/>
  </w:style>
  <w:style w:type="character" w:customStyle="1" w:styleId="WW8Num8z4">
    <w:name w:val="WW8Num8z4"/>
    <w:uiPriority w:val="99"/>
    <w:rsid w:val="00D45FFE"/>
  </w:style>
  <w:style w:type="character" w:customStyle="1" w:styleId="WW8Num8z5">
    <w:name w:val="WW8Num8z5"/>
    <w:uiPriority w:val="99"/>
    <w:rsid w:val="00D45FFE"/>
  </w:style>
  <w:style w:type="character" w:customStyle="1" w:styleId="WW8Num8z6">
    <w:name w:val="WW8Num8z6"/>
    <w:uiPriority w:val="99"/>
    <w:rsid w:val="00D45FFE"/>
  </w:style>
  <w:style w:type="character" w:customStyle="1" w:styleId="WW8Num8z7">
    <w:name w:val="WW8Num8z7"/>
    <w:uiPriority w:val="99"/>
    <w:rsid w:val="00D45FFE"/>
  </w:style>
  <w:style w:type="character" w:customStyle="1" w:styleId="WW8Num8z8">
    <w:name w:val="WW8Num8z8"/>
    <w:uiPriority w:val="99"/>
    <w:rsid w:val="00D45FFE"/>
  </w:style>
  <w:style w:type="character" w:customStyle="1" w:styleId="WW8Num14z3">
    <w:name w:val="WW8Num14z3"/>
    <w:uiPriority w:val="99"/>
    <w:rsid w:val="00D45FFE"/>
  </w:style>
  <w:style w:type="character" w:customStyle="1" w:styleId="WW8Num14z4">
    <w:name w:val="WW8Num14z4"/>
    <w:uiPriority w:val="99"/>
    <w:rsid w:val="00D45FFE"/>
  </w:style>
  <w:style w:type="character" w:customStyle="1" w:styleId="WW8Num14z5">
    <w:name w:val="WW8Num14z5"/>
    <w:uiPriority w:val="99"/>
    <w:rsid w:val="00D45FFE"/>
  </w:style>
  <w:style w:type="character" w:customStyle="1" w:styleId="WW8Num14z6">
    <w:name w:val="WW8Num14z6"/>
    <w:uiPriority w:val="99"/>
    <w:rsid w:val="00D45FFE"/>
  </w:style>
  <w:style w:type="character" w:customStyle="1" w:styleId="WW8Num14z7">
    <w:name w:val="WW8Num14z7"/>
    <w:uiPriority w:val="99"/>
    <w:rsid w:val="00D45FFE"/>
  </w:style>
  <w:style w:type="character" w:customStyle="1" w:styleId="WW8Num14z8">
    <w:name w:val="WW8Num14z8"/>
    <w:uiPriority w:val="99"/>
    <w:rsid w:val="00D45FFE"/>
  </w:style>
  <w:style w:type="character" w:customStyle="1" w:styleId="WW8Num18z1">
    <w:name w:val="WW8Num18z1"/>
    <w:uiPriority w:val="99"/>
    <w:rsid w:val="00D45FFE"/>
  </w:style>
  <w:style w:type="character" w:customStyle="1" w:styleId="WW8Num18z3">
    <w:name w:val="WW8Num18z3"/>
    <w:uiPriority w:val="99"/>
    <w:rsid w:val="00D45FFE"/>
  </w:style>
  <w:style w:type="character" w:customStyle="1" w:styleId="WW8Num18z5">
    <w:name w:val="WW8Num18z5"/>
    <w:uiPriority w:val="99"/>
    <w:rsid w:val="00D45FFE"/>
  </w:style>
  <w:style w:type="character" w:customStyle="1" w:styleId="WW8Num18z6">
    <w:name w:val="WW8Num18z6"/>
    <w:uiPriority w:val="99"/>
    <w:rsid w:val="00D45FFE"/>
  </w:style>
  <w:style w:type="character" w:customStyle="1" w:styleId="WW8Num18z7">
    <w:name w:val="WW8Num18z7"/>
    <w:uiPriority w:val="99"/>
    <w:rsid w:val="00D45FFE"/>
  </w:style>
  <w:style w:type="character" w:customStyle="1" w:styleId="WW8Num18z8">
    <w:name w:val="WW8Num18z8"/>
    <w:uiPriority w:val="99"/>
    <w:rsid w:val="00D45FFE"/>
  </w:style>
  <w:style w:type="character" w:customStyle="1" w:styleId="f">
    <w:name w:val="f"/>
    <w:rsid w:val="00D45FFE"/>
  </w:style>
  <w:style w:type="character" w:customStyle="1" w:styleId="r">
    <w:name w:val="r"/>
    <w:uiPriority w:val="99"/>
    <w:rsid w:val="00D45FFE"/>
  </w:style>
  <w:style w:type="character" w:styleId="aff8">
    <w:name w:val="Placeholder Text"/>
    <w:basedOn w:val="a0"/>
    <w:uiPriority w:val="99"/>
    <w:rsid w:val="00D45FFE"/>
    <w:rPr>
      <w:color w:val="808080"/>
    </w:rPr>
  </w:style>
  <w:style w:type="paragraph" w:customStyle="1" w:styleId="WW-11">
    <w:name w:val="WW-Знак1 Знак Знак Знак1"/>
    <w:basedOn w:val="a"/>
    <w:uiPriority w:val="99"/>
    <w:rsid w:val="00D45FFE"/>
    <w:pPr>
      <w:suppressAutoHyphens/>
      <w:spacing w:after="160" w:line="240" w:lineRule="exact"/>
    </w:pPr>
    <w:rPr>
      <w:rFonts w:ascii="Verdana" w:hAnsi="Verdana" w:cs="Verdana"/>
      <w:lang w:val="en-US" w:eastAsia="ar-SA"/>
    </w:rPr>
  </w:style>
  <w:style w:type="paragraph" w:customStyle="1" w:styleId="Default0">
    <w:name w:val="Default"/>
    <w:uiPriority w:val="99"/>
    <w:rsid w:val="00D45FFE"/>
    <w:pPr>
      <w:suppressAutoHyphens/>
      <w:autoSpaceDE w:val="0"/>
    </w:pPr>
    <w:rPr>
      <w:color w:val="000000"/>
      <w:sz w:val="24"/>
      <w:szCs w:val="24"/>
      <w:lang w:eastAsia="ar-SA"/>
    </w:rPr>
  </w:style>
  <w:style w:type="character" w:customStyle="1" w:styleId="apple-converted-space">
    <w:name w:val="apple-converted-space"/>
    <w:uiPriority w:val="99"/>
    <w:rsid w:val="00D45FFE"/>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D45FFE"/>
    <w:rPr>
      <w:rFonts w:ascii="Times New Roman" w:hAnsi="Times New Roman" w:cs="Times New Roman"/>
      <w:sz w:val="24"/>
      <w:szCs w:val="24"/>
      <w:u w:val="none"/>
      <w:effect w:val="none"/>
    </w:rPr>
  </w:style>
  <w:style w:type="character" w:customStyle="1" w:styleId="aff9">
    <w:name w:val="Текст концевой сноски Знак"/>
    <w:link w:val="affa"/>
    <w:uiPriority w:val="99"/>
    <w:semiHidden/>
    <w:locked/>
    <w:rsid w:val="00D45FFE"/>
    <w:rPr>
      <w:rFonts w:ascii="Calibri" w:hAnsi="Calibri" w:cs="Calibri"/>
    </w:rPr>
  </w:style>
  <w:style w:type="paragraph" w:styleId="affa">
    <w:name w:val="endnote text"/>
    <w:basedOn w:val="a"/>
    <w:link w:val="aff9"/>
    <w:uiPriority w:val="99"/>
    <w:semiHidden/>
    <w:rsid w:val="00D45FFE"/>
    <w:pPr>
      <w:spacing w:after="200" w:line="276" w:lineRule="auto"/>
    </w:pPr>
    <w:rPr>
      <w:rFonts w:ascii="Calibri" w:hAnsi="Calibri" w:cs="Calibri"/>
      <w:sz w:val="20"/>
      <w:szCs w:val="20"/>
    </w:rPr>
  </w:style>
  <w:style w:type="character" w:customStyle="1" w:styleId="1c">
    <w:name w:val="Текст концевой сноски Знак1"/>
    <w:basedOn w:val="a0"/>
    <w:uiPriority w:val="99"/>
    <w:semiHidden/>
    <w:rsid w:val="00D45FFE"/>
  </w:style>
  <w:style w:type="paragraph" w:customStyle="1" w:styleId="p50">
    <w:name w:val="p50"/>
    <w:basedOn w:val="a"/>
    <w:rsid w:val="00D45FFE"/>
    <w:pPr>
      <w:spacing w:before="100" w:beforeAutospacing="1" w:after="100" w:afterAutospacing="1"/>
    </w:pPr>
  </w:style>
  <w:style w:type="character" w:customStyle="1" w:styleId="s13">
    <w:name w:val="s13"/>
    <w:rsid w:val="00D45FFE"/>
  </w:style>
  <w:style w:type="paragraph" w:customStyle="1" w:styleId="p16">
    <w:name w:val="p16"/>
    <w:basedOn w:val="a"/>
    <w:rsid w:val="00D45FFE"/>
    <w:pPr>
      <w:spacing w:before="100" w:beforeAutospacing="1" w:after="100" w:afterAutospacing="1"/>
    </w:pPr>
  </w:style>
  <w:style w:type="paragraph" w:customStyle="1" w:styleId="Style20">
    <w:name w:val="Style20"/>
    <w:basedOn w:val="a"/>
    <w:uiPriority w:val="99"/>
    <w:rsid w:val="00716615"/>
    <w:pPr>
      <w:widowControl w:val="0"/>
      <w:autoSpaceDE w:val="0"/>
      <w:autoSpaceDN w:val="0"/>
      <w:adjustRightInd w:val="0"/>
    </w:pPr>
    <w:rPr>
      <w:rFonts w:eastAsiaTheme="minorEastAsia"/>
    </w:rPr>
  </w:style>
  <w:style w:type="character" w:customStyle="1" w:styleId="FontStyle44">
    <w:name w:val="Font Style44"/>
    <w:basedOn w:val="a0"/>
    <w:uiPriority w:val="99"/>
    <w:rsid w:val="00716615"/>
    <w:rPr>
      <w:rFonts w:ascii="Times New Roman" w:hAnsi="Times New Roman" w:cs="Times New Roman"/>
      <w:smallCaps/>
      <w:color w:val="000000"/>
      <w:sz w:val="30"/>
      <w:szCs w:val="30"/>
    </w:rPr>
  </w:style>
  <w:style w:type="character" w:customStyle="1" w:styleId="FontStyle56">
    <w:name w:val="Font Style56"/>
    <w:basedOn w:val="a0"/>
    <w:uiPriority w:val="99"/>
    <w:rsid w:val="00716615"/>
    <w:rPr>
      <w:rFonts w:ascii="Times New Roman" w:hAnsi="Times New Roman" w:cs="Times New Roman"/>
      <w:i/>
      <w:iCs/>
      <w:color w:val="000000"/>
      <w:sz w:val="20"/>
      <w:szCs w:val="20"/>
    </w:rPr>
  </w:style>
  <w:style w:type="character" w:customStyle="1" w:styleId="FontStyle61">
    <w:name w:val="Font Style61"/>
    <w:basedOn w:val="a0"/>
    <w:uiPriority w:val="99"/>
    <w:rsid w:val="00716615"/>
    <w:rPr>
      <w:rFonts w:ascii="Times New Roman" w:hAnsi="Times New Roman" w:cs="Times New Roman"/>
      <w:color w:val="000000"/>
      <w:sz w:val="18"/>
      <w:szCs w:val="18"/>
    </w:rPr>
  </w:style>
  <w:style w:type="character" w:customStyle="1" w:styleId="FontStyle51">
    <w:name w:val="Font Style51"/>
    <w:basedOn w:val="a0"/>
    <w:uiPriority w:val="99"/>
    <w:rsid w:val="00990A5F"/>
    <w:rPr>
      <w:rFonts w:ascii="Times New Roman" w:hAnsi="Times New Roman" w:cs="Times New Roman"/>
      <w:i/>
      <w:iCs/>
      <w:color w:val="000000"/>
      <w:sz w:val="10"/>
      <w:szCs w:val="10"/>
    </w:rPr>
  </w:style>
  <w:style w:type="character" w:customStyle="1" w:styleId="FontStyle52">
    <w:name w:val="Font Style52"/>
    <w:basedOn w:val="a0"/>
    <w:uiPriority w:val="99"/>
    <w:rsid w:val="00990A5F"/>
    <w:rPr>
      <w:rFonts w:ascii="Times New Roman" w:hAnsi="Times New Roman" w:cs="Times New Roman"/>
      <w:i/>
      <w:iCs/>
      <w:color w:val="000000"/>
      <w:sz w:val="18"/>
      <w:szCs w:val="18"/>
    </w:rPr>
  </w:style>
  <w:style w:type="paragraph" w:customStyle="1" w:styleId="Style6">
    <w:name w:val="Style6"/>
    <w:basedOn w:val="a"/>
    <w:uiPriority w:val="99"/>
    <w:rsid w:val="00990A5F"/>
    <w:pPr>
      <w:widowControl w:val="0"/>
      <w:autoSpaceDE w:val="0"/>
      <w:autoSpaceDN w:val="0"/>
      <w:adjustRightInd w:val="0"/>
    </w:pPr>
    <w:rPr>
      <w:rFonts w:eastAsiaTheme="minorEastAsia"/>
    </w:rPr>
  </w:style>
  <w:style w:type="paragraph" w:customStyle="1" w:styleId="Style13">
    <w:name w:val="Style13"/>
    <w:basedOn w:val="a"/>
    <w:uiPriority w:val="99"/>
    <w:rsid w:val="00990A5F"/>
    <w:pPr>
      <w:widowControl w:val="0"/>
      <w:autoSpaceDE w:val="0"/>
      <w:autoSpaceDN w:val="0"/>
      <w:adjustRightInd w:val="0"/>
    </w:pPr>
    <w:rPr>
      <w:rFonts w:eastAsiaTheme="minorEastAsia"/>
    </w:rPr>
  </w:style>
  <w:style w:type="paragraph" w:customStyle="1" w:styleId="Style15">
    <w:name w:val="Style15"/>
    <w:basedOn w:val="a"/>
    <w:uiPriority w:val="99"/>
    <w:rsid w:val="00990A5F"/>
    <w:pPr>
      <w:widowControl w:val="0"/>
      <w:autoSpaceDE w:val="0"/>
      <w:autoSpaceDN w:val="0"/>
      <w:adjustRightInd w:val="0"/>
    </w:pPr>
    <w:rPr>
      <w:rFonts w:eastAsiaTheme="minorEastAsia"/>
    </w:rPr>
  </w:style>
  <w:style w:type="paragraph" w:customStyle="1" w:styleId="Style24">
    <w:name w:val="Style24"/>
    <w:basedOn w:val="a"/>
    <w:uiPriority w:val="99"/>
    <w:rsid w:val="00990A5F"/>
    <w:pPr>
      <w:widowControl w:val="0"/>
      <w:autoSpaceDE w:val="0"/>
      <w:autoSpaceDN w:val="0"/>
      <w:adjustRightInd w:val="0"/>
    </w:pPr>
    <w:rPr>
      <w:rFonts w:eastAsiaTheme="minorEastAsia"/>
    </w:rPr>
  </w:style>
  <w:style w:type="paragraph" w:customStyle="1" w:styleId="Style28">
    <w:name w:val="Style28"/>
    <w:basedOn w:val="a"/>
    <w:uiPriority w:val="99"/>
    <w:rsid w:val="00990A5F"/>
    <w:pPr>
      <w:widowControl w:val="0"/>
      <w:autoSpaceDE w:val="0"/>
      <w:autoSpaceDN w:val="0"/>
      <w:adjustRightInd w:val="0"/>
    </w:pPr>
    <w:rPr>
      <w:rFonts w:eastAsiaTheme="minorEastAsia"/>
    </w:rPr>
  </w:style>
  <w:style w:type="paragraph" w:customStyle="1" w:styleId="Style29">
    <w:name w:val="Style29"/>
    <w:basedOn w:val="a"/>
    <w:uiPriority w:val="99"/>
    <w:rsid w:val="00990A5F"/>
    <w:pPr>
      <w:widowControl w:val="0"/>
      <w:autoSpaceDE w:val="0"/>
      <w:autoSpaceDN w:val="0"/>
      <w:adjustRightInd w:val="0"/>
    </w:pPr>
    <w:rPr>
      <w:rFonts w:eastAsiaTheme="minorEastAsia"/>
    </w:rPr>
  </w:style>
  <w:style w:type="paragraph" w:customStyle="1" w:styleId="Style34">
    <w:name w:val="Style34"/>
    <w:basedOn w:val="a"/>
    <w:uiPriority w:val="99"/>
    <w:rsid w:val="00990A5F"/>
    <w:pPr>
      <w:widowControl w:val="0"/>
      <w:autoSpaceDE w:val="0"/>
      <w:autoSpaceDN w:val="0"/>
      <w:adjustRightInd w:val="0"/>
    </w:pPr>
    <w:rPr>
      <w:rFonts w:eastAsiaTheme="minorEastAsia"/>
    </w:rPr>
  </w:style>
  <w:style w:type="character" w:customStyle="1" w:styleId="FontStyle53">
    <w:name w:val="Font Style53"/>
    <w:basedOn w:val="a0"/>
    <w:uiPriority w:val="99"/>
    <w:rsid w:val="00990A5F"/>
    <w:rPr>
      <w:rFonts w:ascii="Times New Roman" w:hAnsi="Times New Roman" w:cs="Times New Roman"/>
      <w:i/>
      <w:iCs/>
      <w:smallCaps/>
      <w:color w:val="000000"/>
      <w:spacing w:val="-20"/>
      <w:sz w:val="28"/>
      <w:szCs w:val="28"/>
    </w:rPr>
  </w:style>
  <w:style w:type="character" w:customStyle="1" w:styleId="FontStyle54">
    <w:name w:val="Font Style54"/>
    <w:basedOn w:val="a0"/>
    <w:uiPriority w:val="99"/>
    <w:rsid w:val="00990A5F"/>
    <w:rPr>
      <w:rFonts w:ascii="Times New Roman" w:hAnsi="Times New Roman" w:cs="Times New Roman"/>
      <w:i/>
      <w:iCs/>
      <w:color w:val="000000"/>
      <w:sz w:val="12"/>
      <w:szCs w:val="12"/>
    </w:rPr>
  </w:style>
  <w:style w:type="character" w:customStyle="1" w:styleId="FontStyle71">
    <w:name w:val="Font Style71"/>
    <w:basedOn w:val="a0"/>
    <w:uiPriority w:val="99"/>
    <w:rsid w:val="00990A5F"/>
    <w:rPr>
      <w:rFonts w:ascii="Times New Roman" w:hAnsi="Times New Roman" w:cs="Times New Roman"/>
      <w:color w:val="000000"/>
      <w:sz w:val="22"/>
      <w:szCs w:val="22"/>
    </w:rPr>
  </w:style>
  <w:style w:type="character" w:customStyle="1" w:styleId="affb">
    <w:name w:val="Основной текст_"/>
    <w:link w:val="31"/>
    <w:rsid w:val="00186AF6"/>
    <w:rPr>
      <w:shd w:val="clear" w:color="auto" w:fill="FFFFFF"/>
    </w:rPr>
  </w:style>
  <w:style w:type="paragraph" w:customStyle="1" w:styleId="31">
    <w:name w:val="Основной текст3"/>
    <w:basedOn w:val="a"/>
    <w:link w:val="affb"/>
    <w:rsid w:val="00186AF6"/>
    <w:pPr>
      <w:widowControl w:val="0"/>
      <w:shd w:val="clear" w:color="auto" w:fill="FFFFFF"/>
      <w:spacing w:after="300" w:line="0" w:lineRule="atLeast"/>
      <w:jc w:val="right"/>
    </w:pPr>
    <w:rPr>
      <w:sz w:val="20"/>
      <w:szCs w:val="20"/>
    </w:rPr>
  </w:style>
  <w:style w:type="character" w:customStyle="1" w:styleId="14pt">
    <w:name w:val="Основной текст + 14 pt"/>
    <w:rsid w:val="00186AF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HTML">
    <w:name w:val="Стандартный HTML Знак"/>
    <w:link w:val="HTML0"/>
    <w:semiHidden/>
    <w:rsid w:val="00186AF6"/>
    <w:rPr>
      <w:rFonts w:ascii="Courier New" w:hAnsi="Courier New" w:cs="Courier New"/>
      <w:color w:val="000000"/>
    </w:rPr>
  </w:style>
  <w:style w:type="paragraph" w:styleId="HTML0">
    <w:name w:val="HTML Preformatted"/>
    <w:basedOn w:val="a"/>
    <w:link w:val="HTML"/>
    <w:semiHidden/>
    <w:unhideWhenUsed/>
    <w:rsid w:val="00186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1">
    <w:name w:val="Стандартный HTML Знак1"/>
    <w:basedOn w:val="a0"/>
    <w:uiPriority w:val="99"/>
    <w:semiHidden/>
    <w:rsid w:val="00186AF6"/>
    <w:rPr>
      <w:rFonts w:ascii="Consolas" w:hAnsi="Consolas"/>
    </w:rPr>
  </w:style>
  <w:style w:type="paragraph" w:styleId="affc">
    <w:name w:val="Title"/>
    <w:basedOn w:val="a"/>
    <w:link w:val="affd"/>
    <w:qFormat/>
    <w:locked/>
    <w:rsid w:val="00186AF6"/>
    <w:pPr>
      <w:jc w:val="center"/>
    </w:pPr>
    <w:rPr>
      <w:sz w:val="28"/>
      <w:szCs w:val="20"/>
    </w:rPr>
  </w:style>
  <w:style w:type="character" w:customStyle="1" w:styleId="affd">
    <w:name w:val="Название Знак"/>
    <w:basedOn w:val="a0"/>
    <w:link w:val="affc"/>
    <w:rsid w:val="00186AF6"/>
    <w:rPr>
      <w:sz w:val="28"/>
    </w:rPr>
  </w:style>
  <w:style w:type="character" w:customStyle="1" w:styleId="32">
    <w:name w:val="Основной текст 3 Знак"/>
    <w:link w:val="33"/>
    <w:semiHidden/>
    <w:rsid w:val="00186AF6"/>
    <w:rPr>
      <w:sz w:val="16"/>
      <w:szCs w:val="16"/>
    </w:rPr>
  </w:style>
  <w:style w:type="paragraph" w:styleId="33">
    <w:name w:val="Body Text 3"/>
    <w:basedOn w:val="a"/>
    <w:link w:val="32"/>
    <w:semiHidden/>
    <w:unhideWhenUsed/>
    <w:rsid w:val="00186AF6"/>
    <w:pPr>
      <w:spacing w:after="120"/>
    </w:pPr>
    <w:rPr>
      <w:sz w:val="16"/>
      <w:szCs w:val="16"/>
    </w:rPr>
  </w:style>
  <w:style w:type="character" w:customStyle="1" w:styleId="310">
    <w:name w:val="Основной текст 3 Знак1"/>
    <w:basedOn w:val="a0"/>
    <w:uiPriority w:val="99"/>
    <w:semiHidden/>
    <w:rsid w:val="00186AF6"/>
    <w:rPr>
      <w:sz w:val="16"/>
      <w:szCs w:val="16"/>
    </w:rPr>
  </w:style>
  <w:style w:type="character" w:customStyle="1" w:styleId="26">
    <w:name w:val="Основной текст с отступом 2 Знак"/>
    <w:basedOn w:val="a0"/>
    <w:link w:val="27"/>
    <w:semiHidden/>
    <w:rsid w:val="00186AF6"/>
  </w:style>
  <w:style w:type="paragraph" w:styleId="27">
    <w:name w:val="Body Text Indent 2"/>
    <w:basedOn w:val="a"/>
    <w:link w:val="26"/>
    <w:semiHidden/>
    <w:unhideWhenUsed/>
    <w:rsid w:val="00186AF6"/>
    <w:pPr>
      <w:widowControl w:val="0"/>
      <w:autoSpaceDE w:val="0"/>
      <w:autoSpaceDN w:val="0"/>
      <w:adjustRightInd w:val="0"/>
      <w:spacing w:after="120" w:line="480" w:lineRule="auto"/>
      <w:ind w:left="283"/>
    </w:pPr>
    <w:rPr>
      <w:sz w:val="20"/>
      <w:szCs w:val="20"/>
    </w:rPr>
  </w:style>
  <w:style w:type="character" w:customStyle="1" w:styleId="211">
    <w:name w:val="Основной текст с отступом 2 Знак1"/>
    <w:basedOn w:val="a0"/>
    <w:uiPriority w:val="99"/>
    <w:semiHidden/>
    <w:rsid w:val="00186AF6"/>
    <w:rPr>
      <w:sz w:val="24"/>
      <w:szCs w:val="24"/>
    </w:rPr>
  </w:style>
  <w:style w:type="paragraph" w:styleId="34">
    <w:name w:val="Body Text Indent 3"/>
    <w:basedOn w:val="a"/>
    <w:link w:val="35"/>
    <w:semiHidden/>
    <w:unhideWhenUsed/>
    <w:rsid w:val="00186AF6"/>
    <w:pPr>
      <w:widowControl w:val="0"/>
      <w:autoSpaceDE w:val="0"/>
      <w:autoSpaceDN w:val="0"/>
      <w:adjustRightInd w:val="0"/>
      <w:spacing w:after="120"/>
      <w:ind w:left="283"/>
    </w:pPr>
    <w:rPr>
      <w:sz w:val="16"/>
      <w:szCs w:val="16"/>
    </w:rPr>
  </w:style>
  <w:style w:type="character" w:customStyle="1" w:styleId="35">
    <w:name w:val="Основной текст с отступом 3 Знак"/>
    <w:basedOn w:val="a0"/>
    <w:link w:val="34"/>
    <w:semiHidden/>
    <w:rsid w:val="00186AF6"/>
    <w:rPr>
      <w:sz w:val="16"/>
      <w:szCs w:val="16"/>
    </w:rPr>
  </w:style>
  <w:style w:type="character" w:customStyle="1" w:styleId="affe">
    <w:name w:val="МОН основной Знак Знак"/>
    <w:link w:val="afff"/>
    <w:locked/>
    <w:rsid w:val="00186AF6"/>
    <w:rPr>
      <w:sz w:val="28"/>
      <w:szCs w:val="24"/>
    </w:rPr>
  </w:style>
  <w:style w:type="paragraph" w:customStyle="1" w:styleId="afff">
    <w:name w:val="МОН основной Знак"/>
    <w:basedOn w:val="a"/>
    <w:link w:val="affe"/>
    <w:rsid w:val="00186AF6"/>
    <w:pPr>
      <w:widowControl w:val="0"/>
      <w:autoSpaceDE w:val="0"/>
      <w:autoSpaceDN w:val="0"/>
      <w:adjustRightInd w:val="0"/>
      <w:spacing w:line="360" w:lineRule="auto"/>
      <w:ind w:firstLine="709"/>
      <w:jc w:val="both"/>
    </w:pPr>
    <w:rPr>
      <w:sz w:val="28"/>
    </w:rPr>
  </w:style>
  <w:style w:type="paragraph" w:customStyle="1" w:styleId="Iauiue1">
    <w:name w:val="Iau?iue1"/>
    <w:rsid w:val="00186AF6"/>
  </w:style>
  <w:style w:type="paragraph" w:customStyle="1" w:styleId="Web">
    <w:name w:val="Обычный (Web)"/>
    <w:basedOn w:val="a"/>
    <w:rsid w:val="00186AF6"/>
  </w:style>
  <w:style w:type="paragraph" w:customStyle="1" w:styleId="TableContents">
    <w:name w:val="Table Contents"/>
    <w:basedOn w:val="afc"/>
    <w:rsid w:val="00186AF6"/>
    <w:pPr>
      <w:widowControl w:val="0"/>
      <w:suppressAutoHyphens/>
      <w:spacing w:after="283"/>
    </w:pPr>
    <w:rPr>
      <w:rFonts w:ascii="Thorndale" w:hAnsi="Thorndale"/>
      <w:color w:val="000000"/>
      <w:szCs w:val="20"/>
    </w:rPr>
  </w:style>
  <w:style w:type="paragraph" w:customStyle="1" w:styleId="afff0">
    <w:name w:val="МОН основной"/>
    <w:basedOn w:val="a"/>
    <w:rsid w:val="00186AF6"/>
    <w:pPr>
      <w:widowControl w:val="0"/>
      <w:autoSpaceDE w:val="0"/>
      <w:autoSpaceDN w:val="0"/>
      <w:adjustRightInd w:val="0"/>
      <w:spacing w:line="360" w:lineRule="auto"/>
      <w:ind w:firstLine="709"/>
      <w:jc w:val="both"/>
    </w:pPr>
    <w:rPr>
      <w:sz w:val="28"/>
      <w:szCs w:val="20"/>
    </w:rPr>
  </w:style>
  <w:style w:type="character" w:customStyle="1" w:styleId="afff1">
    <w:name w:val="МОН Знак"/>
    <w:link w:val="afff2"/>
    <w:locked/>
    <w:rsid w:val="00186AF6"/>
    <w:rPr>
      <w:sz w:val="28"/>
    </w:rPr>
  </w:style>
  <w:style w:type="paragraph" w:customStyle="1" w:styleId="afff2">
    <w:name w:val="МОН"/>
    <w:basedOn w:val="a"/>
    <w:link w:val="afff1"/>
    <w:rsid w:val="00186AF6"/>
    <w:pPr>
      <w:widowControl w:val="0"/>
      <w:autoSpaceDE w:val="0"/>
      <w:autoSpaceDN w:val="0"/>
      <w:adjustRightInd w:val="0"/>
      <w:spacing w:line="360" w:lineRule="auto"/>
      <w:ind w:firstLine="709"/>
      <w:jc w:val="both"/>
    </w:pPr>
    <w:rPr>
      <w:sz w:val="28"/>
      <w:szCs w:val="20"/>
    </w:rPr>
  </w:style>
  <w:style w:type="paragraph" w:customStyle="1" w:styleId="311">
    <w:name w:val="Основной текст 31"/>
    <w:basedOn w:val="a"/>
    <w:rsid w:val="00186AF6"/>
    <w:pPr>
      <w:overflowPunct w:val="0"/>
      <w:autoSpaceDE w:val="0"/>
      <w:autoSpaceDN w:val="0"/>
      <w:adjustRightInd w:val="0"/>
    </w:pPr>
    <w:rPr>
      <w:sz w:val="28"/>
      <w:szCs w:val="20"/>
    </w:rPr>
  </w:style>
  <w:style w:type="paragraph" w:customStyle="1" w:styleId="Iniiaiieoaenonionooii">
    <w:name w:val="Iniiaiie oaeno n ionooii"/>
    <w:basedOn w:val="Iauiue1"/>
    <w:rsid w:val="00186AF6"/>
    <w:pPr>
      <w:spacing w:line="360" w:lineRule="atLeast"/>
      <w:ind w:left="993"/>
      <w:jc w:val="both"/>
    </w:pPr>
    <w:rPr>
      <w:sz w:val="24"/>
    </w:rPr>
  </w:style>
  <w:style w:type="paragraph" w:customStyle="1" w:styleId="Main">
    <w:name w:val="Main"/>
    <w:basedOn w:val="a"/>
    <w:rsid w:val="00186AF6"/>
    <w:pPr>
      <w:autoSpaceDE w:val="0"/>
      <w:autoSpaceDN w:val="0"/>
      <w:ind w:firstLine="720"/>
      <w:jc w:val="both"/>
    </w:pPr>
    <w:rPr>
      <w:rFonts w:ascii="TextBook" w:hAnsi="TextBook" w:cs="TextBook"/>
      <w:sz w:val="20"/>
      <w:szCs w:val="20"/>
    </w:rPr>
  </w:style>
  <w:style w:type="paragraph" w:customStyle="1" w:styleId="ConsTitle">
    <w:name w:val="ConsTitle"/>
    <w:rsid w:val="00186AF6"/>
    <w:pPr>
      <w:widowControl w:val="0"/>
      <w:autoSpaceDE w:val="0"/>
      <w:autoSpaceDN w:val="0"/>
      <w:adjustRightInd w:val="0"/>
      <w:ind w:right="19772"/>
    </w:pPr>
    <w:rPr>
      <w:rFonts w:ascii="Arial" w:hAnsi="Arial" w:cs="Arial"/>
      <w:b/>
      <w:bCs/>
    </w:rPr>
  </w:style>
  <w:style w:type="paragraph" w:customStyle="1" w:styleId="1d">
    <w:name w:val="Обычный1"/>
    <w:rsid w:val="00186AF6"/>
    <w:pPr>
      <w:snapToGrid w:val="0"/>
      <w:spacing w:before="100" w:after="100"/>
    </w:pPr>
    <w:rPr>
      <w:sz w:val="24"/>
    </w:rPr>
  </w:style>
  <w:style w:type="paragraph" w:customStyle="1" w:styleId="afff3">
    <w:name w:val="Движение"/>
    <w:rsid w:val="00186AF6"/>
    <w:pPr>
      <w:ind w:firstLine="567"/>
      <w:jc w:val="both"/>
    </w:pPr>
    <w:rPr>
      <w:sz w:val="28"/>
    </w:rPr>
  </w:style>
  <w:style w:type="character" w:customStyle="1" w:styleId="afff4">
    <w:name w:val="_основной текст Знак Знак"/>
    <w:link w:val="afff5"/>
    <w:locked/>
    <w:rsid w:val="00186AF6"/>
    <w:rPr>
      <w:sz w:val="28"/>
      <w:szCs w:val="28"/>
    </w:rPr>
  </w:style>
  <w:style w:type="paragraph" w:customStyle="1" w:styleId="afff5">
    <w:name w:val="_основной текст Знак"/>
    <w:basedOn w:val="a"/>
    <w:link w:val="afff4"/>
    <w:rsid w:val="00186AF6"/>
    <w:pPr>
      <w:ind w:firstLine="540"/>
      <w:jc w:val="both"/>
    </w:pPr>
    <w:rPr>
      <w:sz w:val="28"/>
      <w:szCs w:val="28"/>
    </w:rPr>
  </w:style>
  <w:style w:type="paragraph" w:customStyle="1" w:styleId="afff6">
    <w:name w:val="Абзац"/>
    <w:basedOn w:val="34"/>
    <w:rsid w:val="00186AF6"/>
    <w:pPr>
      <w:widowControl/>
      <w:autoSpaceDE/>
      <w:autoSpaceDN/>
      <w:adjustRightInd/>
      <w:spacing w:after="0"/>
      <w:ind w:left="0" w:firstLine="720"/>
      <w:jc w:val="both"/>
    </w:pPr>
    <w:rPr>
      <w:sz w:val="28"/>
      <w:szCs w:val="24"/>
    </w:rPr>
  </w:style>
  <w:style w:type="paragraph" w:customStyle="1" w:styleId="1e">
    <w:name w:val="Основной текст1"/>
    <w:basedOn w:val="1d"/>
    <w:rsid w:val="00186AF6"/>
    <w:pPr>
      <w:spacing w:before="0" w:after="0"/>
      <w:jc w:val="both"/>
    </w:pPr>
    <w:rPr>
      <w:sz w:val="28"/>
    </w:rPr>
  </w:style>
  <w:style w:type="paragraph" w:customStyle="1" w:styleId="afff7">
    <w:name w:val="Знак Знак Знак Знак Знак Знак Знак Знак Знак Знак Знак Знак Знак"/>
    <w:basedOn w:val="a"/>
    <w:rsid w:val="00186AF6"/>
    <w:pPr>
      <w:spacing w:after="160" w:line="240" w:lineRule="exact"/>
    </w:pPr>
    <w:rPr>
      <w:rFonts w:ascii="Verdana" w:hAnsi="Verdana" w:cs="Verdana"/>
      <w:sz w:val="20"/>
      <w:szCs w:val="20"/>
      <w:lang w:val="en-US" w:eastAsia="en-US"/>
    </w:rPr>
  </w:style>
  <w:style w:type="paragraph" w:customStyle="1" w:styleId="afff8">
    <w:name w:val="Знак Знак Знак"/>
    <w:basedOn w:val="a"/>
    <w:rsid w:val="00186AF6"/>
    <w:pPr>
      <w:spacing w:after="160" w:line="240" w:lineRule="exact"/>
    </w:pPr>
    <w:rPr>
      <w:rFonts w:ascii="Verdana" w:hAnsi="Verdana" w:cs="Verdana"/>
      <w:sz w:val="20"/>
      <w:szCs w:val="20"/>
      <w:lang w:val="en-US" w:eastAsia="en-US"/>
    </w:rPr>
  </w:style>
  <w:style w:type="paragraph" w:customStyle="1" w:styleId="afff9">
    <w:name w:val="Знак Знак Знак Знак Знак Знак Знак Знак Знак Знак"/>
    <w:basedOn w:val="a"/>
    <w:rsid w:val="00186AF6"/>
    <w:pPr>
      <w:spacing w:after="160" w:line="240" w:lineRule="exact"/>
    </w:pPr>
    <w:rPr>
      <w:rFonts w:ascii="Verdana" w:hAnsi="Verdana" w:cs="Verdana"/>
      <w:sz w:val="20"/>
      <w:szCs w:val="20"/>
      <w:lang w:val="en-US" w:eastAsia="en-US"/>
    </w:rPr>
  </w:style>
  <w:style w:type="paragraph" w:customStyle="1" w:styleId="afffa">
    <w:name w:val="Знак Знак Знак Знак Знак Знак Знак"/>
    <w:basedOn w:val="a"/>
    <w:rsid w:val="00186AF6"/>
    <w:pPr>
      <w:spacing w:after="160" w:line="240" w:lineRule="exact"/>
    </w:pPr>
    <w:rPr>
      <w:rFonts w:ascii="Verdana" w:hAnsi="Verdana" w:cs="Verdana"/>
      <w:sz w:val="20"/>
      <w:szCs w:val="20"/>
      <w:lang w:val="en-US" w:eastAsia="en-US"/>
    </w:rPr>
  </w:style>
  <w:style w:type="paragraph" w:customStyle="1" w:styleId="afffb">
    <w:name w:val="Заголовок статьи"/>
    <w:basedOn w:val="a"/>
    <w:next w:val="a"/>
    <w:rsid w:val="00186AF6"/>
    <w:pPr>
      <w:widowControl w:val="0"/>
      <w:autoSpaceDE w:val="0"/>
      <w:autoSpaceDN w:val="0"/>
      <w:adjustRightInd w:val="0"/>
      <w:ind w:left="1612" w:hanging="892"/>
      <w:jc w:val="both"/>
    </w:pPr>
    <w:rPr>
      <w:rFonts w:ascii="Arial" w:hAnsi="Arial"/>
      <w:sz w:val="20"/>
      <w:szCs w:val="20"/>
    </w:rPr>
  </w:style>
  <w:style w:type="paragraph" w:customStyle="1" w:styleId="28">
    <w:name w:val="Обычный2"/>
    <w:rsid w:val="00186AF6"/>
    <w:pPr>
      <w:widowControl w:val="0"/>
      <w:snapToGrid w:val="0"/>
    </w:pPr>
    <w:rPr>
      <w:sz w:val="28"/>
    </w:rPr>
  </w:style>
  <w:style w:type="character" w:customStyle="1" w:styleId="afffc">
    <w:name w:val="МОН Знак Знак"/>
    <w:rsid w:val="00186AF6"/>
    <w:rPr>
      <w:sz w:val="28"/>
      <w:lang w:val="ru-RU" w:eastAsia="ru-RU" w:bidi="ar-SA"/>
    </w:rPr>
  </w:style>
  <w:style w:type="character" w:customStyle="1" w:styleId="41">
    <w:name w:val="Знак Знак4"/>
    <w:rsid w:val="00186AF6"/>
    <w:rPr>
      <w:lang w:val="ru-RU" w:eastAsia="ru-RU" w:bidi="ar-SA"/>
    </w:rPr>
  </w:style>
  <w:style w:type="character" w:customStyle="1" w:styleId="51">
    <w:name w:val="Знак Знак5"/>
    <w:rsid w:val="00186AF6"/>
    <w:rPr>
      <w:lang w:val="ru-RU" w:eastAsia="ru-RU" w:bidi="ar-SA"/>
    </w:rPr>
  </w:style>
  <w:style w:type="character" w:customStyle="1" w:styleId="36">
    <w:name w:val="Знак Знак3"/>
    <w:rsid w:val="00186AF6"/>
    <w:rPr>
      <w:lang w:val="ru-RU" w:eastAsia="ru-RU" w:bidi="ar-SA"/>
    </w:rPr>
  </w:style>
  <w:style w:type="character" w:customStyle="1" w:styleId="afffd">
    <w:name w:val="Схема документа Знак"/>
    <w:basedOn w:val="a0"/>
    <w:link w:val="afffe"/>
    <w:uiPriority w:val="99"/>
    <w:semiHidden/>
    <w:rsid w:val="00186AF6"/>
    <w:rPr>
      <w:rFonts w:ascii="Tahoma" w:hAnsi="Tahoma"/>
      <w:sz w:val="16"/>
      <w:szCs w:val="16"/>
    </w:rPr>
  </w:style>
  <w:style w:type="paragraph" w:styleId="afffe">
    <w:name w:val="Document Map"/>
    <w:basedOn w:val="a"/>
    <w:link w:val="afffd"/>
    <w:uiPriority w:val="99"/>
    <w:semiHidden/>
    <w:unhideWhenUsed/>
    <w:rsid w:val="00186AF6"/>
    <w:rPr>
      <w:rFonts w:ascii="Tahoma" w:hAnsi="Tahoma"/>
      <w:sz w:val="16"/>
      <w:szCs w:val="16"/>
    </w:rPr>
  </w:style>
  <w:style w:type="character" w:customStyle="1" w:styleId="FontStyle62">
    <w:name w:val="Font Style62"/>
    <w:basedOn w:val="a0"/>
    <w:uiPriority w:val="99"/>
    <w:rsid w:val="006D2374"/>
    <w:rPr>
      <w:rFonts w:ascii="Trebuchet MS" w:hAnsi="Trebuchet MS" w:cs="Trebuchet MS"/>
      <w:b/>
      <w:bCs/>
      <w:i/>
      <w:iCs/>
      <w:color w:val="000000"/>
      <w:sz w:val="10"/>
      <w:szCs w:val="10"/>
    </w:rPr>
  </w:style>
  <w:style w:type="paragraph" w:customStyle="1" w:styleId="Style7">
    <w:name w:val="Style7"/>
    <w:basedOn w:val="a"/>
    <w:uiPriority w:val="99"/>
    <w:rsid w:val="002426E9"/>
    <w:pPr>
      <w:widowControl w:val="0"/>
      <w:autoSpaceDE w:val="0"/>
      <w:autoSpaceDN w:val="0"/>
      <w:adjustRightInd w:val="0"/>
    </w:pPr>
    <w:rPr>
      <w:rFonts w:eastAsiaTheme="minorEastAsia"/>
    </w:rPr>
  </w:style>
  <w:style w:type="paragraph" w:customStyle="1" w:styleId="Style39">
    <w:name w:val="Style39"/>
    <w:basedOn w:val="a"/>
    <w:uiPriority w:val="99"/>
    <w:rsid w:val="006A5C2E"/>
    <w:pPr>
      <w:widowControl w:val="0"/>
      <w:autoSpaceDE w:val="0"/>
      <w:autoSpaceDN w:val="0"/>
      <w:adjustRightInd w:val="0"/>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locked="1" w:semiHidden="0" w:unhideWhenUsed="0" w:qFormat="1"/>
    <w:lsdException w:name="Emphasis" w:locked="1" w:semiHidden="0" w:uiPriority="0" w:unhideWhenUsed="0" w:qFormat="1"/>
    <w:lsdException w:name="Plain Text" w:uiPriority="0"/>
    <w:lsdException w:name="Normal (Web)" w:uiPriority="0"/>
    <w:lsdException w:name="HTML Preformatted"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3C9"/>
    <w:rPr>
      <w:sz w:val="24"/>
      <w:szCs w:val="24"/>
    </w:rPr>
  </w:style>
  <w:style w:type="paragraph" w:styleId="1">
    <w:name w:val="heading 1"/>
    <w:basedOn w:val="a"/>
    <w:next w:val="a"/>
    <w:link w:val="10"/>
    <w:qFormat/>
    <w:rsid w:val="00EA23C9"/>
    <w:pPr>
      <w:keepNext/>
      <w:spacing w:line="300" w:lineRule="exact"/>
      <w:jc w:val="center"/>
      <w:outlineLvl w:val="0"/>
    </w:pPr>
    <w:rPr>
      <w:rFonts w:ascii="Cambria" w:hAnsi="Cambria"/>
      <w:b/>
      <w:bCs/>
      <w:kern w:val="32"/>
      <w:sz w:val="20"/>
      <w:szCs w:val="20"/>
      <w:lang w:val="x-none" w:eastAsia="x-none"/>
    </w:rPr>
  </w:style>
  <w:style w:type="paragraph" w:styleId="2">
    <w:name w:val="heading 2"/>
    <w:basedOn w:val="a"/>
    <w:next w:val="a"/>
    <w:link w:val="20"/>
    <w:qFormat/>
    <w:locked/>
    <w:rsid w:val="00186AF6"/>
    <w:pPr>
      <w:keepNext/>
      <w:widowControl w:val="0"/>
      <w:autoSpaceDE w:val="0"/>
      <w:autoSpaceDN w:val="0"/>
      <w:adjustRightInd w:val="0"/>
      <w:spacing w:before="240" w:after="60"/>
      <w:outlineLvl w:val="1"/>
    </w:pPr>
    <w:rPr>
      <w:rFonts w:ascii="Arial" w:hAnsi="Arial"/>
      <w:b/>
      <w:bCs/>
      <w:i/>
      <w:iCs/>
      <w:sz w:val="28"/>
      <w:szCs w:val="28"/>
      <w:lang w:val="x-none" w:eastAsia="x-none"/>
    </w:rPr>
  </w:style>
  <w:style w:type="paragraph" w:styleId="3">
    <w:name w:val="heading 3"/>
    <w:basedOn w:val="a"/>
    <w:next w:val="a"/>
    <w:link w:val="30"/>
    <w:qFormat/>
    <w:locked/>
    <w:rsid w:val="00186AF6"/>
    <w:pPr>
      <w:keepNext/>
      <w:widowControl w:val="0"/>
      <w:autoSpaceDE w:val="0"/>
      <w:autoSpaceDN w:val="0"/>
      <w:adjustRightInd w:val="0"/>
      <w:spacing w:before="240" w:after="60"/>
      <w:outlineLvl w:val="2"/>
    </w:pPr>
    <w:rPr>
      <w:rFonts w:ascii="Arial" w:hAnsi="Arial"/>
      <w:b/>
      <w:bCs/>
      <w:sz w:val="26"/>
      <w:szCs w:val="26"/>
      <w:lang w:val="x-none" w:eastAsia="x-none"/>
    </w:rPr>
  </w:style>
  <w:style w:type="paragraph" w:styleId="4">
    <w:name w:val="heading 4"/>
    <w:basedOn w:val="a"/>
    <w:next w:val="a"/>
    <w:link w:val="40"/>
    <w:qFormat/>
    <w:locked/>
    <w:rsid w:val="00186AF6"/>
    <w:pPr>
      <w:keepNext/>
      <w:spacing w:before="240" w:after="60"/>
      <w:outlineLvl w:val="3"/>
    </w:pPr>
    <w:rPr>
      <w:b/>
      <w:bCs/>
      <w:sz w:val="28"/>
      <w:szCs w:val="28"/>
      <w:lang w:val="x-none" w:eastAsia="x-none"/>
    </w:rPr>
  </w:style>
  <w:style w:type="paragraph" w:styleId="5">
    <w:name w:val="heading 5"/>
    <w:basedOn w:val="a"/>
    <w:next w:val="a"/>
    <w:link w:val="50"/>
    <w:qFormat/>
    <w:locked/>
    <w:rsid w:val="00186AF6"/>
    <w:pPr>
      <w:keepNext/>
      <w:spacing w:after="480"/>
      <w:jc w:val="center"/>
      <w:outlineLvl w:val="4"/>
    </w:pPr>
    <w:rPr>
      <w:sz w:val="28"/>
      <w:szCs w:val="20"/>
      <w:lang w:val="x-none" w:eastAsia="x-none"/>
    </w:rPr>
  </w:style>
  <w:style w:type="paragraph" w:styleId="6">
    <w:name w:val="heading 6"/>
    <w:basedOn w:val="a"/>
    <w:next w:val="a"/>
    <w:link w:val="60"/>
    <w:qFormat/>
    <w:locked/>
    <w:rsid w:val="00186AF6"/>
    <w:pPr>
      <w:widowControl w:val="0"/>
      <w:autoSpaceDE w:val="0"/>
      <w:autoSpaceDN w:val="0"/>
      <w:adjustRightInd w:val="0"/>
      <w:spacing w:before="240" w:after="60"/>
      <w:outlineLvl w:val="5"/>
    </w:pPr>
    <w:rPr>
      <w:rFonts w:ascii="Calibri" w:hAnsi="Calibri"/>
      <w:b/>
      <w:bCs/>
      <w:sz w:val="22"/>
      <w:szCs w:val="22"/>
      <w:lang w:val="x-none" w:eastAsia="x-none"/>
    </w:rPr>
  </w:style>
  <w:style w:type="paragraph" w:styleId="7">
    <w:name w:val="heading 7"/>
    <w:basedOn w:val="a"/>
    <w:next w:val="a"/>
    <w:link w:val="70"/>
    <w:qFormat/>
    <w:rsid w:val="00EA23C9"/>
    <w:pPr>
      <w:widowControl w:val="0"/>
      <w:suppressAutoHyphens/>
      <w:autoSpaceDE w:val="0"/>
      <w:spacing w:before="240" w:after="60"/>
      <w:ind w:firstLine="720"/>
      <w:jc w:val="both"/>
      <w:outlineLvl w:val="6"/>
    </w:pPr>
    <w:rPr>
      <w:rFonts w:ascii="Calibri" w:hAnsi="Calibri"/>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EA23C9"/>
    <w:rPr>
      <w:rFonts w:ascii="Cambria" w:hAnsi="Cambria" w:cs="Cambria"/>
      <w:b/>
      <w:bCs/>
      <w:kern w:val="32"/>
      <w:sz w:val="20"/>
      <w:szCs w:val="20"/>
    </w:rPr>
  </w:style>
  <w:style w:type="character" w:customStyle="1" w:styleId="20">
    <w:name w:val="Заголовок 2 Знак"/>
    <w:basedOn w:val="a0"/>
    <w:link w:val="2"/>
    <w:rsid w:val="00186AF6"/>
    <w:rPr>
      <w:rFonts w:ascii="Arial" w:hAnsi="Arial"/>
      <w:b/>
      <w:bCs/>
      <w:i/>
      <w:iCs/>
      <w:sz w:val="28"/>
      <w:szCs w:val="28"/>
      <w:lang w:val="x-none" w:eastAsia="x-none"/>
    </w:rPr>
  </w:style>
  <w:style w:type="character" w:customStyle="1" w:styleId="30">
    <w:name w:val="Заголовок 3 Знак"/>
    <w:basedOn w:val="a0"/>
    <w:link w:val="3"/>
    <w:rsid w:val="00186AF6"/>
    <w:rPr>
      <w:rFonts w:ascii="Arial" w:hAnsi="Arial"/>
      <w:b/>
      <w:bCs/>
      <w:sz w:val="26"/>
      <w:szCs w:val="26"/>
      <w:lang w:val="x-none" w:eastAsia="x-none"/>
    </w:rPr>
  </w:style>
  <w:style w:type="character" w:customStyle="1" w:styleId="40">
    <w:name w:val="Заголовок 4 Знак"/>
    <w:basedOn w:val="a0"/>
    <w:link w:val="4"/>
    <w:rsid w:val="00186AF6"/>
    <w:rPr>
      <w:b/>
      <w:bCs/>
      <w:sz w:val="28"/>
      <w:szCs w:val="28"/>
      <w:lang w:val="x-none" w:eastAsia="x-none"/>
    </w:rPr>
  </w:style>
  <w:style w:type="character" w:customStyle="1" w:styleId="50">
    <w:name w:val="Заголовок 5 Знак"/>
    <w:basedOn w:val="a0"/>
    <w:link w:val="5"/>
    <w:rsid w:val="00186AF6"/>
    <w:rPr>
      <w:sz w:val="28"/>
      <w:lang w:val="x-none" w:eastAsia="x-none"/>
    </w:rPr>
  </w:style>
  <w:style w:type="character" w:customStyle="1" w:styleId="60">
    <w:name w:val="Заголовок 6 Знак"/>
    <w:basedOn w:val="a0"/>
    <w:link w:val="6"/>
    <w:rsid w:val="00186AF6"/>
    <w:rPr>
      <w:rFonts w:ascii="Calibri" w:hAnsi="Calibri"/>
      <w:b/>
      <w:bCs/>
      <w:sz w:val="22"/>
      <w:szCs w:val="22"/>
      <w:lang w:val="x-none" w:eastAsia="x-none"/>
    </w:rPr>
  </w:style>
  <w:style w:type="character" w:customStyle="1" w:styleId="70">
    <w:name w:val="Заголовок 7 Знак"/>
    <w:link w:val="7"/>
    <w:locked/>
    <w:rsid w:val="00EA23C9"/>
    <w:rPr>
      <w:rFonts w:ascii="Calibri" w:hAnsi="Calibri" w:cs="Calibri"/>
      <w:kern w:val="0"/>
      <w:sz w:val="20"/>
      <w:szCs w:val="20"/>
    </w:rPr>
  </w:style>
  <w:style w:type="paragraph" w:styleId="a3">
    <w:name w:val="Balloon Text"/>
    <w:basedOn w:val="a"/>
    <w:link w:val="a4"/>
    <w:semiHidden/>
    <w:rsid w:val="00EA23C9"/>
    <w:rPr>
      <w:sz w:val="20"/>
      <w:szCs w:val="20"/>
      <w:lang w:val="x-none" w:eastAsia="x-none"/>
    </w:rPr>
  </w:style>
  <w:style w:type="character" w:customStyle="1" w:styleId="a4">
    <w:name w:val="Текст выноски Знак"/>
    <w:link w:val="a3"/>
    <w:locked/>
    <w:rsid w:val="00EA23C9"/>
    <w:rPr>
      <w:rFonts w:cs="Times New Roman"/>
      <w:kern w:val="0"/>
      <w:sz w:val="20"/>
      <w:szCs w:val="20"/>
    </w:rPr>
  </w:style>
  <w:style w:type="table" w:styleId="a5">
    <w:name w:val="Table Grid"/>
    <w:basedOn w:val="a1"/>
    <w:rsid w:val="00EA23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rsid w:val="00EA23C9"/>
    <w:pPr>
      <w:spacing w:before="100" w:beforeAutospacing="1" w:after="100" w:afterAutospacing="1"/>
    </w:pPr>
    <w:rPr>
      <w:sz w:val="16"/>
      <w:szCs w:val="16"/>
    </w:rPr>
  </w:style>
  <w:style w:type="paragraph" w:customStyle="1" w:styleId="a7">
    <w:name w:val="Обычный.Название подразделения"/>
    <w:rsid w:val="00EA23C9"/>
    <w:rPr>
      <w:rFonts w:ascii="SchoolBook" w:hAnsi="SchoolBook" w:cs="SchoolBook"/>
      <w:sz w:val="28"/>
      <w:szCs w:val="28"/>
    </w:rPr>
  </w:style>
  <w:style w:type="paragraph" w:styleId="a8">
    <w:name w:val="header"/>
    <w:basedOn w:val="a"/>
    <w:link w:val="a9"/>
    <w:uiPriority w:val="99"/>
    <w:rsid w:val="00EA23C9"/>
    <w:pPr>
      <w:tabs>
        <w:tab w:val="center" w:pos="4677"/>
        <w:tab w:val="right" w:pos="9355"/>
      </w:tabs>
    </w:pPr>
    <w:rPr>
      <w:sz w:val="20"/>
      <w:szCs w:val="20"/>
      <w:lang w:val="x-none" w:eastAsia="x-none"/>
    </w:rPr>
  </w:style>
  <w:style w:type="character" w:customStyle="1" w:styleId="a9">
    <w:name w:val="Верхний колонтитул Знак"/>
    <w:link w:val="a8"/>
    <w:uiPriority w:val="99"/>
    <w:locked/>
    <w:rsid w:val="00EA23C9"/>
    <w:rPr>
      <w:rFonts w:cs="Times New Roman"/>
      <w:kern w:val="0"/>
      <w:sz w:val="20"/>
      <w:szCs w:val="20"/>
    </w:rPr>
  </w:style>
  <w:style w:type="character" w:styleId="aa">
    <w:name w:val="page number"/>
    <w:uiPriority w:val="99"/>
    <w:rsid w:val="00EA23C9"/>
    <w:rPr>
      <w:rFonts w:cs="Times New Roman"/>
    </w:rPr>
  </w:style>
  <w:style w:type="paragraph" w:customStyle="1" w:styleId="11">
    <w:name w:val="Знак1 Знак Знак Знак1"/>
    <w:basedOn w:val="a"/>
    <w:uiPriority w:val="99"/>
    <w:rsid w:val="00EA23C9"/>
    <w:pPr>
      <w:spacing w:after="160" w:line="240" w:lineRule="exact"/>
    </w:pPr>
    <w:rPr>
      <w:rFonts w:ascii="Verdana" w:hAnsi="Verdana" w:cs="Verdana"/>
      <w:lang w:val="en-US" w:eastAsia="en-US"/>
    </w:rPr>
  </w:style>
  <w:style w:type="paragraph" w:styleId="ab">
    <w:name w:val="footer"/>
    <w:basedOn w:val="a"/>
    <w:link w:val="ac"/>
    <w:uiPriority w:val="99"/>
    <w:rsid w:val="00EA23C9"/>
    <w:pPr>
      <w:tabs>
        <w:tab w:val="center" w:pos="4677"/>
        <w:tab w:val="right" w:pos="9355"/>
      </w:tabs>
    </w:pPr>
    <w:rPr>
      <w:sz w:val="20"/>
      <w:szCs w:val="20"/>
      <w:lang w:val="x-none" w:eastAsia="x-none"/>
    </w:rPr>
  </w:style>
  <w:style w:type="character" w:customStyle="1" w:styleId="ac">
    <w:name w:val="Нижний колонтитул Знак"/>
    <w:link w:val="ab"/>
    <w:uiPriority w:val="99"/>
    <w:locked/>
    <w:rsid w:val="00EA23C9"/>
    <w:rPr>
      <w:rFonts w:cs="Times New Roman"/>
      <w:kern w:val="0"/>
      <w:sz w:val="20"/>
      <w:szCs w:val="20"/>
    </w:rPr>
  </w:style>
  <w:style w:type="paragraph" w:customStyle="1" w:styleId="ConsPlusNormal">
    <w:name w:val="ConsPlusNormal"/>
    <w:rsid w:val="00EA23C9"/>
    <w:pPr>
      <w:widowControl w:val="0"/>
      <w:autoSpaceDE w:val="0"/>
      <w:autoSpaceDN w:val="0"/>
      <w:adjustRightInd w:val="0"/>
      <w:ind w:firstLine="720"/>
    </w:pPr>
    <w:rPr>
      <w:rFonts w:ascii="Arial" w:hAnsi="Arial" w:cs="Arial"/>
    </w:rPr>
  </w:style>
  <w:style w:type="paragraph" w:customStyle="1" w:styleId="ConsNormal">
    <w:name w:val="ConsNormal"/>
    <w:rsid w:val="00EA23C9"/>
    <w:pPr>
      <w:widowControl w:val="0"/>
      <w:autoSpaceDE w:val="0"/>
      <w:autoSpaceDN w:val="0"/>
      <w:adjustRightInd w:val="0"/>
      <w:ind w:right="19772" w:firstLine="720"/>
    </w:pPr>
    <w:rPr>
      <w:rFonts w:ascii="Arial" w:hAnsi="Arial" w:cs="Arial"/>
      <w:lang w:eastAsia="en-US"/>
    </w:rPr>
  </w:style>
  <w:style w:type="paragraph" w:customStyle="1" w:styleId="21">
    <w:name w:val="Основной текст с отступом 21"/>
    <w:basedOn w:val="a"/>
    <w:rsid w:val="00EA23C9"/>
    <w:pPr>
      <w:suppressAutoHyphens/>
      <w:ind w:firstLine="900"/>
      <w:jc w:val="both"/>
    </w:pPr>
    <w:rPr>
      <w:sz w:val="28"/>
      <w:szCs w:val="28"/>
      <w:lang w:eastAsia="ar-SA"/>
    </w:rPr>
  </w:style>
  <w:style w:type="character" w:styleId="ad">
    <w:name w:val="footnote reference"/>
    <w:uiPriority w:val="99"/>
    <w:rsid w:val="00EA23C9"/>
    <w:rPr>
      <w:rFonts w:cs="Times New Roman"/>
      <w:vertAlign w:val="superscript"/>
    </w:rPr>
  </w:style>
  <w:style w:type="paragraph" w:styleId="ae">
    <w:name w:val="Plain Text"/>
    <w:basedOn w:val="a"/>
    <w:link w:val="af"/>
    <w:rsid w:val="00EA23C9"/>
    <w:rPr>
      <w:rFonts w:ascii="Courier New" w:hAnsi="Courier New"/>
      <w:sz w:val="20"/>
      <w:szCs w:val="20"/>
      <w:lang w:val="x-none" w:eastAsia="x-none"/>
    </w:rPr>
  </w:style>
  <w:style w:type="character" w:customStyle="1" w:styleId="af">
    <w:name w:val="Текст Знак"/>
    <w:link w:val="ae"/>
    <w:locked/>
    <w:rsid w:val="00EA23C9"/>
    <w:rPr>
      <w:rFonts w:ascii="Courier New" w:hAnsi="Courier New" w:cs="Courier New"/>
      <w:kern w:val="0"/>
      <w:sz w:val="20"/>
      <w:szCs w:val="20"/>
    </w:rPr>
  </w:style>
  <w:style w:type="paragraph" w:styleId="af0">
    <w:name w:val="footnote text"/>
    <w:basedOn w:val="a"/>
    <w:link w:val="af1"/>
    <w:rsid w:val="00EA23C9"/>
    <w:pPr>
      <w:widowControl w:val="0"/>
      <w:suppressAutoHyphens/>
      <w:autoSpaceDE w:val="0"/>
      <w:ind w:firstLine="720"/>
      <w:jc w:val="both"/>
    </w:pPr>
    <w:rPr>
      <w:sz w:val="20"/>
      <w:szCs w:val="20"/>
      <w:lang w:val="x-none" w:eastAsia="x-none"/>
    </w:rPr>
  </w:style>
  <w:style w:type="character" w:customStyle="1" w:styleId="af1">
    <w:name w:val="Текст сноски Знак"/>
    <w:link w:val="af0"/>
    <w:locked/>
    <w:rsid w:val="00EA23C9"/>
    <w:rPr>
      <w:rFonts w:cs="Times New Roman"/>
      <w:kern w:val="0"/>
      <w:sz w:val="20"/>
      <w:szCs w:val="20"/>
    </w:rPr>
  </w:style>
  <w:style w:type="paragraph" w:styleId="af2">
    <w:name w:val="Body Text Indent"/>
    <w:basedOn w:val="a"/>
    <w:link w:val="af3"/>
    <w:rsid w:val="00EA23C9"/>
    <w:pPr>
      <w:spacing w:after="120"/>
      <w:ind w:left="283"/>
    </w:pPr>
    <w:rPr>
      <w:sz w:val="20"/>
      <w:szCs w:val="20"/>
      <w:lang w:val="x-none" w:eastAsia="x-none"/>
    </w:rPr>
  </w:style>
  <w:style w:type="character" w:customStyle="1" w:styleId="af3">
    <w:name w:val="Основной текст с отступом Знак"/>
    <w:link w:val="af2"/>
    <w:locked/>
    <w:rsid w:val="00EA23C9"/>
    <w:rPr>
      <w:rFonts w:cs="Times New Roman"/>
      <w:kern w:val="0"/>
      <w:sz w:val="20"/>
      <w:szCs w:val="20"/>
    </w:rPr>
  </w:style>
  <w:style w:type="paragraph" w:customStyle="1" w:styleId="ConsPlusNonformat">
    <w:name w:val="ConsPlusNonformat"/>
    <w:uiPriority w:val="99"/>
    <w:rsid w:val="00EA23C9"/>
    <w:pPr>
      <w:widowControl w:val="0"/>
      <w:autoSpaceDE w:val="0"/>
      <w:autoSpaceDN w:val="0"/>
      <w:adjustRightInd w:val="0"/>
    </w:pPr>
    <w:rPr>
      <w:rFonts w:ascii="Courier New" w:hAnsi="Courier New" w:cs="Courier New"/>
    </w:rPr>
  </w:style>
  <w:style w:type="character" w:customStyle="1" w:styleId="af4">
    <w:name w:val="Гипертекстовая ссылка"/>
    <w:rsid w:val="00EA23C9"/>
    <w:rPr>
      <w:b/>
      <w:color w:val="008000"/>
      <w:sz w:val="20"/>
      <w:u w:val="single"/>
    </w:rPr>
  </w:style>
  <w:style w:type="paragraph" w:customStyle="1" w:styleId="22">
    <w:name w:val="Основной текст с отступом 22"/>
    <w:basedOn w:val="a"/>
    <w:rsid w:val="00EA23C9"/>
    <w:pPr>
      <w:widowControl w:val="0"/>
      <w:shd w:val="clear" w:color="auto" w:fill="FFFFFF"/>
      <w:tabs>
        <w:tab w:val="left" w:pos="1159"/>
      </w:tabs>
      <w:spacing w:line="353" w:lineRule="exact"/>
      <w:ind w:left="727"/>
      <w:jc w:val="both"/>
    </w:pPr>
    <w:rPr>
      <w:sz w:val="28"/>
      <w:szCs w:val="28"/>
    </w:rPr>
  </w:style>
  <w:style w:type="paragraph" w:customStyle="1" w:styleId="western">
    <w:name w:val="western"/>
    <w:basedOn w:val="a"/>
    <w:uiPriority w:val="99"/>
    <w:rsid w:val="00EA23C9"/>
    <w:pPr>
      <w:spacing w:before="100" w:beforeAutospacing="1" w:after="100" w:afterAutospacing="1"/>
    </w:pPr>
  </w:style>
  <w:style w:type="paragraph" w:customStyle="1" w:styleId="af5">
    <w:name w:val="Знак"/>
    <w:basedOn w:val="a"/>
    <w:rsid w:val="00EA23C9"/>
    <w:pPr>
      <w:spacing w:after="160" w:line="240" w:lineRule="exact"/>
    </w:pPr>
    <w:rPr>
      <w:rFonts w:ascii="Verdana" w:hAnsi="Verdana" w:cs="Verdana"/>
      <w:sz w:val="20"/>
      <w:szCs w:val="20"/>
      <w:lang w:val="en-US" w:eastAsia="en-US"/>
    </w:rPr>
  </w:style>
  <w:style w:type="character" w:styleId="af6">
    <w:name w:val="Strong"/>
    <w:uiPriority w:val="99"/>
    <w:qFormat/>
    <w:rsid w:val="00EA23C9"/>
    <w:rPr>
      <w:rFonts w:cs="Times New Roman"/>
      <w:b/>
      <w:bCs/>
    </w:rPr>
  </w:style>
  <w:style w:type="paragraph" w:styleId="af7">
    <w:name w:val="annotation text"/>
    <w:basedOn w:val="a"/>
    <w:link w:val="af8"/>
    <w:rsid w:val="00EA23C9"/>
    <w:rPr>
      <w:sz w:val="20"/>
      <w:szCs w:val="20"/>
      <w:lang w:val="x-none" w:eastAsia="x-none"/>
    </w:rPr>
  </w:style>
  <w:style w:type="character" w:customStyle="1" w:styleId="af8">
    <w:name w:val="Текст примечания Знак"/>
    <w:link w:val="af7"/>
    <w:locked/>
    <w:rsid w:val="00EA23C9"/>
    <w:rPr>
      <w:rFonts w:cs="Times New Roman"/>
      <w:kern w:val="0"/>
      <w:sz w:val="20"/>
      <w:szCs w:val="20"/>
    </w:rPr>
  </w:style>
  <w:style w:type="paragraph" w:styleId="23">
    <w:name w:val="Body Text 2"/>
    <w:basedOn w:val="a"/>
    <w:link w:val="24"/>
    <w:rsid w:val="00EA23C9"/>
    <w:pPr>
      <w:spacing w:after="120" w:line="480" w:lineRule="auto"/>
    </w:pPr>
    <w:rPr>
      <w:sz w:val="20"/>
      <w:szCs w:val="20"/>
      <w:lang w:val="x-none" w:eastAsia="x-none"/>
    </w:rPr>
  </w:style>
  <w:style w:type="character" w:customStyle="1" w:styleId="24">
    <w:name w:val="Основной текст 2 Знак"/>
    <w:link w:val="23"/>
    <w:locked/>
    <w:rsid w:val="00EA23C9"/>
    <w:rPr>
      <w:rFonts w:cs="Times New Roman"/>
      <w:kern w:val="0"/>
      <w:sz w:val="20"/>
      <w:szCs w:val="20"/>
    </w:rPr>
  </w:style>
  <w:style w:type="paragraph" w:customStyle="1" w:styleId="ConsNonformat">
    <w:name w:val="ConsNonformat"/>
    <w:rsid w:val="00EA23C9"/>
    <w:pPr>
      <w:widowControl w:val="0"/>
      <w:autoSpaceDE w:val="0"/>
      <w:autoSpaceDN w:val="0"/>
      <w:adjustRightInd w:val="0"/>
    </w:pPr>
    <w:rPr>
      <w:rFonts w:ascii="Courier New" w:hAnsi="Courier New" w:cs="Courier New"/>
    </w:rPr>
  </w:style>
  <w:style w:type="paragraph" w:customStyle="1" w:styleId="ConsCell">
    <w:name w:val="ConsCell"/>
    <w:rsid w:val="00EA23C9"/>
    <w:pPr>
      <w:widowControl w:val="0"/>
      <w:autoSpaceDE w:val="0"/>
      <w:autoSpaceDN w:val="0"/>
      <w:adjustRightInd w:val="0"/>
    </w:pPr>
    <w:rPr>
      <w:rFonts w:ascii="Arial" w:hAnsi="Arial" w:cs="Arial"/>
    </w:rPr>
  </w:style>
  <w:style w:type="paragraph" w:customStyle="1" w:styleId="112">
    <w:name w:val="Знак1 Знак Знак Знак12"/>
    <w:basedOn w:val="a"/>
    <w:uiPriority w:val="99"/>
    <w:rsid w:val="00EA23C9"/>
    <w:pPr>
      <w:spacing w:after="160" w:line="240" w:lineRule="exact"/>
    </w:pPr>
    <w:rPr>
      <w:rFonts w:ascii="Verdana" w:hAnsi="Verdana" w:cs="Verdana"/>
      <w:lang w:val="en-US" w:eastAsia="en-US"/>
    </w:rPr>
  </w:style>
  <w:style w:type="paragraph" w:customStyle="1" w:styleId="headertexttopleveltextcentertext">
    <w:name w:val="headertext topleveltext centertext"/>
    <w:basedOn w:val="a"/>
    <w:uiPriority w:val="99"/>
    <w:rsid w:val="00EA23C9"/>
    <w:pPr>
      <w:spacing w:before="100" w:beforeAutospacing="1" w:after="100" w:afterAutospacing="1"/>
    </w:pPr>
    <w:rPr>
      <w:rFonts w:ascii="Cambria" w:hAnsi="Cambria" w:cs="Cambria"/>
    </w:rPr>
  </w:style>
  <w:style w:type="paragraph" w:customStyle="1" w:styleId="formattexttopleveltext">
    <w:name w:val="formattext topleveltext"/>
    <w:basedOn w:val="a"/>
    <w:uiPriority w:val="99"/>
    <w:rsid w:val="00EA23C9"/>
    <w:pPr>
      <w:spacing w:before="100" w:beforeAutospacing="1" w:after="100" w:afterAutospacing="1"/>
    </w:pPr>
    <w:rPr>
      <w:rFonts w:ascii="Cambria" w:hAnsi="Cambria" w:cs="Cambria"/>
    </w:rPr>
  </w:style>
  <w:style w:type="character" w:customStyle="1" w:styleId="PlaceholderText1">
    <w:name w:val="Placeholder Text1"/>
    <w:uiPriority w:val="99"/>
    <w:rsid w:val="00EA23C9"/>
    <w:rPr>
      <w:color w:val="808080"/>
    </w:rPr>
  </w:style>
  <w:style w:type="character" w:styleId="af9">
    <w:name w:val="annotation reference"/>
    <w:rsid w:val="00EA23C9"/>
    <w:rPr>
      <w:rFonts w:cs="Times New Roman"/>
      <w:sz w:val="16"/>
      <w:szCs w:val="16"/>
    </w:rPr>
  </w:style>
  <w:style w:type="paragraph" w:styleId="afa">
    <w:name w:val="annotation subject"/>
    <w:basedOn w:val="af7"/>
    <w:next w:val="af7"/>
    <w:link w:val="afb"/>
    <w:uiPriority w:val="99"/>
    <w:semiHidden/>
    <w:rsid w:val="00EA23C9"/>
    <w:rPr>
      <w:b/>
      <w:bCs/>
    </w:rPr>
  </w:style>
  <w:style w:type="character" w:customStyle="1" w:styleId="afb">
    <w:name w:val="Тема примечания Знак"/>
    <w:link w:val="afa"/>
    <w:uiPriority w:val="99"/>
    <w:locked/>
    <w:rsid w:val="00EA23C9"/>
    <w:rPr>
      <w:rFonts w:cs="Times New Roman"/>
      <w:b/>
      <w:bCs/>
      <w:kern w:val="0"/>
      <w:sz w:val="20"/>
      <w:szCs w:val="20"/>
    </w:rPr>
  </w:style>
  <w:style w:type="paragraph" w:customStyle="1" w:styleId="ConsPlusTitle">
    <w:name w:val="ConsPlusTitle"/>
    <w:rsid w:val="00EA23C9"/>
    <w:pPr>
      <w:widowControl w:val="0"/>
      <w:autoSpaceDE w:val="0"/>
      <w:autoSpaceDN w:val="0"/>
      <w:adjustRightInd w:val="0"/>
    </w:pPr>
    <w:rPr>
      <w:rFonts w:ascii="Calibri" w:hAnsi="Calibri" w:cs="Calibri"/>
      <w:b/>
      <w:bCs/>
      <w:sz w:val="22"/>
      <w:szCs w:val="22"/>
    </w:rPr>
  </w:style>
  <w:style w:type="paragraph" w:customStyle="1" w:styleId="ListParagraph1">
    <w:name w:val="List Paragraph1"/>
    <w:basedOn w:val="a"/>
    <w:uiPriority w:val="99"/>
    <w:rsid w:val="00EA23C9"/>
    <w:pPr>
      <w:ind w:left="720"/>
    </w:pPr>
  </w:style>
  <w:style w:type="paragraph" w:customStyle="1" w:styleId="111">
    <w:name w:val="Знак1 Знак Знак Знак11"/>
    <w:basedOn w:val="a"/>
    <w:uiPriority w:val="99"/>
    <w:rsid w:val="00EA23C9"/>
    <w:pPr>
      <w:spacing w:after="160" w:line="240" w:lineRule="exact"/>
    </w:pPr>
    <w:rPr>
      <w:rFonts w:ascii="Verdana" w:hAnsi="Verdana" w:cs="Verdana"/>
      <w:lang w:val="en-US" w:eastAsia="en-US"/>
    </w:rPr>
  </w:style>
  <w:style w:type="paragraph" w:customStyle="1" w:styleId="12">
    <w:name w:val="Без интервала1"/>
    <w:uiPriority w:val="99"/>
    <w:rsid w:val="00EA23C9"/>
    <w:pPr>
      <w:suppressAutoHyphens/>
    </w:pPr>
    <w:rPr>
      <w:rFonts w:ascii="Calibri" w:hAnsi="Calibri" w:cs="Calibri"/>
      <w:sz w:val="22"/>
      <w:szCs w:val="22"/>
      <w:lang w:eastAsia="ar-SA"/>
    </w:rPr>
  </w:style>
  <w:style w:type="paragraph" w:customStyle="1" w:styleId="113">
    <w:name w:val="Знак1 Знак Знак Знак13"/>
    <w:basedOn w:val="a"/>
    <w:uiPriority w:val="99"/>
    <w:rsid w:val="00EA23C9"/>
    <w:pPr>
      <w:spacing w:after="160" w:line="240" w:lineRule="exact"/>
    </w:pPr>
    <w:rPr>
      <w:rFonts w:ascii="Verdana" w:hAnsi="Verdana" w:cs="Verdana"/>
      <w:lang w:val="en-US" w:eastAsia="en-US"/>
    </w:rPr>
  </w:style>
  <w:style w:type="paragraph" w:customStyle="1" w:styleId="13">
    <w:name w:val="Знак1"/>
    <w:basedOn w:val="a"/>
    <w:rsid w:val="00EA23C9"/>
    <w:pPr>
      <w:spacing w:after="160" w:line="240" w:lineRule="exact"/>
    </w:pPr>
    <w:rPr>
      <w:rFonts w:ascii="Verdana" w:hAnsi="Verdana" w:cs="Verdana"/>
      <w:sz w:val="20"/>
      <w:szCs w:val="20"/>
      <w:lang w:val="en-US" w:eastAsia="en-US"/>
    </w:rPr>
  </w:style>
  <w:style w:type="character" w:customStyle="1" w:styleId="PlaceholderText2">
    <w:name w:val="Placeholder Text2"/>
    <w:uiPriority w:val="99"/>
    <w:rsid w:val="00EA23C9"/>
    <w:rPr>
      <w:rFonts w:cs="Times New Roman"/>
      <w:color w:val="808080"/>
    </w:rPr>
  </w:style>
  <w:style w:type="paragraph" w:styleId="afc">
    <w:name w:val="Body Text"/>
    <w:basedOn w:val="a"/>
    <w:link w:val="afd"/>
    <w:rsid w:val="00EA23C9"/>
    <w:pPr>
      <w:spacing w:after="120"/>
    </w:pPr>
    <w:rPr>
      <w:lang w:val="x-none" w:eastAsia="x-none"/>
    </w:rPr>
  </w:style>
  <w:style w:type="character" w:customStyle="1" w:styleId="afd">
    <w:name w:val="Основной текст Знак"/>
    <w:link w:val="afc"/>
    <w:locked/>
    <w:rsid w:val="00EA23C9"/>
    <w:rPr>
      <w:rFonts w:cs="Times New Roman"/>
      <w:kern w:val="0"/>
      <w:sz w:val="24"/>
      <w:szCs w:val="24"/>
    </w:rPr>
  </w:style>
  <w:style w:type="paragraph" w:customStyle="1" w:styleId="114">
    <w:name w:val="Знак1 Знак Знак Знак14"/>
    <w:basedOn w:val="a"/>
    <w:uiPriority w:val="99"/>
    <w:rsid w:val="00EA23C9"/>
    <w:pPr>
      <w:spacing w:after="160" w:line="240" w:lineRule="exact"/>
    </w:pPr>
    <w:rPr>
      <w:rFonts w:ascii="Verdana" w:hAnsi="Verdana" w:cs="Verdana"/>
      <w:lang w:val="en-US" w:eastAsia="en-US"/>
    </w:rPr>
  </w:style>
  <w:style w:type="paragraph" w:customStyle="1" w:styleId="115">
    <w:name w:val="Знак1 Знак Знак Знак15"/>
    <w:basedOn w:val="a"/>
    <w:uiPriority w:val="99"/>
    <w:rsid w:val="00A55FA6"/>
    <w:pPr>
      <w:spacing w:after="160" w:line="240" w:lineRule="exact"/>
    </w:pPr>
    <w:rPr>
      <w:rFonts w:ascii="Verdana" w:hAnsi="Verdana" w:cs="Verdana"/>
      <w:lang w:val="en-US" w:eastAsia="en-US"/>
    </w:rPr>
  </w:style>
  <w:style w:type="paragraph" w:customStyle="1" w:styleId="116">
    <w:name w:val="Знак1 Знак Знак Знак16"/>
    <w:basedOn w:val="a"/>
    <w:uiPriority w:val="99"/>
    <w:rsid w:val="0004618F"/>
    <w:pPr>
      <w:spacing w:after="160" w:line="240" w:lineRule="exact"/>
    </w:pPr>
    <w:rPr>
      <w:rFonts w:ascii="Verdana" w:hAnsi="Verdana" w:cs="Verdana"/>
      <w:lang w:val="en-US" w:eastAsia="en-US"/>
    </w:rPr>
  </w:style>
  <w:style w:type="paragraph" w:customStyle="1" w:styleId="25">
    <w:name w:val="Маркеры 2 уровень"/>
    <w:uiPriority w:val="99"/>
    <w:rsid w:val="006413F6"/>
    <w:pPr>
      <w:tabs>
        <w:tab w:val="left" w:pos="680"/>
      </w:tabs>
      <w:autoSpaceDE w:val="0"/>
      <w:autoSpaceDN w:val="0"/>
      <w:adjustRightInd w:val="0"/>
      <w:ind w:left="680" w:hanging="170"/>
      <w:jc w:val="both"/>
    </w:pPr>
  </w:style>
  <w:style w:type="paragraph" w:styleId="afe">
    <w:name w:val="List Paragraph"/>
    <w:basedOn w:val="a"/>
    <w:uiPriority w:val="34"/>
    <w:qFormat/>
    <w:rsid w:val="006413F6"/>
    <w:pPr>
      <w:ind w:left="720"/>
      <w:contextualSpacing/>
    </w:pPr>
  </w:style>
  <w:style w:type="character" w:customStyle="1" w:styleId="dash041e005f0431005f044b005f0447005f043d005f044b005f0439005f005fchar1char1">
    <w:name w:val="dash041e_005f0431_005f044b_005f0447_005f043d_005f044b_005f0439_005f_005fchar1__char1"/>
    <w:rsid w:val="001C6362"/>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1C6362"/>
  </w:style>
  <w:style w:type="character" w:customStyle="1" w:styleId="default005f005fchar1char1">
    <w:name w:val="default_005f_005fchar1__char1"/>
    <w:rsid w:val="001C6362"/>
    <w:rPr>
      <w:rFonts w:ascii="Times New Roman" w:hAnsi="Times New Roman" w:cs="Times New Roman" w:hint="default"/>
      <w:strike w:val="0"/>
      <w:dstrike w:val="0"/>
      <w:sz w:val="24"/>
      <w:szCs w:val="24"/>
      <w:u w:val="none"/>
      <w:effect w:val="none"/>
    </w:rPr>
  </w:style>
  <w:style w:type="paragraph" w:customStyle="1" w:styleId="default">
    <w:name w:val="default"/>
    <w:basedOn w:val="a"/>
    <w:rsid w:val="001C6362"/>
  </w:style>
  <w:style w:type="character" w:customStyle="1" w:styleId="14">
    <w:name w:val="Текст сноски Знак1"/>
    <w:basedOn w:val="a0"/>
    <w:uiPriority w:val="99"/>
    <w:locked/>
    <w:rsid w:val="00426E80"/>
  </w:style>
  <w:style w:type="character" w:customStyle="1" w:styleId="FontStyle73">
    <w:name w:val="Font Style73"/>
    <w:basedOn w:val="a0"/>
    <w:uiPriority w:val="99"/>
    <w:rsid w:val="0074238C"/>
    <w:rPr>
      <w:rFonts w:ascii="Times New Roman" w:hAnsi="Times New Roman" w:cs="Times New Roman"/>
      <w:color w:val="000000"/>
      <w:sz w:val="26"/>
      <w:szCs w:val="26"/>
    </w:rPr>
  </w:style>
  <w:style w:type="character" w:customStyle="1" w:styleId="FontStyle63">
    <w:name w:val="Font Style63"/>
    <w:basedOn w:val="a0"/>
    <w:uiPriority w:val="99"/>
    <w:rsid w:val="0074238C"/>
    <w:rPr>
      <w:rFonts w:ascii="Times New Roman" w:hAnsi="Times New Roman" w:cs="Times New Roman"/>
      <w:i/>
      <w:iCs/>
      <w:color w:val="000000"/>
      <w:sz w:val="22"/>
      <w:szCs w:val="22"/>
    </w:rPr>
  </w:style>
  <w:style w:type="character" w:customStyle="1" w:styleId="FontStyle66">
    <w:name w:val="Font Style66"/>
    <w:basedOn w:val="a0"/>
    <w:uiPriority w:val="99"/>
    <w:rsid w:val="0074238C"/>
    <w:rPr>
      <w:rFonts w:ascii="Times New Roman" w:hAnsi="Times New Roman" w:cs="Times New Roman"/>
      <w:i/>
      <w:iCs/>
      <w:smallCaps/>
      <w:color w:val="000000"/>
      <w:sz w:val="22"/>
      <w:szCs w:val="22"/>
    </w:rPr>
  </w:style>
  <w:style w:type="character" w:customStyle="1" w:styleId="FontStyle67">
    <w:name w:val="Font Style67"/>
    <w:basedOn w:val="a0"/>
    <w:uiPriority w:val="99"/>
    <w:rsid w:val="0074238C"/>
    <w:rPr>
      <w:rFonts w:ascii="Times New Roman" w:hAnsi="Times New Roman" w:cs="Times New Roman"/>
      <w:i/>
      <w:iCs/>
      <w:color w:val="000000"/>
      <w:sz w:val="18"/>
      <w:szCs w:val="18"/>
    </w:rPr>
  </w:style>
  <w:style w:type="character" w:customStyle="1" w:styleId="FontStyle69">
    <w:name w:val="Font Style69"/>
    <w:basedOn w:val="a0"/>
    <w:uiPriority w:val="99"/>
    <w:rsid w:val="0074238C"/>
    <w:rPr>
      <w:rFonts w:ascii="Times New Roman" w:hAnsi="Times New Roman" w:cs="Times New Roman"/>
      <w:i/>
      <w:iCs/>
      <w:smallCaps/>
      <w:color w:val="000000"/>
      <w:sz w:val="22"/>
      <w:szCs w:val="22"/>
    </w:rPr>
  </w:style>
  <w:style w:type="paragraph" w:customStyle="1" w:styleId="Style8">
    <w:name w:val="Style8"/>
    <w:basedOn w:val="a"/>
    <w:uiPriority w:val="99"/>
    <w:rsid w:val="0074238C"/>
    <w:pPr>
      <w:widowControl w:val="0"/>
      <w:autoSpaceDE w:val="0"/>
      <w:autoSpaceDN w:val="0"/>
      <w:adjustRightInd w:val="0"/>
    </w:pPr>
    <w:rPr>
      <w:rFonts w:eastAsiaTheme="minorEastAsia"/>
    </w:rPr>
  </w:style>
  <w:style w:type="character" w:customStyle="1" w:styleId="FontStyle64">
    <w:name w:val="Font Style64"/>
    <w:basedOn w:val="a0"/>
    <w:uiPriority w:val="99"/>
    <w:rsid w:val="0074238C"/>
    <w:rPr>
      <w:rFonts w:ascii="Times New Roman" w:hAnsi="Times New Roman" w:cs="Times New Roman"/>
      <w:color w:val="000000"/>
      <w:sz w:val="16"/>
      <w:szCs w:val="16"/>
    </w:rPr>
  </w:style>
  <w:style w:type="character" w:customStyle="1" w:styleId="FontStyle65">
    <w:name w:val="Font Style65"/>
    <w:basedOn w:val="a0"/>
    <w:uiPriority w:val="99"/>
    <w:rsid w:val="0074238C"/>
    <w:rPr>
      <w:rFonts w:ascii="Times New Roman" w:hAnsi="Times New Roman" w:cs="Times New Roman"/>
      <w:b/>
      <w:bCs/>
      <w:color w:val="000000"/>
      <w:sz w:val="26"/>
      <w:szCs w:val="26"/>
    </w:rPr>
  </w:style>
  <w:style w:type="character" w:customStyle="1" w:styleId="FontStyle70">
    <w:name w:val="Font Style70"/>
    <w:basedOn w:val="a0"/>
    <w:uiPriority w:val="99"/>
    <w:rsid w:val="0074238C"/>
    <w:rPr>
      <w:rFonts w:ascii="Times New Roman" w:hAnsi="Times New Roman" w:cs="Times New Roman"/>
      <w:b/>
      <w:bCs/>
      <w:color w:val="000000"/>
      <w:sz w:val="16"/>
      <w:szCs w:val="16"/>
    </w:rPr>
  </w:style>
  <w:style w:type="paragraph" w:customStyle="1" w:styleId="Style4">
    <w:name w:val="Style4"/>
    <w:basedOn w:val="a"/>
    <w:uiPriority w:val="99"/>
    <w:rsid w:val="00680574"/>
    <w:pPr>
      <w:widowControl w:val="0"/>
      <w:autoSpaceDE w:val="0"/>
      <w:autoSpaceDN w:val="0"/>
      <w:adjustRightInd w:val="0"/>
    </w:pPr>
    <w:rPr>
      <w:rFonts w:eastAsiaTheme="minorEastAsia"/>
    </w:rPr>
  </w:style>
  <w:style w:type="paragraph" w:customStyle="1" w:styleId="Style12">
    <w:name w:val="Style12"/>
    <w:basedOn w:val="a"/>
    <w:uiPriority w:val="99"/>
    <w:rsid w:val="00680574"/>
    <w:pPr>
      <w:widowControl w:val="0"/>
      <w:autoSpaceDE w:val="0"/>
      <w:autoSpaceDN w:val="0"/>
      <w:adjustRightInd w:val="0"/>
    </w:pPr>
    <w:rPr>
      <w:rFonts w:eastAsiaTheme="minorEastAsia"/>
    </w:rPr>
  </w:style>
  <w:style w:type="paragraph" w:customStyle="1" w:styleId="Style26">
    <w:name w:val="Style26"/>
    <w:basedOn w:val="a"/>
    <w:uiPriority w:val="99"/>
    <w:rsid w:val="00680574"/>
    <w:pPr>
      <w:widowControl w:val="0"/>
      <w:autoSpaceDE w:val="0"/>
      <w:autoSpaceDN w:val="0"/>
      <w:adjustRightInd w:val="0"/>
    </w:pPr>
    <w:rPr>
      <w:rFonts w:eastAsiaTheme="minorEastAsia"/>
    </w:rPr>
  </w:style>
  <w:style w:type="paragraph" w:customStyle="1" w:styleId="Style31">
    <w:name w:val="Style31"/>
    <w:basedOn w:val="a"/>
    <w:uiPriority w:val="99"/>
    <w:rsid w:val="00680574"/>
    <w:pPr>
      <w:widowControl w:val="0"/>
      <w:autoSpaceDE w:val="0"/>
      <w:autoSpaceDN w:val="0"/>
      <w:adjustRightInd w:val="0"/>
    </w:pPr>
    <w:rPr>
      <w:rFonts w:eastAsiaTheme="minorEastAsia"/>
    </w:rPr>
  </w:style>
  <w:style w:type="paragraph" w:customStyle="1" w:styleId="Style38">
    <w:name w:val="Style38"/>
    <w:basedOn w:val="a"/>
    <w:uiPriority w:val="99"/>
    <w:rsid w:val="00680574"/>
    <w:pPr>
      <w:widowControl w:val="0"/>
      <w:autoSpaceDE w:val="0"/>
      <w:autoSpaceDN w:val="0"/>
      <w:adjustRightInd w:val="0"/>
    </w:pPr>
    <w:rPr>
      <w:rFonts w:eastAsiaTheme="minorEastAsia"/>
    </w:rPr>
  </w:style>
  <w:style w:type="character" w:customStyle="1" w:styleId="FontStyle72">
    <w:name w:val="Font Style72"/>
    <w:basedOn w:val="a0"/>
    <w:uiPriority w:val="99"/>
    <w:rsid w:val="00680574"/>
    <w:rPr>
      <w:rFonts w:ascii="Times New Roman" w:hAnsi="Times New Roman" w:cs="Times New Roman"/>
      <w:b/>
      <w:bCs/>
      <w:color w:val="000000"/>
      <w:sz w:val="20"/>
      <w:szCs w:val="20"/>
    </w:rPr>
  </w:style>
  <w:style w:type="character" w:customStyle="1" w:styleId="FontStyle74">
    <w:name w:val="Font Style74"/>
    <w:basedOn w:val="a0"/>
    <w:uiPriority w:val="99"/>
    <w:rsid w:val="00680574"/>
    <w:rPr>
      <w:rFonts w:ascii="Times New Roman" w:hAnsi="Times New Roman" w:cs="Times New Roman"/>
      <w:color w:val="000000"/>
      <w:sz w:val="20"/>
      <w:szCs w:val="20"/>
    </w:rPr>
  </w:style>
  <w:style w:type="paragraph" w:customStyle="1" w:styleId="Title">
    <w:name w:val="Title!Название НПА"/>
    <w:basedOn w:val="a"/>
    <w:rsid w:val="00D45FFE"/>
    <w:pPr>
      <w:spacing w:before="240" w:after="60"/>
      <w:ind w:firstLine="567"/>
      <w:jc w:val="center"/>
      <w:outlineLvl w:val="0"/>
    </w:pPr>
    <w:rPr>
      <w:rFonts w:ascii="Arial" w:hAnsi="Arial" w:cs="Arial"/>
      <w:b/>
      <w:bCs/>
      <w:kern w:val="28"/>
      <w:sz w:val="32"/>
      <w:szCs w:val="32"/>
    </w:rPr>
  </w:style>
  <w:style w:type="character" w:customStyle="1" w:styleId="110">
    <w:name w:val="Заголовок 1 Знак1"/>
    <w:basedOn w:val="a0"/>
    <w:uiPriority w:val="9"/>
    <w:rsid w:val="00D45FFE"/>
    <w:rPr>
      <w:rFonts w:asciiTheme="majorHAnsi" w:eastAsiaTheme="majorEastAsia" w:hAnsiTheme="majorHAnsi" w:cstheme="majorBidi"/>
      <w:b/>
      <w:bCs/>
      <w:kern w:val="32"/>
      <w:sz w:val="32"/>
      <w:szCs w:val="32"/>
      <w:lang w:eastAsia="ar-SA"/>
    </w:rPr>
  </w:style>
  <w:style w:type="character" w:customStyle="1" w:styleId="WW8Num1z0">
    <w:name w:val="WW8Num1z0"/>
    <w:uiPriority w:val="99"/>
    <w:rsid w:val="00D45FFE"/>
    <w:rPr>
      <w:rFonts w:ascii="Symbol" w:hAnsi="Symbol" w:cs="Symbol"/>
    </w:rPr>
  </w:style>
  <w:style w:type="character" w:customStyle="1" w:styleId="WW8Num1z1">
    <w:name w:val="WW8Num1z1"/>
    <w:uiPriority w:val="99"/>
    <w:rsid w:val="00D45FFE"/>
    <w:rPr>
      <w:rFonts w:ascii="Courier New" w:hAnsi="Courier New" w:cs="Courier New"/>
    </w:rPr>
  </w:style>
  <w:style w:type="character" w:customStyle="1" w:styleId="WW8Num1z2">
    <w:name w:val="WW8Num1z2"/>
    <w:uiPriority w:val="99"/>
    <w:rsid w:val="00D45FFE"/>
    <w:rPr>
      <w:rFonts w:ascii="Wingdings" w:hAnsi="Wingdings" w:cs="Wingdings"/>
    </w:rPr>
  </w:style>
  <w:style w:type="character" w:customStyle="1" w:styleId="WW8Num1z3">
    <w:name w:val="WW8Num1z3"/>
    <w:uiPriority w:val="99"/>
    <w:rsid w:val="00D45FFE"/>
  </w:style>
  <w:style w:type="character" w:customStyle="1" w:styleId="WW8Num1z4">
    <w:name w:val="WW8Num1z4"/>
    <w:uiPriority w:val="99"/>
    <w:rsid w:val="00D45FFE"/>
  </w:style>
  <w:style w:type="character" w:customStyle="1" w:styleId="WW8Num1z5">
    <w:name w:val="WW8Num1z5"/>
    <w:uiPriority w:val="99"/>
    <w:rsid w:val="00D45FFE"/>
  </w:style>
  <w:style w:type="character" w:customStyle="1" w:styleId="WW8Num1z6">
    <w:name w:val="WW8Num1z6"/>
    <w:uiPriority w:val="99"/>
    <w:rsid w:val="00D45FFE"/>
  </w:style>
  <w:style w:type="character" w:customStyle="1" w:styleId="WW8Num1z7">
    <w:name w:val="WW8Num1z7"/>
    <w:uiPriority w:val="99"/>
    <w:rsid w:val="00D45FFE"/>
  </w:style>
  <w:style w:type="character" w:customStyle="1" w:styleId="WW8Num1z8">
    <w:name w:val="WW8Num1z8"/>
    <w:uiPriority w:val="99"/>
    <w:rsid w:val="00D45FFE"/>
  </w:style>
  <w:style w:type="character" w:customStyle="1" w:styleId="WW8Num2z0">
    <w:name w:val="WW8Num2z0"/>
    <w:uiPriority w:val="99"/>
    <w:rsid w:val="00D45FFE"/>
    <w:rPr>
      <w:rFonts w:ascii="Symbol" w:hAnsi="Symbol" w:cs="Symbol"/>
    </w:rPr>
  </w:style>
  <w:style w:type="character" w:customStyle="1" w:styleId="WW8Num2z1">
    <w:name w:val="WW8Num2z1"/>
    <w:uiPriority w:val="99"/>
    <w:rsid w:val="00D45FFE"/>
    <w:rPr>
      <w:rFonts w:ascii="Courier New" w:hAnsi="Courier New" w:cs="Courier New"/>
    </w:rPr>
  </w:style>
  <w:style w:type="character" w:customStyle="1" w:styleId="WW8Num2z2">
    <w:name w:val="WW8Num2z2"/>
    <w:uiPriority w:val="99"/>
    <w:rsid w:val="00D45FFE"/>
    <w:rPr>
      <w:rFonts w:ascii="Wingdings" w:hAnsi="Wingdings" w:cs="Wingdings"/>
    </w:rPr>
  </w:style>
  <w:style w:type="character" w:customStyle="1" w:styleId="WW8Num3z0">
    <w:name w:val="WW8Num3z0"/>
    <w:uiPriority w:val="99"/>
    <w:rsid w:val="00D45FFE"/>
    <w:rPr>
      <w:rFonts w:ascii="Symbol" w:hAnsi="Symbol" w:cs="Symbol"/>
    </w:rPr>
  </w:style>
  <w:style w:type="character" w:customStyle="1" w:styleId="WW8Num3z1">
    <w:name w:val="WW8Num3z1"/>
    <w:uiPriority w:val="99"/>
    <w:rsid w:val="00D45FFE"/>
    <w:rPr>
      <w:rFonts w:ascii="Courier New" w:hAnsi="Courier New" w:cs="Courier New"/>
    </w:rPr>
  </w:style>
  <w:style w:type="character" w:customStyle="1" w:styleId="WW8Num3z2">
    <w:name w:val="WW8Num3z2"/>
    <w:uiPriority w:val="99"/>
    <w:rsid w:val="00D45FFE"/>
    <w:rPr>
      <w:rFonts w:ascii="Wingdings" w:hAnsi="Wingdings" w:cs="Wingdings"/>
    </w:rPr>
  </w:style>
  <w:style w:type="character" w:customStyle="1" w:styleId="WW8Num4z0">
    <w:name w:val="WW8Num4z0"/>
    <w:uiPriority w:val="99"/>
    <w:rsid w:val="00D45FFE"/>
    <w:rPr>
      <w:rFonts w:ascii="Symbol" w:hAnsi="Symbol" w:cs="Symbol"/>
    </w:rPr>
  </w:style>
  <w:style w:type="character" w:customStyle="1" w:styleId="WW8Num4z1">
    <w:name w:val="WW8Num4z1"/>
    <w:uiPriority w:val="99"/>
    <w:rsid w:val="00D45FFE"/>
    <w:rPr>
      <w:rFonts w:ascii="Courier New" w:hAnsi="Courier New" w:cs="Courier New"/>
    </w:rPr>
  </w:style>
  <w:style w:type="character" w:customStyle="1" w:styleId="WW8Num4z2">
    <w:name w:val="WW8Num4z2"/>
    <w:uiPriority w:val="99"/>
    <w:rsid w:val="00D45FFE"/>
    <w:rPr>
      <w:rFonts w:ascii="Wingdings" w:hAnsi="Wingdings" w:cs="Wingdings"/>
    </w:rPr>
  </w:style>
  <w:style w:type="character" w:customStyle="1" w:styleId="WW8Num5z0">
    <w:name w:val="WW8Num5z0"/>
    <w:uiPriority w:val="99"/>
    <w:rsid w:val="00D45FFE"/>
  </w:style>
  <w:style w:type="character" w:customStyle="1" w:styleId="WW8Num6z0">
    <w:name w:val="WW8Num6z0"/>
    <w:uiPriority w:val="99"/>
    <w:rsid w:val="00D45FFE"/>
    <w:rPr>
      <w:rFonts w:ascii="Symbol" w:hAnsi="Symbol" w:cs="Symbol"/>
    </w:rPr>
  </w:style>
  <w:style w:type="character" w:customStyle="1" w:styleId="WW8Num6z1">
    <w:name w:val="WW8Num6z1"/>
    <w:uiPriority w:val="99"/>
    <w:rsid w:val="00D45FFE"/>
  </w:style>
  <w:style w:type="character" w:customStyle="1" w:styleId="WW8Num6z2">
    <w:name w:val="WW8Num6z2"/>
    <w:uiPriority w:val="99"/>
    <w:rsid w:val="00D45FFE"/>
  </w:style>
  <w:style w:type="character" w:customStyle="1" w:styleId="WW8Num6z3">
    <w:name w:val="WW8Num6z3"/>
    <w:uiPriority w:val="99"/>
    <w:rsid w:val="00D45FFE"/>
  </w:style>
  <w:style w:type="character" w:customStyle="1" w:styleId="WW8Num6z4">
    <w:name w:val="WW8Num6z4"/>
    <w:uiPriority w:val="99"/>
    <w:rsid w:val="00D45FFE"/>
  </w:style>
  <w:style w:type="character" w:customStyle="1" w:styleId="WW8Num6z5">
    <w:name w:val="WW8Num6z5"/>
    <w:uiPriority w:val="99"/>
    <w:rsid w:val="00D45FFE"/>
  </w:style>
  <w:style w:type="character" w:customStyle="1" w:styleId="WW8Num6z6">
    <w:name w:val="WW8Num6z6"/>
    <w:uiPriority w:val="99"/>
    <w:rsid w:val="00D45FFE"/>
  </w:style>
  <w:style w:type="character" w:customStyle="1" w:styleId="WW8Num6z7">
    <w:name w:val="WW8Num6z7"/>
    <w:uiPriority w:val="99"/>
    <w:rsid w:val="00D45FFE"/>
  </w:style>
  <w:style w:type="character" w:customStyle="1" w:styleId="WW8Num6z8">
    <w:name w:val="WW8Num6z8"/>
    <w:uiPriority w:val="99"/>
    <w:rsid w:val="00D45FFE"/>
  </w:style>
  <w:style w:type="character" w:customStyle="1" w:styleId="WW8Num7z0">
    <w:name w:val="WW8Num7z0"/>
    <w:uiPriority w:val="99"/>
    <w:rsid w:val="00D45FFE"/>
  </w:style>
  <w:style w:type="character" w:customStyle="1" w:styleId="WW8Num7z1">
    <w:name w:val="WW8Num7z1"/>
    <w:uiPriority w:val="99"/>
    <w:rsid w:val="00D45FFE"/>
  </w:style>
  <w:style w:type="character" w:customStyle="1" w:styleId="WW8Num7z2">
    <w:name w:val="WW8Num7z2"/>
    <w:uiPriority w:val="99"/>
    <w:rsid w:val="00D45FFE"/>
  </w:style>
  <w:style w:type="character" w:customStyle="1" w:styleId="WW8Num7z3">
    <w:name w:val="WW8Num7z3"/>
    <w:uiPriority w:val="99"/>
    <w:rsid w:val="00D45FFE"/>
  </w:style>
  <w:style w:type="character" w:customStyle="1" w:styleId="WW8Num7z4">
    <w:name w:val="WW8Num7z4"/>
    <w:uiPriority w:val="99"/>
    <w:rsid w:val="00D45FFE"/>
  </w:style>
  <w:style w:type="character" w:customStyle="1" w:styleId="WW8Num7z5">
    <w:name w:val="WW8Num7z5"/>
    <w:uiPriority w:val="99"/>
    <w:rsid w:val="00D45FFE"/>
  </w:style>
  <w:style w:type="character" w:customStyle="1" w:styleId="WW8Num7z6">
    <w:name w:val="WW8Num7z6"/>
    <w:uiPriority w:val="99"/>
    <w:rsid w:val="00D45FFE"/>
  </w:style>
  <w:style w:type="character" w:customStyle="1" w:styleId="WW8Num7z7">
    <w:name w:val="WW8Num7z7"/>
    <w:uiPriority w:val="99"/>
    <w:rsid w:val="00D45FFE"/>
  </w:style>
  <w:style w:type="character" w:customStyle="1" w:styleId="WW8Num7z8">
    <w:name w:val="WW8Num7z8"/>
    <w:uiPriority w:val="99"/>
    <w:rsid w:val="00D45FFE"/>
  </w:style>
  <w:style w:type="character" w:customStyle="1" w:styleId="WW8Num8z0">
    <w:name w:val="WW8Num8z0"/>
    <w:uiPriority w:val="99"/>
    <w:rsid w:val="00D45FFE"/>
    <w:rPr>
      <w:sz w:val="24"/>
      <w:szCs w:val="24"/>
    </w:rPr>
  </w:style>
  <w:style w:type="character" w:customStyle="1" w:styleId="WW8Num9z0">
    <w:name w:val="WW8Num9z0"/>
    <w:uiPriority w:val="99"/>
    <w:rsid w:val="00D45FFE"/>
    <w:rPr>
      <w:rFonts w:ascii="Symbol" w:hAnsi="Symbol" w:cs="Symbol"/>
    </w:rPr>
  </w:style>
  <w:style w:type="character" w:customStyle="1" w:styleId="WW8Num9z1">
    <w:name w:val="WW8Num9z1"/>
    <w:uiPriority w:val="99"/>
    <w:rsid w:val="00D45FFE"/>
    <w:rPr>
      <w:rFonts w:ascii="Courier New" w:hAnsi="Courier New" w:cs="Courier New"/>
    </w:rPr>
  </w:style>
  <w:style w:type="character" w:customStyle="1" w:styleId="WW8Num9z2">
    <w:name w:val="WW8Num9z2"/>
    <w:uiPriority w:val="99"/>
    <w:rsid w:val="00D45FFE"/>
    <w:rPr>
      <w:rFonts w:ascii="Wingdings" w:hAnsi="Wingdings" w:cs="Wingdings"/>
    </w:rPr>
  </w:style>
  <w:style w:type="character" w:customStyle="1" w:styleId="WW8Num10z0">
    <w:name w:val="WW8Num10z0"/>
    <w:uiPriority w:val="99"/>
    <w:rsid w:val="00D45FFE"/>
    <w:rPr>
      <w:rFonts w:ascii="Symbol" w:hAnsi="Symbol" w:cs="Symbol"/>
    </w:rPr>
  </w:style>
  <w:style w:type="character" w:customStyle="1" w:styleId="WW8Num10z1">
    <w:name w:val="WW8Num10z1"/>
    <w:uiPriority w:val="99"/>
    <w:rsid w:val="00D45FFE"/>
    <w:rPr>
      <w:rFonts w:ascii="Courier New" w:hAnsi="Courier New" w:cs="Courier New"/>
    </w:rPr>
  </w:style>
  <w:style w:type="character" w:customStyle="1" w:styleId="WW8Num10z2">
    <w:name w:val="WW8Num10z2"/>
    <w:uiPriority w:val="99"/>
    <w:rsid w:val="00D45FFE"/>
    <w:rPr>
      <w:rFonts w:ascii="Wingdings" w:hAnsi="Wingdings" w:cs="Wingdings"/>
    </w:rPr>
  </w:style>
  <w:style w:type="character" w:customStyle="1" w:styleId="WW8Num11z0">
    <w:name w:val="WW8Num11z0"/>
    <w:uiPriority w:val="99"/>
    <w:rsid w:val="00D45FFE"/>
    <w:rPr>
      <w:rFonts w:ascii="Symbol" w:hAnsi="Symbol" w:cs="Symbol"/>
    </w:rPr>
  </w:style>
  <w:style w:type="character" w:customStyle="1" w:styleId="WW8Num11z1">
    <w:name w:val="WW8Num11z1"/>
    <w:uiPriority w:val="99"/>
    <w:rsid w:val="00D45FFE"/>
    <w:rPr>
      <w:rFonts w:ascii="Courier New" w:hAnsi="Courier New" w:cs="Courier New"/>
    </w:rPr>
  </w:style>
  <w:style w:type="character" w:customStyle="1" w:styleId="WW8Num11z2">
    <w:name w:val="WW8Num11z2"/>
    <w:uiPriority w:val="99"/>
    <w:rsid w:val="00D45FFE"/>
    <w:rPr>
      <w:rFonts w:ascii="Wingdings" w:hAnsi="Wingdings" w:cs="Wingdings"/>
    </w:rPr>
  </w:style>
  <w:style w:type="character" w:customStyle="1" w:styleId="WW8Num12z0">
    <w:name w:val="WW8Num12z0"/>
    <w:uiPriority w:val="99"/>
    <w:rsid w:val="00D45FFE"/>
  </w:style>
  <w:style w:type="character" w:customStyle="1" w:styleId="WW8Num12z1">
    <w:name w:val="WW8Num12z1"/>
    <w:uiPriority w:val="99"/>
    <w:rsid w:val="00D45FFE"/>
  </w:style>
  <w:style w:type="character" w:customStyle="1" w:styleId="WW8Num12z2">
    <w:name w:val="WW8Num12z2"/>
    <w:uiPriority w:val="99"/>
    <w:rsid w:val="00D45FFE"/>
  </w:style>
  <w:style w:type="character" w:customStyle="1" w:styleId="WW8Num12z3">
    <w:name w:val="WW8Num12z3"/>
    <w:uiPriority w:val="99"/>
    <w:rsid w:val="00D45FFE"/>
  </w:style>
  <w:style w:type="character" w:customStyle="1" w:styleId="WW8Num12z4">
    <w:name w:val="WW8Num12z4"/>
    <w:uiPriority w:val="99"/>
    <w:rsid w:val="00D45FFE"/>
  </w:style>
  <w:style w:type="character" w:customStyle="1" w:styleId="WW8Num12z5">
    <w:name w:val="WW8Num12z5"/>
    <w:uiPriority w:val="99"/>
    <w:rsid w:val="00D45FFE"/>
  </w:style>
  <w:style w:type="character" w:customStyle="1" w:styleId="WW8Num12z6">
    <w:name w:val="WW8Num12z6"/>
    <w:uiPriority w:val="99"/>
    <w:rsid w:val="00D45FFE"/>
  </w:style>
  <w:style w:type="character" w:customStyle="1" w:styleId="WW8Num12z7">
    <w:name w:val="WW8Num12z7"/>
    <w:uiPriority w:val="99"/>
    <w:rsid w:val="00D45FFE"/>
  </w:style>
  <w:style w:type="character" w:customStyle="1" w:styleId="WW8Num12z8">
    <w:name w:val="WW8Num12z8"/>
    <w:uiPriority w:val="99"/>
    <w:rsid w:val="00D45FFE"/>
  </w:style>
  <w:style w:type="character" w:customStyle="1" w:styleId="WW8Num13z0">
    <w:name w:val="WW8Num13z0"/>
    <w:uiPriority w:val="99"/>
    <w:rsid w:val="00D45FFE"/>
    <w:rPr>
      <w:rFonts w:ascii="Symbol" w:hAnsi="Symbol" w:cs="Symbol"/>
    </w:rPr>
  </w:style>
  <w:style w:type="character" w:customStyle="1" w:styleId="WW8Num13z1">
    <w:name w:val="WW8Num13z1"/>
    <w:uiPriority w:val="99"/>
    <w:rsid w:val="00D45FFE"/>
    <w:rPr>
      <w:rFonts w:ascii="Courier New" w:hAnsi="Courier New" w:cs="Courier New"/>
    </w:rPr>
  </w:style>
  <w:style w:type="character" w:customStyle="1" w:styleId="WW8Num13z2">
    <w:name w:val="WW8Num13z2"/>
    <w:uiPriority w:val="99"/>
    <w:rsid w:val="00D45FFE"/>
    <w:rPr>
      <w:rFonts w:ascii="Wingdings" w:hAnsi="Wingdings" w:cs="Wingdings"/>
    </w:rPr>
  </w:style>
  <w:style w:type="character" w:customStyle="1" w:styleId="WW8Num14z0">
    <w:name w:val="WW8Num14z0"/>
    <w:uiPriority w:val="99"/>
    <w:rsid w:val="00D45FFE"/>
    <w:rPr>
      <w:rFonts w:ascii="Symbol" w:hAnsi="Symbol" w:cs="Symbol"/>
    </w:rPr>
  </w:style>
  <w:style w:type="character" w:customStyle="1" w:styleId="WW8Num14z1">
    <w:name w:val="WW8Num14z1"/>
    <w:uiPriority w:val="99"/>
    <w:rsid w:val="00D45FFE"/>
    <w:rPr>
      <w:rFonts w:ascii="Courier New" w:hAnsi="Courier New" w:cs="Courier New"/>
    </w:rPr>
  </w:style>
  <w:style w:type="character" w:customStyle="1" w:styleId="WW8Num14z2">
    <w:name w:val="WW8Num14z2"/>
    <w:uiPriority w:val="99"/>
    <w:rsid w:val="00D45FFE"/>
    <w:rPr>
      <w:rFonts w:ascii="Wingdings" w:hAnsi="Wingdings" w:cs="Wingdings"/>
    </w:rPr>
  </w:style>
  <w:style w:type="character" w:customStyle="1" w:styleId="WW8Num15z0">
    <w:name w:val="WW8Num15z0"/>
    <w:uiPriority w:val="99"/>
    <w:rsid w:val="00D45FFE"/>
    <w:rPr>
      <w:rFonts w:ascii="Symbol" w:hAnsi="Symbol" w:cs="Symbol"/>
    </w:rPr>
  </w:style>
  <w:style w:type="character" w:customStyle="1" w:styleId="WW8Num15z1">
    <w:name w:val="WW8Num15z1"/>
    <w:uiPriority w:val="99"/>
    <w:rsid w:val="00D45FFE"/>
  </w:style>
  <w:style w:type="character" w:customStyle="1" w:styleId="WW8Num15z2">
    <w:name w:val="WW8Num15z2"/>
    <w:uiPriority w:val="99"/>
    <w:rsid w:val="00D45FFE"/>
  </w:style>
  <w:style w:type="character" w:customStyle="1" w:styleId="WW8Num15z3">
    <w:name w:val="WW8Num15z3"/>
    <w:uiPriority w:val="99"/>
    <w:rsid w:val="00D45FFE"/>
  </w:style>
  <w:style w:type="character" w:customStyle="1" w:styleId="WW8Num15z4">
    <w:name w:val="WW8Num15z4"/>
    <w:uiPriority w:val="99"/>
    <w:rsid w:val="00D45FFE"/>
  </w:style>
  <w:style w:type="character" w:customStyle="1" w:styleId="WW8Num15z5">
    <w:name w:val="WW8Num15z5"/>
    <w:uiPriority w:val="99"/>
    <w:rsid w:val="00D45FFE"/>
  </w:style>
  <w:style w:type="character" w:customStyle="1" w:styleId="WW8Num15z6">
    <w:name w:val="WW8Num15z6"/>
    <w:uiPriority w:val="99"/>
    <w:rsid w:val="00D45FFE"/>
  </w:style>
  <w:style w:type="character" w:customStyle="1" w:styleId="WW8Num15z7">
    <w:name w:val="WW8Num15z7"/>
    <w:uiPriority w:val="99"/>
    <w:rsid w:val="00D45FFE"/>
  </w:style>
  <w:style w:type="character" w:customStyle="1" w:styleId="WW8Num15z8">
    <w:name w:val="WW8Num15z8"/>
    <w:uiPriority w:val="99"/>
    <w:rsid w:val="00D45FFE"/>
  </w:style>
  <w:style w:type="character" w:customStyle="1" w:styleId="WW8Num16z0">
    <w:name w:val="WW8Num16z0"/>
    <w:uiPriority w:val="99"/>
    <w:rsid w:val="00D45FFE"/>
    <w:rPr>
      <w:rFonts w:ascii="Symbol" w:hAnsi="Symbol" w:cs="Symbol"/>
    </w:rPr>
  </w:style>
  <w:style w:type="character" w:customStyle="1" w:styleId="WW8Num16z1">
    <w:name w:val="WW8Num16z1"/>
    <w:uiPriority w:val="99"/>
    <w:rsid w:val="00D45FFE"/>
    <w:rPr>
      <w:rFonts w:ascii="Courier New" w:hAnsi="Courier New" w:cs="Courier New"/>
    </w:rPr>
  </w:style>
  <w:style w:type="character" w:customStyle="1" w:styleId="WW8Num16z2">
    <w:name w:val="WW8Num16z2"/>
    <w:uiPriority w:val="99"/>
    <w:rsid w:val="00D45FFE"/>
    <w:rPr>
      <w:rFonts w:ascii="Wingdings" w:hAnsi="Wingdings" w:cs="Wingdings"/>
    </w:rPr>
  </w:style>
  <w:style w:type="character" w:customStyle="1" w:styleId="WW8Num17z0">
    <w:name w:val="WW8Num17z0"/>
    <w:uiPriority w:val="99"/>
    <w:rsid w:val="00D45FFE"/>
    <w:rPr>
      <w:rFonts w:ascii="Symbol" w:hAnsi="Symbol" w:cs="Symbol"/>
    </w:rPr>
  </w:style>
  <w:style w:type="character" w:customStyle="1" w:styleId="WW8Num17z1">
    <w:name w:val="WW8Num17z1"/>
    <w:uiPriority w:val="99"/>
    <w:rsid w:val="00D45FFE"/>
  </w:style>
  <w:style w:type="character" w:customStyle="1" w:styleId="WW8Num17z2">
    <w:name w:val="WW8Num17z2"/>
    <w:uiPriority w:val="99"/>
    <w:rsid w:val="00D45FFE"/>
  </w:style>
  <w:style w:type="character" w:customStyle="1" w:styleId="WW8Num17z3">
    <w:name w:val="WW8Num17z3"/>
    <w:uiPriority w:val="99"/>
    <w:rsid w:val="00D45FFE"/>
  </w:style>
  <w:style w:type="character" w:customStyle="1" w:styleId="WW8Num17z4">
    <w:name w:val="WW8Num17z4"/>
    <w:uiPriority w:val="99"/>
    <w:rsid w:val="00D45FFE"/>
  </w:style>
  <w:style w:type="character" w:customStyle="1" w:styleId="WW8Num17z5">
    <w:name w:val="WW8Num17z5"/>
    <w:uiPriority w:val="99"/>
    <w:rsid w:val="00D45FFE"/>
  </w:style>
  <w:style w:type="character" w:customStyle="1" w:styleId="WW8Num17z6">
    <w:name w:val="WW8Num17z6"/>
    <w:uiPriority w:val="99"/>
    <w:rsid w:val="00D45FFE"/>
  </w:style>
  <w:style w:type="character" w:customStyle="1" w:styleId="WW8Num17z7">
    <w:name w:val="WW8Num17z7"/>
    <w:uiPriority w:val="99"/>
    <w:rsid w:val="00D45FFE"/>
  </w:style>
  <w:style w:type="character" w:customStyle="1" w:styleId="WW8Num17z8">
    <w:name w:val="WW8Num17z8"/>
    <w:uiPriority w:val="99"/>
    <w:rsid w:val="00D45FFE"/>
  </w:style>
  <w:style w:type="character" w:customStyle="1" w:styleId="WW8Num18z0">
    <w:name w:val="WW8Num18z0"/>
    <w:uiPriority w:val="99"/>
    <w:rsid w:val="00D45FFE"/>
    <w:rPr>
      <w:rFonts w:ascii="Symbol" w:hAnsi="Symbol" w:cs="Symbol"/>
    </w:rPr>
  </w:style>
  <w:style w:type="character" w:customStyle="1" w:styleId="WW8Num18z2">
    <w:name w:val="WW8Num18z2"/>
    <w:uiPriority w:val="99"/>
    <w:rsid w:val="00D45FFE"/>
    <w:rPr>
      <w:rFonts w:ascii="Wingdings" w:hAnsi="Wingdings" w:cs="Wingdings"/>
    </w:rPr>
  </w:style>
  <w:style w:type="character" w:customStyle="1" w:styleId="WW8Num18z4">
    <w:name w:val="WW8Num18z4"/>
    <w:uiPriority w:val="99"/>
    <w:rsid w:val="00D45FFE"/>
    <w:rPr>
      <w:rFonts w:ascii="Courier New" w:hAnsi="Courier New" w:cs="Courier New"/>
    </w:rPr>
  </w:style>
  <w:style w:type="character" w:customStyle="1" w:styleId="WW8Num19z0">
    <w:name w:val="WW8Num19z0"/>
    <w:uiPriority w:val="99"/>
    <w:rsid w:val="00D45FFE"/>
    <w:rPr>
      <w:rFonts w:ascii="Symbol" w:hAnsi="Symbol" w:cs="Symbol"/>
    </w:rPr>
  </w:style>
  <w:style w:type="character" w:customStyle="1" w:styleId="WW8Num19z1">
    <w:name w:val="WW8Num19z1"/>
    <w:uiPriority w:val="99"/>
    <w:rsid w:val="00D45FFE"/>
    <w:rPr>
      <w:rFonts w:ascii="Courier New" w:hAnsi="Courier New" w:cs="Courier New"/>
    </w:rPr>
  </w:style>
  <w:style w:type="character" w:customStyle="1" w:styleId="WW8Num19z2">
    <w:name w:val="WW8Num19z2"/>
    <w:uiPriority w:val="99"/>
    <w:rsid w:val="00D45FFE"/>
    <w:rPr>
      <w:rFonts w:ascii="Wingdings" w:hAnsi="Wingdings" w:cs="Wingdings"/>
    </w:rPr>
  </w:style>
  <w:style w:type="character" w:customStyle="1" w:styleId="WW8Num20z0">
    <w:name w:val="WW8Num20z0"/>
    <w:uiPriority w:val="99"/>
    <w:rsid w:val="00D45FFE"/>
    <w:rPr>
      <w:rFonts w:ascii="Symbol" w:hAnsi="Symbol" w:cs="Symbol"/>
    </w:rPr>
  </w:style>
  <w:style w:type="character" w:customStyle="1" w:styleId="WW8Num20z1">
    <w:name w:val="WW8Num20z1"/>
    <w:uiPriority w:val="99"/>
    <w:rsid w:val="00D45FFE"/>
  </w:style>
  <w:style w:type="character" w:customStyle="1" w:styleId="WW8Num20z2">
    <w:name w:val="WW8Num20z2"/>
    <w:uiPriority w:val="99"/>
    <w:rsid w:val="00D45FFE"/>
  </w:style>
  <w:style w:type="character" w:customStyle="1" w:styleId="WW8Num20z3">
    <w:name w:val="WW8Num20z3"/>
    <w:uiPriority w:val="99"/>
    <w:rsid w:val="00D45FFE"/>
  </w:style>
  <w:style w:type="character" w:customStyle="1" w:styleId="WW8Num20z4">
    <w:name w:val="WW8Num20z4"/>
    <w:uiPriority w:val="99"/>
    <w:rsid w:val="00D45FFE"/>
  </w:style>
  <w:style w:type="character" w:customStyle="1" w:styleId="WW8Num20z5">
    <w:name w:val="WW8Num20z5"/>
    <w:uiPriority w:val="99"/>
    <w:rsid w:val="00D45FFE"/>
  </w:style>
  <w:style w:type="character" w:customStyle="1" w:styleId="WW8Num20z6">
    <w:name w:val="WW8Num20z6"/>
    <w:uiPriority w:val="99"/>
    <w:rsid w:val="00D45FFE"/>
  </w:style>
  <w:style w:type="character" w:customStyle="1" w:styleId="WW8Num20z7">
    <w:name w:val="WW8Num20z7"/>
    <w:uiPriority w:val="99"/>
    <w:rsid w:val="00D45FFE"/>
  </w:style>
  <w:style w:type="character" w:customStyle="1" w:styleId="WW8Num20z8">
    <w:name w:val="WW8Num20z8"/>
    <w:uiPriority w:val="99"/>
    <w:rsid w:val="00D45FFE"/>
  </w:style>
  <w:style w:type="character" w:customStyle="1" w:styleId="WW8Num21z0">
    <w:name w:val="WW8Num21z0"/>
    <w:uiPriority w:val="99"/>
    <w:rsid w:val="00D45FFE"/>
    <w:rPr>
      <w:rFonts w:ascii="Symbol" w:hAnsi="Symbol" w:cs="Symbol"/>
    </w:rPr>
  </w:style>
  <w:style w:type="character" w:customStyle="1" w:styleId="WW8Num21z1">
    <w:name w:val="WW8Num21z1"/>
    <w:uiPriority w:val="99"/>
    <w:rsid w:val="00D45FFE"/>
  </w:style>
  <w:style w:type="character" w:customStyle="1" w:styleId="WW8Num21z2">
    <w:name w:val="WW8Num21z2"/>
    <w:uiPriority w:val="99"/>
    <w:rsid w:val="00D45FFE"/>
  </w:style>
  <w:style w:type="character" w:customStyle="1" w:styleId="WW8Num21z3">
    <w:name w:val="WW8Num21z3"/>
    <w:uiPriority w:val="99"/>
    <w:rsid w:val="00D45FFE"/>
  </w:style>
  <w:style w:type="character" w:customStyle="1" w:styleId="WW8Num21z4">
    <w:name w:val="WW8Num21z4"/>
    <w:uiPriority w:val="99"/>
    <w:rsid w:val="00D45FFE"/>
  </w:style>
  <w:style w:type="character" w:customStyle="1" w:styleId="WW8Num21z5">
    <w:name w:val="WW8Num21z5"/>
    <w:uiPriority w:val="99"/>
    <w:rsid w:val="00D45FFE"/>
  </w:style>
  <w:style w:type="character" w:customStyle="1" w:styleId="WW8Num21z6">
    <w:name w:val="WW8Num21z6"/>
    <w:uiPriority w:val="99"/>
    <w:rsid w:val="00D45FFE"/>
  </w:style>
  <w:style w:type="character" w:customStyle="1" w:styleId="WW8Num21z7">
    <w:name w:val="WW8Num21z7"/>
    <w:uiPriority w:val="99"/>
    <w:rsid w:val="00D45FFE"/>
  </w:style>
  <w:style w:type="character" w:customStyle="1" w:styleId="WW8Num21z8">
    <w:name w:val="WW8Num21z8"/>
    <w:uiPriority w:val="99"/>
    <w:rsid w:val="00D45FFE"/>
  </w:style>
  <w:style w:type="character" w:customStyle="1" w:styleId="WW8Num22z0">
    <w:name w:val="WW8Num22z0"/>
    <w:uiPriority w:val="99"/>
    <w:rsid w:val="00D45FFE"/>
    <w:rPr>
      <w:rFonts w:ascii="Symbol" w:hAnsi="Symbol" w:cs="Symbol"/>
    </w:rPr>
  </w:style>
  <w:style w:type="character" w:customStyle="1" w:styleId="WW8Num22z1">
    <w:name w:val="WW8Num22z1"/>
    <w:uiPriority w:val="99"/>
    <w:rsid w:val="00D45FFE"/>
  </w:style>
  <w:style w:type="character" w:customStyle="1" w:styleId="WW8Num22z2">
    <w:name w:val="WW8Num22z2"/>
    <w:uiPriority w:val="99"/>
    <w:rsid w:val="00D45FFE"/>
  </w:style>
  <w:style w:type="character" w:customStyle="1" w:styleId="WW8Num22z3">
    <w:name w:val="WW8Num22z3"/>
    <w:uiPriority w:val="99"/>
    <w:rsid w:val="00D45FFE"/>
  </w:style>
  <w:style w:type="character" w:customStyle="1" w:styleId="WW8Num22z4">
    <w:name w:val="WW8Num22z4"/>
    <w:uiPriority w:val="99"/>
    <w:rsid w:val="00D45FFE"/>
  </w:style>
  <w:style w:type="character" w:customStyle="1" w:styleId="WW8Num22z5">
    <w:name w:val="WW8Num22z5"/>
    <w:uiPriority w:val="99"/>
    <w:rsid w:val="00D45FFE"/>
  </w:style>
  <w:style w:type="character" w:customStyle="1" w:styleId="WW8Num22z6">
    <w:name w:val="WW8Num22z6"/>
    <w:uiPriority w:val="99"/>
    <w:rsid w:val="00D45FFE"/>
  </w:style>
  <w:style w:type="character" w:customStyle="1" w:styleId="WW8Num22z7">
    <w:name w:val="WW8Num22z7"/>
    <w:uiPriority w:val="99"/>
    <w:rsid w:val="00D45FFE"/>
  </w:style>
  <w:style w:type="character" w:customStyle="1" w:styleId="WW8Num22z8">
    <w:name w:val="WW8Num22z8"/>
    <w:uiPriority w:val="99"/>
    <w:rsid w:val="00D45FFE"/>
  </w:style>
  <w:style w:type="character" w:customStyle="1" w:styleId="WW8Num23z0">
    <w:name w:val="WW8Num23z0"/>
    <w:uiPriority w:val="99"/>
    <w:rsid w:val="00D45FFE"/>
    <w:rPr>
      <w:rFonts w:ascii="Symbol" w:hAnsi="Symbol" w:cs="Symbol"/>
    </w:rPr>
  </w:style>
  <w:style w:type="character" w:customStyle="1" w:styleId="WW8Num23z1">
    <w:name w:val="WW8Num23z1"/>
    <w:uiPriority w:val="99"/>
    <w:rsid w:val="00D45FFE"/>
    <w:rPr>
      <w:rFonts w:ascii="Courier New" w:hAnsi="Courier New" w:cs="Courier New"/>
    </w:rPr>
  </w:style>
  <w:style w:type="character" w:customStyle="1" w:styleId="WW8Num23z2">
    <w:name w:val="WW8Num23z2"/>
    <w:uiPriority w:val="99"/>
    <w:rsid w:val="00D45FFE"/>
    <w:rPr>
      <w:rFonts w:ascii="Wingdings" w:hAnsi="Wingdings" w:cs="Wingdings"/>
    </w:rPr>
  </w:style>
  <w:style w:type="character" w:customStyle="1" w:styleId="WW8Num24z0">
    <w:name w:val="WW8Num24z0"/>
    <w:uiPriority w:val="99"/>
    <w:rsid w:val="00D45FFE"/>
    <w:rPr>
      <w:rFonts w:ascii="Symbol" w:hAnsi="Symbol" w:cs="Symbol"/>
    </w:rPr>
  </w:style>
  <w:style w:type="character" w:customStyle="1" w:styleId="WW8Num24z1">
    <w:name w:val="WW8Num24z1"/>
    <w:uiPriority w:val="99"/>
    <w:rsid w:val="00D45FFE"/>
    <w:rPr>
      <w:rFonts w:ascii="Courier New" w:hAnsi="Courier New" w:cs="Courier New"/>
    </w:rPr>
  </w:style>
  <w:style w:type="character" w:customStyle="1" w:styleId="WW8Num24z2">
    <w:name w:val="WW8Num24z2"/>
    <w:uiPriority w:val="99"/>
    <w:rsid w:val="00D45FFE"/>
    <w:rPr>
      <w:rFonts w:ascii="Wingdings" w:hAnsi="Wingdings" w:cs="Wingdings"/>
    </w:rPr>
  </w:style>
  <w:style w:type="character" w:customStyle="1" w:styleId="WW8Num25z0">
    <w:name w:val="WW8Num25z0"/>
    <w:uiPriority w:val="99"/>
    <w:rsid w:val="00D45FFE"/>
    <w:rPr>
      <w:rFonts w:ascii="Symbol" w:hAnsi="Symbol" w:cs="Symbol"/>
    </w:rPr>
  </w:style>
  <w:style w:type="character" w:customStyle="1" w:styleId="WW8Num25z1">
    <w:name w:val="WW8Num25z1"/>
    <w:uiPriority w:val="99"/>
    <w:rsid w:val="00D45FFE"/>
  </w:style>
  <w:style w:type="character" w:customStyle="1" w:styleId="WW8Num25z2">
    <w:name w:val="WW8Num25z2"/>
    <w:uiPriority w:val="99"/>
    <w:rsid w:val="00D45FFE"/>
  </w:style>
  <w:style w:type="character" w:customStyle="1" w:styleId="WW8Num25z3">
    <w:name w:val="WW8Num25z3"/>
    <w:uiPriority w:val="99"/>
    <w:rsid w:val="00D45FFE"/>
  </w:style>
  <w:style w:type="character" w:customStyle="1" w:styleId="WW8Num25z4">
    <w:name w:val="WW8Num25z4"/>
    <w:uiPriority w:val="99"/>
    <w:rsid w:val="00D45FFE"/>
  </w:style>
  <w:style w:type="character" w:customStyle="1" w:styleId="WW8Num25z5">
    <w:name w:val="WW8Num25z5"/>
    <w:uiPriority w:val="99"/>
    <w:rsid w:val="00D45FFE"/>
  </w:style>
  <w:style w:type="character" w:customStyle="1" w:styleId="WW8Num25z6">
    <w:name w:val="WW8Num25z6"/>
    <w:uiPriority w:val="99"/>
    <w:rsid w:val="00D45FFE"/>
  </w:style>
  <w:style w:type="character" w:customStyle="1" w:styleId="WW8Num25z7">
    <w:name w:val="WW8Num25z7"/>
    <w:uiPriority w:val="99"/>
    <w:rsid w:val="00D45FFE"/>
  </w:style>
  <w:style w:type="character" w:customStyle="1" w:styleId="WW8Num25z8">
    <w:name w:val="WW8Num25z8"/>
    <w:uiPriority w:val="99"/>
    <w:rsid w:val="00D45FFE"/>
  </w:style>
  <w:style w:type="character" w:customStyle="1" w:styleId="WW8Num26z0">
    <w:name w:val="WW8Num26z0"/>
    <w:uiPriority w:val="99"/>
    <w:rsid w:val="00D45FFE"/>
    <w:rPr>
      <w:rFonts w:ascii="Symbol" w:hAnsi="Symbol" w:cs="Symbol"/>
    </w:rPr>
  </w:style>
  <w:style w:type="character" w:customStyle="1" w:styleId="WW8Num26z1">
    <w:name w:val="WW8Num26z1"/>
    <w:uiPriority w:val="99"/>
    <w:rsid w:val="00D45FFE"/>
    <w:rPr>
      <w:rFonts w:ascii="Courier New" w:hAnsi="Courier New" w:cs="Courier New"/>
    </w:rPr>
  </w:style>
  <w:style w:type="character" w:customStyle="1" w:styleId="WW8Num26z2">
    <w:name w:val="WW8Num26z2"/>
    <w:uiPriority w:val="99"/>
    <w:rsid w:val="00D45FFE"/>
    <w:rPr>
      <w:rFonts w:ascii="Wingdings" w:hAnsi="Wingdings" w:cs="Wingdings"/>
    </w:rPr>
  </w:style>
  <w:style w:type="character" w:customStyle="1" w:styleId="WW8Num27z0">
    <w:name w:val="WW8Num27z0"/>
    <w:uiPriority w:val="99"/>
    <w:rsid w:val="00D45FFE"/>
    <w:rPr>
      <w:rFonts w:ascii="Symbol" w:hAnsi="Symbol" w:cs="Symbol"/>
    </w:rPr>
  </w:style>
  <w:style w:type="character" w:customStyle="1" w:styleId="WW8Num27z1">
    <w:name w:val="WW8Num27z1"/>
    <w:uiPriority w:val="99"/>
    <w:rsid w:val="00D45FFE"/>
  </w:style>
  <w:style w:type="character" w:customStyle="1" w:styleId="WW8Num27z2">
    <w:name w:val="WW8Num27z2"/>
    <w:uiPriority w:val="99"/>
    <w:rsid w:val="00D45FFE"/>
  </w:style>
  <w:style w:type="character" w:customStyle="1" w:styleId="WW8Num27z3">
    <w:name w:val="WW8Num27z3"/>
    <w:uiPriority w:val="99"/>
    <w:rsid w:val="00D45FFE"/>
  </w:style>
  <w:style w:type="character" w:customStyle="1" w:styleId="WW8Num27z4">
    <w:name w:val="WW8Num27z4"/>
    <w:uiPriority w:val="99"/>
    <w:rsid w:val="00D45FFE"/>
  </w:style>
  <w:style w:type="character" w:customStyle="1" w:styleId="WW8Num27z5">
    <w:name w:val="WW8Num27z5"/>
    <w:uiPriority w:val="99"/>
    <w:rsid w:val="00D45FFE"/>
  </w:style>
  <w:style w:type="character" w:customStyle="1" w:styleId="WW8Num27z6">
    <w:name w:val="WW8Num27z6"/>
    <w:uiPriority w:val="99"/>
    <w:rsid w:val="00D45FFE"/>
  </w:style>
  <w:style w:type="character" w:customStyle="1" w:styleId="WW8Num27z7">
    <w:name w:val="WW8Num27z7"/>
    <w:uiPriority w:val="99"/>
    <w:rsid w:val="00D45FFE"/>
  </w:style>
  <w:style w:type="character" w:customStyle="1" w:styleId="WW8Num27z8">
    <w:name w:val="WW8Num27z8"/>
    <w:uiPriority w:val="99"/>
    <w:rsid w:val="00D45FFE"/>
  </w:style>
  <w:style w:type="character" w:customStyle="1" w:styleId="WW8Num28z0">
    <w:name w:val="WW8Num28z0"/>
    <w:uiPriority w:val="99"/>
    <w:rsid w:val="00D45FFE"/>
    <w:rPr>
      <w:rFonts w:ascii="Symbol" w:hAnsi="Symbol" w:cs="Symbol"/>
    </w:rPr>
  </w:style>
  <w:style w:type="character" w:customStyle="1" w:styleId="WW8Num28z1">
    <w:name w:val="WW8Num28z1"/>
    <w:uiPriority w:val="99"/>
    <w:rsid w:val="00D45FFE"/>
    <w:rPr>
      <w:rFonts w:ascii="Courier New" w:hAnsi="Courier New" w:cs="Courier New"/>
    </w:rPr>
  </w:style>
  <w:style w:type="character" w:customStyle="1" w:styleId="WW8Num28z2">
    <w:name w:val="WW8Num28z2"/>
    <w:uiPriority w:val="99"/>
    <w:rsid w:val="00D45FFE"/>
    <w:rPr>
      <w:rFonts w:ascii="Wingdings" w:hAnsi="Wingdings" w:cs="Wingdings"/>
    </w:rPr>
  </w:style>
  <w:style w:type="character" w:customStyle="1" w:styleId="WW8Num29z0">
    <w:name w:val="WW8Num29z0"/>
    <w:uiPriority w:val="99"/>
    <w:rsid w:val="00D45FFE"/>
    <w:rPr>
      <w:rFonts w:ascii="Symbol" w:hAnsi="Symbol" w:cs="Symbol"/>
    </w:rPr>
  </w:style>
  <w:style w:type="character" w:customStyle="1" w:styleId="WW8Num29z1">
    <w:name w:val="WW8Num29z1"/>
    <w:uiPriority w:val="99"/>
    <w:rsid w:val="00D45FFE"/>
    <w:rPr>
      <w:rFonts w:ascii="Courier New" w:hAnsi="Courier New" w:cs="Courier New"/>
    </w:rPr>
  </w:style>
  <w:style w:type="character" w:customStyle="1" w:styleId="WW8Num29z2">
    <w:name w:val="WW8Num29z2"/>
    <w:uiPriority w:val="99"/>
    <w:rsid w:val="00D45FFE"/>
    <w:rPr>
      <w:rFonts w:ascii="Wingdings" w:hAnsi="Wingdings" w:cs="Wingdings"/>
    </w:rPr>
  </w:style>
  <w:style w:type="character" w:customStyle="1" w:styleId="WW8Num30z0">
    <w:name w:val="WW8Num30z0"/>
    <w:uiPriority w:val="99"/>
    <w:rsid w:val="00D45FFE"/>
    <w:rPr>
      <w:rFonts w:ascii="Symbol" w:hAnsi="Symbol" w:cs="Symbol"/>
    </w:rPr>
  </w:style>
  <w:style w:type="character" w:customStyle="1" w:styleId="WW8Num30z1">
    <w:name w:val="WW8Num30z1"/>
    <w:uiPriority w:val="99"/>
    <w:rsid w:val="00D45FFE"/>
    <w:rPr>
      <w:rFonts w:ascii="Courier New" w:hAnsi="Courier New" w:cs="Courier New"/>
    </w:rPr>
  </w:style>
  <w:style w:type="character" w:customStyle="1" w:styleId="WW8Num30z2">
    <w:name w:val="WW8Num30z2"/>
    <w:uiPriority w:val="99"/>
    <w:rsid w:val="00D45FFE"/>
    <w:rPr>
      <w:rFonts w:ascii="Wingdings" w:hAnsi="Wingdings" w:cs="Wingdings"/>
    </w:rPr>
  </w:style>
  <w:style w:type="character" w:customStyle="1" w:styleId="WW8Num31z0">
    <w:name w:val="WW8Num31z0"/>
    <w:uiPriority w:val="99"/>
    <w:rsid w:val="00D45FFE"/>
    <w:rPr>
      <w:rFonts w:ascii="Symbol" w:hAnsi="Symbol" w:cs="Symbol"/>
    </w:rPr>
  </w:style>
  <w:style w:type="character" w:customStyle="1" w:styleId="WW8Num31z1">
    <w:name w:val="WW8Num31z1"/>
    <w:uiPriority w:val="99"/>
    <w:rsid w:val="00D45FFE"/>
  </w:style>
  <w:style w:type="character" w:customStyle="1" w:styleId="WW8Num31z2">
    <w:name w:val="WW8Num31z2"/>
    <w:uiPriority w:val="99"/>
    <w:rsid w:val="00D45FFE"/>
  </w:style>
  <w:style w:type="character" w:customStyle="1" w:styleId="WW8Num31z3">
    <w:name w:val="WW8Num31z3"/>
    <w:uiPriority w:val="99"/>
    <w:rsid w:val="00D45FFE"/>
  </w:style>
  <w:style w:type="character" w:customStyle="1" w:styleId="WW8Num31z4">
    <w:name w:val="WW8Num31z4"/>
    <w:uiPriority w:val="99"/>
    <w:rsid w:val="00D45FFE"/>
  </w:style>
  <w:style w:type="character" w:customStyle="1" w:styleId="WW8Num31z5">
    <w:name w:val="WW8Num31z5"/>
    <w:uiPriority w:val="99"/>
    <w:rsid w:val="00D45FFE"/>
  </w:style>
  <w:style w:type="character" w:customStyle="1" w:styleId="WW8Num31z6">
    <w:name w:val="WW8Num31z6"/>
    <w:uiPriority w:val="99"/>
    <w:rsid w:val="00D45FFE"/>
  </w:style>
  <w:style w:type="character" w:customStyle="1" w:styleId="WW8Num31z7">
    <w:name w:val="WW8Num31z7"/>
    <w:uiPriority w:val="99"/>
    <w:rsid w:val="00D45FFE"/>
  </w:style>
  <w:style w:type="character" w:customStyle="1" w:styleId="WW8Num31z8">
    <w:name w:val="WW8Num31z8"/>
    <w:uiPriority w:val="99"/>
    <w:rsid w:val="00D45FFE"/>
  </w:style>
  <w:style w:type="character" w:customStyle="1" w:styleId="WW8Num32z0">
    <w:name w:val="WW8Num32z0"/>
    <w:uiPriority w:val="99"/>
    <w:rsid w:val="00D45FFE"/>
    <w:rPr>
      <w:rFonts w:ascii="Symbol" w:hAnsi="Symbol" w:cs="Symbol"/>
    </w:rPr>
  </w:style>
  <w:style w:type="character" w:customStyle="1" w:styleId="WW8Num32z1">
    <w:name w:val="WW8Num32z1"/>
    <w:uiPriority w:val="99"/>
    <w:rsid w:val="00D45FFE"/>
    <w:rPr>
      <w:rFonts w:ascii="Courier New" w:hAnsi="Courier New" w:cs="Courier New"/>
    </w:rPr>
  </w:style>
  <w:style w:type="character" w:customStyle="1" w:styleId="WW8Num32z2">
    <w:name w:val="WW8Num32z2"/>
    <w:uiPriority w:val="99"/>
    <w:rsid w:val="00D45FFE"/>
    <w:rPr>
      <w:rFonts w:ascii="Wingdings" w:hAnsi="Wingdings" w:cs="Wingdings"/>
    </w:rPr>
  </w:style>
  <w:style w:type="character" w:customStyle="1" w:styleId="WW8Num33z0">
    <w:name w:val="WW8Num33z0"/>
    <w:uiPriority w:val="99"/>
    <w:rsid w:val="00D45FFE"/>
    <w:rPr>
      <w:rFonts w:ascii="Symbol" w:hAnsi="Symbol" w:cs="Symbol"/>
    </w:rPr>
  </w:style>
  <w:style w:type="character" w:customStyle="1" w:styleId="WW8Num33z1">
    <w:name w:val="WW8Num33z1"/>
    <w:uiPriority w:val="99"/>
    <w:rsid w:val="00D45FFE"/>
    <w:rPr>
      <w:rFonts w:ascii="Courier New" w:hAnsi="Courier New" w:cs="Courier New"/>
    </w:rPr>
  </w:style>
  <w:style w:type="character" w:customStyle="1" w:styleId="WW8Num33z2">
    <w:name w:val="WW8Num33z2"/>
    <w:uiPriority w:val="99"/>
    <w:rsid w:val="00D45FFE"/>
    <w:rPr>
      <w:rFonts w:ascii="Wingdings" w:hAnsi="Wingdings" w:cs="Wingdings"/>
    </w:rPr>
  </w:style>
  <w:style w:type="character" w:customStyle="1" w:styleId="WW8Num34z0">
    <w:name w:val="WW8Num34z0"/>
    <w:uiPriority w:val="99"/>
    <w:rsid w:val="00D45FFE"/>
  </w:style>
  <w:style w:type="character" w:customStyle="1" w:styleId="WW8Num34z1">
    <w:name w:val="WW8Num34z1"/>
    <w:uiPriority w:val="99"/>
    <w:rsid w:val="00D45FFE"/>
  </w:style>
  <w:style w:type="character" w:customStyle="1" w:styleId="WW8Num34z2">
    <w:name w:val="WW8Num34z2"/>
    <w:uiPriority w:val="99"/>
    <w:rsid w:val="00D45FFE"/>
  </w:style>
  <w:style w:type="character" w:customStyle="1" w:styleId="WW8Num34z3">
    <w:name w:val="WW8Num34z3"/>
    <w:uiPriority w:val="99"/>
    <w:rsid w:val="00D45FFE"/>
  </w:style>
  <w:style w:type="character" w:customStyle="1" w:styleId="WW8Num34z4">
    <w:name w:val="WW8Num34z4"/>
    <w:uiPriority w:val="99"/>
    <w:rsid w:val="00D45FFE"/>
  </w:style>
  <w:style w:type="character" w:customStyle="1" w:styleId="WW8Num34z5">
    <w:name w:val="WW8Num34z5"/>
    <w:uiPriority w:val="99"/>
    <w:rsid w:val="00D45FFE"/>
  </w:style>
  <w:style w:type="character" w:customStyle="1" w:styleId="WW8Num34z6">
    <w:name w:val="WW8Num34z6"/>
    <w:uiPriority w:val="99"/>
    <w:rsid w:val="00D45FFE"/>
  </w:style>
  <w:style w:type="character" w:customStyle="1" w:styleId="WW8Num34z7">
    <w:name w:val="WW8Num34z7"/>
    <w:uiPriority w:val="99"/>
    <w:rsid w:val="00D45FFE"/>
  </w:style>
  <w:style w:type="character" w:customStyle="1" w:styleId="WW8Num34z8">
    <w:name w:val="WW8Num34z8"/>
    <w:uiPriority w:val="99"/>
    <w:rsid w:val="00D45FFE"/>
  </w:style>
  <w:style w:type="character" w:customStyle="1" w:styleId="WW8Num35z0">
    <w:name w:val="WW8Num35z0"/>
    <w:uiPriority w:val="99"/>
    <w:rsid w:val="00D45FFE"/>
    <w:rPr>
      <w:rFonts w:ascii="Symbol" w:hAnsi="Symbol" w:cs="Symbol"/>
    </w:rPr>
  </w:style>
  <w:style w:type="character" w:customStyle="1" w:styleId="WW8Num35z1">
    <w:name w:val="WW8Num35z1"/>
    <w:uiPriority w:val="99"/>
    <w:rsid w:val="00D45FFE"/>
    <w:rPr>
      <w:rFonts w:ascii="Courier New" w:hAnsi="Courier New" w:cs="Courier New"/>
    </w:rPr>
  </w:style>
  <w:style w:type="character" w:customStyle="1" w:styleId="WW8Num35z2">
    <w:name w:val="WW8Num35z2"/>
    <w:uiPriority w:val="99"/>
    <w:rsid w:val="00D45FFE"/>
    <w:rPr>
      <w:rFonts w:ascii="Wingdings" w:hAnsi="Wingdings" w:cs="Wingdings"/>
    </w:rPr>
  </w:style>
  <w:style w:type="character" w:customStyle="1" w:styleId="15">
    <w:name w:val="Основной шрифт абзаца1"/>
    <w:uiPriority w:val="99"/>
    <w:rsid w:val="00D45FFE"/>
  </w:style>
  <w:style w:type="character" w:customStyle="1" w:styleId="aff">
    <w:name w:val="Символ сноски"/>
    <w:uiPriority w:val="99"/>
    <w:rsid w:val="00D45FFE"/>
    <w:rPr>
      <w:vertAlign w:val="superscript"/>
    </w:rPr>
  </w:style>
  <w:style w:type="character" w:customStyle="1" w:styleId="16">
    <w:name w:val="Знак примечания1"/>
    <w:uiPriority w:val="99"/>
    <w:rsid w:val="00D45FFE"/>
    <w:rPr>
      <w:sz w:val="16"/>
      <w:szCs w:val="16"/>
    </w:rPr>
  </w:style>
  <w:style w:type="character" w:styleId="aff0">
    <w:name w:val="Hyperlink"/>
    <w:basedOn w:val="a0"/>
    <w:rsid w:val="00D45FFE"/>
    <w:rPr>
      <w:color w:val="000080"/>
      <w:u w:val="single"/>
    </w:rPr>
  </w:style>
  <w:style w:type="character" w:customStyle="1" w:styleId="aff1">
    <w:name w:val="Символы концевой сноски"/>
    <w:uiPriority w:val="99"/>
    <w:rsid w:val="00D45FFE"/>
    <w:rPr>
      <w:vertAlign w:val="superscript"/>
    </w:rPr>
  </w:style>
  <w:style w:type="character" w:customStyle="1" w:styleId="WW-">
    <w:name w:val="WW-Символы концевой сноски"/>
    <w:uiPriority w:val="99"/>
    <w:rsid w:val="00D45FFE"/>
  </w:style>
  <w:style w:type="paragraph" w:customStyle="1" w:styleId="aff2">
    <w:name w:val="Заголовок"/>
    <w:basedOn w:val="a"/>
    <w:next w:val="afc"/>
    <w:uiPriority w:val="99"/>
    <w:rsid w:val="00D45FFE"/>
    <w:pPr>
      <w:keepNext/>
      <w:suppressAutoHyphens/>
      <w:spacing w:before="240" w:after="120"/>
    </w:pPr>
    <w:rPr>
      <w:rFonts w:ascii="Arial" w:eastAsia="Microsoft YaHei" w:hAnsi="Arial" w:cs="Arial"/>
      <w:sz w:val="28"/>
      <w:szCs w:val="28"/>
      <w:lang w:eastAsia="ar-SA"/>
    </w:rPr>
  </w:style>
  <w:style w:type="paragraph" w:styleId="aff3">
    <w:name w:val="List"/>
    <w:basedOn w:val="afc"/>
    <w:uiPriority w:val="99"/>
    <w:rsid w:val="00D45FFE"/>
    <w:pPr>
      <w:suppressAutoHyphens/>
    </w:pPr>
    <w:rPr>
      <w:lang w:val="ru-RU" w:eastAsia="ar-SA"/>
    </w:rPr>
  </w:style>
  <w:style w:type="paragraph" w:customStyle="1" w:styleId="17">
    <w:name w:val="Название1"/>
    <w:basedOn w:val="a"/>
    <w:uiPriority w:val="99"/>
    <w:rsid w:val="00D45FFE"/>
    <w:pPr>
      <w:suppressLineNumbers/>
      <w:suppressAutoHyphens/>
      <w:spacing w:before="120" w:after="120"/>
    </w:pPr>
    <w:rPr>
      <w:i/>
      <w:iCs/>
      <w:lang w:eastAsia="ar-SA"/>
    </w:rPr>
  </w:style>
  <w:style w:type="paragraph" w:customStyle="1" w:styleId="18">
    <w:name w:val="Указатель1"/>
    <w:basedOn w:val="a"/>
    <w:uiPriority w:val="99"/>
    <w:rsid w:val="00D45FFE"/>
    <w:pPr>
      <w:suppressLineNumbers/>
      <w:suppressAutoHyphens/>
    </w:pPr>
    <w:rPr>
      <w:lang w:eastAsia="ar-SA"/>
    </w:rPr>
  </w:style>
  <w:style w:type="paragraph" w:customStyle="1" w:styleId="19">
    <w:name w:val="Текст1"/>
    <w:basedOn w:val="a"/>
    <w:uiPriority w:val="99"/>
    <w:rsid w:val="00D45FFE"/>
    <w:pPr>
      <w:suppressAutoHyphens/>
    </w:pPr>
    <w:rPr>
      <w:rFonts w:ascii="Courier New" w:hAnsi="Courier New" w:cs="Courier New"/>
      <w:sz w:val="20"/>
      <w:szCs w:val="20"/>
      <w:lang w:eastAsia="ar-SA"/>
    </w:rPr>
  </w:style>
  <w:style w:type="paragraph" w:customStyle="1" w:styleId="1a">
    <w:name w:val="Текст примечания1"/>
    <w:basedOn w:val="a"/>
    <w:uiPriority w:val="99"/>
    <w:rsid w:val="00D45FFE"/>
    <w:pPr>
      <w:suppressAutoHyphens/>
    </w:pPr>
    <w:rPr>
      <w:sz w:val="20"/>
      <w:szCs w:val="20"/>
      <w:lang w:eastAsia="ar-SA"/>
    </w:rPr>
  </w:style>
  <w:style w:type="paragraph" w:customStyle="1" w:styleId="210">
    <w:name w:val="Основной текст 21"/>
    <w:basedOn w:val="a"/>
    <w:rsid w:val="00D45FFE"/>
    <w:pPr>
      <w:suppressAutoHyphens/>
      <w:spacing w:after="120" w:line="480" w:lineRule="auto"/>
    </w:pPr>
    <w:rPr>
      <w:sz w:val="20"/>
      <w:szCs w:val="20"/>
      <w:lang w:eastAsia="ar-SA"/>
    </w:rPr>
  </w:style>
  <w:style w:type="paragraph" w:customStyle="1" w:styleId="ConsPlusCell">
    <w:name w:val="ConsPlusCell"/>
    <w:rsid w:val="00D45FFE"/>
    <w:pPr>
      <w:widowControl w:val="0"/>
      <w:suppressAutoHyphens/>
      <w:autoSpaceDE w:val="0"/>
    </w:pPr>
    <w:rPr>
      <w:rFonts w:ascii="Arial" w:hAnsi="Arial" w:cs="Arial"/>
      <w:lang w:eastAsia="ar-SA"/>
    </w:rPr>
  </w:style>
  <w:style w:type="paragraph" w:customStyle="1" w:styleId="aff4">
    <w:name w:val="Знак Знак Знак Знак"/>
    <w:basedOn w:val="a"/>
    <w:rsid w:val="00D45FFE"/>
    <w:pPr>
      <w:suppressAutoHyphens/>
      <w:spacing w:after="160" w:line="240" w:lineRule="exact"/>
    </w:pPr>
    <w:rPr>
      <w:rFonts w:ascii="Verdana" w:hAnsi="Verdana" w:cs="Verdana"/>
      <w:sz w:val="20"/>
      <w:szCs w:val="20"/>
      <w:lang w:val="en-US" w:eastAsia="ar-SA"/>
    </w:rPr>
  </w:style>
  <w:style w:type="paragraph" w:customStyle="1" w:styleId="1b">
    <w:name w:val="Знак Знак Знак Знак1"/>
    <w:basedOn w:val="a"/>
    <w:uiPriority w:val="99"/>
    <w:rsid w:val="00D45FFE"/>
    <w:pPr>
      <w:suppressAutoHyphens/>
      <w:spacing w:after="160" w:line="240" w:lineRule="exact"/>
    </w:pPr>
    <w:rPr>
      <w:rFonts w:ascii="Verdana" w:hAnsi="Verdana" w:cs="Verdana"/>
      <w:sz w:val="20"/>
      <w:szCs w:val="20"/>
      <w:lang w:val="en-US" w:eastAsia="ar-SA"/>
    </w:rPr>
  </w:style>
  <w:style w:type="paragraph" w:customStyle="1" w:styleId="aff5">
    <w:name w:val="Содержимое таблицы"/>
    <w:basedOn w:val="a"/>
    <w:uiPriority w:val="99"/>
    <w:rsid w:val="00D45FFE"/>
    <w:pPr>
      <w:suppressLineNumbers/>
      <w:suppressAutoHyphens/>
    </w:pPr>
    <w:rPr>
      <w:lang w:eastAsia="ar-SA"/>
    </w:rPr>
  </w:style>
  <w:style w:type="paragraph" w:customStyle="1" w:styleId="aff6">
    <w:name w:val="Заголовок таблицы"/>
    <w:basedOn w:val="aff5"/>
    <w:uiPriority w:val="99"/>
    <w:rsid w:val="00D45FFE"/>
    <w:pPr>
      <w:jc w:val="center"/>
    </w:pPr>
    <w:rPr>
      <w:b/>
      <w:bCs/>
    </w:rPr>
  </w:style>
  <w:style w:type="paragraph" w:customStyle="1" w:styleId="aff7">
    <w:name w:val="Содержимое врезки"/>
    <w:basedOn w:val="afc"/>
    <w:uiPriority w:val="99"/>
    <w:rsid w:val="00D45FFE"/>
    <w:pPr>
      <w:suppressAutoHyphens/>
    </w:pPr>
    <w:rPr>
      <w:lang w:val="ru-RU" w:eastAsia="ar-SA"/>
    </w:rPr>
  </w:style>
  <w:style w:type="character" w:customStyle="1" w:styleId="WW8Num5z1">
    <w:name w:val="WW8Num5z1"/>
    <w:uiPriority w:val="99"/>
    <w:rsid w:val="00D45FFE"/>
    <w:rPr>
      <w:rFonts w:ascii="Courier New" w:hAnsi="Courier New" w:cs="Courier New"/>
    </w:rPr>
  </w:style>
  <w:style w:type="character" w:customStyle="1" w:styleId="WW8Num5z2">
    <w:name w:val="WW8Num5z2"/>
    <w:uiPriority w:val="99"/>
    <w:rsid w:val="00D45FFE"/>
    <w:rPr>
      <w:rFonts w:ascii="Wingdings" w:hAnsi="Wingdings" w:cs="Wingdings"/>
    </w:rPr>
  </w:style>
  <w:style w:type="character" w:customStyle="1" w:styleId="WW8Num8z1">
    <w:name w:val="WW8Num8z1"/>
    <w:uiPriority w:val="99"/>
    <w:rsid w:val="00D45FFE"/>
  </w:style>
  <w:style w:type="character" w:customStyle="1" w:styleId="WW8Num8z2">
    <w:name w:val="WW8Num8z2"/>
    <w:uiPriority w:val="99"/>
    <w:rsid w:val="00D45FFE"/>
  </w:style>
  <w:style w:type="character" w:customStyle="1" w:styleId="WW8Num8z3">
    <w:name w:val="WW8Num8z3"/>
    <w:uiPriority w:val="99"/>
    <w:rsid w:val="00D45FFE"/>
  </w:style>
  <w:style w:type="character" w:customStyle="1" w:styleId="WW8Num8z4">
    <w:name w:val="WW8Num8z4"/>
    <w:uiPriority w:val="99"/>
    <w:rsid w:val="00D45FFE"/>
  </w:style>
  <w:style w:type="character" w:customStyle="1" w:styleId="WW8Num8z5">
    <w:name w:val="WW8Num8z5"/>
    <w:uiPriority w:val="99"/>
    <w:rsid w:val="00D45FFE"/>
  </w:style>
  <w:style w:type="character" w:customStyle="1" w:styleId="WW8Num8z6">
    <w:name w:val="WW8Num8z6"/>
    <w:uiPriority w:val="99"/>
    <w:rsid w:val="00D45FFE"/>
  </w:style>
  <w:style w:type="character" w:customStyle="1" w:styleId="WW8Num8z7">
    <w:name w:val="WW8Num8z7"/>
    <w:uiPriority w:val="99"/>
    <w:rsid w:val="00D45FFE"/>
  </w:style>
  <w:style w:type="character" w:customStyle="1" w:styleId="WW8Num8z8">
    <w:name w:val="WW8Num8z8"/>
    <w:uiPriority w:val="99"/>
    <w:rsid w:val="00D45FFE"/>
  </w:style>
  <w:style w:type="character" w:customStyle="1" w:styleId="WW8Num14z3">
    <w:name w:val="WW8Num14z3"/>
    <w:uiPriority w:val="99"/>
    <w:rsid w:val="00D45FFE"/>
  </w:style>
  <w:style w:type="character" w:customStyle="1" w:styleId="WW8Num14z4">
    <w:name w:val="WW8Num14z4"/>
    <w:uiPriority w:val="99"/>
    <w:rsid w:val="00D45FFE"/>
  </w:style>
  <w:style w:type="character" w:customStyle="1" w:styleId="WW8Num14z5">
    <w:name w:val="WW8Num14z5"/>
    <w:uiPriority w:val="99"/>
    <w:rsid w:val="00D45FFE"/>
  </w:style>
  <w:style w:type="character" w:customStyle="1" w:styleId="WW8Num14z6">
    <w:name w:val="WW8Num14z6"/>
    <w:uiPriority w:val="99"/>
    <w:rsid w:val="00D45FFE"/>
  </w:style>
  <w:style w:type="character" w:customStyle="1" w:styleId="WW8Num14z7">
    <w:name w:val="WW8Num14z7"/>
    <w:uiPriority w:val="99"/>
    <w:rsid w:val="00D45FFE"/>
  </w:style>
  <w:style w:type="character" w:customStyle="1" w:styleId="WW8Num14z8">
    <w:name w:val="WW8Num14z8"/>
    <w:uiPriority w:val="99"/>
    <w:rsid w:val="00D45FFE"/>
  </w:style>
  <w:style w:type="character" w:customStyle="1" w:styleId="WW8Num18z1">
    <w:name w:val="WW8Num18z1"/>
    <w:uiPriority w:val="99"/>
    <w:rsid w:val="00D45FFE"/>
  </w:style>
  <w:style w:type="character" w:customStyle="1" w:styleId="WW8Num18z3">
    <w:name w:val="WW8Num18z3"/>
    <w:uiPriority w:val="99"/>
    <w:rsid w:val="00D45FFE"/>
  </w:style>
  <w:style w:type="character" w:customStyle="1" w:styleId="WW8Num18z5">
    <w:name w:val="WW8Num18z5"/>
    <w:uiPriority w:val="99"/>
    <w:rsid w:val="00D45FFE"/>
  </w:style>
  <w:style w:type="character" w:customStyle="1" w:styleId="WW8Num18z6">
    <w:name w:val="WW8Num18z6"/>
    <w:uiPriority w:val="99"/>
    <w:rsid w:val="00D45FFE"/>
  </w:style>
  <w:style w:type="character" w:customStyle="1" w:styleId="WW8Num18z7">
    <w:name w:val="WW8Num18z7"/>
    <w:uiPriority w:val="99"/>
    <w:rsid w:val="00D45FFE"/>
  </w:style>
  <w:style w:type="character" w:customStyle="1" w:styleId="WW8Num18z8">
    <w:name w:val="WW8Num18z8"/>
    <w:uiPriority w:val="99"/>
    <w:rsid w:val="00D45FFE"/>
  </w:style>
  <w:style w:type="character" w:customStyle="1" w:styleId="f">
    <w:name w:val="f"/>
    <w:rsid w:val="00D45FFE"/>
  </w:style>
  <w:style w:type="character" w:customStyle="1" w:styleId="r">
    <w:name w:val="r"/>
    <w:uiPriority w:val="99"/>
    <w:rsid w:val="00D45FFE"/>
  </w:style>
  <w:style w:type="character" w:styleId="aff8">
    <w:name w:val="Placeholder Text"/>
    <w:basedOn w:val="a0"/>
    <w:uiPriority w:val="99"/>
    <w:rsid w:val="00D45FFE"/>
    <w:rPr>
      <w:color w:val="808080"/>
    </w:rPr>
  </w:style>
  <w:style w:type="paragraph" w:customStyle="1" w:styleId="WW-11">
    <w:name w:val="WW-Знак1 Знак Знак Знак1"/>
    <w:basedOn w:val="a"/>
    <w:uiPriority w:val="99"/>
    <w:rsid w:val="00D45FFE"/>
    <w:pPr>
      <w:suppressAutoHyphens/>
      <w:spacing w:after="160" w:line="240" w:lineRule="exact"/>
    </w:pPr>
    <w:rPr>
      <w:rFonts w:ascii="Verdana" w:hAnsi="Verdana" w:cs="Verdana"/>
      <w:lang w:val="en-US" w:eastAsia="ar-SA"/>
    </w:rPr>
  </w:style>
  <w:style w:type="paragraph" w:customStyle="1" w:styleId="Default0">
    <w:name w:val="Default"/>
    <w:uiPriority w:val="99"/>
    <w:rsid w:val="00D45FFE"/>
    <w:pPr>
      <w:suppressAutoHyphens/>
      <w:autoSpaceDE w:val="0"/>
    </w:pPr>
    <w:rPr>
      <w:color w:val="000000"/>
      <w:sz w:val="24"/>
      <w:szCs w:val="24"/>
      <w:lang w:eastAsia="ar-SA"/>
    </w:rPr>
  </w:style>
  <w:style w:type="character" w:customStyle="1" w:styleId="apple-converted-space">
    <w:name w:val="apple-converted-space"/>
    <w:uiPriority w:val="99"/>
    <w:rsid w:val="00D45FFE"/>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D45FFE"/>
    <w:rPr>
      <w:rFonts w:ascii="Times New Roman" w:hAnsi="Times New Roman" w:cs="Times New Roman"/>
      <w:sz w:val="24"/>
      <w:szCs w:val="24"/>
      <w:u w:val="none"/>
      <w:effect w:val="none"/>
    </w:rPr>
  </w:style>
  <w:style w:type="character" w:customStyle="1" w:styleId="aff9">
    <w:name w:val="Текст концевой сноски Знак"/>
    <w:link w:val="affa"/>
    <w:uiPriority w:val="99"/>
    <w:semiHidden/>
    <w:locked/>
    <w:rsid w:val="00D45FFE"/>
    <w:rPr>
      <w:rFonts w:ascii="Calibri" w:hAnsi="Calibri" w:cs="Calibri"/>
    </w:rPr>
  </w:style>
  <w:style w:type="paragraph" w:styleId="affa">
    <w:name w:val="endnote text"/>
    <w:basedOn w:val="a"/>
    <w:link w:val="aff9"/>
    <w:uiPriority w:val="99"/>
    <w:semiHidden/>
    <w:rsid w:val="00D45FFE"/>
    <w:pPr>
      <w:spacing w:after="200" w:line="276" w:lineRule="auto"/>
    </w:pPr>
    <w:rPr>
      <w:rFonts w:ascii="Calibri" w:hAnsi="Calibri" w:cs="Calibri"/>
      <w:sz w:val="20"/>
      <w:szCs w:val="20"/>
    </w:rPr>
  </w:style>
  <w:style w:type="character" w:customStyle="1" w:styleId="1c">
    <w:name w:val="Текст концевой сноски Знак1"/>
    <w:basedOn w:val="a0"/>
    <w:uiPriority w:val="99"/>
    <w:semiHidden/>
    <w:rsid w:val="00D45FFE"/>
  </w:style>
  <w:style w:type="paragraph" w:customStyle="1" w:styleId="p50">
    <w:name w:val="p50"/>
    <w:basedOn w:val="a"/>
    <w:rsid w:val="00D45FFE"/>
    <w:pPr>
      <w:spacing w:before="100" w:beforeAutospacing="1" w:after="100" w:afterAutospacing="1"/>
    </w:pPr>
  </w:style>
  <w:style w:type="character" w:customStyle="1" w:styleId="s13">
    <w:name w:val="s13"/>
    <w:rsid w:val="00D45FFE"/>
  </w:style>
  <w:style w:type="paragraph" w:customStyle="1" w:styleId="p16">
    <w:name w:val="p16"/>
    <w:basedOn w:val="a"/>
    <w:rsid w:val="00D45FFE"/>
    <w:pPr>
      <w:spacing w:before="100" w:beforeAutospacing="1" w:after="100" w:afterAutospacing="1"/>
    </w:pPr>
  </w:style>
  <w:style w:type="paragraph" w:customStyle="1" w:styleId="Style20">
    <w:name w:val="Style20"/>
    <w:basedOn w:val="a"/>
    <w:uiPriority w:val="99"/>
    <w:rsid w:val="00716615"/>
    <w:pPr>
      <w:widowControl w:val="0"/>
      <w:autoSpaceDE w:val="0"/>
      <w:autoSpaceDN w:val="0"/>
      <w:adjustRightInd w:val="0"/>
    </w:pPr>
    <w:rPr>
      <w:rFonts w:eastAsiaTheme="minorEastAsia"/>
    </w:rPr>
  </w:style>
  <w:style w:type="character" w:customStyle="1" w:styleId="FontStyle44">
    <w:name w:val="Font Style44"/>
    <w:basedOn w:val="a0"/>
    <w:uiPriority w:val="99"/>
    <w:rsid w:val="00716615"/>
    <w:rPr>
      <w:rFonts w:ascii="Times New Roman" w:hAnsi="Times New Roman" w:cs="Times New Roman"/>
      <w:smallCaps/>
      <w:color w:val="000000"/>
      <w:sz w:val="30"/>
      <w:szCs w:val="30"/>
    </w:rPr>
  </w:style>
  <w:style w:type="character" w:customStyle="1" w:styleId="FontStyle56">
    <w:name w:val="Font Style56"/>
    <w:basedOn w:val="a0"/>
    <w:uiPriority w:val="99"/>
    <w:rsid w:val="00716615"/>
    <w:rPr>
      <w:rFonts w:ascii="Times New Roman" w:hAnsi="Times New Roman" w:cs="Times New Roman"/>
      <w:i/>
      <w:iCs/>
      <w:color w:val="000000"/>
      <w:sz w:val="20"/>
      <w:szCs w:val="20"/>
    </w:rPr>
  </w:style>
  <w:style w:type="character" w:customStyle="1" w:styleId="FontStyle61">
    <w:name w:val="Font Style61"/>
    <w:basedOn w:val="a0"/>
    <w:uiPriority w:val="99"/>
    <w:rsid w:val="00716615"/>
    <w:rPr>
      <w:rFonts w:ascii="Times New Roman" w:hAnsi="Times New Roman" w:cs="Times New Roman"/>
      <w:color w:val="000000"/>
      <w:sz w:val="18"/>
      <w:szCs w:val="18"/>
    </w:rPr>
  </w:style>
  <w:style w:type="character" w:customStyle="1" w:styleId="FontStyle51">
    <w:name w:val="Font Style51"/>
    <w:basedOn w:val="a0"/>
    <w:uiPriority w:val="99"/>
    <w:rsid w:val="00990A5F"/>
    <w:rPr>
      <w:rFonts w:ascii="Times New Roman" w:hAnsi="Times New Roman" w:cs="Times New Roman"/>
      <w:i/>
      <w:iCs/>
      <w:color w:val="000000"/>
      <w:sz w:val="10"/>
      <w:szCs w:val="10"/>
    </w:rPr>
  </w:style>
  <w:style w:type="character" w:customStyle="1" w:styleId="FontStyle52">
    <w:name w:val="Font Style52"/>
    <w:basedOn w:val="a0"/>
    <w:uiPriority w:val="99"/>
    <w:rsid w:val="00990A5F"/>
    <w:rPr>
      <w:rFonts w:ascii="Times New Roman" w:hAnsi="Times New Roman" w:cs="Times New Roman"/>
      <w:i/>
      <w:iCs/>
      <w:color w:val="000000"/>
      <w:sz w:val="18"/>
      <w:szCs w:val="18"/>
    </w:rPr>
  </w:style>
  <w:style w:type="paragraph" w:customStyle="1" w:styleId="Style6">
    <w:name w:val="Style6"/>
    <w:basedOn w:val="a"/>
    <w:uiPriority w:val="99"/>
    <w:rsid w:val="00990A5F"/>
    <w:pPr>
      <w:widowControl w:val="0"/>
      <w:autoSpaceDE w:val="0"/>
      <w:autoSpaceDN w:val="0"/>
      <w:adjustRightInd w:val="0"/>
    </w:pPr>
    <w:rPr>
      <w:rFonts w:eastAsiaTheme="minorEastAsia"/>
    </w:rPr>
  </w:style>
  <w:style w:type="paragraph" w:customStyle="1" w:styleId="Style13">
    <w:name w:val="Style13"/>
    <w:basedOn w:val="a"/>
    <w:uiPriority w:val="99"/>
    <w:rsid w:val="00990A5F"/>
    <w:pPr>
      <w:widowControl w:val="0"/>
      <w:autoSpaceDE w:val="0"/>
      <w:autoSpaceDN w:val="0"/>
      <w:adjustRightInd w:val="0"/>
    </w:pPr>
    <w:rPr>
      <w:rFonts w:eastAsiaTheme="minorEastAsia"/>
    </w:rPr>
  </w:style>
  <w:style w:type="paragraph" w:customStyle="1" w:styleId="Style15">
    <w:name w:val="Style15"/>
    <w:basedOn w:val="a"/>
    <w:uiPriority w:val="99"/>
    <w:rsid w:val="00990A5F"/>
    <w:pPr>
      <w:widowControl w:val="0"/>
      <w:autoSpaceDE w:val="0"/>
      <w:autoSpaceDN w:val="0"/>
      <w:adjustRightInd w:val="0"/>
    </w:pPr>
    <w:rPr>
      <w:rFonts w:eastAsiaTheme="minorEastAsia"/>
    </w:rPr>
  </w:style>
  <w:style w:type="paragraph" w:customStyle="1" w:styleId="Style24">
    <w:name w:val="Style24"/>
    <w:basedOn w:val="a"/>
    <w:uiPriority w:val="99"/>
    <w:rsid w:val="00990A5F"/>
    <w:pPr>
      <w:widowControl w:val="0"/>
      <w:autoSpaceDE w:val="0"/>
      <w:autoSpaceDN w:val="0"/>
      <w:adjustRightInd w:val="0"/>
    </w:pPr>
    <w:rPr>
      <w:rFonts w:eastAsiaTheme="minorEastAsia"/>
    </w:rPr>
  </w:style>
  <w:style w:type="paragraph" w:customStyle="1" w:styleId="Style28">
    <w:name w:val="Style28"/>
    <w:basedOn w:val="a"/>
    <w:uiPriority w:val="99"/>
    <w:rsid w:val="00990A5F"/>
    <w:pPr>
      <w:widowControl w:val="0"/>
      <w:autoSpaceDE w:val="0"/>
      <w:autoSpaceDN w:val="0"/>
      <w:adjustRightInd w:val="0"/>
    </w:pPr>
    <w:rPr>
      <w:rFonts w:eastAsiaTheme="minorEastAsia"/>
    </w:rPr>
  </w:style>
  <w:style w:type="paragraph" w:customStyle="1" w:styleId="Style29">
    <w:name w:val="Style29"/>
    <w:basedOn w:val="a"/>
    <w:uiPriority w:val="99"/>
    <w:rsid w:val="00990A5F"/>
    <w:pPr>
      <w:widowControl w:val="0"/>
      <w:autoSpaceDE w:val="0"/>
      <w:autoSpaceDN w:val="0"/>
      <w:adjustRightInd w:val="0"/>
    </w:pPr>
    <w:rPr>
      <w:rFonts w:eastAsiaTheme="minorEastAsia"/>
    </w:rPr>
  </w:style>
  <w:style w:type="paragraph" w:customStyle="1" w:styleId="Style34">
    <w:name w:val="Style34"/>
    <w:basedOn w:val="a"/>
    <w:uiPriority w:val="99"/>
    <w:rsid w:val="00990A5F"/>
    <w:pPr>
      <w:widowControl w:val="0"/>
      <w:autoSpaceDE w:val="0"/>
      <w:autoSpaceDN w:val="0"/>
      <w:adjustRightInd w:val="0"/>
    </w:pPr>
    <w:rPr>
      <w:rFonts w:eastAsiaTheme="minorEastAsia"/>
    </w:rPr>
  </w:style>
  <w:style w:type="character" w:customStyle="1" w:styleId="FontStyle53">
    <w:name w:val="Font Style53"/>
    <w:basedOn w:val="a0"/>
    <w:uiPriority w:val="99"/>
    <w:rsid w:val="00990A5F"/>
    <w:rPr>
      <w:rFonts w:ascii="Times New Roman" w:hAnsi="Times New Roman" w:cs="Times New Roman"/>
      <w:i/>
      <w:iCs/>
      <w:smallCaps/>
      <w:color w:val="000000"/>
      <w:spacing w:val="-20"/>
      <w:sz w:val="28"/>
      <w:szCs w:val="28"/>
    </w:rPr>
  </w:style>
  <w:style w:type="character" w:customStyle="1" w:styleId="FontStyle54">
    <w:name w:val="Font Style54"/>
    <w:basedOn w:val="a0"/>
    <w:uiPriority w:val="99"/>
    <w:rsid w:val="00990A5F"/>
    <w:rPr>
      <w:rFonts w:ascii="Times New Roman" w:hAnsi="Times New Roman" w:cs="Times New Roman"/>
      <w:i/>
      <w:iCs/>
      <w:color w:val="000000"/>
      <w:sz w:val="12"/>
      <w:szCs w:val="12"/>
    </w:rPr>
  </w:style>
  <w:style w:type="character" w:customStyle="1" w:styleId="FontStyle71">
    <w:name w:val="Font Style71"/>
    <w:basedOn w:val="a0"/>
    <w:uiPriority w:val="99"/>
    <w:rsid w:val="00990A5F"/>
    <w:rPr>
      <w:rFonts w:ascii="Times New Roman" w:hAnsi="Times New Roman" w:cs="Times New Roman"/>
      <w:color w:val="000000"/>
      <w:sz w:val="22"/>
      <w:szCs w:val="22"/>
    </w:rPr>
  </w:style>
  <w:style w:type="character" w:customStyle="1" w:styleId="affb">
    <w:name w:val="Основной текст_"/>
    <w:link w:val="31"/>
    <w:rsid w:val="00186AF6"/>
    <w:rPr>
      <w:shd w:val="clear" w:color="auto" w:fill="FFFFFF"/>
    </w:rPr>
  </w:style>
  <w:style w:type="paragraph" w:customStyle="1" w:styleId="31">
    <w:name w:val="Основной текст3"/>
    <w:basedOn w:val="a"/>
    <w:link w:val="affb"/>
    <w:rsid w:val="00186AF6"/>
    <w:pPr>
      <w:widowControl w:val="0"/>
      <w:shd w:val="clear" w:color="auto" w:fill="FFFFFF"/>
      <w:spacing w:after="300" w:line="0" w:lineRule="atLeast"/>
      <w:jc w:val="right"/>
    </w:pPr>
    <w:rPr>
      <w:sz w:val="20"/>
      <w:szCs w:val="20"/>
    </w:rPr>
  </w:style>
  <w:style w:type="character" w:customStyle="1" w:styleId="14pt">
    <w:name w:val="Основной текст + 14 pt"/>
    <w:rsid w:val="00186AF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HTML">
    <w:name w:val="Стандартный HTML Знак"/>
    <w:link w:val="HTML0"/>
    <w:semiHidden/>
    <w:rsid w:val="00186AF6"/>
    <w:rPr>
      <w:rFonts w:ascii="Courier New" w:hAnsi="Courier New" w:cs="Courier New"/>
      <w:color w:val="000000"/>
    </w:rPr>
  </w:style>
  <w:style w:type="paragraph" w:styleId="HTML0">
    <w:name w:val="HTML Preformatted"/>
    <w:basedOn w:val="a"/>
    <w:link w:val="HTML"/>
    <w:semiHidden/>
    <w:unhideWhenUsed/>
    <w:rsid w:val="00186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1">
    <w:name w:val="Стандартный HTML Знак1"/>
    <w:basedOn w:val="a0"/>
    <w:uiPriority w:val="99"/>
    <w:semiHidden/>
    <w:rsid w:val="00186AF6"/>
    <w:rPr>
      <w:rFonts w:ascii="Consolas" w:hAnsi="Consolas"/>
    </w:rPr>
  </w:style>
  <w:style w:type="paragraph" w:styleId="affc">
    <w:name w:val="Title"/>
    <w:basedOn w:val="a"/>
    <w:link w:val="affd"/>
    <w:qFormat/>
    <w:locked/>
    <w:rsid w:val="00186AF6"/>
    <w:pPr>
      <w:jc w:val="center"/>
    </w:pPr>
    <w:rPr>
      <w:sz w:val="28"/>
      <w:szCs w:val="20"/>
      <w:lang w:val="x-none" w:eastAsia="x-none"/>
    </w:rPr>
  </w:style>
  <w:style w:type="character" w:customStyle="1" w:styleId="affd">
    <w:name w:val="Название Знак"/>
    <w:basedOn w:val="a0"/>
    <w:link w:val="affc"/>
    <w:rsid w:val="00186AF6"/>
    <w:rPr>
      <w:sz w:val="28"/>
      <w:lang w:val="x-none" w:eastAsia="x-none"/>
    </w:rPr>
  </w:style>
  <w:style w:type="character" w:customStyle="1" w:styleId="32">
    <w:name w:val="Основной текст 3 Знак"/>
    <w:link w:val="33"/>
    <w:semiHidden/>
    <w:rsid w:val="00186AF6"/>
    <w:rPr>
      <w:sz w:val="16"/>
      <w:szCs w:val="16"/>
    </w:rPr>
  </w:style>
  <w:style w:type="paragraph" w:styleId="33">
    <w:name w:val="Body Text 3"/>
    <w:basedOn w:val="a"/>
    <w:link w:val="32"/>
    <w:semiHidden/>
    <w:unhideWhenUsed/>
    <w:rsid w:val="00186AF6"/>
    <w:pPr>
      <w:spacing w:after="120"/>
    </w:pPr>
    <w:rPr>
      <w:sz w:val="16"/>
      <w:szCs w:val="16"/>
    </w:rPr>
  </w:style>
  <w:style w:type="character" w:customStyle="1" w:styleId="310">
    <w:name w:val="Основной текст 3 Знак1"/>
    <w:basedOn w:val="a0"/>
    <w:uiPriority w:val="99"/>
    <w:semiHidden/>
    <w:rsid w:val="00186AF6"/>
    <w:rPr>
      <w:sz w:val="16"/>
      <w:szCs w:val="16"/>
    </w:rPr>
  </w:style>
  <w:style w:type="character" w:customStyle="1" w:styleId="26">
    <w:name w:val="Основной текст с отступом 2 Знак"/>
    <w:basedOn w:val="a0"/>
    <w:link w:val="27"/>
    <w:semiHidden/>
    <w:rsid w:val="00186AF6"/>
  </w:style>
  <w:style w:type="paragraph" w:styleId="27">
    <w:name w:val="Body Text Indent 2"/>
    <w:basedOn w:val="a"/>
    <w:link w:val="26"/>
    <w:semiHidden/>
    <w:unhideWhenUsed/>
    <w:rsid w:val="00186AF6"/>
    <w:pPr>
      <w:widowControl w:val="0"/>
      <w:autoSpaceDE w:val="0"/>
      <w:autoSpaceDN w:val="0"/>
      <w:adjustRightInd w:val="0"/>
      <w:spacing w:after="120" w:line="480" w:lineRule="auto"/>
      <w:ind w:left="283"/>
    </w:pPr>
    <w:rPr>
      <w:sz w:val="20"/>
      <w:szCs w:val="20"/>
    </w:rPr>
  </w:style>
  <w:style w:type="character" w:customStyle="1" w:styleId="211">
    <w:name w:val="Основной текст с отступом 2 Знак1"/>
    <w:basedOn w:val="a0"/>
    <w:uiPriority w:val="99"/>
    <w:semiHidden/>
    <w:rsid w:val="00186AF6"/>
    <w:rPr>
      <w:sz w:val="24"/>
      <w:szCs w:val="24"/>
    </w:rPr>
  </w:style>
  <w:style w:type="paragraph" w:styleId="34">
    <w:name w:val="Body Text Indent 3"/>
    <w:basedOn w:val="a"/>
    <w:link w:val="35"/>
    <w:semiHidden/>
    <w:unhideWhenUsed/>
    <w:rsid w:val="00186AF6"/>
    <w:pPr>
      <w:widowControl w:val="0"/>
      <w:autoSpaceDE w:val="0"/>
      <w:autoSpaceDN w:val="0"/>
      <w:adjustRightInd w:val="0"/>
      <w:spacing w:after="120"/>
      <w:ind w:left="283"/>
    </w:pPr>
    <w:rPr>
      <w:sz w:val="16"/>
      <w:szCs w:val="16"/>
      <w:lang w:val="x-none" w:eastAsia="x-none"/>
    </w:rPr>
  </w:style>
  <w:style w:type="character" w:customStyle="1" w:styleId="35">
    <w:name w:val="Основной текст с отступом 3 Знак"/>
    <w:basedOn w:val="a0"/>
    <w:link w:val="34"/>
    <w:semiHidden/>
    <w:rsid w:val="00186AF6"/>
    <w:rPr>
      <w:sz w:val="16"/>
      <w:szCs w:val="16"/>
      <w:lang w:val="x-none" w:eastAsia="x-none"/>
    </w:rPr>
  </w:style>
  <w:style w:type="character" w:customStyle="1" w:styleId="affe">
    <w:name w:val="МОН основной Знак Знак"/>
    <w:link w:val="afff"/>
    <w:locked/>
    <w:rsid w:val="00186AF6"/>
    <w:rPr>
      <w:sz w:val="28"/>
      <w:szCs w:val="24"/>
    </w:rPr>
  </w:style>
  <w:style w:type="paragraph" w:customStyle="1" w:styleId="afff">
    <w:name w:val="МОН основной Знак"/>
    <w:basedOn w:val="a"/>
    <w:link w:val="affe"/>
    <w:rsid w:val="00186AF6"/>
    <w:pPr>
      <w:widowControl w:val="0"/>
      <w:autoSpaceDE w:val="0"/>
      <w:autoSpaceDN w:val="0"/>
      <w:adjustRightInd w:val="0"/>
      <w:spacing w:line="360" w:lineRule="auto"/>
      <w:ind w:firstLine="709"/>
      <w:jc w:val="both"/>
    </w:pPr>
    <w:rPr>
      <w:sz w:val="28"/>
    </w:rPr>
  </w:style>
  <w:style w:type="paragraph" w:customStyle="1" w:styleId="Iauiue1">
    <w:name w:val="Iau?iue1"/>
    <w:rsid w:val="00186AF6"/>
  </w:style>
  <w:style w:type="paragraph" w:customStyle="1" w:styleId="Web">
    <w:name w:val="Обычный (Web)"/>
    <w:basedOn w:val="a"/>
    <w:rsid w:val="00186AF6"/>
  </w:style>
  <w:style w:type="paragraph" w:customStyle="1" w:styleId="TableContents">
    <w:name w:val="Table Contents"/>
    <w:basedOn w:val="afc"/>
    <w:rsid w:val="00186AF6"/>
    <w:pPr>
      <w:widowControl w:val="0"/>
      <w:suppressAutoHyphens/>
      <w:spacing w:after="283"/>
    </w:pPr>
    <w:rPr>
      <w:rFonts w:ascii="Thorndale" w:hAnsi="Thorndale"/>
      <w:color w:val="000000"/>
      <w:szCs w:val="20"/>
      <w:lang w:val="ru-RU" w:eastAsia="ru-RU"/>
    </w:rPr>
  </w:style>
  <w:style w:type="paragraph" w:customStyle="1" w:styleId="afff0">
    <w:name w:val="МОН основной"/>
    <w:basedOn w:val="a"/>
    <w:rsid w:val="00186AF6"/>
    <w:pPr>
      <w:widowControl w:val="0"/>
      <w:autoSpaceDE w:val="0"/>
      <w:autoSpaceDN w:val="0"/>
      <w:adjustRightInd w:val="0"/>
      <w:spacing w:line="360" w:lineRule="auto"/>
      <w:ind w:firstLine="709"/>
      <w:jc w:val="both"/>
    </w:pPr>
    <w:rPr>
      <w:sz w:val="28"/>
      <w:szCs w:val="20"/>
    </w:rPr>
  </w:style>
  <w:style w:type="character" w:customStyle="1" w:styleId="afff1">
    <w:name w:val="МОН Знак"/>
    <w:link w:val="afff2"/>
    <w:locked/>
    <w:rsid w:val="00186AF6"/>
    <w:rPr>
      <w:sz w:val="28"/>
    </w:rPr>
  </w:style>
  <w:style w:type="paragraph" w:customStyle="1" w:styleId="afff2">
    <w:name w:val="МОН"/>
    <w:basedOn w:val="a"/>
    <w:link w:val="afff1"/>
    <w:rsid w:val="00186AF6"/>
    <w:pPr>
      <w:widowControl w:val="0"/>
      <w:autoSpaceDE w:val="0"/>
      <w:autoSpaceDN w:val="0"/>
      <w:adjustRightInd w:val="0"/>
      <w:spacing w:line="360" w:lineRule="auto"/>
      <w:ind w:firstLine="709"/>
      <w:jc w:val="both"/>
    </w:pPr>
    <w:rPr>
      <w:sz w:val="28"/>
      <w:szCs w:val="20"/>
    </w:rPr>
  </w:style>
  <w:style w:type="paragraph" w:customStyle="1" w:styleId="311">
    <w:name w:val="Основной текст 31"/>
    <w:basedOn w:val="a"/>
    <w:rsid w:val="00186AF6"/>
    <w:pPr>
      <w:overflowPunct w:val="0"/>
      <w:autoSpaceDE w:val="0"/>
      <w:autoSpaceDN w:val="0"/>
      <w:adjustRightInd w:val="0"/>
    </w:pPr>
    <w:rPr>
      <w:sz w:val="28"/>
      <w:szCs w:val="20"/>
    </w:rPr>
  </w:style>
  <w:style w:type="paragraph" w:customStyle="1" w:styleId="Iniiaiieoaenonionooii">
    <w:name w:val="Iniiaiie oaeno n ionooii"/>
    <w:basedOn w:val="Iauiue1"/>
    <w:rsid w:val="00186AF6"/>
    <w:pPr>
      <w:spacing w:line="360" w:lineRule="atLeast"/>
      <w:ind w:left="993"/>
      <w:jc w:val="both"/>
    </w:pPr>
    <w:rPr>
      <w:sz w:val="24"/>
    </w:rPr>
  </w:style>
  <w:style w:type="paragraph" w:customStyle="1" w:styleId="Main">
    <w:name w:val="Main"/>
    <w:basedOn w:val="a"/>
    <w:rsid w:val="00186AF6"/>
    <w:pPr>
      <w:autoSpaceDE w:val="0"/>
      <w:autoSpaceDN w:val="0"/>
      <w:ind w:firstLine="720"/>
      <w:jc w:val="both"/>
    </w:pPr>
    <w:rPr>
      <w:rFonts w:ascii="TextBook" w:hAnsi="TextBook" w:cs="TextBook"/>
      <w:sz w:val="20"/>
      <w:szCs w:val="20"/>
    </w:rPr>
  </w:style>
  <w:style w:type="paragraph" w:customStyle="1" w:styleId="ConsTitle">
    <w:name w:val="ConsTitle"/>
    <w:rsid w:val="00186AF6"/>
    <w:pPr>
      <w:widowControl w:val="0"/>
      <w:autoSpaceDE w:val="0"/>
      <w:autoSpaceDN w:val="0"/>
      <w:adjustRightInd w:val="0"/>
      <w:ind w:right="19772"/>
    </w:pPr>
    <w:rPr>
      <w:rFonts w:ascii="Arial" w:hAnsi="Arial" w:cs="Arial"/>
      <w:b/>
      <w:bCs/>
    </w:rPr>
  </w:style>
  <w:style w:type="paragraph" w:customStyle="1" w:styleId="1d">
    <w:name w:val="Обычный1"/>
    <w:rsid w:val="00186AF6"/>
    <w:pPr>
      <w:snapToGrid w:val="0"/>
      <w:spacing w:before="100" w:after="100"/>
    </w:pPr>
    <w:rPr>
      <w:sz w:val="24"/>
    </w:rPr>
  </w:style>
  <w:style w:type="paragraph" w:customStyle="1" w:styleId="afff3">
    <w:name w:val="Движение"/>
    <w:rsid w:val="00186AF6"/>
    <w:pPr>
      <w:ind w:firstLine="567"/>
      <w:jc w:val="both"/>
    </w:pPr>
    <w:rPr>
      <w:sz w:val="28"/>
    </w:rPr>
  </w:style>
  <w:style w:type="character" w:customStyle="1" w:styleId="afff4">
    <w:name w:val="_основной текст Знак Знак"/>
    <w:link w:val="afff5"/>
    <w:locked/>
    <w:rsid w:val="00186AF6"/>
    <w:rPr>
      <w:sz w:val="28"/>
      <w:szCs w:val="28"/>
    </w:rPr>
  </w:style>
  <w:style w:type="paragraph" w:customStyle="1" w:styleId="afff5">
    <w:name w:val="_основной текст Знак"/>
    <w:basedOn w:val="a"/>
    <w:link w:val="afff4"/>
    <w:rsid w:val="00186AF6"/>
    <w:pPr>
      <w:ind w:firstLine="540"/>
      <w:jc w:val="both"/>
    </w:pPr>
    <w:rPr>
      <w:sz w:val="28"/>
      <w:szCs w:val="28"/>
    </w:rPr>
  </w:style>
  <w:style w:type="paragraph" w:customStyle="1" w:styleId="afff6">
    <w:name w:val="Абзац"/>
    <w:basedOn w:val="34"/>
    <w:rsid w:val="00186AF6"/>
    <w:pPr>
      <w:widowControl/>
      <w:autoSpaceDE/>
      <w:autoSpaceDN/>
      <w:adjustRightInd/>
      <w:spacing w:after="0"/>
      <w:ind w:left="0" w:firstLine="720"/>
      <w:jc w:val="both"/>
    </w:pPr>
    <w:rPr>
      <w:sz w:val="28"/>
      <w:szCs w:val="24"/>
    </w:rPr>
  </w:style>
  <w:style w:type="paragraph" w:customStyle="1" w:styleId="1e">
    <w:name w:val="Основной текст1"/>
    <w:basedOn w:val="1d"/>
    <w:rsid w:val="00186AF6"/>
    <w:pPr>
      <w:spacing w:before="0" w:after="0"/>
      <w:jc w:val="both"/>
    </w:pPr>
    <w:rPr>
      <w:sz w:val="28"/>
    </w:rPr>
  </w:style>
  <w:style w:type="paragraph" w:customStyle="1" w:styleId="afff7">
    <w:name w:val="Знак Знак Знак Знак Знак Знак Знак Знак Знак Знак Знак Знак Знак"/>
    <w:basedOn w:val="a"/>
    <w:rsid w:val="00186AF6"/>
    <w:pPr>
      <w:spacing w:after="160" w:line="240" w:lineRule="exact"/>
    </w:pPr>
    <w:rPr>
      <w:rFonts w:ascii="Verdana" w:hAnsi="Verdana" w:cs="Verdana"/>
      <w:sz w:val="20"/>
      <w:szCs w:val="20"/>
      <w:lang w:val="en-US" w:eastAsia="en-US"/>
    </w:rPr>
  </w:style>
  <w:style w:type="paragraph" w:customStyle="1" w:styleId="afff8">
    <w:name w:val="Знак Знак Знак"/>
    <w:basedOn w:val="a"/>
    <w:rsid w:val="00186AF6"/>
    <w:pPr>
      <w:spacing w:after="160" w:line="240" w:lineRule="exact"/>
    </w:pPr>
    <w:rPr>
      <w:rFonts w:ascii="Verdana" w:hAnsi="Verdana" w:cs="Verdana"/>
      <w:sz w:val="20"/>
      <w:szCs w:val="20"/>
      <w:lang w:val="en-US" w:eastAsia="en-US"/>
    </w:rPr>
  </w:style>
  <w:style w:type="paragraph" w:customStyle="1" w:styleId="afff9">
    <w:name w:val="Знак Знак Знак Знак Знак Знак Знак Знак Знак Знак"/>
    <w:basedOn w:val="a"/>
    <w:rsid w:val="00186AF6"/>
    <w:pPr>
      <w:spacing w:after="160" w:line="240" w:lineRule="exact"/>
    </w:pPr>
    <w:rPr>
      <w:rFonts w:ascii="Verdana" w:hAnsi="Verdana" w:cs="Verdana"/>
      <w:sz w:val="20"/>
      <w:szCs w:val="20"/>
      <w:lang w:val="en-US" w:eastAsia="en-US"/>
    </w:rPr>
  </w:style>
  <w:style w:type="paragraph" w:customStyle="1" w:styleId="afffa">
    <w:name w:val="Знак Знак Знак Знак Знак Знак Знак"/>
    <w:basedOn w:val="a"/>
    <w:rsid w:val="00186AF6"/>
    <w:pPr>
      <w:spacing w:after="160" w:line="240" w:lineRule="exact"/>
    </w:pPr>
    <w:rPr>
      <w:rFonts w:ascii="Verdana" w:hAnsi="Verdana" w:cs="Verdana"/>
      <w:sz w:val="20"/>
      <w:szCs w:val="20"/>
      <w:lang w:val="en-US" w:eastAsia="en-US"/>
    </w:rPr>
  </w:style>
  <w:style w:type="paragraph" w:customStyle="1" w:styleId="afffb">
    <w:name w:val="Заголовок статьи"/>
    <w:basedOn w:val="a"/>
    <w:next w:val="a"/>
    <w:rsid w:val="00186AF6"/>
    <w:pPr>
      <w:widowControl w:val="0"/>
      <w:autoSpaceDE w:val="0"/>
      <w:autoSpaceDN w:val="0"/>
      <w:adjustRightInd w:val="0"/>
      <w:ind w:left="1612" w:hanging="892"/>
      <w:jc w:val="both"/>
    </w:pPr>
    <w:rPr>
      <w:rFonts w:ascii="Arial" w:hAnsi="Arial"/>
      <w:sz w:val="20"/>
      <w:szCs w:val="20"/>
    </w:rPr>
  </w:style>
  <w:style w:type="paragraph" w:customStyle="1" w:styleId="28">
    <w:name w:val="Обычный2"/>
    <w:rsid w:val="00186AF6"/>
    <w:pPr>
      <w:widowControl w:val="0"/>
      <w:snapToGrid w:val="0"/>
    </w:pPr>
    <w:rPr>
      <w:sz w:val="28"/>
    </w:rPr>
  </w:style>
  <w:style w:type="character" w:customStyle="1" w:styleId="afffc">
    <w:name w:val="МОН Знак Знак"/>
    <w:rsid w:val="00186AF6"/>
    <w:rPr>
      <w:sz w:val="28"/>
      <w:lang w:val="ru-RU" w:eastAsia="ru-RU" w:bidi="ar-SA"/>
    </w:rPr>
  </w:style>
  <w:style w:type="character" w:customStyle="1" w:styleId="41">
    <w:name w:val="Знак Знак4"/>
    <w:rsid w:val="00186AF6"/>
    <w:rPr>
      <w:lang w:val="ru-RU" w:eastAsia="ru-RU" w:bidi="ar-SA"/>
    </w:rPr>
  </w:style>
  <w:style w:type="character" w:customStyle="1" w:styleId="51">
    <w:name w:val="Знак Знак5"/>
    <w:rsid w:val="00186AF6"/>
    <w:rPr>
      <w:lang w:val="ru-RU" w:eastAsia="ru-RU" w:bidi="ar-SA"/>
    </w:rPr>
  </w:style>
  <w:style w:type="character" w:customStyle="1" w:styleId="36">
    <w:name w:val="Знак Знак3"/>
    <w:rsid w:val="00186AF6"/>
    <w:rPr>
      <w:lang w:val="ru-RU" w:eastAsia="ru-RU" w:bidi="ar-SA"/>
    </w:rPr>
  </w:style>
  <w:style w:type="character" w:customStyle="1" w:styleId="afffd">
    <w:name w:val="Схема документа Знак"/>
    <w:basedOn w:val="a0"/>
    <w:link w:val="afffe"/>
    <w:uiPriority w:val="99"/>
    <w:semiHidden/>
    <w:rsid w:val="00186AF6"/>
    <w:rPr>
      <w:rFonts w:ascii="Tahoma" w:hAnsi="Tahoma"/>
      <w:sz w:val="16"/>
      <w:szCs w:val="16"/>
      <w:lang w:val="x-none" w:eastAsia="x-none"/>
    </w:rPr>
  </w:style>
  <w:style w:type="paragraph" w:styleId="afffe">
    <w:name w:val="Document Map"/>
    <w:basedOn w:val="a"/>
    <w:link w:val="afffd"/>
    <w:uiPriority w:val="99"/>
    <w:semiHidden/>
    <w:unhideWhenUsed/>
    <w:rsid w:val="00186AF6"/>
    <w:rPr>
      <w:rFonts w:ascii="Tahoma" w:hAnsi="Tahoma"/>
      <w:sz w:val="16"/>
      <w:szCs w:val="16"/>
      <w:lang w:val="x-none" w:eastAsia="x-none"/>
    </w:rPr>
  </w:style>
  <w:style w:type="character" w:customStyle="1" w:styleId="FontStyle62">
    <w:name w:val="Font Style62"/>
    <w:basedOn w:val="a0"/>
    <w:uiPriority w:val="99"/>
    <w:rsid w:val="006D2374"/>
    <w:rPr>
      <w:rFonts w:ascii="Trebuchet MS" w:hAnsi="Trebuchet MS" w:cs="Trebuchet MS"/>
      <w:b/>
      <w:bCs/>
      <w:i/>
      <w:iCs/>
      <w:color w:val="000000"/>
      <w:sz w:val="10"/>
      <w:szCs w:val="10"/>
    </w:rPr>
  </w:style>
  <w:style w:type="paragraph" w:customStyle="1" w:styleId="Style7">
    <w:name w:val="Style7"/>
    <w:basedOn w:val="a"/>
    <w:uiPriority w:val="99"/>
    <w:rsid w:val="002426E9"/>
    <w:pPr>
      <w:widowControl w:val="0"/>
      <w:autoSpaceDE w:val="0"/>
      <w:autoSpaceDN w:val="0"/>
      <w:adjustRightInd w:val="0"/>
    </w:pPr>
    <w:rPr>
      <w:rFonts w:eastAsiaTheme="minorEastAsia"/>
    </w:rPr>
  </w:style>
  <w:style w:type="paragraph" w:customStyle="1" w:styleId="Style39">
    <w:name w:val="Style39"/>
    <w:basedOn w:val="a"/>
    <w:uiPriority w:val="99"/>
    <w:rsid w:val="006A5C2E"/>
    <w:pPr>
      <w:widowControl w:val="0"/>
      <w:autoSpaceDE w:val="0"/>
      <w:autoSpaceDN w:val="0"/>
      <w:adjustRightInd w:val="0"/>
    </w:pPr>
    <w:rPr>
      <w:rFonts w:eastAsiaTheme="minorEastAsia"/>
    </w:rPr>
  </w:style>
</w:styles>
</file>

<file path=word/webSettings.xml><?xml version="1.0" encoding="utf-8"?>
<w:webSettings xmlns:r="http://schemas.openxmlformats.org/officeDocument/2006/relationships" xmlns:w="http://schemas.openxmlformats.org/wordprocessingml/2006/main">
  <w:divs>
    <w:div w:id="130564696">
      <w:bodyDiv w:val="1"/>
      <w:marLeft w:val="0"/>
      <w:marRight w:val="0"/>
      <w:marTop w:val="0"/>
      <w:marBottom w:val="0"/>
      <w:divBdr>
        <w:top w:val="none" w:sz="0" w:space="0" w:color="auto"/>
        <w:left w:val="none" w:sz="0" w:space="0" w:color="auto"/>
        <w:bottom w:val="none" w:sz="0" w:space="0" w:color="auto"/>
        <w:right w:val="none" w:sz="0" w:space="0" w:color="auto"/>
      </w:divBdr>
    </w:div>
    <w:div w:id="604925297">
      <w:bodyDiv w:val="1"/>
      <w:marLeft w:val="0"/>
      <w:marRight w:val="0"/>
      <w:marTop w:val="0"/>
      <w:marBottom w:val="0"/>
      <w:divBdr>
        <w:top w:val="none" w:sz="0" w:space="0" w:color="auto"/>
        <w:left w:val="none" w:sz="0" w:space="0" w:color="auto"/>
        <w:bottom w:val="none" w:sz="0" w:space="0" w:color="auto"/>
        <w:right w:val="none" w:sz="0" w:space="0" w:color="auto"/>
      </w:divBdr>
    </w:div>
    <w:div w:id="784152470">
      <w:bodyDiv w:val="1"/>
      <w:marLeft w:val="0"/>
      <w:marRight w:val="0"/>
      <w:marTop w:val="0"/>
      <w:marBottom w:val="0"/>
      <w:divBdr>
        <w:top w:val="none" w:sz="0" w:space="0" w:color="auto"/>
        <w:left w:val="none" w:sz="0" w:space="0" w:color="auto"/>
        <w:bottom w:val="none" w:sz="0" w:space="0" w:color="auto"/>
        <w:right w:val="none" w:sz="0" w:space="0" w:color="auto"/>
      </w:divBdr>
    </w:div>
    <w:div w:id="878974609">
      <w:bodyDiv w:val="1"/>
      <w:marLeft w:val="0"/>
      <w:marRight w:val="0"/>
      <w:marTop w:val="0"/>
      <w:marBottom w:val="0"/>
      <w:divBdr>
        <w:top w:val="none" w:sz="0" w:space="0" w:color="auto"/>
        <w:left w:val="none" w:sz="0" w:space="0" w:color="auto"/>
        <w:bottom w:val="none" w:sz="0" w:space="0" w:color="auto"/>
        <w:right w:val="none" w:sz="0" w:space="0" w:color="auto"/>
      </w:divBdr>
    </w:div>
    <w:div w:id="1101532713">
      <w:bodyDiv w:val="1"/>
      <w:marLeft w:val="0"/>
      <w:marRight w:val="0"/>
      <w:marTop w:val="0"/>
      <w:marBottom w:val="0"/>
      <w:divBdr>
        <w:top w:val="none" w:sz="0" w:space="0" w:color="auto"/>
        <w:left w:val="none" w:sz="0" w:space="0" w:color="auto"/>
        <w:bottom w:val="none" w:sz="0" w:space="0" w:color="auto"/>
        <w:right w:val="none" w:sz="0" w:space="0" w:color="auto"/>
      </w:divBdr>
    </w:div>
    <w:div w:id="1171289392">
      <w:bodyDiv w:val="1"/>
      <w:marLeft w:val="0"/>
      <w:marRight w:val="0"/>
      <w:marTop w:val="0"/>
      <w:marBottom w:val="0"/>
      <w:divBdr>
        <w:top w:val="none" w:sz="0" w:space="0" w:color="auto"/>
        <w:left w:val="none" w:sz="0" w:space="0" w:color="auto"/>
        <w:bottom w:val="none" w:sz="0" w:space="0" w:color="auto"/>
        <w:right w:val="none" w:sz="0" w:space="0" w:color="auto"/>
      </w:divBdr>
    </w:div>
    <w:div w:id="1199708495">
      <w:bodyDiv w:val="1"/>
      <w:marLeft w:val="0"/>
      <w:marRight w:val="0"/>
      <w:marTop w:val="0"/>
      <w:marBottom w:val="0"/>
      <w:divBdr>
        <w:top w:val="none" w:sz="0" w:space="0" w:color="auto"/>
        <w:left w:val="none" w:sz="0" w:space="0" w:color="auto"/>
        <w:bottom w:val="none" w:sz="0" w:space="0" w:color="auto"/>
        <w:right w:val="none" w:sz="0" w:space="0" w:color="auto"/>
      </w:divBdr>
    </w:div>
    <w:div w:id="1562594916">
      <w:bodyDiv w:val="1"/>
      <w:marLeft w:val="0"/>
      <w:marRight w:val="0"/>
      <w:marTop w:val="0"/>
      <w:marBottom w:val="0"/>
      <w:divBdr>
        <w:top w:val="none" w:sz="0" w:space="0" w:color="auto"/>
        <w:left w:val="none" w:sz="0" w:space="0" w:color="auto"/>
        <w:bottom w:val="none" w:sz="0" w:space="0" w:color="auto"/>
        <w:right w:val="none" w:sz="0" w:space="0" w:color="auto"/>
      </w:divBdr>
    </w:div>
    <w:div w:id="1596283358">
      <w:bodyDiv w:val="1"/>
      <w:marLeft w:val="0"/>
      <w:marRight w:val="0"/>
      <w:marTop w:val="0"/>
      <w:marBottom w:val="0"/>
      <w:divBdr>
        <w:top w:val="none" w:sz="0" w:space="0" w:color="auto"/>
        <w:left w:val="none" w:sz="0" w:space="0" w:color="auto"/>
        <w:bottom w:val="none" w:sz="0" w:space="0" w:color="auto"/>
        <w:right w:val="none" w:sz="0" w:space="0" w:color="auto"/>
      </w:divBdr>
    </w:div>
    <w:div w:id="1636521589">
      <w:bodyDiv w:val="1"/>
      <w:marLeft w:val="0"/>
      <w:marRight w:val="0"/>
      <w:marTop w:val="0"/>
      <w:marBottom w:val="0"/>
      <w:divBdr>
        <w:top w:val="none" w:sz="0" w:space="0" w:color="auto"/>
        <w:left w:val="none" w:sz="0" w:space="0" w:color="auto"/>
        <w:bottom w:val="none" w:sz="0" w:space="0" w:color="auto"/>
        <w:right w:val="none" w:sz="0" w:space="0" w:color="auto"/>
      </w:divBdr>
    </w:div>
    <w:div w:id="1786921178">
      <w:bodyDiv w:val="1"/>
      <w:marLeft w:val="0"/>
      <w:marRight w:val="0"/>
      <w:marTop w:val="0"/>
      <w:marBottom w:val="0"/>
      <w:divBdr>
        <w:top w:val="none" w:sz="0" w:space="0" w:color="auto"/>
        <w:left w:val="none" w:sz="0" w:space="0" w:color="auto"/>
        <w:bottom w:val="none" w:sz="0" w:space="0" w:color="auto"/>
        <w:right w:val="none" w:sz="0" w:space="0" w:color="auto"/>
      </w:divBdr>
    </w:div>
    <w:div w:id="2054426206">
      <w:bodyDiv w:val="1"/>
      <w:marLeft w:val="0"/>
      <w:marRight w:val="0"/>
      <w:marTop w:val="0"/>
      <w:marBottom w:val="0"/>
      <w:divBdr>
        <w:top w:val="none" w:sz="0" w:space="0" w:color="auto"/>
        <w:left w:val="none" w:sz="0" w:space="0" w:color="auto"/>
        <w:bottom w:val="none" w:sz="0" w:space="0" w:color="auto"/>
        <w:right w:val="none" w:sz="0" w:space="0" w:color="auto"/>
      </w:divBdr>
    </w:div>
    <w:div w:id="2080008138">
      <w:bodyDiv w:val="1"/>
      <w:marLeft w:val="0"/>
      <w:marRight w:val="0"/>
      <w:marTop w:val="0"/>
      <w:marBottom w:val="0"/>
      <w:divBdr>
        <w:top w:val="none" w:sz="0" w:space="0" w:color="auto"/>
        <w:left w:val="none" w:sz="0" w:space="0" w:color="auto"/>
        <w:bottom w:val="none" w:sz="0" w:space="0" w:color="auto"/>
        <w:right w:val="none" w:sz="0" w:space="0" w:color="auto"/>
      </w:divBdr>
    </w:div>
    <w:div w:id="2082361562">
      <w:bodyDiv w:val="1"/>
      <w:marLeft w:val="0"/>
      <w:marRight w:val="0"/>
      <w:marTop w:val="0"/>
      <w:marBottom w:val="0"/>
      <w:divBdr>
        <w:top w:val="none" w:sz="0" w:space="0" w:color="auto"/>
        <w:left w:val="none" w:sz="0" w:space="0" w:color="auto"/>
        <w:bottom w:val="none" w:sz="0" w:space="0" w:color="auto"/>
        <w:right w:val="none" w:sz="0" w:space="0" w:color="auto"/>
      </w:divBdr>
    </w:div>
    <w:div w:id="211192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microsoft.com/office/2007/relationships/stylesWithEffects" Target="stylesWithEffects.xml"/><Relationship Id="rId10" Type="http://schemas.openxmlformats.org/officeDocument/2006/relationships/image" Target="media/image2.wmf"/><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hyperlink" Target="consultantplus://offline/ref=774E07BA593F907D93C820C2AD70264E5DDF1D63AD4C252D66C077AB35D7D110C2052487F36B0FS9dEI" TargetMode="Externa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0761E-4208-4CB9-8E72-A6C305268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54</Pages>
  <Words>12614</Words>
  <Characters>88928</Characters>
  <Application>Microsoft Office Word</Application>
  <DocSecurity>0</DocSecurity>
  <Lines>741</Lines>
  <Paragraphs>202</Paragraphs>
  <ScaleCrop>false</ScaleCrop>
  <HeadingPairs>
    <vt:vector size="2" baseType="variant">
      <vt:variant>
        <vt:lpstr>Название</vt:lpstr>
      </vt:variant>
      <vt:variant>
        <vt:i4>1</vt:i4>
      </vt:variant>
    </vt:vector>
  </HeadingPairs>
  <TitlesOfParts>
    <vt:vector size="1" baseType="lpstr">
      <vt:lpstr>Положение о системе оплаты труда в образовательных организациях расположенных на территории Воронежской области</vt:lpstr>
    </vt:vector>
  </TitlesOfParts>
  <Company>Grizli777</Company>
  <LinksUpToDate>false</LinksUpToDate>
  <CharactersWithSpaces>101340</CharactersWithSpaces>
  <SharedDoc>false</SharedDoc>
  <HLinks>
    <vt:vector size="6" baseType="variant">
      <vt:variant>
        <vt:i4>196700</vt:i4>
      </vt:variant>
      <vt:variant>
        <vt:i4>0</vt:i4>
      </vt:variant>
      <vt:variant>
        <vt:i4>0</vt:i4>
      </vt:variant>
      <vt:variant>
        <vt:i4>5</vt:i4>
      </vt:variant>
      <vt:variant>
        <vt:lpwstr>consultantplus://offline/ref=774E07BA593F907D93C820C2AD70264E5DDF1D63AD4C252D66C077AB35D7D110C2052487F36B0FS9dEI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системе оплаты труда в образовательных организациях расположенных на территории Воронежской области</dc:title>
  <dc:creator>bikanov</dc:creator>
  <cp:lastModifiedBy>NPoltarakova</cp:lastModifiedBy>
  <cp:revision>8</cp:revision>
  <cp:lastPrinted>2018-03-03T11:55:00Z</cp:lastPrinted>
  <dcterms:created xsi:type="dcterms:W3CDTF">2018-02-28T08:51:00Z</dcterms:created>
  <dcterms:modified xsi:type="dcterms:W3CDTF">2018-05-22T08:25:00Z</dcterms:modified>
</cp:coreProperties>
</file>