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1A" w:rsidRDefault="004F3C1A" w:rsidP="004F3C1A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-462915</wp:posOffset>
            </wp:positionV>
            <wp:extent cx="485775" cy="609600"/>
            <wp:effectExtent l="0" t="0" r="9525" b="0"/>
            <wp:wrapTopAndBottom/>
            <wp:docPr id="16" name="Рисунок 16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sz w:val="32"/>
          <w:szCs w:val="32"/>
        </w:rPr>
        <w:t xml:space="preserve">АДМИНИСТРАЦИЯ ВОРОБЬЕВСКОГО </w:t>
      </w:r>
    </w:p>
    <w:p w:rsidR="004F3C1A" w:rsidRDefault="004F3C1A" w:rsidP="004F3C1A">
      <w:pPr>
        <w:jc w:val="center"/>
        <w:rPr>
          <w:b/>
          <w:sz w:val="32"/>
          <w:szCs w:val="32"/>
        </w:rPr>
      </w:pPr>
      <w:r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4F3C1A" w:rsidRDefault="004F3C1A" w:rsidP="004F3C1A">
      <w:pPr>
        <w:jc w:val="center"/>
        <w:rPr>
          <w:rFonts w:ascii="Arial" w:hAnsi="Arial"/>
        </w:rPr>
      </w:pPr>
    </w:p>
    <w:p w:rsidR="004F3C1A" w:rsidRDefault="004F3C1A" w:rsidP="004F3C1A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4F3C1A" w:rsidRDefault="004F3C1A" w:rsidP="004F3C1A">
      <w:pPr>
        <w:jc w:val="center"/>
        <w:rPr>
          <w:b/>
          <w:sz w:val="32"/>
        </w:rPr>
      </w:pPr>
    </w:p>
    <w:p w:rsidR="004F3C1A" w:rsidRPr="004F3C1A" w:rsidRDefault="004F3C1A" w:rsidP="004F3C1A">
      <w:pPr>
        <w:spacing w:line="288" w:lineRule="auto"/>
        <w:jc w:val="both"/>
        <w:rPr>
          <w:color w:val="FFFFFF" w:themeColor="background1"/>
          <w:sz w:val="28"/>
          <w:szCs w:val="28"/>
          <w:u w:val="single"/>
        </w:rPr>
      </w:pPr>
      <w:r w:rsidRPr="004F3C1A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  </w:t>
      </w:r>
      <w:r w:rsidR="00800E6F">
        <w:rPr>
          <w:sz w:val="28"/>
          <w:szCs w:val="28"/>
          <w:u w:val="single"/>
        </w:rPr>
        <w:t xml:space="preserve">10 октября </w:t>
      </w:r>
      <w:r w:rsidRPr="004F3C1A">
        <w:rPr>
          <w:sz w:val="28"/>
          <w:szCs w:val="28"/>
          <w:u w:val="single"/>
        </w:rPr>
        <w:t xml:space="preserve"> 2016 года  № </w:t>
      </w:r>
      <w:r w:rsidR="00800E6F">
        <w:rPr>
          <w:sz w:val="28"/>
          <w:szCs w:val="28"/>
          <w:u w:val="single"/>
        </w:rPr>
        <w:t xml:space="preserve"> 355      </w:t>
      </w:r>
      <w:r w:rsidRPr="004F3C1A">
        <w:rPr>
          <w:sz w:val="28"/>
          <w:szCs w:val="28"/>
          <w:u w:val="single"/>
        </w:rPr>
        <w:t xml:space="preserve">     </w:t>
      </w:r>
      <w:r w:rsidRPr="004F3C1A">
        <w:rPr>
          <w:color w:val="FFFFFF" w:themeColor="background1"/>
          <w:sz w:val="28"/>
          <w:szCs w:val="28"/>
          <w:u w:val="single"/>
        </w:rPr>
        <w:t>.</w:t>
      </w:r>
    </w:p>
    <w:p w:rsidR="004F3C1A" w:rsidRDefault="004F3C1A" w:rsidP="004F3C1A">
      <w:pPr>
        <w:spacing w:line="288" w:lineRule="auto"/>
        <w:ind w:firstLine="1134"/>
        <w:jc w:val="both"/>
        <w:rPr>
          <w:sz w:val="20"/>
          <w:szCs w:val="20"/>
        </w:rPr>
      </w:pPr>
      <w:r>
        <w:rPr>
          <w:sz w:val="20"/>
          <w:szCs w:val="20"/>
        </w:rPr>
        <w:t>с. Воробьевка</w:t>
      </w:r>
    </w:p>
    <w:p w:rsidR="004F3C1A" w:rsidRDefault="004F3C1A" w:rsidP="004F3C1A">
      <w:pPr>
        <w:spacing w:line="288" w:lineRule="auto"/>
        <w:jc w:val="both"/>
        <w:rPr>
          <w:sz w:val="16"/>
          <w:szCs w:val="16"/>
        </w:rPr>
      </w:pPr>
    </w:p>
    <w:p w:rsidR="004F3C1A" w:rsidRPr="008F7126" w:rsidRDefault="004F3C1A" w:rsidP="004F3C1A">
      <w:pPr>
        <w:tabs>
          <w:tab w:val="left" w:pos="3140"/>
        </w:tabs>
        <w:ind w:right="4195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</w:t>
      </w:r>
      <w:r w:rsidRPr="00240B86">
        <w:rPr>
          <w:b/>
          <w:sz w:val="28"/>
          <w:szCs w:val="28"/>
        </w:rPr>
        <w:t>административный регламент администрации Воробьевского муниципального района по предоставлению муниципальной услуги</w:t>
      </w:r>
      <w:r w:rsidRPr="008F7126">
        <w:rPr>
          <w:rFonts w:eastAsia="Lucida Sans Unicode"/>
          <w:b/>
          <w:sz w:val="28"/>
          <w:szCs w:val="28"/>
          <w:lang w:eastAsia="ar-SA"/>
        </w:rPr>
        <w:t xml:space="preserve"> </w:t>
      </w:r>
      <w:r w:rsidRPr="008F7126">
        <w:rPr>
          <w:b/>
          <w:sz w:val="28"/>
          <w:szCs w:val="28"/>
        </w:rPr>
        <w:t>«Выдача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сервитутов»</w:t>
      </w:r>
      <w:r w:rsidRPr="00F57135">
        <w:rPr>
          <w:b/>
          <w:sz w:val="28"/>
          <w:szCs w:val="28"/>
        </w:rPr>
        <w:t xml:space="preserve"> </w:t>
      </w:r>
      <w:r w:rsidRPr="00240B86">
        <w:rPr>
          <w:b/>
          <w:sz w:val="28"/>
          <w:szCs w:val="28"/>
        </w:rPr>
        <w:t>утвержденный постановлением администрации Воробьевского муниципального района</w:t>
      </w:r>
      <w:r>
        <w:rPr>
          <w:b/>
          <w:sz w:val="28"/>
          <w:szCs w:val="28"/>
        </w:rPr>
        <w:t xml:space="preserve"> от 13.04.2016 г. № 149</w:t>
      </w:r>
    </w:p>
    <w:bookmarkEnd w:id="0"/>
    <w:p w:rsidR="004F3C1A" w:rsidRDefault="004F3C1A" w:rsidP="004F3C1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F3C1A" w:rsidRDefault="004F3C1A" w:rsidP="00793F1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793F14">
        <w:rPr>
          <w:sz w:val="28"/>
          <w:szCs w:val="28"/>
        </w:rPr>
        <w:t>постановлениями администрации Воробьевского муниципального района от 01.06.2012 г. № 213 «О порядке разработки и утверждения административных регламентов предоставления муниципальных услуг»</w:t>
      </w:r>
      <w:r w:rsidR="00793F14" w:rsidRPr="008F7126">
        <w:rPr>
          <w:rStyle w:val="FontStyle11"/>
          <w:sz w:val="28"/>
          <w:szCs w:val="28"/>
        </w:rPr>
        <w:t>, администрация Воробьевского муниципального района</w:t>
      </w:r>
      <w:r w:rsidRPr="00793F14">
        <w:rPr>
          <w:sz w:val="28"/>
          <w:szCs w:val="28"/>
        </w:rPr>
        <w:t xml:space="preserve"> </w:t>
      </w:r>
      <w:r w:rsidRPr="00793F14">
        <w:rPr>
          <w:b/>
          <w:spacing w:val="40"/>
          <w:sz w:val="28"/>
          <w:szCs w:val="28"/>
        </w:rPr>
        <w:t>постановляет</w:t>
      </w:r>
      <w:r w:rsidRPr="00793F14">
        <w:rPr>
          <w:b/>
          <w:sz w:val="28"/>
          <w:szCs w:val="28"/>
        </w:rPr>
        <w:t>:</w:t>
      </w:r>
    </w:p>
    <w:p w:rsidR="00793F14" w:rsidRPr="008F7126" w:rsidRDefault="00793F14" w:rsidP="00793F14">
      <w:pPr>
        <w:tabs>
          <w:tab w:val="left" w:pos="3140"/>
        </w:tabs>
        <w:spacing w:line="360" w:lineRule="auto"/>
        <w:ind w:firstLine="709"/>
        <w:jc w:val="both"/>
        <w:rPr>
          <w:sz w:val="28"/>
          <w:szCs w:val="28"/>
        </w:rPr>
      </w:pPr>
      <w:r w:rsidRPr="00793F14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757368">
        <w:rPr>
          <w:sz w:val="28"/>
          <w:szCs w:val="28"/>
        </w:rPr>
        <w:t>Внести в административный регламент администрации Воробьевского муниципального района по предоставлению муниципальной услуги</w:t>
      </w:r>
      <w:r w:rsidRPr="008F7126">
        <w:rPr>
          <w:rFonts w:eastAsia="Lucida Sans Unicode"/>
          <w:sz w:val="28"/>
          <w:szCs w:val="28"/>
          <w:lang w:eastAsia="ar-SA"/>
        </w:rPr>
        <w:t xml:space="preserve"> </w:t>
      </w:r>
      <w:r w:rsidRPr="008F7126">
        <w:rPr>
          <w:sz w:val="28"/>
          <w:szCs w:val="28"/>
        </w:rPr>
        <w:t>«Выдача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сервитутов»»</w:t>
      </w:r>
      <w:r>
        <w:rPr>
          <w:sz w:val="28"/>
          <w:szCs w:val="28"/>
        </w:rPr>
        <w:t xml:space="preserve"> </w:t>
      </w:r>
      <w:r w:rsidRPr="00757368">
        <w:rPr>
          <w:sz w:val="28"/>
          <w:szCs w:val="28"/>
        </w:rPr>
        <w:t>утвержденный постановлением администрации Воробьевского муниципального район</w:t>
      </w:r>
      <w:r>
        <w:rPr>
          <w:sz w:val="28"/>
          <w:szCs w:val="28"/>
        </w:rPr>
        <w:t xml:space="preserve"> </w:t>
      </w:r>
      <w:r w:rsidRPr="008F7126">
        <w:rPr>
          <w:sz w:val="28"/>
          <w:szCs w:val="28"/>
        </w:rPr>
        <w:t>от 13.04.2016 г. № 149 следующие изменения:</w:t>
      </w:r>
    </w:p>
    <w:p w:rsidR="004F3C1A" w:rsidRDefault="004F3C1A" w:rsidP="00793F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1.1.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Пункт 1.1.2 Административного регламента признать утратившим силу;</w:t>
      </w:r>
    </w:p>
    <w:p w:rsidR="004F3C1A" w:rsidRDefault="004F3C1A" w:rsidP="00793F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Пункт 2.9. Административного регламента изложить в следующей редакции:</w:t>
      </w:r>
    </w:p>
    <w:p w:rsidR="004F3C1A" w:rsidRDefault="004F3C1A" w:rsidP="00793F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«2.9. </w:t>
      </w:r>
      <w:proofErr w:type="gramStart"/>
      <w:r>
        <w:rPr>
          <w:rFonts w:eastAsia="Calibri"/>
          <w:sz w:val="28"/>
          <w:szCs w:val="28"/>
          <w:lang w:eastAsia="en-US"/>
        </w:rPr>
        <w:t>Размер платы за предоставление права использования земель и земельных участков без предоставления земельных участков и установления сервитутов определяется в соответствии с приказом Департамента имущественных и земельных отношений Воронежской области от 02.07.2015 № 1111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  <w:proofErr w:type="gramEnd"/>
    </w:p>
    <w:p w:rsidR="004F3C1A" w:rsidRDefault="004F3C1A" w:rsidP="00793F14">
      <w:pPr>
        <w:shd w:val="clear" w:color="auto" w:fill="FFFFFF"/>
        <w:tabs>
          <w:tab w:val="left" w:pos="76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п</w:t>
      </w:r>
      <w:r>
        <w:rPr>
          <w:bCs/>
          <w:sz w:val="28"/>
          <w:szCs w:val="28"/>
        </w:rPr>
        <w:t>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4F3C1A" w:rsidRDefault="004F3C1A" w:rsidP="00793F1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F3C1A" w:rsidRDefault="004F3C1A" w:rsidP="004F3C1A">
      <w:pPr>
        <w:jc w:val="both"/>
        <w:rPr>
          <w:sz w:val="28"/>
          <w:szCs w:val="28"/>
        </w:rPr>
      </w:pPr>
    </w:p>
    <w:p w:rsidR="004F3C1A" w:rsidRDefault="004F3C1A" w:rsidP="004F3C1A">
      <w:pPr>
        <w:jc w:val="both"/>
        <w:rPr>
          <w:sz w:val="28"/>
          <w:szCs w:val="28"/>
        </w:rPr>
      </w:pPr>
    </w:p>
    <w:p w:rsidR="004F3C1A" w:rsidRDefault="004F3C1A" w:rsidP="004F3C1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1845"/>
        <w:gridCol w:w="4493"/>
      </w:tblGrid>
      <w:tr w:rsidR="004F3C1A" w:rsidRPr="004F3C1A" w:rsidTr="00E90D03">
        <w:tc>
          <w:tcPr>
            <w:tcW w:w="3284" w:type="dxa"/>
            <w:hideMark/>
          </w:tcPr>
          <w:p w:rsidR="004F3C1A" w:rsidRPr="004F3C1A" w:rsidRDefault="004F3C1A" w:rsidP="00E90D03">
            <w:pPr>
              <w:tabs>
                <w:tab w:val="left" w:pos="448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4F3C1A">
              <w:rPr>
                <w:rFonts w:cs="Arial"/>
                <w:sz w:val="28"/>
                <w:szCs w:val="28"/>
              </w:rPr>
              <w:t xml:space="preserve">Глава администрации </w:t>
            </w:r>
          </w:p>
          <w:p w:rsidR="004F3C1A" w:rsidRPr="004F3C1A" w:rsidRDefault="004F3C1A" w:rsidP="00E90D03">
            <w:pPr>
              <w:tabs>
                <w:tab w:val="left" w:pos="448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4F3C1A">
              <w:rPr>
                <w:rFonts w:cs="Arial"/>
                <w:sz w:val="28"/>
                <w:szCs w:val="28"/>
              </w:rPr>
              <w:t>муниципального района</w:t>
            </w:r>
          </w:p>
        </w:tc>
        <w:tc>
          <w:tcPr>
            <w:tcW w:w="1927" w:type="dxa"/>
          </w:tcPr>
          <w:p w:rsidR="004F3C1A" w:rsidRPr="004F3C1A" w:rsidRDefault="004F3C1A" w:rsidP="00E90D03">
            <w:pPr>
              <w:tabs>
                <w:tab w:val="left" w:pos="448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4F3C1A" w:rsidRPr="004F3C1A" w:rsidRDefault="004F3C1A" w:rsidP="00E90D03">
            <w:pPr>
              <w:tabs>
                <w:tab w:val="left" w:pos="448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4F3C1A">
              <w:rPr>
                <w:rFonts w:cs="Arial"/>
                <w:sz w:val="28"/>
                <w:szCs w:val="28"/>
              </w:rPr>
              <w:t>М.П. Гордиенко</w:t>
            </w:r>
          </w:p>
        </w:tc>
      </w:tr>
    </w:tbl>
    <w:p w:rsidR="004F3C1A" w:rsidRDefault="004F3C1A" w:rsidP="004F3C1A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F3C1A" w:rsidRDefault="004F3C1A" w:rsidP="004F3C1A"/>
    <w:p w:rsidR="004F3C1A" w:rsidRDefault="004F3C1A" w:rsidP="004F3C1A"/>
    <w:p w:rsidR="004F3C1A" w:rsidRDefault="004F3C1A" w:rsidP="004F3C1A"/>
    <w:p w:rsidR="004F3C1A" w:rsidRDefault="004F3C1A" w:rsidP="004F3C1A"/>
    <w:p w:rsidR="004F3C1A" w:rsidRDefault="004F3C1A" w:rsidP="004F3C1A"/>
    <w:p w:rsidR="004F3C1A" w:rsidRDefault="004F3C1A" w:rsidP="004F3C1A"/>
    <w:p w:rsidR="004F3C1A" w:rsidRDefault="004F3C1A" w:rsidP="004F3C1A"/>
    <w:p w:rsidR="004F3C1A" w:rsidRDefault="004F3C1A" w:rsidP="004F3C1A"/>
    <w:p w:rsidR="004F3C1A" w:rsidRDefault="004F3C1A" w:rsidP="004F3C1A"/>
    <w:p w:rsidR="004F3C1A" w:rsidRDefault="004F3C1A" w:rsidP="004F3C1A"/>
    <w:p w:rsidR="004F3C1A" w:rsidRDefault="004F3C1A" w:rsidP="004F3C1A"/>
    <w:p w:rsidR="004F3C1A" w:rsidRDefault="004F3C1A" w:rsidP="004F3C1A"/>
    <w:p w:rsidR="004F3C1A" w:rsidRDefault="004F3C1A" w:rsidP="004F3C1A"/>
    <w:p w:rsidR="004F3C1A" w:rsidRDefault="004F3C1A" w:rsidP="004F3C1A"/>
    <w:p w:rsidR="004F3C1A" w:rsidRDefault="004F3C1A" w:rsidP="004F3C1A"/>
    <w:p w:rsidR="004F3C1A" w:rsidRDefault="004F3C1A" w:rsidP="004F3C1A"/>
    <w:p w:rsidR="004F3C1A" w:rsidRDefault="004F3C1A" w:rsidP="004F3C1A"/>
    <w:p w:rsidR="004F3C1A" w:rsidRDefault="004F3C1A" w:rsidP="004F3C1A"/>
    <w:p w:rsidR="004F3C1A" w:rsidRDefault="004F3C1A" w:rsidP="004F3C1A"/>
    <w:p w:rsidR="004F3C1A" w:rsidRDefault="004F3C1A" w:rsidP="004F3C1A"/>
    <w:p w:rsidR="004F3C1A" w:rsidRDefault="004F3C1A" w:rsidP="004F3C1A"/>
    <w:p w:rsidR="004F3C1A" w:rsidRDefault="004F3C1A" w:rsidP="004F3C1A"/>
    <w:p w:rsidR="004F3C1A" w:rsidRDefault="004F3C1A" w:rsidP="004F3C1A"/>
    <w:p w:rsidR="004F3C1A" w:rsidRDefault="004F3C1A" w:rsidP="004F3C1A"/>
    <w:p w:rsidR="004F3C1A" w:rsidRDefault="004F3C1A" w:rsidP="004F3C1A"/>
    <w:p w:rsidR="004F3C1A" w:rsidRDefault="004F3C1A" w:rsidP="004F3C1A"/>
    <w:p w:rsidR="004F3C1A" w:rsidRDefault="004F3C1A" w:rsidP="004F3C1A"/>
    <w:p w:rsidR="004F3C1A" w:rsidRDefault="004F3C1A" w:rsidP="004F3C1A"/>
    <w:p w:rsidR="004F3C1A" w:rsidRDefault="004F3C1A" w:rsidP="004F3C1A"/>
    <w:p w:rsidR="004F3C1A" w:rsidRDefault="004F3C1A" w:rsidP="004F3C1A"/>
    <w:p w:rsidR="004F3C1A" w:rsidRDefault="004F3C1A" w:rsidP="004F3C1A"/>
    <w:p w:rsidR="004F3C1A" w:rsidRDefault="004F3C1A" w:rsidP="004F3C1A"/>
    <w:p w:rsidR="004F3C1A" w:rsidRDefault="004F3C1A" w:rsidP="004F3C1A"/>
    <w:p w:rsidR="004F3C1A" w:rsidRDefault="004F3C1A" w:rsidP="004F3C1A"/>
    <w:p w:rsidR="004F3C1A" w:rsidRDefault="004F3C1A" w:rsidP="004F3C1A"/>
    <w:p w:rsidR="004F3C1A" w:rsidRDefault="004F3C1A" w:rsidP="004F3C1A">
      <w:r>
        <w:t xml:space="preserve">Начальник отдела по экономике и </w:t>
      </w:r>
    </w:p>
    <w:p w:rsidR="004F3C1A" w:rsidRDefault="004F3C1A" w:rsidP="004F3C1A">
      <w:r>
        <w:t xml:space="preserve">управлению муниципальным имуществом </w:t>
      </w:r>
      <w:r>
        <w:tab/>
      </w:r>
      <w:r>
        <w:tab/>
      </w:r>
      <w:r>
        <w:tab/>
      </w:r>
      <w:r>
        <w:tab/>
        <w:t>Е.А. Котенкова</w:t>
      </w:r>
    </w:p>
    <w:p w:rsidR="004F3C1A" w:rsidRDefault="004F3C1A" w:rsidP="004F3C1A">
      <w:r>
        <w:t>__.__.2016 г.</w:t>
      </w:r>
    </w:p>
    <w:p w:rsidR="004F3C1A" w:rsidRDefault="004F3C1A" w:rsidP="004F3C1A"/>
    <w:p w:rsidR="004F3C1A" w:rsidRDefault="004F3C1A" w:rsidP="004F3C1A"/>
    <w:p w:rsidR="004F3C1A" w:rsidRDefault="004F3C1A" w:rsidP="004F3C1A">
      <w:r>
        <w:t xml:space="preserve">Начальник юридического отдела                                                                    </w:t>
      </w:r>
    </w:p>
    <w:p w:rsidR="004F3C1A" w:rsidRDefault="004F3C1A" w:rsidP="004F3C1A">
      <w:r>
        <w:t>администрации муниципального района</w:t>
      </w:r>
      <w:r>
        <w:tab/>
      </w:r>
      <w:r>
        <w:tab/>
      </w:r>
      <w:r>
        <w:tab/>
      </w:r>
      <w:r>
        <w:tab/>
      </w:r>
      <w:r>
        <w:tab/>
        <w:t>В.Г. Камышанов</w:t>
      </w:r>
    </w:p>
    <w:p w:rsidR="00B53FF0" w:rsidRDefault="004F3C1A" w:rsidP="004F3C1A">
      <w:r>
        <w:t>__.__.2016 г.</w:t>
      </w:r>
    </w:p>
    <w:sectPr w:rsidR="00B5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3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1A"/>
    <w:rsid w:val="004F3C1A"/>
    <w:rsid w:val="00793F14"/>
    <w:rsid w:val="00800E6F"/>
    <w:rsid w:val="00B53598"/>
    <w:rsid w:val="00B5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C1A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C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4F3C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semiHidden/>
    <w:rsid w:val="004F3C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4F3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4F3C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semiHidden/>
    <w:rsid w:val="004F3C1A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rsid w:val="004F3C1A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rsid w:val="004F3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4F3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535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5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C1A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C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4F3C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semiHidden/>
    <w:rsid w:val="004F3C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4F3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4F3C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semiHidden/>
    <w:rsid w:val="004F3C1A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rsid w:val="004F3C1A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rsid w:val="004F3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4F3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535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5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Яловегина Юлия Ивановна</dc:creator>
  <cp:lastModifiedBy>Наталья Федоровна Бондаренко</cp:lastModifiedBy>
  <cp:revision>3</cp:revision>
  <cp:lastPrinted>2016-10-10T10:37:00Z</cp:lastPrinted>
  <dcterms:created xsi:type="dcterms:W3CDTF">2016-10-10T10:14:00Z</dcterms:created>
  <dcterms:modified xsi:type="dcterms:W3CDTF">2016-10-11T07:08:00Z</dcterms:modified>
</cp:coreProperties>
</file>