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7D" w:rsidRDefault="00C5107D" w:rsidP="00C5107D">
      <w:pPr>
        <w:spacing w:line="288"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48.45pt" wrapcoords="-327 0 -327 21337 21600 21337 21600 0 -327 0" o:allowoverlap="f">
            <v:imagedata r:id="rId5" o:title="Воробьевский МР кон"/>
          </v:shape>
        </w:pict>
      </w:r>
    </w:p>
    <w:p w:rsidR="00851595" w:rsidRPr="00CD0587" w:rsidRDefault="00851595" w:rsidP="00851595">
      <w:pPr>
        <w:spacing w:line="288" w:lineRule="auto"/>
        <w:jc w:val="center"/>
        <w:rPr>
          <w:b/>
          <w:smallCaps/>
          <w:sz w:val="32"/>
          <w:szCs w:val="32"/>
        </w:rPr>
      </w:pPr>
      <w:r w:rsidRPr="00CD0587">
        <w:rPr>
          <w:b/>
          <w:smallCaps/>
          <w:sz w:val="32"/>
          <w:szCs w:val="32"/>
        </w:rPr>
        <w:t xml:space="preserve">АДМИНИСТРАЦИЯ ВОРОБЬЕВСКОГО </w:t>
      </w:r>
    </w:p>
    <w:p w:rsidR="00851595" w:rsidRPr="00CD0587" w:rsidRDefault="00851595" w:rsidP="00851595">
      <w:pPr>
        <w:jc w:val="center"/>
        <w:rPr>
          <w:b/>
          <w:sz w:val="32"/>
          <w:szCs w:val="32"/>
        </w:rPr>
      </w:pPr>
      <w:r w:rsidRPr="00CD0587">
        <w:rPr>
          <w:b/>
          <w:smallCaps/>
          <w:sz w:val="32"/>
          <w:szCs w:val="32"/>
        </w:rPr>
        <w:t>МУНИЦИПАЛЬНОГО РАЙОНА ВОРОНЕЖСКОЙ ОБЛАСТИ</w:t>
      </w:r>
    </w:p>
    <w:p w:rsidR="00851595" w:rsidRPr="00CD0587" w:rsidRDefault="00851595" w:rsidP="00851595">
      <w:pPr>
        <w:jc w:val="center"/>
        <w:rPr>
          <w:sz w:val="32"/>
          <w:szCs w:val="32"/>
        </w:rPr>
      </w:pPr>
    </w:p>
    <w:p w:rsidR="00851595" w:rsidRPr="00CD0587" w:rsidRDefault="00851595" w:rsidP="00851595">
      <w:pPr>
        <w:jc w:val="center"/>
        <w:rPr>
          <w:b/>
          <w:sz w:val="36"/>
          <w:szCs w:val="36"/>
        </w:rPr>
      </w:pPr>
      <w:proofErr w:type="gramStart"/>
      <w:r w:rsidRPr="00CD0587">
        <w:rPr>
          <w:b/>
          <w:sz w:val="36"/>
          <w:szCs w:val="36"/>
        </w:rPr>
        <w:t>П</w:t>
      </w:r>
      <w:proofErr w:type="gramEnd"/>
      <w:r w:rsidRPr="00CD0587">
        <w:rPr>
          <w:b/>
          <w:sz w:val="36"/>
          <w:szCs w:val="36"/>
        </w:rPr>
        <w:t xml:space="preserve"> О С Т А Н О В Л Е Н И Е</w:t>
      </w:r>
    </w:p>
    <w:p w:rsidR="00851595" w:rsidRDefault="00851595" w:rsidP="00851595">
      <w:pPr>
        <w:jc w:val="center"/>
        <w:rPr>
          <w:b/>
          <w:sz w:val="32"/>
        </w:rPr>
      </w:pPr>
    </w:p>
    <w:p w:rsidR="00851595" w:rsidRDefault="00851595" w:rsidP="00851595">
      <w:pPr>
        <w:jc w:val="both"/>
        <w:rPr>
          <w:u w:val="single"/>
        </w:rPr>
      </w:pPr>
      <w:r>
        <w:rPr>
          <w:u w:val="single"/>
        </w:rPr>
        <w:t xml:space="preserve">от   </w:t>
      </w:r>
      <w:r w:rsidR="00D20AD9">
        <w:rPr>
          <w:u w:val="single"/>
        </w:rPr>
        <w:t>26 января 2015 г.  №  36</w:t>
      </w:r>
      <w:r>
        <w:rPr>
          <w:u w:val="single"/>
        </w:rPr>
        <w:tab/>
      </w:r>
      <w:r>
        <w:rPr>
          <w:u w:val="single"/>
        </w:rPr>
        <w:tab/>
        <w:t xml:space="preserve">  </w:t>
      </w:r>
    </w:p>
    <w:p w:rsidR="00851595" w:rsidRDefault="00851595" w:rsidP="00851595">
      <w:pPr>
        <w:jc w:val="both"/>
        <w:rPr>
          <w:sz w:val="20"/>
        </w:rPr>
      </w:pPr>
      <w:r>
        <w:rPr>
          <w:sz w:val="20"/>
        </w:rPr>
        <w:t xml:space="preserve">  </w:t>
      </w:r>
      <w:r>
        <w:rPr>
          <w:sz w:val="20"/>
        </w:rPr>
        <w:tab/>
        <w:t xml:space="preserve">            </w:t>
      </w:r>
      <w:proofErr w:type="gramStart"/>
      <w:r>
        <w:rPr>
          <w:sz w:val="20"/>
        </w:rPr>
        <w:t>с</w:t>
      </w:r>
      <w:proofErr w:type="gramEnd"/>
      <w:r>
        <w:rPr>
          <w:sz w:val="20"/>
        </w:rPr>
        <w:t>. Воробьевка</w:t>
      </w:r>
    </w:p>
    <w:p w:rsidR="00851595" w:rsidRDefault="00851595" w:rsidP="00851595">
      <w:pPr>
        <w:jc w:val="both"/>
      </w:pPr>
    </w:p>
    <w:p w:rsidR="00851595" w:rsidRPr="007E1F69" w:rsidRDefault="00851595" w:rsidP="007E1F69">
      <w:pPr>
        <w:ind w:right="4281"/>
        <w:jc w:val="both"/>
        <w:rPr>
          <w:b/>
        </w:rPr>
      </w:pPr>
      <w:r w:rsidRPr="007E1F69">
        <w:rPr>
          <w:b/>
          <w:color w:val="000000"/>
        </w:rPr>
        <w:t>Об утверждении П</w:t>
      </w:r>
      <w:r w:rsidRPr="007E1F69">
        <w:rPr>
          <w:b/>
        </w:rPr>
        <w:t>оложения о предоставлении дополнительного образования детей в муниципальных образовательных организациях Воробьевского муниципального района</w:t>
      </w:r>
    </w:p>
    <w:p w:rsidR="00851595" w:rsidRDefault="00851595" w:rsidP="00851595">
      <w:pPr>
        <w:ind w:right="-284" w:firstLine="708"/>
        <w:jc w:val="both"/>
      </w:pPr>
    </w:p>
    <w:p w:rsidR="00851595" w:rsidRDefault="00851595" w:rsidP="00851595">
      <w:pPr>
        <w:ind w:right="-284" w:firstLine="708"/>
        <w:jc w:val="both"/>
      </w:pPr>
    </w:p>
    <w:p w:rsidR="00851595" w:rsidRDefault="00851595" w:rsidP="00851595">
      <w:pPr>
        <w:pStyle w:val="aa"/>
        <w:spacing w:line="360" w:lineRule="auto"/>
        <w:ind w:firstLine="567"/>
        <w:jc w:val="both"/>
        <w:rPr>
          <w:rFonts w:ascii="Times New Roman" w:hAnsi="Times New Roman"/>
          <w:sz w:val="28"/>
          <w:szCs w:val="28"/>
        </w:rPr>
      </w:pPr>
      <w:r w:rsidRPr="00D80998">
        <w:rPr>
          <w:rFonts w:ascii="Times New Roman" w:hAnsi="Times New Roman"/>
          <w:sz w:val="28"/>
          <w:szCs w:val="28"/>
        </w:rPr>
        <w:t>В соответствии с Конституцией Российской Федерации, Федеральным законом от 06.10.2003</w:t>
      </w:r>
      <w:r w:rsidR="003078E5">
        <w:rPr>
          <w:rFonts w:ascii="Times New Roman" w:hAnsi="Times New Roman"/>
          <w:sz w:val="28"/>
          <w:szCs w:val="28"/>
        </w:rPr>
        <w:t xml:space="preserve"> года</w:t>
      </w:r>
      <w:r w:rsidRPr="00D80998">
        <w:rPr>
          <w:rFonts w:ascii="Times New Roman" w:hAnsi="Times New Roman"/>
          <w:sz w:val="28"/>
          <w:szCs w:val="28"/>
        </w:rPr>
        <w:t xml:space="preserve"> </w:t>
      </w:r>
      <w:r w:rsidR="003078E5">
        <w:rPr>
          <w:rFonts w:ascii="Times New Roman" w:hAnsi="Times New Roman"/>
          <w:sz w:val="28"/>
          <w:szCs w:val="28"/>
        </w:rPr>
        <w:t>№</w:t>
      </w:r>
      <w:r w:rsidRPr="00D80998">
        <w:rPr>
          <w:rFonts w:ascii="Times New Roman" w:hAnsi="Times New Roman"/>
          <w:sz w:val="28"/>
          <w:szCs w:val="28"/>
        </w:rPr>
        <w:t xml:space="preserve"> 131-ФЗ </w:t>
      </w:r>
      <w:r w:rsidR="003078E5">
        <w:rPr>
          <w:rFonts w:ascii="Times New Roman" w:hAnsi="Times New Roman"/>
          <w:sz w:val="28"/>
          <w:szCs w:val="28"/>
        </w:rPr>
        <w:t>«О</w:t>
      </w:r>
      <w:r w:rsidRPr="00D80998">
        <w:rPr>
          <w:rFonts w:ascii="Times New Roman" w:hAnsi="Times New Roman"/>
          <w:sz w:val="28"/>
          <w:szCs w:val="28"/>
        </w:rPr>
        <w:t>б общих принципах организации местного самоуправления в Российской Федерации</w:t>
      </w:r>
      <w:r w:rsidR="003078E5">
        <w:rPr>
          <w:rFonts w:ascii="Times New Roman" w:hAnsi="Times New Roman"/>
          <w:sz w:val="28"/>
          <w:szCs w:val="28"/>
        </w:rPr>
        <w:t>»</w:t>
      </w:r>
      <w:r w:rsidRPr="00D80998">
        <w:rPr>
          <w:rFonts w:ascii="Times New Roman" w:hAnsi="Times New Roman"/>
          <w:sz w:val="28"/>
          <w:szCs w:val="28"/>
        </w:rPr>
        <w:t xml:space="preserve">, </w:t>
      </w:r>
      <w:r w:rsidR="00474FAA" w:rsidRPr="00D80998">
        <w:rPr>
          <w:rFonts w:ascii="Times New Roman" w:hAnsi="Times New Roman"/>
          <w:sz w:val="28"/>
          <w:szCs w:val="28"/>
        </w:rPr>
        <w:t xml:space="preserve">Федеральным законом </w:t>
      </w:r>
      <w:r w:rsidRPr="00D80998">
        <w:rPr>
          <w:rFonts w:ascii="Times New Roman" w:hAnsi="Times New Roman"/>
          <w:sz w:val="28"/>
          <w:szCs w:val="28"/>
        </w:rPr>
        <w:t>от 29.12.2012 г</w:t>
      </w:r>
      <w:r w:rsidR="00474FAA">
        <w:rPr>
          <w:rFonts w:ascii="Times New Roman" w:hAnsi="Times New Roman"/>
          <w:sz w:val="28"/>
          <w:szCs w:val="28"/>
        </w:rPr>
        <w:t xml:space="preserve">ода № </w:t>
      </w:r>
      <w:r w:rsidRPr="00D80998">
        <w:rPr>
          <w:rFonts w:ascii="Times New Roman" w:hAnsi="Times New Roman"/>
          <w:sz w:val="28"/>
          <w:szCs w:val="28"/>
        </w:rPr>
        <w:t xml:space="preserve">273-ФЗ </w:t>
      </w:r>
      <w:r w:rsidR="00474FAA">
        <w:rPr>
          <w:rFonts w:ascii="Times New Roman" w:hAnsi="Times New Roman"/>
          <w:sz w:val="28"/>
          <w:szCs w:val="28"/>
        </w:rPr>
        <w:t>«</w:t>
      </w:r>
      <w:r w:rsidRPr="00D80998">
        <w:rPr>
          <w:rFonts w:ascii="Times New Roman" w:hAnsi="Times New Roman"/>
          <w:sz w:val="28"/>
          <w:szCs w:val="28"/>
        </w:rPr>
        <w:t>Об образовании в Российской Федерации</w:t>
      </w:r>
      <w:r w:rsidR="00474FAA">
        <w:rPr>
          <w:rFonts w:ascii="Times New Roman" w:hAnsi="Times New Roman"/>
          <w:sz w:val="28"/>
          <w:szCs w:val="28"/>
        </w:rPr>
        <w:t>»</w:t>
      </w:r>
      <w:r w:rsidRPr="00D80998">
        <w:rPr>
          <w:rFonts w:ascii="Times New Roman" w:hAnsi="Times New Roman"/>
          <w:sz w:val="28"/>
          <w:szCs w:val="28"/>
        </w:rPr>
        <w:t>, Федеральным законом от</w:t>
      </w:r>
      <w:r>
        <w:t xml:space="preserve"> </w:t>
      </w:r>
      <w:r w:rsidRPr="00D80998">
        <w:rPr>
          <w:rFonts w:ascii="Times New Roman" w:hAnsi="Times New Roman"/>
          <w:sz w:val="28"/>
          <w:szCs w:val="28"/>
        </w:rPr>
        <w:t xml:space="preserve"> 24.07.1998 </w:t>
      </w:r>
      <w:r w:rsidR="0031482F">
        <w:rPr>
          <w:rFonts w:ascii="Times New Roman" w:hAnsi="Times New Roman"/>
          <w:sz w:val="28"/>
          <w:szCs w:val="28"/>
        </w:rPr>
        <w:t>года №</w:t>
      </w:r>
      <w:r w:rsidRPr="00D80998">
        <w:rPr>
          <w:rFonts w:ascii="Times New Roman" w:hAnsi="Times New Roman"/>
          <w:sz w:val="28"/>
          <w:szCs w:val="28"/>
        </w:rPr>
        <w:t xml:space="preserve"> 124-ФЗ </w:t>
      </w:r>
      <w:r w:rsidR="0031482F">
        <w:rPr>
          <w:rFonts w:ascii="Times New Roman" w:hAnsi="Times New Roman"/>
          <w:sz w:val="28"/>
          <w:szCs w:val="28"/>
        </w:rPr>
        <w:t>«</w:t>
      </w:r>
      <w:r w:rsidRPr="00D80998">
        <w:rPr>
          <w:rFonts w:ascii="Times New Roman" w:hAnsi="Times New Roman"/>
          <w:sz w:val="28"/>
          <w:szCs w:val="28"/>
        </w:rPr>
        <w:t>Об основных гарантиях прав р</w:t>
      </w:r>
      <w:r>
        <w:rPr>
          <w:rFonts w:ascii="Times New Roman" w:hAnsi="Times New Roman"/>
          <w:sz w:val="28"/>
          <w:szCs w:val="28"/>
        </w:rPr>
        <w:t>ебенка в Российской Федерации</w:t>
      </w:r>
      <w:r w:rsidR="0031482F">
        <w:rPr>
          <w:rFonts w:ascii="Times New Roman" w:hAnsi="Times New Roman"/>
          <w:sz w:val="28"/>
          <w:szCs w:val="28"/>
        </w:rPr>
        <w:t>»</w:t>
      </w:r>
      <w:r>
        <w:rPr>
          <w:rFonts w:ascii="Times New Roman" w:hAnsi="Times New Roman"/>
          <w:sz w:val="28"/>
          <w:szCs w:val="28"/>
        </w:rPr>
        <w:t xml:space="preserve">, администрация Воробьевского муниципального района </w:t>
      </w:r>
      <w:proofErr w:type="gramStart"/>
      <w:r w:rsidRPr="00CD0587">
        <w:rPr>
          <w:rFonts w:ascii="Times New Roman" w:hAnsi="Times New Roman"/>
          <w:b/>
          <w:sz w:val="28"/>
          <w:szCs w:val="28"/>
        </w:rPr>
        <w:t>п</w:t>
      </w:r>
      <w:proofErr w:type="gramEnd"/>
      <w:r>
        <w:rPr>
          <w:rFonts w:ascii="Times New Roman" w:hAnsi="Times New Roman"/>
          <w:b/>
          <w:sz w:val="28"/>
          <w:szCs w:val="28"/>
        </w:rPr>
        <w:t xml:space="preserve"> </w:t>
      </w:r>
      <w:r w:rsidRPr="00CD0587">
        <w:rPr>
          <w:rFonts w:ascii="Times New Roman" w:hAnsi="Times New Roman"/>
          <w:b/>
          <w:sz w:val="28"/>
          <w:szCs w:val="28"/>
        </w:rPr>
        <w:t>о</w:t>
      </w:r>
      <w:r>
        <w:rPr>
          <w:rFonts w:ascii="Times New Roman" w:hAnsi="Times New Roman"/>
          <w:b/>
          <w:sz w:val="28"/>
          <w:szCs w:val="28"/>
        </w:rPr>
        <w:t xml:space="preserve"> </w:t>
      </w:r>
      <w:r w:rsidRPr="00CD0587">
        <w:rPr>
          <w:rFonts w:ascii="Times New Roman" w:hAnsi="Times New Roman"/>
          <w:b/>
          <w:sz w:val="28"/>
          <w:szCs w:val="28"/>
        </w:rPr>
        <w:t>с</w:t>
      </w:r>
      <w:r>
        <w:rPr>
          <w:rFonts w:ascii="Times New Roman" w:hAnsi="Times New Roman"/>
          <w:b/>
          <w:sz w:val="28"/>
          <w:szCs w:val="28"/>
        </w:rPr>
        <w:t xml:space="preserve"> </w:t>
      </w:r>
      <w:r w:rsidRPr="00CD0587">
        <w:rPr>
          <w:rFonts w:ascii="Times New Roman" w:hAnsi="Times New Roman"/>
          <w:b/>
          <w:sz w:val="28"/>
          <w:szCs w:val="28"/>
        </w:rPr>
        <w:t>т</w:t>
      </w:r>
      <w:r>
        <w:rPr>
          <w:rFonts w:ascii="Times New Roman" w:hAnsi="Times New Roman"/>
          <w:b/>
          <w:sz w:val="28"/>
          <w:szCs w:val="28"/>
        </w:rPr>
        <w:t xml:space="preserve"> </w:t>
      </w:r>
      <w:r w:rsidRPr="00CD0587">
        <w:rPr>
          <w:rFonts w:ascii="Times New Roman" w:hAnsi="Times New Roman"/>
          <w:b/>
          <w:sz w:val="28"/>
          <w:szCs w:val="28"/>
        </w:rPr>
        <w:t>а</w:t>
      </w:r>
      <w:r>
        <w:rPr>
          <w:rFonts w:ascii="Times New Roman" w:hAnsi="Times New Roman"/>
          <w:b/>
          <w:sz w:val="28"/>
          <w:szCs w:val="28"/>
        </w:rPr>
        <w:t xml:space="preserve"> </w:t>
      </w:r>
      <w:r w:rsidRPr="00CD0587">
        <w:rPr>
          <w:rFonts w:ascii="Times New Roman" w:hAnsi="Times New Roman"/>
          <w:b/>
          <w:sz w:val="28"/>
          <w:szCs w:val="28"/>
        </w:rPr>
        <w:t>н</w:t>
      </w:r>
      <w:r>
        <w:rPr>
          <w:rFonts w:ascii="Times New Roman" w:hAnsi="Times New Roman"/>
          <w:b/>
          <w:sz w:val="28"/>
          <w:szCs w:val="28"/>
        </w:rPr>
        <w:t xml:space="preserve"> </w:t>
      </w:r>
      <w:r w:rsidRPr="00CD0587">
        <w:rPr>
          <w:rFonts w:ascii="Times New Roman" w:hAnsi="Times New Roman"/>
          <w:b/>
          <w:sz w:val="28"/>
          <w:szCs w:val="28"/>
        </w:rPr>
        <w:t>о</w:t>
      </w:r>
      <w:r>
        <w:rPr>
          <w:rFonts w:ascii="Times New Roman" w:hAnsi="Times New Roman"/>
          <w:b/>
          <w:sz w:val="28"/>
          <w:szCs w:val="28"/>
        </w:rPr>
        <w:t xml:space="preserve"> </w:t>
      </w:r>
      <w:r w:rsidRPr="00CD0587">
        <w:rPr>
          <w:rFonts w:ascii="Times New Roman" w:hAnsi="Times New Roman"/>
          <w:b/>
          <w:sz w:val="28"/>
          <w:szCs w:val="28"/>
        </w:rPr>
        <w:t>в</w:t>
      </w:r>
      <w:r>
        <w:rPr>
          <w:rFonts w:ascii="Times New Roman" w:hAnsi="Times New Roman"/>
          <w:b/>
          <w:sz w:val="28"/>
          <w:szCs w:val="28"/>
        </w:rPr>
        <w:t xml:space="preserve"> </w:t>
      </w:r>
      <w:r w:rsidRPr="00CD0587">
        <w:rPr>
          <w:rFonts w:ascii="Times New Roman" w:hAnsi="Times New Roman"/>
          <w:b/>
          <w:sz w:val="28"/>
          <w:szCs w:val="28"/>
        </w:rPr>
        <w:t>л</w:t>
      </w:r>
      <w:r>
        <w:rPr>
          <w:rFonts w:ascii="Times New Roman" w:hAnsi="Times New Roman"/>
          <w:b/>
          <w:sz w:val="28"/>
          <w:szCs w:val="28"/>
        </w:rPr>
        <w:t xml:space="preserve"> </w:t>
      </w:r>
      <w:r w:rsidRPr="00CD0587">
        <w:rPr>
          <w:rFonts w:ascii="Times New Roman" w:hAnsi="Times New Roman"/>
          <w:b/>
          <w:sz w:val="28"/>
          <w:szCs w:val="28"/>
        </w:rPr>
        <w:t>е</w:t>
      </w:r>
      <w:r>
        <w:rPr>
          <w:rFonts w:ascii="Times New Roman" w:hAnsi="Times New Roman"/>
          <w:b/>
          <w:sz w:val="28"/>
          <w:szCs w:val="28"/>
        </w:rPr>
        <w:t xml:space="preserve"> </w:t>
      </w:r>
      <w:r w:rsidRPr="00CD0587">
        <w:rPr>
          <w:rFonts w:ascii="Times New Roman" w:hAnsi="Times New Roman"/>
          <w:b/>
          <w:sz w:val="28"/>
          <w:szCs w:val="28"/>
        </w:rPr>
        <w:t>т</w:t>
      </w:r>
      <w:proofErr w:type="gramStart"/>
      <w:r>
        <w:rPr>
          <w:rFonts w:ascii="Times New Roman" w:hAnsi="Times New Roman"/>
          <w:b/>
          <w:sz w:val="28"/>
          <w:szCs w:val="28"/>
        </w:rPr>
        <w:t xml:space="preserve"> :</w:t>
      </w:r>
      <w:proofErr w:type="gramEnd"/>
    </w:p>
    <w:p w:rsidR="00851595" w:rsidRPr="00D80998" w:rsidRDefault="00851595" w:rsidP="00851595">
      <w:pPr>
        <w:spacing w:line="360" w:lineRule="auto"/>
        <w:ind w:right="-284" w:firstLine="567"/>
        <w:jc w:val="both"/>
      </w:pPr>
      <w:r w:rsidRPr="00D80998">
        <w:rPr>
          <w:color w:val="000000"/>
        </w:rPr>
        <w:t xml:space="preserve">1. Утвердить </w:t>
      </w:r>
      <w:r>
        <w:rPr>
          <w:color w:val="000000"/>
        </w:rPr>
        <w:t>прилагаемое П</w:t>
      </w:r>
      <w:r w:rsidRPr="00D80998">
        <w:rPr>
          <w:color w:val="000000"/>
        </w:rPr>
        <w:t xml:space="preserve">оложение </w:t>
      </w:r>
      <w:r w:rsidRPr="00D80998">
        <w:t xml:space="preserve">о предоставлении дополнительного образования детей в муниципальных образовательных организациях </w:t>
      </w:r>
      <w:r>
        <w:t>Воробьевского</w:t>
      </w:r>
      <w:r w:rsidRPr="00D80998">
        <w:t xml:space="preserve"> муниципального района</w:t>
      </w:r>
      <w:r>
        <w:t>.</w:t>
      </w:r>
    </w:p>
    <w:p w:rsidR="00851595" w:rsidRDefault="00851595" w:rsidP="00851595">
      <w:pPr>
        <w:shd w:val="clear" w:color="auto" w:fill="FFFFFF"/>
        <w:spacing w:line="360" w:lineRule="auto"/>
        <w:ind w:right="-57" w:firstLine="540"/>
        <w:jc w:val="both"/>
      </w:pPr>
      <w:r>
        <w:t xml:space="preserve">2. </w:t>
      </w:r>
      <w:r w:rsidRPr="00A94A65">
        <w:t xml:space="preserve"> </w:t>
      </w:r>
      <w:proofErr w:type="gramStart"/>
      <w:r w:rsidRPr="00A94A65">
        <w:t>Контроль за</w:t>
      </w:r>
      <w:proofErr w:type="gramEnd"/>
      <w:r w:rsidRPr="00A94A65">
        <w:t xml:space="preserve"> исполнением </w:t>
      </w:r>
      <w:r w:rsidR="00A713C8">
        <w:t>настоящего постановления</w:t>
      </w:r>
      <w:r w:rsidRPr="00A94A65">
        <w:t xml:space="preserve"> возложить на заместителя главы администрации муниципального района Письяукова С.А.</w:t>
      </w:r>
    </w:p>
    <w:p w:rsidR="00851595" w:rsidRDefault="00851595" w:rsidP="00851595">
      <w:pPr>
        <w:pStyle w:val="msonormalbullet3gif"/>
        <w:ind w:left="705"/>
        <w:contextualSpacing/>
        <w:jc w:val="both"/>
        <w:rPr>
          <w:sz w:val="28"/>
          <w:szCs w:val="28"/>
        </w:rPr>
      </w:pPr>
    </w:p>
    <w:p w:rsidR="00851595" w:rsidRDefault="00851595" w:rsidP="00851595">
      <w:pPr>
        <w:pStyle w:val="msonormalbullet3gif"/>
        <w:ind w:left="705"/>
        <w:contextualSpacing/>
        <w:jc w:val="both"/>
        <w:rPr>
          <w:sz w:val="28"/>
          <w:szCs w:val="28"/>
        </w:rPr>
      </w:pPr>
    </w:p>
    <w:p w:rsidR="00851595" w:rsidRPr="00A94A65" w:rsidRDefault="00851595" w:rsidP="00851595">
      <w:pPr>
        <w:pStyle w:val="a4"/>
      </w:pPr>
    </w:p>
    <w:p w:rsidR="00851595" w:rsidRDefault="00851595" w:rsidP="00851595">
      <w:pPr>
        <w:pStyle w:val="a4"/>
      </w:pPr>
      <w:r>
        <w:t xml:space="preserve">Глава администрации </w:t>
      </w:r>
    </w:p>
    <w:p w:rsidR="00851595" w:rsidRDefault="00851595" w:rsidP="00851595">
      <w:pPr>
        <w:pStyle w:val="a4"/>
      </w:pPr>
      <w:r>
        <w:t xml:space="preserve">муниципального района </w:t>
      </w:r>
      <w:r>
        <w:tab/>
      </w:r>
      <w:r>
        <w:tab/>
      </w:r>
      <w:r>
        <w:tab/>
      </w:r>
      <w:r>
        <w:tab/>
        <w:t>А.В. Пищугин</w:t>
      </w:r>
    </w:p>
    <w:p w:rsidR="00851595" w:rsidRDefault="00851595" w:rsidP="00851595">
      <w:pPr>
        <w:pStyle w:val="a4"/>
        <w:ind w:firstLine="720"/>
      </w:pPr>
    </w:p>
    <w:p w:rsidR="00851595" w:rsidRDefault="00851595" w:rsidP="00851595">
      <w:pPr>
        <w:pStyle w:val="a4"/>
        <w:ind w:firstLine="720"/>
      </w:pPr>
    </w:p>
    <w:p w:rsidR="00851595" w:rsidRDefault="00851595" w:rsidP="00851595">
      <w:pPr>
        <w:pStyle w:val="a4"/>
        <w:ind w:firstLine="720"/>
      </w:pPr>
    </w:p>
    <w:p w:rsidR="00851595" w:rsidRDefault="00851595" w:rsidP="00851595">
      <w:pPr>
        <w:jc w:val="both"/>
      </w:pPr>
    </w:p>
    <w:p w:rsidR="00851595" w:rsidRDefault="00851595" w:rsidP="00851595">
      <w:pPr>
        <w:jc w:val="both"/>
        <w:rPr>
          <w:sz w:val="24"/>
          <w:szCs w:val="24"/>
        </w:rPr>
      </w:pPr>
    </w:p>
    <w:tbl>
      <w:tblPr>
        <w:tblW w:w="4387" w:type="dxa"/>
        <w:tblInd w:w="5466" w:type="dxa"/>
        <w:tblLayout w:type="fixed"/>
        <w:tblLook w:val="0000" w:firstRow="0" w:lastRow="0" w:firstColumn="0" w:lastColumn="0" w:noHBand="0" w:noVBand="0"/>
      </w:tblPr>
      <w:tblGrid>
        <w:gridCol w:w="4387"/>
      </w:tblGrid>
      <w:tr w:rsidR="00E00276">
        <w:tc>
          <w:tcPr>
            <w:tcW w:w="4387" w:type="dxa"/>
          </w:tcPr>
          <w:p w:rsidR="006525F5" w:rsidRDefault="00E00276" w:rsidP="006A640B">
            <w:pPr>
              <w:pStyle w:val="a4"/>
            </w:pPr>
            <w:r>
              <w:t xml:space="preserve">Утверждено </w:t>
            </w:r>
          </w:p>
          <w:p w:rsidR="00E00276" w:rsidRDefault="00022AF5" w:rsidP="006A640B">
            <w:pPr>
              <w:pStyle w:val="a4"/>
            </w:pPr>
            <w:r>
              <w:t>постановлением</w:t>
            </w:r>
            <w:r w:rsidR="00E00276">
              <w:t xml:space="preserve"> администрации муниципального района</w:t>
            </w:r>
          </w:p>
          <w:p w:rsidR="00E00276" w:rsidRDefault="00E00276" w:rsidP="006A640B">
            <w:pPr>
              <w:pStyle w:val="a4"/>
            </w:pPr>
            <w:r>
              <w:t>от</w:t>
            </w:r>
            <w:r w:rsidR="000D7A61">
              <w:t xml:space="preserve"> 26.01.2015 г. </w:t>
            </w:r>
            <w:r>
              <w:t>№</w:t>
            </w:r>
            <w:r w:rsidR="000D7A61">
              <w:t xml:space="preserve"> 36</w:t>
            </w:r>
            <w:bookmarkStart w:id="0" w:name="_GoBack"/>
            <w:bookmarkEnd w:id="0"/>
          </w:p>
          <w:p w:rsidR="00E00276" w:rsidRDefault="00E00276" w:rsidP="006A640B">
            <w:pPr>
              <w:pStyle w:val="a4"/>
            </w:pPr>
          </w:p>
        </w:tc>
      </w:tr>
    </w:tbl>
    <w:p w:rsidR="00A071F7" w:rsidRDefault="00A071F7" w:rsidP="00851595">
      <w:pPr>
        <w:rPr>
          <w:b/>
          <w:bCs/>
        </w:rPr>
      </w:pPr>
    </w:p>
    <w:p w:rsidR="00A071F7" w:rsidRPr="004735A5" w:rsidRDefault="00A071F7" w:rsidP="00511C84">
      <w:pPr>
        <w:spacing w:line="360" w:lineRule="auto"/>
        <w:ind w:right="-1"/>
        <w:jc w:val="center"/>
        <w:rPr>
          <w:b/>
        </w:rPr>
      </w:pPr>
      <w:r w:rsidRPr="004735A5">
        <w:rPr>
          <w:b/>
        </w:rPr>
        <w:t>ПОЛОЖЕНИЕ</w:t>
      </w:r>
    </w:p>
    <w:p w:rsidR="00A071F7" w:rsidRPr="004735A5" w:rsidRDefault="00A071F7" w:rsidP="00511C84">
      <w:pPr>
        <w:spacing w:line="360" w:lineRule="auto"/>
        <w:ind w:right="-1"/>
        <w:jc w:val="center"/>
      </w:pPr>
      <w:r w:rsidRPr="004735A5">
        <w:rPr>
          <w:b/>
        </w:rPr>
        <w:t xml:space="preserve">о предоставлении дополнительного образования детей в </w:t>
      </w:r>
      <w:r>
        <w:rPr>
          <w:b/>
        </w:rPr>
        <w:t xml:space="preserve">муниципальных </w:t>
      </w:r>
      <w:r w:rsidRPr="004735A5">
        <w:rPr>
          <w:b/>
        </w:rPr>
        <w:t>образовательных</w:t>
      </w:r>
      <w:r>
        <w:rPr>
          <w:b/>
        </w:rPr>
        <w:t xml:space="preserve"> </w:t>
      </w:r>
      <w:r w:rsidRPr="004735A5">
        <w:rPr>
          <w:b/>
        </w:rPr>
        <w:t xml:space="preserve">организациях </w:t>
      </w:r>
      <w:r w:rsidR="00EA76BC">
        <w:rPr>
          <w:b/>
        </w:rPr>
        <w:t>Воробьевс</w:t>
      </w:r>
      <w:r>
        <w:rPr>
          <w:b/>
        </w:rPr>
        <w:t>кого</w:t>
      </w:r>
      <w:r w:rsidRPr="004735A5">
        <w:rPr>
          <w:b/>
        </w:rPr>
        <w:t xml:space="preserve"> муниципального района</w:t>
      </w:r>
    </w:p>
    <w:p w:rsidR="00A071F7" w:rsidRDefault="00A071F7" w:rsidP="00511C84">
      <w:pPr>
        <w:spacing w:line="360" w:lineRule="auto"/>
        <w:ind w:right="-1"/>
        <w:jc w:val="both"/>
      </w:pPr>
    </w:p>
    <w:p w:rsidR="00A071F7" w:rsidRDefault="00A071F7" w:rsidP="00511C84">
      <w:pPr>
        <w:spacing w:line="360" w:lineRule="auto"/>
        <w:ind w:right="-1"/>
        <w:jc w:val="center"/>
      </w:pPr>
      <w:r w:rsidRPr="004735A5">
        <w:t>I. Общие положения</w:t>
      </w:r>
    </w:p>
    <w:p w:rsidR="00A071F7" w:rsidRPr="004735A5" w:rsidRDefault="00A071F7" w:rsidP="00511C84">
      <w:pPr>
        <w:spacing w:line="360" w:lineRule="auto"/>
        <w:ind w:right="-1"/>
        <w:jc w:val="center"/>
      </w:pPr>
    </w:p>
    <w:p w:rsidR="00A071F7" w:rsidRPr="004735A5" w:rsidRDefault="00A071F7" w:rsidP="00511C84">
      <w:pPr>
        <w:spacing w:line="360" w:lineRule="auto"/>
        <w:ind w:right="-1" w:firstLine="567"/>
        <w:jc w:val="both"/>
      </w:pPr>
      <w:r w:rsidRPr="004735A5">
        <w:t>1.1. Настоящее Положение разработано в соответствии с Конституцией Российской Федерации, Федеральным законом от 06.10.2003</w:t>
      </w:r>
      <w:r w:rsidR="00F60695">
        <w:t xml:space="preserve"> года</w:t>
      </w:r>
      <w:r w:rsidRPr="004735A5">
        <w:t xml:space="preserve"> </w:t>
      </w:r>
      <w:r w:rsidR="00F60695">
        <w:t>№</w:t>
      </w:r>
      <w:r w:rsidRPr="004735A5">
        <w:t xml:space="preserve"> 131-ФЗ </w:t>
      </w:r>
      <w:r w:rsidR="00F60695">
        <w:t>«</w:t>
      </w:r>
      <w:r w:rsidRPr="004735A5">
        <w:t>Об общих принципах организации местного самоуправления в Российской Федерации</w:t>
      </w:r>
      <w:r w:rsidR="00F60695">
        <w:t>»</w:t>
      </w:r>
      <w:r w:rsidRPr="004735A5">
        <w:t xml:space="preserve">, </w:t>
      </w:r>
      <w:r w:rsidR="00F60695" w:rsidRPr="004735A5">
        <w:t xml:space="preserve">Федеральным законом </w:t>
      </w:r>
      <w:r w:rsidRPr="004735A5">
        <w:t>от 29.12.2012 г</w:t>
      </w:r>
      <w:r w:rsidR="00F60695">
        <w:t>ода №</w:t>
      </w:r>
      <w:r w:rsidRPr="004735A5">
        <w:t xml:space="preserve"> 273-ФЗ </w:t>
      </w:r>
      <w:r w:rsidR="00F60695">
        <w:t>«</w:t>
      </w:r>
      <w:r w:rsidRPr="004735A5">
        <w:t>Об образовании в Российской Федерации</w:t>
      </w:r>
      <w:r w:rsidR="00F60695">
        <w:t>»</w:t>
      </w:r>
      <w:r w:rsidRPr="004735A5">
        <w:t>, Федеральным законом от 24.07.1998</w:t>
      </w:r>
      <w:r w:rsidR="00F60695">
        <w:t xml:space="preserve"> года</w:t>
      </w:r>
      <w:r w:rsidRPr="004735A5">
        <w:t xml:space="preserve"> </w:t>
      </w:r>
      <w:r w:rsidR="00F60695">
        <w:t>№</w:t>
      </w:r>
      <w:r w:rsidRPr="004735A5">
        <w:t xml:space="preserve"> 124-ФЗ </w:t>
      </w:r>
      <w:r w:rsidR="00F60695">
        <w:t>«</w:t>
      </w:r>
      <w:r w:rsidRPr="004735A5">
        <w:t>Об основных гарантиях прав р</w:t>
      </w:r>
      <w:r w:rsidR="00F60695">
        <w:t>ебенка в Российской Федерации»</w:t>
      </w:r>
      <w:r>
        <w:t>.</w:t>
      </w:r>
    </w:p>
    <w:p w:rsidR="00A071F7" w:rsidRPr="004735A5" w:rsidRDefault="00A071F7" w:rsidP="00511C84">
      <w:pPr>
        <w:spacing w:line="360" w:lineRule="auto"/>
        <w:ind w:right="-1" w:firstLine="567"/>
        <w:jc w:val="both"/>
      </w:pPr>
      <w:r w:rsidRPr="004735A5">
        <w:t>1.2. Положение разработано в целях обеспечения прав граждан на общедоступное и бесплатное дополнительное образование в образовательных организациях</w:t>
      </w:r>
      <w:r>
        <w:t xml:space="preserve"> </w:t>
      </w:r>
      <w:r w:rsidR="00EA76BC">
        <w:t>Воробье</w:t>
      </w:r>
      <w:r>
        <w:t>вского</w:t>
      </w:r>
      <w:r w:rsidRPr="004735A5">
        <w:t xml:space="preserve"> муниципального района.</w:t>
      </w:r>
    </w:p>
    <w:p w:rsidR="00A071F7" w:rsidRDefault="00A071F7" w:rsidP="00511C84">
      <w:pPr>
        <w:spacing w:line="360" w:lineRule="auto"/>
        <w:ind w:right="-1" w:firstLine="567"/>
        <w:jc w:val="both"/>
      </w:pPr>
      <w:r w:rsidRPr="004735A5">
        <w:t>1.3. Положение носит обязательный характер для муниципальных образовательных</w:t>
      </w:r>
      <w:r>
        <w:t xml:space="preserve"> </w:t>
      </w:r>
      <w:r w:rsidRPr="004735A5">
        <w:t xml:space="preserve">организаций </w:t>
      </w:r>
      <w:r w:rsidR="00EA76BC">
        <w:t>Воробье</w:t>
      </w:r>
      <w:r>
        <w:t>вского</w:t>
      </w:r>
      <w:r w:rsidRPr="004735A5">
        <w:t xml:space="preserve"> муниципального района,</w:t>
      </w:r>
      <w:r>
        <w:t xml:space="preserve"> </w:t>
      </w:r>
      <w:r w:rsidRPr="004735A5">
        <w:t>реализующих образовательные программы дополнительного образования детей, независимо от их организационно правовой формы.</w:t>
      </w:r>
    </w:p>
    <w:p w:rsidR="00A071F7" w:rsidRPr="004735A5" w:rsidRDefault="00A071F7" w:rsidP="00511C84">
      <w:pPr>
        <w:spacing w:line="360" w:lineRule="auto"/>
        <w:ind w:right="-1" w:firstLine="567"/>
        <w:jc w:val="both"/>
      </w:pPr>
    </w:p>
    <w:p w:rsidR="00A071F7" w:rsidRDefault="00D86150" w:rsidP="00511C84">
      <w:pPr>
        <w:spacing w:line="360" w:lineRule="auto"/>
        <w:ind w:right="-1"/>
        <w:jc w:val="center"/>
      </w:pPr>
      <w:r>
        <w:t xml:space="preserve">II. </w:t>
      </w:r>
      <w:r w:rsidR="00A071F7" w:rsidRPr="004735A5">
        <w:t>Цели и задачи</w:t>
      </w:r>
    </w:p>
    <w:p w:rsidR="00A071F7" w:rsidRPr="004735A5" w:rsidRDefault="00A071F7" w:rsidP="00511C84">
      <w:pPr>
        <w:spacing w:line="360" w:lineRule="auto"/>
        <w:ind w:right="-1"/>
        <w:jc w:val="center"/>
      </w:pPr>
    </w:p>
    <w:p w:rsidR="00A071F7" w:rsidRPr="004735A5" w:rsidRDefault="00A071F7" w:rsidP="00511C84">
      <w:pPr>
        <w:spacing w:line="360" w:lineRule="auto"/>
        <w:ind w:right="-1" w:firstLine="567"/>
        <w:jc w:val="both"/>
      </w:pPr>
      <w:r w:rsidRPr="004735A5">
        <w:t xml:space="preserve">2.1. </w:t>
      </w:r>
      <w:proofErr w:type="gramStart"/>
      <w:r w:rsidRPr="004735A5">
        <w:t xml:space="preserve">Цель - создание эффективной системы общедоступного и бесплатного дополнительного образования детей, обеспечение необходимых </w:t>
      </w:r>
      <w:r w:rsidRPr="004735A5">
        <w:lastRenderedPageBreak/>
        <w:t>научно-методических, организационных, кадровых, информационных условий для формирования общей культуры личности обучающихся (воспитанников), их адаптации к жизни в обществе, воспитание трудолюбия, развитие мотивации личности к познанию и творчеству, реализация дополнительных образовательных программ и услуг в интересах личности и общества</w:t>
      </w:r>
      <w:r>
        <w:t xml:space="preserve">, формирование здорового образа </w:t>
      </w:r>
      <w:r w:rsidRPr="004735A5">
        <w:t>жизни в муниципальных образовательных организациях всех типов</w:t>
      </w:r>
      <w:proofErr w:type="gramEnd"/>
      <w:r w:rsidRPr="004735A5">
        <w:t xml:space="preserve"> и видов, реализующих дополнительные общеобразовательные программы в образовательных организациях </w:t>
      </w:r>
      <w:r w:rsidR="00EA76BC">
        <w:t>Воробье</w:t>
      </w:r>
      <w:r>
        <w:t>вского</w:t>
      </w:r>
      <w:r w:rsidRPr="004735A5">
        <w:t xml:space="preserve"> муниципального района.</w:t>
      </w:r>
    </w:p>
    <w:p w:rsidR="00A071F7" w:rsidRPr="004735A5" w:rsidRDefault="00A071F7" w:rsidP="00511C84">
      <w:pPr>
        <w:spacing w:line="360" w:lineRule="auto"/>
        <w:ind w:right="-1" w:firstLine="567"/>
        <w:jc w:val="both"/>
      </w:pPr>
      <w:r w:rsidRPr="004735A5">
        <w:t>2.2. Основными задачами являются:</w:t>
      </w:r>
    </w:p>
    <w:p w:rsidR="00A071F7" w:rsidRPr="004735A5" w:rsidRDefault="00A071F7" w:rsidP="00511C84">
      <w:pPr>
        <w:spacing w:line="360" w:lineRule="auto"/>
        <w:ind w:right="-1" w:firstLine="567"/>
        <w:jc w:val="both"/>
      </w:pPr>
      <w:proofErr w:type="gramStart"/>
      <w:r w:rsidRPr="004735A5">
        <w:t>а) обеспечение необходимых условий для личностного развития, укрепления здоровья,</w:t>
      </w:r>
      <w:r w:rsidR="00EA76BC">
        <w:t xml:space="preserve"> </w:t>
      </w:r>
      <w:r w:rsidRPr="004735A5">
        <w:t>профессионального самоопределения и творческого труда детей в возрасте преимущественно от 6 до 18 лет;</w:t>
      </w:r>
      <w:proofErr w:type="gramEnd"/>
    </w:p>
    <w:p w:rsidR="00A071F7" w:rsidRPr="004735A5" w:rsidRDefault="00A071F7" w:rsidP="00511C84">
      <w:pPr>
        <w:spacing w:line="360" w:lineRule="auto"/>
        <w:ind w:right="-1" w:firstLine="567"/>
        <w:jc w:val="both"/>
      </w:pPr>
      <w:r w:rsidRPr="004735A5">
        <w:t>б)</w:t>
      </w:r>
      <w:r w:rsidR="00EA76BC">
        <w:t xml:space="preserve"> </w:t>
      </w:r>
      <w:r w:rsidRPr="004735A5">
        <w:t>адаптация обучающихся (воспитанников) к жизни в обществе;</w:t>
      </w:r>
    </w:p>
    <w:p w:rsidR="00A071F7" w:rsidRPr="004735A5" w:rsidRDefault="00A071F7" w:rsidP="00511C84">
      <w:pPr>
        <w:spacing w:line="360" w:lineRule="auto"/>
        <w:ind w:right="-1" w:firstLine="567"/>
        <w:jc w:val="both"/>
      </w:pPr>
      <w:r w:rsidRPr="004735A5">
        <w:t>в) формирование общей культуры;</w:t>
      </w:r>
    </w:p>
    <w:p w:rsidR="00A071F7" w:rsidRPr="004735A5" w:rsidRDefault="00A071F7" w:rsidP="00511C84">
      <w:pPr>
        <w:spacing w:line="360" w:lineRule="auto"/>
        <w:ind w:right="-1" w:firstLine="567"/>
        <w:jc w:val="both"/>
      </w:pPr>
      <w:r w:rsidRPr="004735A5">
        <w:t>г) организация содержательного досуга;</w:t>
      </w:r>
    </w:p>
    <w:p w:rsidR="00A071F7" w:rsidRPr="004735A5" w:rsidRDefault="00A071F7" w:rsidP="00511C84">
      <w:pPr>
        <w:spacing w:line="360" w:lineRule="auto"/>
        <w:ind w:right="-1" w:firstLine="567"/>
        <w:jc w:val="both"/>
      </w:pPr>
      <w:r w:rsidRPr="004735A5">
        <w:t>д) удовлетворение потребности воспитанников в занятиях физической культурой и</w:t>
      </w:r>
      <w:r>
        <w:t xml:space="preserve"> </w:t>
      </w:r>
      <w:r w:rsidRPr="004735A5">
        <w:t>спортом;</w:t>
      </w:r>
    </w:p>
    <w:p w:rsidR="00A071F7" w:rsidRDefault="00A071F7" w:rsidP="00511C84">
      <w:pPr>
        <w:spacing w:line="360" w:lineRule="auto"/>
        <w:ind w:right="-1" w:firstLine="567"/>
        <w:jc w:val="both"/>
      </w:pPr>
      <w:r w:rsidRPr="004735A5">
        <w:t>е) иные задачи в соответствии с федеральным законодательством.</w:t>
      </w:r>
    </w:p>
    <w:p w:rsidR="00A071F7" w:rsidRPr="004735A5" w:rsidRDefault="00A071F7" w:rsidP="00511C84">
      <w:pPr>
        <w:spacing w:line="360" w:lineRule="auto"/>
        <w:ind w:right="-1"/>
        <w:jc w:val="both"/>
      </w:pPr>
    </w:p>
    <w:p w:rsidR="00A071F7" w:rsidRDefault="00A071F7" w:rsidP="00511C84">
      <w:pPr>
        <w:spacing w:line="360" w:lineRule="auto"/>
        <w:ind w:right="-1"/>
        <w:jc w:val="center"/>
      </w:pPr>
      <w:r w:rsidRPr="004735A5">
        <w:t>III.</w:t>
      </w:r>
      <w:r>
        <w:t xml:space="preserve"> </w:t>
      </w:r>
      <w:r w:rsidRPr="004735A5">
        <w:t>Система дополнительного образования детей</w:t>
      </w:r>
    </w:p>
    <w:p w:rsidR="00A071F7" w:rsidRDefault="00A071F7" w:rsidP="00511C84">
      <w:pPr>
        <w:spacing w:line="360" w:lineRule="auto"/>
        <w:ind w:right="-1"/>
        <w:jc w:val="both"/>
      </w:pPr>
    </w:p>
    <w:p w:rsidR="00A071F7" w:rsidRPr="004735A5" w:rsidRDefault="00A071F7" w:rsidP="00511C84">
      <w:pPr>
        <w:spacing w:line="360" w:lineRule="auto"/>
        <w:ind w:right="-1" w:firstLine="567"/>
        <w:jc w:val="both"/>
      </w:pPr>
      <w:r w:rsidRPr="004735A5">
        <w:t xml:space="preserve">3.1. </w:t>
      </w:r>
      <w:proofErr w:type="gramStart"/>
      <w:r w:rsidRPr="004735A5">
        <w:t xml:space="preserve">Система дополнительного образования детей </w:t>
      </w:r>
      <w:r w:rsidR="00EA76BC">
        <w:t>Воробь</w:t>
      </w:r>
      <w:r>
        <w:t xml:space="preserve">евского </w:t>
      </w:r>
      <w:r w:rsidRPr="004735A5">
        <w:t>муниципального района является частью системы образования Российской</w:t>
      </w:r>
      <w:r>
        <w:t xml:space="preserve"> </w:t>
      </w:r>
      <w:r w:rsidRPr="004735A5">
        <w:t xml:space="preserve">Федерации, </w:t>
      </w:r>
      <w:r w:rsidR="00EA76BC">
        <w:t>Воронеж</w:t>
      </w:r>
      <w:r>
        <w:t xml:space="preserve">ской </w:t>
      </w:r>
      <w:r w:rsidRPr="004735A5">
        <w:t>области, муниципального образования</w:t>
      </w:r>
      <w:r w:rsidR="00511C84">
        <w:t xml:space="preserve"> - </w:t>
      </w:r>
      <w:r w:rsidR="00EA76BC">
        <w:t>Воробье</w:t>
      </w:r>
      <w:r>
        <w:t>вск</w:t>
      </w:r>
      <w:r w:rsidR="00511C84">
        <w:t>ий</w:t>
      </w:r>
      <w:r>
        <w:t xml:space="preserve"> </w:t>
      </w:r>
      <w:r w:rsidRPr="004735A5">
        <w:t>муниципальн</w:t>
      </w:r>
      <w:r w:rsidR="00511C84">
        <w:t>ый</w:t>
      </w:r>
      <w:r w:rsidRPr="004735A5">
        <w:t xml:space="preserve"> район и представляет собой совокупность взаимодействующих образовательных программ дополнительного образования детей различных уровня и</w:t>
      </w:r>
      <w:r>
        <w:t xml:space="preserve"> </w:t>
      </w:r>
      <w:r w:rsidRPr="004735A5">
        <w:t>направленности, сети реализующих их муниципальных образовательных организаций дополнительного образования детей различных видов и</w:t>
      </w:r>
      <w:r>
        <w:t xml:space="preserve"> </w:t>
      </w:r>
      <w:r w:rsidRPr="004735A5">
        <w:t xml:space="preserve">общеобразовательных организаций </w:t>
      </w:r>
      <w:r w:rsidR="00EA76BC">
        <w:t>Воробь</w:t>
      </w:r>
      <w:r>
        <w:t xml:space="preserve">евского </w:t>
      </w:r>
      <w:r w:rsidRPr="004735A5">
        <w:t xml:space="preserve">муниципального района. </w:t>
      </w:r>
      <w:proofErr w:type="gramEnd"/>
    </w:p>
    <w:p w:rsidR="00A071F7" w:rsidRPr="004735A5" w:rsidRDefault="00A071F7" w:rsidP="00511C84">
      <w:pPr>
        <w:spacing w:line="360" w:lineRule="auto"/>
        <w:ind w:right="-1" w:firstLine="567"/>
        <w:jc w:val="both"/>
      </w:pPr>
      <w:r w:rsidRPr="004735A5">
        <w:lastRenderedPageBreak/>
        <w:t xml:space="preserve">3.2. Действуют муниципальные образовательные организации в системе </w:t>
      </w:r>
      <w:r>
        <w:t xml:space="preserve">образования </w:t>
      </w:r>
      <w:r w:rsidR="00EA76BC">
        <w:t>Воробье</w:t>
      </w:r>
      <w:r>
        <w:t>вского</w:t>
      </w:r>
      <w:r w:rsidRPr="004735A5">
        <w:t xml:space="preserve"> муниципального района, реализующие дополнительные общеобразовательные программы:</w:t>
      </w:r>
    </w:p>
    <w:p w:rsidR="00A071F7" w:rsidRPr="00DF1C78" w:rsidRDefault="00A071F7" w:rsidP="00511C84">
      <w:pPr>
        <w:spacing w:line="360" w:lineRule="auto"/>
        <w:ind w:right="-1" w:firstLine="567"/>
        <w:jc w:val="both"/>
      </w:pPr>
      <w:proofErr w:type="gramStart"/>
      <w:r w:rsidRPr="00DF1C78">
        <w:t>а)</w:t>
      </w:r>
      <w:r w:rsidR="00DF1C78" w:rsidRPr="00DF1C78">
        <w:t xml:space="preserve"> МКОУ ДОД «Воробьевская ДЮСШ»;</w:t>
      </w:r>
      <w:proofErr w:type="gramEnd"/>
    </w:p>
    <w:p w:rsidR="00A071F7" w:rsidRPr="00DF1C78" w:rsidRDefault="00A071F7" w:rsidP="00511C84">
      <w:pPr>
        <w:spacing w:line="360" w:lineRule="auto"/>
        <w:ind w:right="-1" w:firstLine="567"/>
        <w:jc w:val="both"/>
      </w:pPr>
      <w:r w:rsidRPr="00DF1C78">
        <w:t xml:space="preserve">б) </w:t>
      </w:r>
      <w:r w:rsidR="00DF1C78" w:rsidRPr="00DF1C78">
        <w:t>МКОУ ДОД «</w:t>
      </w:r>
      <w:proofErr w:type="spellStart"/>
      <w:r w:rsidR="00DF1C78" w:rsidRPr="00DF1C78">
        <w:t>ЦРТДиЮ</w:t>
      </w:r>
      <w:proofErr w:type="spellEnd"/>
      <w:r w:rsidR="00DF1C78" w:rsidRPr="00DF1C78">
        <w:t>»</w:t>
      </w:r>
      <w:r w:rsidRPr="00DF1C78">
        <w:t>;</w:t>
      </w:r>
    </w:p>
    <w:p w:rsidR="00A071F7" w:rsidRPr="004735A5" w:rsidRDefault="00A071F7" w:rsidP="00511C84">
      <w:pPr>
        <w:spacing w:line="360" w:lineRule="auto"/>
        <w:ind w:right="-1" w:firstLine="567"/>
        <w:jc w:val="both"/>
      </w:pPr>
      <w:r w:rsidRPr="00DF1C78">
        <w:t>в) общеобразовательные организации.</w:t>
      </w:r>
    </w:p>
    <w:p w:rsidR="00A071F7" w:rsidRDefault="00A071F7" w:rsidP="00511C84">
      <w:pPr>
        <w:spacing w:line="360" w:lineRule="auto"/>
        <w:ind w:right="-1" w:firstLine="567"/>
        <w:jc w:val="both"/>
      </w:pPr>
      <w:r w:rsidRPr="004735A5">
        <w:t xml:space="preserve">3.3. </w:t>
      </w:r>
      <w:proofErr w:type="gramStart"/>
      <w:r w:rsidRPr="004735A5">
        <w:t xml:space="preserve">Образовательные организации, осуществляющие свою деятельность на территории </w:t>
      </w:r>
      <w:r w:rsidR="00EA76BC">
        <w:t>Воробье</w:t>
      </w:r>
      <w:r>
        <w:t>вского</w:t>
      </w:r>
      <w:r w:rsidRPr="004735A5">
        <w:t xml:space="preserve"> муниципального района и реализующие</w:t>
      </w:r>
      <w:r>
        <w:t xml:space="preserve"> </w:t>
      </w:r>
      <w:r w:rsidRPr="004735A5">
        <w:t>образовательные программы дополнительного образования детей, обязаны</w:t>
      </w:r>
      <w:r>
        <w:t xml:space="preserve"> </w:t>
      </w:r>
      <w:r w:rsidRPr="004735A5">
        <w:t>руководствоваться Конституцией Российской Федерации, федеральными законами, указами и распоряжениями Президента Российской Федерации, постановлениями и</w:t>
      </w:r>
      <w:r>
        <w:t xml:space="preserve"> </w:t>
      </w:r>
      <w:r w:rsidRPr="004735A5">
        <w:t xml:space="preserve">распоряжениями Правительства Российской Федерации, законодательством </w:t>
      </w:r>
      <w:r w:rsidR="00EA76BC">
        <w:t>Воронеж</w:t>
      </w:r>
      <w:r>
        <w:t xml:space="preserve">ской </w:t>
      </w:r>
      <w:r w:rsidRPr="004735A5">
        <w:t xml:space="preserve">области, нормативно-правовыми актами </w:t>
      </w:r>
      <w:r>
        <w:t xml:space="preserve">администрации </w:t>
      </w:r>
      <w:r w:rsidR="00EA76BC">
        <w:t>Воробьев</w:t>
      </w:r>
      <w:r>
        <w:t>ского</w:t>
      </w:r>
      <w:r w:rsidRPr="004735A5">
        <w:t xml:space="preserve"> муниципального района в области образования, настоящим Положением, Уставом образовательного учреждения.</w:t>
      </w:r>
      <w:proofErr w:type="gramEnd"/>
    </w:p>
    <w:p w:rsidR="00A071F7" w:rsidRPr="004735A5" w:rsidRDefault="00A071F7" w:rsidP="00511C84">
      <w:pPr>
        <w:spacing w:line="360" w:lineRule="auto"/>
        <w:ind w:right="-1" w:firstLine="567"/>
        <w:jc w:val="both"/>
      </w:pPr>
    </w:p>
    <w:p w:rsidR="00511C84" w:rsidRDefault="00A071F7" w:rsidP="00511C84">
      <w:pPr>
        <w:spacing w:line="360" w:lineRule="auto"/>
        <w:ind w:right="-1"/>
        <w:jc w:val="center"/>
      </w:pPr>
      <w:r w:rsidRPr="004735A5">
        <w:t xml:space="preserve">IV. Организация деятельности муниципальной образовательной </w:t>
      </w:r>
    </w:p>
    <w:p w:rsidR="00A071F7" w:rsidRDefault="00511C84" w:rsidP="00511C84">
      <w:pPr>
        <w:spacing w:line="360" w:lineRule="auto"/>
        <w:ind w:right="-1"/>
        <w:jc w:val="center"/>
      </w:pPr>
      <w:r>
        <w:t>о</w:t>
      </w:r>
      <w:r w:rsidR="00A071F7" w:rsidRPr="004735A5">
        <w:t>рганизации</w:t>
      </w:r>
      <w:r>
        <w:t xml:space="preserve"> </w:t>
      </w:r>
      <w:r w:rsidR="00A071F7" w:rsidRPr="004735A5">
        <w:t>дополнительного образования</w:t>
      </w:r>
    </w:p>
    <w:p w:rsidR="00A071F7" w:rsidRPr="004735A5" w:rsidRDefault="00A071F7" w:rsidP="00511C84">
      <w:pPr>
        <w:spacing w:line="360" w:lineRule="auto"/>
        <w:ind w:right="-1"/>
        <w:jc w:val="center"/>
      </w:pPr>
    </w:p>
    <w:p w:rsidR="00A071F7" w:rsidRPr="004735A5" w:rsidRDefault="00A071F7" w:rsidP="00511C84">
      <w:pPr>
        <w:spacing w:line="360" w:lineRule="auto"/>
        <w:ind w:right="-1" w:firstLine="567"/>
        <w:jc w:val="both"/>
      </w:pPr>
      <w:r w:rsidRPr="004735A5">
        <w:t xml:space="preserve">4.1. Образовательные организации, осуществляющие свою деятельность на территории </w:t>
      </w:r>
      <w:r w:rsidR="00EA76BC">
        <w:t>Воробье</w:t>
      </w:r>
      <w:r>
        <w:t>вского</w:t>
      </w:r>
      <w:r w:rsidRPr="004735A5">
        <w:t xml:space="preserve"> муниципального района и реализующие</w:t>
      </w:r>
      <w:r>
        <w:t xml:space="preserve"> </w:t>
      </w:r>
      <w:r w:rsidRPr="004735A5">
        <w:t>дополнительные образовательные программы, являются юридическими лицами (некоммерческими организациями).</w:t>
      </w:r>
      <w:r>
        <w:t xml:space="preserve"> </w:t>
      </w:r>
      <w:r w:rsidRPr="004735A5">
        <w:t>Права юридического лица у образовательной организации дополнительного</w:t>
      </w:r>
      <w:r>
        <w:t xml:space="preserve"> </w:t>
      </w:r>
      <w:r w:rsidRPr="004735A5">
        <w:t>образования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регистрации образовательного учреждения.</w:t>
      </w:r>
    </w:p>
    <w:p w:rsidR="00A071F7" w:rsidRPr="004735A5" w:rsidRDefault="00A071F7" w:rsidP="00511C84">
      <w:pPr>
        <w:spacing w:line="360" w:lineRule="auto"/>
        <w:ind w:right="-1" w:firstLine="567"/>
        <w:jc w:val="both"/>
      </w:pPr>
      <w:r w:rsidRPr="004735A5">
        <w:t>4.2. Образовательная организация дополнительного образования имеет устав,</w:t>
      </w:r>
      <w:r>
        <w:t xml:space="preserve"> </w:t>
      </w:r>
      <w:r w:rsidRPr="004735A5">
        <w:t>печать установленного образца, штамп, бланки со своим наименованием.</w:t>
      </w:r>
      <w:r>
        <w:t xml:space="preserve"> </w:t>
      </w:r>
      <w:r w:rsidRPr="004735A5">
        <w:t xml:space="preserve">В целях осуществления финансово-хозяйственной </w:t>
      </w:r>
      <w:r w:rsidRPr="004735A5">
        <w:lastRenderedPageBreak/>
        <w:t>деятельности образовательная организация дополнительного образования открывает счета в соответствии с требованиями действующего бюджетного законодательства.</w:t>
      </w:r>
    </w:p>
    <w:p w:rsidR="00A071F7" w:rsidRPr="004735A5" w:rsidRDefault="00A071F7" w:rsidP="00511C84">
      <w:pPr>
        <w:spacing w:line="360" w:lineRule="auto"/>
        <w:ind w:right="-1" w:firstLine="567"/>
        <w:jc w:val="both"/>
      </w:pPr>
      <w:r w:rsidRPr="004735A5">
        <w:t xml:space="preserve">4.3. Образовательная организация дополнительного образования </w:t>
      </w:r>
      <w:r>
        <w:t>с</w:t>
      </w:r>
      <w:r w:rsidRPr="004735A5">
        <w:t>амостоятельно в осуществлении образовательного процесса, подборе и расстановке</w:t>
      </w:r>
      <w:r>
        <w:t xml:space="preserve"> </w:t>
      </w:r>
      <w:r w:rsidRPr="004735A5">
        <w:t>кадров, научной, финансовой, хозяйственной и иной деятельности в пределах, установленных законодательством Российской Ф</w:t>
      </w:r>
      <w:r>
        <w:t>едерации, типовым положением об</w:t>
      </w:r>
      <w:r w:rsidRPr="004735A5">
        <w:t>разовательной организации соответствующих типа и вида и Уставом</w:t>
      </w:r>
      <w:r>
        <w:t xml:space="preserve"> </w:t>
      </w:r>
      <w:r w:rsidRPr="004735A5">
        <w:t>образовательной организации.</w:t>
      </w:r>
    </w:p>
    <w:p w:rsidR="00A071F7" w:rsidRDefault="00A071F7" w:rsidP="00511C84">
      <w:pPr>
        <w:spacing w:line="360" w:lineRule="auto"/>
        <w:ind w:right="-1" w:firstLine="567"/>
        <w:jc w:val="both"/>
      </w:pPr>
      <w:r w:rsidRPr="004735A5">
        <w:t>4.4. Организация оказывает помощь педагогическим коллективам других образовательных организаций в реализации дополнительных образовательных</w:t>
      </w:r>
      <w:r>
        <w:t xml:space="preserve"> </w:t>
      </w:r>
      <w:r w:rsidRPr="004735A5">
        <w:t xml:space="preserve">программ, организации досуговой и внеурочной деятельности детей, а также, детским общественным объединениям и организациям, организует работу детских и юношеских объединений и секций. </w:t>
      </w:r>
    </w:p>
    <w:p w:rsidR="00A071F7" w:rsidRPr="004735A5" w:rsidRDefault="00A071F7" w:rsidP="00511C84">
      <w:pPr>
        <w:spacing w:line="360" w:lineRule="auto"/>
        <w:ind w:right="-1" w:firstLine="567"/>
        <w:jc w:val="both"/>
      </w:pPr>
      <w:r w:rsidRPr="004735A5">
        <w:t>4.5. Организация организует работу с детьми в течение всего календарного</w:t>
      </w:r>
      <w:r>
        <w:t xml:space="preserve"> </w:t>
      </w:r>
      <w:r w:rsidRPr="004735A5">
        <w:t>года. В каникулярное время организация может создавать различные объединения с</w:t>
      </w:r>
      <w:r>
        <w:t xml:space="preserve"> </w:t>
      </w:r>
      <w:r w:rsidRPr="004735A5">
        <w:t xml:space="preserve">постоянным и (или) переменным составами детей в лагерях  с </w:t>
      </w:r>
      <w:r>
        <w:t>дневным пребыванием</w:t>
      </w:r>
      <w:r w:rsidRPr="004735A5">
        <w:t>, на своей базе, а также по месту жительства детей.</w:t>
      </w:r>
    </w:p>
    <w:p w:rsidR="00A071F7" w:rsidRPr="004735A5" w:rsidRDefault="00A071F7" w:rsidP="00511C84">
      <w:pPr>
        <w:spacing w:line="360" w:lineRule="auto"/>
        <w:ind w:right="-1" w:firstLine="567"/>
        <w:jc w:val="both"/>
      </w:pPr>
      <w:r w:rsidRPr="004735A5">
        <w:t>4.6. Численный состав организации, продолжительность занятий, наполнение</w:t>
      </w:r>
      <w:r>
        <w:t xml:space="preserve"> </w:t>
      </w:r>
      <w:r w:rsidRPr="004735A5">
        <w:t>групп, сроки реализации программ определяются уставом образовательной</w:t>
      </w:r>
      <w:r>
        <w:t xml:space="preserve"> </w:t>
      </w:r>
      <w:r w:rsidRPr="004735A5">
        <w:t>организации дополнительного образования.</w:t>
      </w:r>
      <w:r>
        <w:t xml:space="preserve"> </w:t>
      </w:r>
      <w:r w:rsidRPr="004735A5">
        <w:t>Занятия проводятся по группам, индивидуально или всем составом объединения. С детьми-инвалидами может проводиться индивидуальная работа по</w:t>
      </w:r>
      <w:r>
        <w:t xml:space="preserve"> </w:t>
      </w:r>
      <w:r w:rsidRPr="004735A5">
        <w:t>месту жительства.</w:t>
      </w:r>
    </w:p>
    <w:p w:rsidR="00A071F7" w:rsidRDefault="00A071F7" w:rsidP="00511C84">
      <w:pPr>
        <w:spacing w:line="360" w:lineRule="auto"/>
        <w:ind w:right="-1"/>
        <w:jc w:val="center"/>
      </w:pPr>
    </w:p>
    <w:p w:rsidR="00A071F7" w:rsidRDefault="00A071F7" w:rsidP="00511C84">
      <w:pPr>
        <w:spacing w:line="360" w:lineRule="auto"/>
        <w:ind w:right="-1"/>
        <w:jc w:val="center"/>
      </w:pPr>
      <w:r w:rsidRPr="004735A5">
        <w:t>V. Образовательные программы</w:t>
      </w:r>
    </w:p>
    <w:p w:rsidR="00A071F7" w:rsidRPr="004735A5" w:rsidRDefault="00A071F7" w:rsidP="00511C84">
      <w:pPr>
        <w:spacing w:line="360" w:lineRule="auto"/>
        <w:ind w:right="-1"/>
        <w:jc w:val="center"/>
      </w:pPr>
    </w:p>
    <w:p w:rsidR="00A071F7" w:rsidRPr="004735A5" w:rsidRDefault="00A071F7" w:rsidP="00511C84">
      <w:pPr>
        <w:spacing w:line="360" w:lineRule="auto"/>
        <w:ind w:right="-1" w:firstLine="567"/>
        <w:jc w:val="both"/>
      </w:pPr>
      <w:r w:rsidRPr="004735A5">
        <w:t>5.1. Образовательная программа в системе дополнительного образования</w:t>
      </w:r>
      <w:r>
        <w:t xml:space="preserve"> </w:t>
      </w:r>
      <w:r w:rsidRPr="004735A5">
        <w:t xml:space="preserve">муниципального образования </w:t>
      </w:r>
      <w:r w:rsidR="00EA76BC">
        <w:t>Воробь</w:t>
      </w:r>
      <w:r>
        <w:t>евского</w:t>
      </w:r>
      <w:r w:rsidRPr="004735A5">
        <w:t xml:space="preserve"> муниципального </w:t>
      </w:r>
      <w:r w:rsidRPr="004735A5">
        <w:lastRenderedPageBreak/>
        <w:t>района является</w:t>
      </w:r>
      <w:r>
        <w:t xml:space="preserve"> </w:t>
      </w:r>
      <w:r w:rsidRPr="004735A5">
        <w:t>общеобразовательной (дополнительной) программой, определяющей содержание образования в конкретной организации дополнительного образования детей.</w:t>
      </w:r>
      <w:r>
        <w:t xml:space="preserve"> </w:t>
      </w:r>
      <w:r w:rsidRPr="004735A5">
        <w:t xml:space="preserve">Образовательная программа дополнительного образования - документ (или комплект </w:t>
      </w:r>
      <w:r>
        <w:t xml:space="preserve"> </w:t>
      </w:r>
      <w:r w:rsidRPr="004735A5">
        <w:t>документов), определяющий содержание образования по различным направлениям развития ребенка.</w:t>
      </w:r>
    </w:p>
    <w:p w:rsidR="00A071F7" w:rsidRPr="004735A5" w:rsidRDefault="00A071F7" w:rsidP="00511C84">
      <w:pPr>
        <w:spacing w:line="360" w:lineRule="auto"/>
        <w:ind w:right="-1" w:firstLine="567"/>
        <w:jc w:val="both"/>
      </w:pPr>
      <w:r w:rsidRPr="004735A5">
        <w:t>5.2. Образовательная программа (образовательные программы) образовательной организации дополнительного образования разрабатывается,</w:t>
      </w:r>
      <w:r>
        <w:t xml:space="preserve"> </w:t>
      </w:r>
      <w:proofErr w:type="gramStart"/>
      <w:r w:rsidRPr="004735A5">
        <w:t>утверждается и реализуется</w:t>
      </w:r>
      <w:proofErr w:type="gramEnd"/>
      <w:r w:rsidRPr="004735A5">
        <w:t xml:space="preserve"> образовательной организацией самостоятельно.</w:t>
      </w:r>
      <w:r>
        <w:t xml:space="preserve"> </w:t>
      </w:r>
      <w:r w:rsidRPr="004735A5">
        <w:t>Образовательная организация дополнительного образования вправе выбрать программу из комплекса примерных учебных планов и программ, рекомендованных органами управления образованием, внести изменения в них, утвержденные</w:t>
      </w:r>
      <w:r>
        <w:t xml:space="preserve"> </w:t>
      </w:r>
      <w:r w:rsidRPr="004735A5">
        <w:t>педагогическим (методическим) советом образовательной организации, а также</w:t>
      </w:r>
      <w:r>
        <w:t xml:space="preserve"> </w:t>
      </w:r>
      <w:r w:rsidRPr="004735A5">
        <w:t>разработать собственные (авторские) программы и получить на них соответствующие</w:t>
      </w:r>
      <w:r>
        <w:t xml:space="preserve"> </w:t>
      </w:r>
      <w:r w:rsidRPr="004735A5">
        <w:t>документы.</w:t>
      </w:r>
      <w:r>
        <w:t xml:space="preserve"> </w:t>
      </w:r>
      <w:r w:rsidRPr="004735A5">
        <w:t>Образовательная организация дополнительного образования разрабатывает</w:t>
      </w:r>
      <w:r>
        <w:t xml:space="preserve"> </w:t>
      </w:r>
      <w:r w:rsidRPr="004735A5">
        <w:t>программу своей деятельности с учетом запросов детей, потребностей семьи, образовательных организаций,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A071F7" w:rsidRPr="004735A5" w:rsidRDefault="00A071F7" w:rsidP="00511C84">
      <w:pPr>
        <w:spacing w:line="360" w:lineRule="auto"/>
        <w:ind w:right="-1" w:firstLine="567"/>
        <w:jc w:val="both"/>
      </w:pPr>
      <w:r w:rsidRPr="004735A5">
        <w:t>5.3. Занятия в образовательных организациях дополнительного образования могут проводиться по программам одной тематической направленности или</w:t>
      </w:r>
      <w:r>
        <w:t xml:space="preserve"> </w:t>
      </w:r>
      <w:r w:rsidRPr="004735A5">
        <w:t>комплексным (интегрированным) программам.</w:t>
      </w:r>
    </w:p>
    <w:p w:rsidR="00A071F7" w:rsidRPr="004735A5" w:rsidRDefault="00A071F7" w:rsidP="00511C84">
      <w:pPr>
        <w:spacing w:line="360" w:lineRule="auto"/>
        <w:ind w:right="-1" w:firstLine="567"/>
        <w:jc w:val="both"/>
      </w:pPr>
      <w:r w:rsidRPr="004735A5">
        <w:t xml:space="preserve">5.4. Реализация дополнительных образовательных программ осуществляется согласно учебным планам, разработанным организацией дополнительного образования в соответствии с лицензией на </w:t>
      </w:r>
      <w:proofErr w:type="gramStart"/>
      <w:r w:rsidRPr="004735A5">
        <w:t>право ведения</w:t>
      </w:r>
      <w:proofErr w:type="gramEnd"/>
      <w:r w:rsidRPr="004735A5">
        <w:t xml:space="preserve"> образовательной</w:t>
      </w:r>
      <w:r>
        <w:t xml:space="preserve"> </w:t>
      </w:r>
      <w:r w:rsidRPr="004735A5">
        <w:t>деятельности.</w:t>
      </w:r>
    </w:p>
    <w:p w:rsidR="00A071F7" w:rsidRDefault="00A071F7" w:rsidP="00511C84">
      <w:pPr>
        <w:spacing w:line="360" w:lineRule="auto"/>
        <w:ind w:right="-1" w:firstLine="567"/>
        <w:jc w:val="both"/>
      </w:pPr>
      <w:r w:rsidRPr="004735A5">
        <w:t>5.5. Образовательная организация дополнительного образования детей в соответствии со своими уставными целями и задачами может оказывать дополнительные образовательные услуги за пределами наименований</w:t>
      </w:r>
      <w:r>
        <w:t xml:space="preserve"> </w:t>
      </w:r>
      <w:r w:rsidRPr="004735A5">
        <w:t xml:space="preserve">образовательных программ, включенных в лицензию на </w:t>
      </w:r>
      <w:proofErr w:type="gramStart"/>
      <w:r w:rsidRPr="004735A5">
        <w:t>право ведения</w:t>
      </w:r>
      <w:proofErr w:type="gramEnd"/>
      <w:r w:rsidRPr="004735A5">
        <w:t xml:space="preserve"> </w:t>
      </w:r>
      <w:r w:rsidRPr="004735A5">
        <w:lastRenderedPageBreak/>
        <w:t>образовательной деятельности.</w:t>
      </w:r>
      <w:r>
        <w:t xml:space="preserve"> </w:t>
      </w:r>
      <w:r w:rsidRPr="004735A5">
        <w:t>Дополнительные образовательные услуги в образовательных организациях дополнительного образования детей в районе реализуются в целях всестороннего</w:t>
      </w:r>
      <w:r>
        <w:t xml:space="preserve"> </w:t>
      </w:r>
      <w:r w:rsidRPr="004735A5">
        <w:t>удовлетворения образовательных потребностей населения района.</w:t>
      </w:r>
    </w:p>
    <w:p w:rsidR="00A071F7" w:rsidRDefault="00A071F7" w:rsidP="00511C84">
      <w:pPr>
        <w:spacing w:line="360" w:lineRule="auto"/>
        <w:ind w:right="-1" w:firstLine="567"/>
        <w:jc w:val="both"/>
      </w:pPr>
    </w:p>
    <w:p w:rsidR="00A071F7" w:rsidRDefault="00A071F7" w:rsidP="00511C84">
      <w:pPr>
        <w:spacing w:line="360" w:lineRule="auto"/>
        <w:ind w:right="-1"/>
        <w:jc w:val="center"/>
      </w:pPr>
      <w:r w:rsidRPr="004735A5">
        <w:t>VI. Требования к организации образовательного процесса</w:t>
      </w:r>
    </w:p>
    <w:p w:rsidR="00A071F7" w:rsidRPr="004735A5" w:rsidRDefault="00A071F7" w:rsidP="00511C84">
      <w:pPr>
        <w:spacing w:line="360" w:lineRule="auto"/>
        <w:ind w:right="-1"/>
        <w:jc w:val="center"/>
      </w:pPr>
    </w:p>
    <w:p w:rsidR="00A071F7" w:rsidRPr="004735A5" w:rsidRDefault="00A071F7" w:rsidP="00511C84">
      <w:pPr>
        <w:spacing w:line="360" w:lineRule="auto"/>
        <w:ind w:right="-1" w:firstLine="567"/>
        <w:jc w:val="both"/>
      </w:pPr>
      <w:r w:rsidRPr="004735A5">
        <w:t>6.1. Обучение и воспитание в образовательных организациях дополнительного образования детей ведутся на русском языке.</w:t>
      </w:r>
    </w:p>
    <w:p w:rsidR="00A071F7" w:rsidRPr="004735A5" w:rsidRDefault="00A071F7" w:rsidP="00511C84">
      <w:pPr>
        <w:spacing w:line="360" w:lineRule="auto"/>
        <w:ind w:right="-1" w:firstLine="567"/>
        <w:jc w:val="both"/>
      </w:pPr>
      <w:r w:rsidRPr="004735A5">
        <w:t>6.2. Организация образовательного процесса в образовательной организации,</w:t>
      </w:r>
      <w:r>
        <w:t xml:space="preserve"> </w:t>
      </w:r>
      <w:r w:rsidRPr="004735A5">
        <w:t>реализую</w:t>
      </w:r>
      <w:r w:rsidR="00EA76BC">
        <w:t>щей</w:t>
      </w:r>
      <w:r w:rsidRPr="004735A5">
        <w:t xml:space="preserve"> образовательные программы дополнительного образования детей, регламентируется учебным планом, расписанием, разрабатываемым образовательной</w:t>
      </w:r>
      <w:r>
        <w:t xml:space="preserve"> </w:t>
      </w:r>
      <w:r w:rsidRPr="004735A5">
        <w:t>организацией и утверждаемым руководителем организации.</w:t>
      </w:r>
      <w:r>
        <w:t xml:space="preserve"> </w:t>
      </w:r>
      <w:r w:rsidRPr="004735A5">
        <w:t>Расписание занятий составляется для создания наиболее благоприятного режима труда и отдыха детей администрацией организации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w:t>
      </w:r>
    </w:p>
    <w:p w:rsidR="00A071F7" w:rsidRPr="004735A5" w:rsidRDefault="00A071F7" w:rsidP="00511C84">
      <w:pPr>
        <w:spacing w:line="360" w:lineRule="auto"/>
        <w:ind w:right="-1" w:firstLine="567"/>
        <w:jc w:val="both"/>
      </w:pPr>
      <w:r w:rsidRPr="004735A5">
        <w:t>6.3. Образовательная организация дополнительного образования по</w:t>
      </w:r>
      <w:r>
        <w:t xml:space="preserve"> </w:t>
      </w:r>
      <w:r w:rsidRPr="004735A5">
        <w:t>договоренности и (или) совместно с учреждениями, предприятиями, организациями может проводить подготовку детей по начальному профессиональному образованию, в том числе за оплату, при наличии лицензии на данный вид деятельности.</w:t>
      </w:r>
    </w:p>
    <w:p w:rsidR="00A071F7" w:rsidRDefault="00A071F7" w:rsidP="00511C84">
      <w:pPr>
        <w:spacing w:line="360" w:lineRule="auto"/>
        <w:ind w:right="-1" w:firstLine="567"/>
        <w:jc w:val="both"/>
      </w:pPr>
      <w:r w:rsidRPr="004735A5">
        <w:t>6.4. Нормативные сроки освоения дополнительных образовательных программ,</w:t>
      </w:r>
      <w:r>
        <w:t xml:space="preserve"> </w:t>
      </w:r>
      <w:r w:rsidRPr="004735A5">
        <w:t>реализуемых образовательной организацией, определяются в соответствии с действующим законодательством, нормативными правовыми актами Российской</w:t>
      </w:r>
      <w:r>
        <w:t xml:space="preserve"> </w:t>
      </w:r>
      <w:r w:rsidRPr="004735A5">
        <w:t xml:space="preserve">Федерации, лицензией на </w:t>
      </w:r>
      <w:proofErr w:type="gramStart"/>
      <w:r w:rsidRPr="004735A5">
        <w:t>право ведения</w:t>
      </w:r>
      <w:proofErr w:type="gramEnd"/>
      <w:r w:rsidRPr="004735A5">
        <w:t xml:space="preserve"> образовательной деятельности, Уставом и иными локальными актами образовательной организации.</w:t>
      </w:r>
    </w:p>
    <w:p w:rsidR="00A071F7" w:rsidRPr="004735A5" w:rsidRDefault="00A071F7" w:rsidP="00511C84">
      <w:pPr>
        <w:spacing w:line="360" w:lineRule="auto"/>
        <w:ind w:right="-1" w:firstLine="708"/>
        <w:jc w:val="both"/>
      </w:pPr>
    </w:p>
    <w:p w:rsidR="00A071F7" w:rsidRDefault="00A071F7" w:rsidP="00511C84">
      <w:pPr>
        <w:spacing w:line="360" w:lineRule="auto"/>
        <w:ind w:right="-1"/>
        <w:jc w:val="center"/>
      </w:pPr>
      <w:r w:rsidRPr="004735A5">
        <w:t>VII. Порядок приема в образовательные организации</w:t>
      </w:r>
    </w:p>
    <w:p w:rsidR="00A071F7" w:rsidRPr="004735A5" w:rsidRDefault="00A071F7" w:rsidP="00511C84">
      <w:pPr>
        <w:spacing w:line="360" w:lineRule="auto"/>
        <w:ind w:right="-1"/>
        <w:jc w:val="center"/>
      </w:pPr>
    </w:p>
    <w:p w:rsidR="00A071F7" w:rsidRPr="004735A5" w:rsidRDefault="00A071F7" w:rsidP="00511C84">
      <w:pPr>
        <w:spacing w:line="360" w:lineRule="auto"/>
        <w:ind w:right="-1" w:firstLine="567"/>
        <w:jc w:val="both"/>
      </w:pPr>
      <w:r w:rsidRPr="004735A5">
        <w:t>7.1. Порядок приема граждан в образовательные организации дополнительного</w:t>
      </w:r>
      <w:r>
        <w:t xml:space="preserve"> </w:t>
      </w:r>
      <w:r w:rsidRPr="004735A5">
        <w:t xml:space="preserve">образования </w:t>
      </w:r>
      <w:r w:rsidR="00EA76BC">
        <w:t>Воробь</w:t>
      </w:r>
      <w:r>
        <w:t>евского</w:t>
      </w:r>
      <w:r w:rsidRPr="004735A5">
        <w:t xml:space="preserve"> муниципального района, реализующие</w:t>
      </w:r>
      <w:r>
        <w:t xml:space="preserve"> </w:t>
      </w:r>
      <w:r w:rsidRPr="004735A5">
        <w:t>образовательные программы дополнительного образования детей, в части, неурегулированной законодательством Российской Федерации, определяется данным правовым актом и Уставом соответствующего образовательной организации.</w:t>
      </w:r>
    </w:p>
    <w:p w:rsidR="00A071F7" w:rsidRPr="004735A5" w:rsidRDefault="00A071F7" w:rsidP="00511C84">
      <w:pPr>
        <w:spacing w:line="360" w:lineRule="auto"/>
        <w:ind w:right="-1" w:firstLine="567"/>
        <w:jc w:val="both"/>
      </w:pPr>
      <w:r w:rsidRPr="004735A5">
        <w:t>7.2. При приеме гражданина в образовательную организацию реализующее</w:t>
      </w:r>
      <w:r>
        <w:t xml:space="preserve"> </w:t>
      </w:r>
      <w:r w:rsidRPr="004735A5">
        <w:t>образовательные программы дополнительного образования детей, последнее обязано ознакомить его и (или) его родителей (законных представителей) с Уставом</w:t>
      </w:r>
      <w:r>
        <w:t xml:space="preserve"> </w:t>
      </w:r>
      <w:r w:rsidRPr="004735A5">
        <w:t xml:space="preserve">образовательного учреждения, лицензией на </w:t>
      </w:r>
      <w:proofErr w:type="gramStart"/>
      <w:r w:rsidRPr="004735A5">
        <w:t>право ведения</w:t>
      </w:r>
      <w:proofErr w:type="gramEnd"/>
      <w:r w:rsidRPr="004735A5">
        <w:t xml:space="preserve"> образовательной</w:t>
      </w:r>
      <w:r>
        <w:t xml:space="preserve"> </w:t>
      </w:r>
      <w:r w:rsidRPr="004735A5">
        <w:t>деятельности, образовательными программами, реализуемыми этой образовательной</w:t>
      </w:r>
      <w:r>
        <w:t xml:space="preserve"> </w:t>
      </w:r>
      <w:r w:rsidRPr="004735A5">
        <w:t>организацией, и другими документами, регламентирующими организацию образовательного процесса.</w:t>
      </w:r>
    </w:p>
    <w:p w:rsidR="00A071F7" w:rsidRPr="004735A5" w:rsidRDefault="00A071F7" w:rsidP="00511C84">
      <w:pPr>
        <w:spacing w:line="360" w:lineRule="auto"/>
        <w:ind w:right="-1" w:firstLine="567"/>
        <w:jc w:val="both"/>
      </w:pPr>
      <w:r w:rsidRPr="004735A5">
        <w:t>7.3. Условия приема, определенные Уставом муниципально</w:t>
      </w:r>
      <w:r w:rsidR="00E940B9">
        <w:t>й</w:t>
      </w:r>
      <w:r w:rsidRPr="004735A5">
        <w:t xml:space="preserve"> образовательной</w:t>
      </w:r>
      <w:r>
        <w:t xml:space="preserve"> </w:t>
      </w:r>
      <w:r w:rsidRPr="004735A5">
        <w:t>организации дополнительного образования, не могут противоречить</w:t>
      </w:r>
      <w:r>
        <w:t xml:space="preserve"> </w:t>
      </w:r>
      <w:r w:rsidRPr="004735A5">
        <w:t>законодательству Российской Федерации, действующему в сфере образования.</w:t>
      </w:r>
    </w:p>
    <w:p w:rsidR="00A071F7" w:rsidRPr="004735A5" w:rsidRDefault="00A071F7" w:rsidP="00511C84">
      <w:pPr>
        <w:spacing w:line="360" w:lineRule="auto"/>
        <w:ind w:right="-1" w:firstLine="567"/>
        <w:jc w:val="both"/>
      </w:pPr>
      <w:r w:rsidRPr="004735A5">
        <w:t>7.4. При приеме в организацию дополнительного образования родитель</w:t>
      </w:r>
      <w:r w:rsidR="00C11186">
        <w:t xml:space="preserve"> </w:t>
      </w:r>
      <w:r w:rsidRPr="004735A5">
        <w:t>(законный представитель) пишет заявление на имя руководителя образовательной</w:t>
      </w:r>
      <w:r>
        <w:t xml:space="preserve"> </w:t>
      </w:r>
      <w:r w:rsidRPr="004735A5">
        <w:t>организации.</w:t>
      </w:r>
    </w:p>
    <w:p w:rsidR="00A071F7" w:rsidRDefault="00A071F7" w:rsidP="00511C84">
      <w:pPr>
        <w:spacing w:line="360" w:lineRule="auto"/>
        <w:ind w:right="-1" w:firstLine="567"/>
        <w:jc w:val="both"/>
      </w:pPr>
      <w:r w:rsidRPr="004735A5">
        <w:t>При приеме в объединения спортивного, хореографического направления -</w:t>
      </w:r>
      <w:r w:rsidR="00C11186">
        <w:t xml:space="preserve"> </w:t>
      </w:r>
      <w:r w:rsidRPr="004735A5">
        <w:t>медицинскую справку с разрешением заниматься данным видом деятельности.</w:t>
      </w:r>
    </w:p>
    <w:p w:rsidR="00A071F7" w:rsidRPr="004735A5" w:rsidRDefault="00A071F7" w:rsidP="00511C84">
      <w:pPr>
        <w:spacing w:line="360" w:lineRule="auto"/>
        <w:ind w:right="-1" w:firstLine="567"/>
        <w:jc w:val="both"/>
      </w:pPr>
    </w:p>
    <w:p w:rsidR="00A071F7" w:rsidRDefault="00A071F7" w:rsidP="00511C84">
      <w:pPr>
        <w:spacing w:line="360" w:lineRule="auto"/>
        <w:ind w:right="-1"/>
        <w:jc w:val="center"/>
      </w:pPr>
      <w:r w:rsidRPr="004735A5">
        <w:t>VIII. Участники образовательного процесса</w:t>
      </w:r>
    </w:p>
    <w:p w:rsidR="00A071F7" w:rsidRPr="004735A5" w:rsidRDefault="00A071F7" w:rsidP="00511C84">
      <w:pPr>
        <w:spacing w:line="360" w:lineRule="auto"/>
        <w:ind w:right="-1"/>
        <w:jc w:val="center"/>
      </w:pPr>
    </w:p>
    <w:p w:rsidR="00A071F7" w:rsidRDefault="00A071F7" w:rsidP="00511C84">
      <w:pPr>
        <w:spacing w:line="360" w:lineRule="auto"/>
        <w:ind w:right="-1" w:firstLine="567"/>
        <w:jc w:val="both"/>
      </w:pPr>
      <w:r w:rsidRPr="004735A5">
        <w:t>8.1. Участниками образовательного процесса в образовательной организации</w:t>
      </w:r>
      <w:r>
        <w:t xml:space="preserve"> </w:t>
      </w:r>
      <w:r w:rsidRPr="004735A5">
        <w:t>дополнительного образования являются обучающиеся (воспитанники), работники</w:t>
      </w:r>
      <w:r>
        <w:t xml:space="preserve"> </w:t>
      </w:r>
      <w:r w:rsidRPr="004735A5">
        <w:t>данного образовательной организации и родители (законные представители) обучающихся (воспитанников).</w:t>
      </w:r>
    </w:p>
    <w:p w:rsidR="00A071F7" w:rsidRPr="004735A5" w:rsidRDefault="00A071F7" w:rsidP="00511C84">
      <w:pPr>
        <w:spacing w:line="360" w:lineRule="auto"/>
        <w:ind w:right="-1" w:firstLine="567"/>
        <w:jc w:val="both"/>
      </w:pPr>
      <w:r w:rsidRPr="004735A5">
        <w:lastRenderedPageBreak/>
        <w:t>8.2. Права и обязанности обучающихся (воспитанников), родителей (законных представителей), работников образовательной организации как участников</w:t>
      </w:r>
      <w:r>
        <w:t xml:space="preserve"> </w:t>
      </w:r>
      <w:r w:rsidRPr="004735A5">
        <w:t>образовательного процесса определяются Уставом образовательной организации</w:t>
      </w:r>
      <w:r>
        <w:t xml:space="preserve"> </w:t>
      </w:r>
      <w:r w:rsidRPr="004735A5">
        <w:t xml:space="preserve">дополнительного образования и иными предусмотренными </w:t>
      </w:r>
      <w:r w:rsidR="00E940B9">
        <w:t>У</w:t>
      </w:r>
      <w:r w:rsidRPr="004735A5">
        <w:t>ставом локальными актами.</w:t>
      </w:r>
    </w:p>
    <w:p w:rsidR="00A071F7" w:rsidRDefault="00A071F7" w:rsidP="00511C84">
      <w:pPr>
        <w:spacing w:line="360" w:lineRule="auto"/>
        <w:ind w:right="-1" w:firstLine="567"/>
        <w:jc w:val="both"/>
      </w:pPr>
      <w:r w:rsidRPr="004735A5">
        <w:t xml:space="preserve">8.3. </w:t>
      </w:r>
      <w:proofErr w:type="gramStart"/>
      <w:r w:rsidRPr="004735A5">
        <w:t>Взаимоотношения между образовательной организацией, реализующей</w:t>
      </w:r>
      <w:r>
        <w:t xml:space="preserve"> </w:t>
      </w:r>
      <w:r w:rsidRPr="004735A5">
        <w:t>образовательные программы дополнительного образования детей, и родителями (законными представителями) обучающихся (воспитанников) регулируются договором, включающим в себя взаимные права, обязанности и ответственность</w:t>
      </w:r>
      <w:r>
        <w:t xml:space="preserve"> </w:t>
      </w:r>
      <w:r w:rsidRPr="004735A5">
        <w:t>сторон, возникающие в процессе воспитания и обучения, который не может ограничивать установленные законом права сторон.</w:t>
      </w:r>
      <w:proofErr w:type="gramEnd"/>
    </w:p>
    <w:p w:rsidR="00A071F7" w:rsidRPr="004735A5" w:rsidRDefault="00A071F7" w:rsidP="00511C84">
      <w:pPr>
        <w:spacing w:line="360" w:lineRule="auto"/>
        <w:ind w:right="-1" w:firstLine="567"/>
        <w:jc w:val="both"/>
      </w:pPr>
    </w:p>
    <w:p w:rsidR="00A071F7" w:rsidRPr="004735A5" w:rsidRDefault="00A071F7" w:rsidP="00511C84">
      <w:pPr>
        <w:spacing w:line="360" w:lineRule="auto"/>
        <w:ind w:right="-1"/>
        <w:jc w:val="center"/>
      </w:pPr>
      <w:r w:rsidRPr="004735A5">
        <w:t>IX. Учредитель образовательных организаций</w:t>
      </w:r>
    </w:p>
    <w:p w:rsidR="00A071F7" w:rsidRDefault="00A071F7" w:rsidP="00511C84">
      <w:pPr>
        <w:spacing w:line="360" w:lineRule="auto"/>
        <w:ind w:right="-1"/>
        <w:jc w:val="center"/>
      </w:pPr>
      <w:r w:rsidRPr="004735A5">
        <w:t>дополнительного образования</w:t>
      </w:r>
    </w:p>
    <w:p w:rsidR="00A071F7" w:rsidRPr="004735A5" w:rsidRDefault="00A071F7" w:rsidP="00511C84">
      <w:pPr>
        <w:spacing w:line="360" w:lineRule="auto"/>
        <w:ind w:right="-1"/>
        <w:jc w:val="center"/>
      </w:pPr>
    </w:p>
    <w:p w:rsidR="00A071F7" w:rsidRPr="004735A5" w:rsidRDefault="00A071F7" w:rsidP="00511C84">
      <w:pPr>
        <w:spacing w:line="360" w:lineRule="auto"/>
        <w:ind w:right="-1" w:firstLine="567"/>
        <w:jc w:val="both"/>
      </w:pPr>
      <w:r w:rsidRPr="004735A5">
        <w:t xml:space="preserve">9.1. Учредителем образовательных организаций </w:t>
      </w:r>
      <w:r w:rsidR="00C11186">
        <w:t>Воробье</w:t>
      </w:r>
      <w:r>
        <w:t xml:space="preserve">вского </w:t>
      </w:r>
      <w:r w:rsidRPr="004735A5">
        <w:t>муниципального района, реализующих образовательные программы дополнительного</w:t>
      </w:r>
      <w:r>
        <w:t xml:space="preserve"> </w:t>
      </w:r>
      <w:r w:rsidRPr="004735A5">
        <w:t xml:space="preserve">образования детей, является </w:t>
      </w:r>
      <w:r w:rsidR="00C11186">
        <w:t>отдел по образованию администрации Воробь</w:t>
      </w:r>
      <w:r>
        <w:t xml:space="preserve">евского </w:t>
      </w:r>
      <w:r w:rsidRPr="004735A5">
        <w:t>муниципального района.</w:t>
      </w:r>
    </w:p>
    <w:p w:rsidR="00A071F7" w:rsidRPr="004735A5" w:rsidRDefault="00A071F7" w:rsidP="00511C84">
      <w:pPr>
        <w:spacing w:line="360" w:lineRule="auto"/>
        <w:ind w:right="-1" w:firstLine="567"/>
        <w:jc w:val="both"/>
      </w:pPr>
      <w:r w:rsidRPr="004735A5">
        <w:t>9.2. Учредитель утверждает Устав образовательной организации, реализующего образовательные программы дополнительного образования детей, разработанный в соответствии с законодательством Российской Федерации.</w:t>
      </w:r>
    </w:p>
    <w:p w:rsidR="00A071F7" w:rsidRPr="004735A5" w:rsidRDefault="00A071F7" w:rsidP="00511C84">
      <w:pPr>
        <w:spacing w:line="360" w:lineRule="auto"/>
        <w:ind w:right="-1" w:firstLine="567"/>
        <w:jc w:val="both"/>
      </w:pPr>
      <w:r w:rsidRPr="004735A5">
        <w:t>9.3. Учредитель не отвечает по обязательствам образовательной организации,</w:t>
      </w:r>
      <w:r>
        <w:t xml:space="preserve"> </w:t>
      </w:r>
      <w:r w:rsidRPr="004735A5">
        <w:t>реализующего образовательные программы дополнительного образования детей, за исключением случаев, предусмотренных законодательством Российской Федерации и</w:t>
      </w:r>
      <w:r>
        <w:t xml:space="preserve"> </w:t>
      </w:r>
      <w:r w:rsidRPr="004735A5">
        <w:t>настоящим Положением.</w:t>
      </w:r>
    </w:p>
    <w:p w:rsidR="00A071F7" w:rsidRDefault="00A071F7" w:rsidP="00511C84">
      <w:pPr>
        <w:spacing w:line="360" w:lineRule="auto"/>
        <w:ind w:right="-1" w:firstLine="567"/>
        <w:jc w:val="both"/>
      </w:pPr>
      <w:r w:rsidRPr="004735A5">
        <w:t>9.4. В случае реорганизации учредителя права последнего переходят к соответствующему правопреемнику.</w:t>
      </w:r>
    </w:p>
    <w:p w:rsidR="00A071F7" w:rsidRPr="004735A5" w:rsidRDefault="00A071F7" w:rsidP="00511C84">
      <w:pPr>
        <w:spacing w:line="360" w:lineRule="auto"/>
        <w:ind w:right="-1" w:firstLine="567"/>
        <w:jc w:val="both"/>
      </w:pPr>
    </w:p>
    <w:p w:rsidR="00A071F7" w:rsidRDefault="00A071F7" w:rsidP="00511C84">
      <w:pPr>
        <w:spacing w:line="360" w:lineRule="auto"/>
        <w:ind w:right="-1"/>
        <w:jc w:val="center"/>
      </w:pPr>
      <w:r w:rsidRPr="004735A5">
        <w:lastRenderedPageBreak/>
        <w:t>X. Отношения собственности в системе дополнительного образования</w:t>
      </w:r>
    </w:p>
    <w:p w:rsidR="00A071F7" w:rsidRPr="004735A5" w:rsidRDefault="00A071F7" w:rsidP="00511C84">
      <w:pPr>
        <w:spacing w:line="360" w:lineRule="auto"/>
        <w:ind w:right="-1"/>
        <w:jc w:val="center"/>
      </w:pPr>
    </w:p>
    <w:p w:rsidR="00A071F7" w:rsidRPr="004735A5" w:rsidRDefault="00A071F7" w:rsidP="00511C84">
      <w:pPr>
        <w:spacing w:line="360" w:lineRule="auto"/>
        <w:ind w:right="-1" w:firstLine="567"/>
        <w:jc w:val="both"/>
      </w:pPr>
      <w:r w:rsidRPr="004735A5">
        <w:t xml:space="preserve">10.1. </w:t>
      </w:r>
      <w:proofErr w:type="gramStart"/>
      <w:r w:rsidRPr="004735A5">
        <w:t>Образовательной организации дополнительного образования в целях обеспечения образовательной деятельности в соответствии с его Уставом учредитель</w:t>
      </w:r>
      <w:r>
        <w:t xml:space="preserve"> </w:t>
      </w:r>
      <w:r w:rsidRPr="004735A5">
        <w:t>в порядке, установленном законодательством Российской Федерации, предоставляет объекты (здания, сооружения, имущество, оборудование, а также другое необходимое имущество потребительского, социального, культурного и иного назначения),</w:t>
      </w:r>
      <w:r w:rsidR="00E940B9">
        <w:t xml:space="preserve"> </w:t>
      </w:r>
      <w:r w:rsidRPr="004735A5">
        <w:t>принадлежащие на праве собственности или арендуемые ими у третьего лица</w:t>
      </w:r>
      <w:r w:rsidR="00E940B9">
        <w:t xml:space="preserve"> </w:t>
      </w:r>
      <w:r w:rsidRPr="004735A5">
        <w:t>(собственника), в пользование на праве оперативного управления.</w:t>
      </w:r>
      <w:proofErr w:type="gramEnd"/>
    </w:p>
    <w:p w:rsidR="00A071F7" w:rsidRPr="004735A5" w:rsidRDefault="00A071F7" w:rsidP="00511C84">
      <w:pPr>
        <w:spacing w:line="360" w:lineRule="auto"/>
        <w:ind w:right="-1" w:firstLine="567"/>
        <w:jc w:val="both"/>
      </w:pPr>
      <w:r>
        <w:t>10.2.</w:t>
      </w:r>
      <w:r w:rsidR="00E940B9">
        <w:t xml:space="preserve"> </w:t>
      </w:r>
      <w:r w:rsidRPr="004735A5">
        <w:t>Земельные участки предоставляются муниципальным образовательным</w:t>
      </w:r>
      <w:r>
        <w:t xml:space="preserve"> </w:t>
      </w:r>
      <w:r w:rsidRPr="004735A5">
        <w:t>организациям дополнительного образования в порядке, установленном законодательством Российской Федерации.</w:t>
      </w:r>
    </w:p>
    <w:p w:rsidR="00A071F7" w:rsidRDefault="00A071F7" w:rsidP="00511C84">
      <w:pPr>
        <w:spacing w:line="360" w:lineRule="auto"/>
        <w:ind w:right="-1" w:firstLine="567"/>
        <w:jc w:val="both"/>
      </w:pPr>
      <w:r w:rsidRPr="004735A5">
        <w:t>10.3. Образовательная организация дополнительного образования несет</w:t>
      </w:r>
      <w:r>
        <w:t xml:space="preserve"> </w:t>
      </w:r>
      <w:r w:rsidRPr="004735A5">
        <w:t>ответственность перед собственником за сохранность и эффективное использование предоставленного ему имущества. Контроль деятельности образовательной</w:t>
      </w:r>
      <w:r>
        <w:t xml:space="preserve"> </w:t>
      </w:r>
      <w:r w:rsidRPr="004735A5">
        <w:t>организации дополнительного образования в этой части осуществляется учредителем или иным органо</w:t>
      </w:r>
      <w:proofErr w:type="gramStart"/>
      <w:r w:rsidRPr="004735A5">
        <w:t>м-</w:t>
      </w:r>
      <w:proofErr w:type="gramEnd"/>
      <w:r w:rsidRPr="004735A5">
        <w:t xml:space="preserve"> (лицом), уполномоченным собственником.</w:t>
      </w:r>
    </w:p>
    <w:p w:rsidR="00A071F7" w:rsidRPr="004735A5" w:rsidRDefault="00A071F7" w:rsidP="00511C84">
      <w:pPr>
        <w:spacing w:line="360" w:lineRule="auto"/>
        <w:ind w:right="-1" w:firstLine="567"/>
        <w:jc w:val="both"/>
      </w:pPr>
      <w:r w:rsidRPr="004735A5">
        <w:t>10.4. Муниципальная собственность, предоставленная образовательной</w:t>
      </w:r>
      <w:r>
        <w:t xml:space="preserve"> </w:t>
      </w:r>
      <w:r w:rsidRPr="004735A5">
        <w:t xml:space="preserve">организации дополнительного образования, может отчуждаться собственником в порядке и на условиях, которые установлены законодательством Российской Федерации и </w:t>
      </w:r>
      <w:r w:rsidR="00C11186">
        <w:t>Воронежской</w:t>
      </w:r>
      <w:r>
        <w:t xml:space="preserve"> </w:t>
      </w:r>
      <w:r w:rsidRPr="004735A5">
        <w:t>области, муниципальными правовыми актами муниципального образования</w:t>
      </w:r>
      <w:r w:rsidR="00E940B9">
        <w:t xml:space="preserve"> -</w:t>
      </w:r>
      <w:r w:rsidRPr="004735A5">
        <w:t xml:space="preserve"> </w:t>
      </w:r>
      <w:r w:rsidR="00C11186">
        <w:t>Воробь</w:t>
      </w:r>
      <w:r>
        <w:t>евск</w:t>
      </w:r>
      <w:r w:rsidR="00E940B9">
        <w:t>ий</w:t>
      </w:r>
      <w:r w:rsidRPr="004735A5">
        <w:t xml:space="preserve"> муниципальн</w:t>
      </w:r>
      <w:r w:rsidR="00E940B9">
        <w:t>ый</w:t>
      </w:r>
      <w:r w:rsidRPr="004735A5">
        <w:t xml:space="preserve"> район.</w:t>
      </w:r>
    </w:p>
    <w:p w:rsidR="00A071F7" w:rsidRDefault="00A071F7" w:rsidP="00511C84">
      <w:pPr>
        <w:spacing w:line="360" w:lineRule="auto"/>
        <w:ind w:right="-1" w:firstLine="567"/>
        <w:jc w:val="both"/>
      </w:pPr>
      <w:r>
        <w:t>10.5</w:t>
      </w:r>
      <w:r w:rsidRPr="004735A5">
        <w:t>. При ликвидации образовательной организации дополнительного образования денежные средства и объекты собственности за вычетом платежей по покрытию обязательств направляются на цели развития системы образования</w:t>
      </w:r>
      <w:r>
        <w:t xml:space="preserve"> </w:t>
      </w:r>
      <w:r w:rsidRPr="004735A5">
        <w:t>муниципального образования</w:t>
      </w:r>
      <w:r w:rsidR="00E940B9">
        <w:t xml:space="preserve"> -</w:t>
      </w:r>
      <w:r w:rsidRPr="004735A5">
        <w:t xml:space="preserve"> </w:t>
      </w:r>
      <w:r w:rsidR="00C11186">
        <w:t>Воробь</w:t>
      </w:r>
      <w:r>
        <w:t>евск</w:t>
      </w:r>
      <w:r w:rsidR="00E940B9">
        <w:t>ий</w:t>
      </w:r>
      <w:r w:rsidRPr="004735A5">
        <w:t xml:space="preserve"> муниципальн</w:t>
      </w:r>
      <w:r w:rsidR="00E940B9">
        <w:t>ый</w:t>
      </w:r>
      <w:r w:rsidRPr="004735A5">
        <w:t xml:space="preserve"> район в соответствии с Уставом образовательной организации дополнительного образования.</w:t>
      </w:r>
    </w:p>
    <w:p w:rsidR="00A071F7" w:rsidRPr="004735A5" w:rsidRDefault="00A071F7" w:rsidP="00511C84">
      <w:pPr>
        <w:spacing w:line="360" w:lineRule="auto"/>
        <w:ind w:right="-1" w:firstLine="708"/>
        <w:jc w:val="both"/>
      </w:pPr>
    </w:p>
    <w:p w:rsidR="00A071F7" w:rsidRPr="004735A5" w:rsidRDefault="00A071F7" w:rsidP="00511C84">
      <w:pPr>
        <w:spacing w:line="360" w:lineRule="auto"/>
        <w:ind w:right="-1"/>
        <w:jc w:val="center"/>
      </w:pPr>
      <w:r w:rsidRPr="004735A5">
        <w:t>XI. Финансирование муниципальных образовательных учреждений</w:t>
      </w:r>
    </w:p>
    <w:p w:rsidR="00A071F7" w:rsidRDefault="00A071F7" w:rsidP="00511C84">
      <w:pPr>
        <w:spacing w:line="360" w:lineRule="auto"/>
        <w:ind w:right="-1"/>
        <w:jc w:val="center"/>
      </w:pPr>
      <w:r w:rsidRPr="004735A5">
        <w:t>дополнительного образования</w:t>
      </w:r>
    </w:p>
    <w:p w:rsidR="00A071F7" w:rsidRPr="004735A5" w:rsidRDefault="00A071F7" w:rsidP="00511C84">
      <w:pPr>
        <w:spacing w:line="360" w:lineRule="auto"/>
        <w:ind w:right="-1"/>
        <w:jc w:val="center"/>
      </w:pPr>
    </w:p>
    <w:p w:rsidR="00A071F7" w:rsidRPr="004735A5" w:rsidRDefault="00A071F7" w:rsidP="00511C84">
      <w:pPr>
        <w:tabs>
          <w:tab w:val="left" w:pos="567"/>
        </w:tabs>
        <w:spacing w:line="360" w:lineRule="auto"/>
        <w:ind w:right="-1"/>
        <w:jc w:val="both"/>
      </w:pPr>
      <w:r>
        <w:tab/>
      </w:r>
      <w:r w:rsidRPr="004735A5">
        <w:t xml:space="preserve">11.1. Деятельность образовательных организаций муниципального образования </w:t>
      </w:r>
      <w:r w:rsidR="00194F55">
        <w:t xml:space="preserve">- </w:t>
      </w:r>
      <w:r w:rsidR="00C11186">
        <w:t>Воробь</w:t>
      </w:r>
      <w:r>
        <w:t>евск</w:t>
      </w:r>
      <w:r w:rsidR="00194F55">
        <w:t>ий</w:t>
      </w:r>
      <w:r w:rsidRPr="004735A5">
        <w:t xml:space="preserve"> муниципальн</w:t>
      </w:r>
      <w:r w:rsidR="00194F55">
        <w:t>ый</w:t>
      </w:r>
      <w:r w:rsidRPr="004735A5">
        <w:t xml:space="preserve"> район, реализующих</w:t>
      </w:r>
      <w:r>
        <w:t xml:space="preserve"> </w:t>
      </w:r>
      <w:r w:rsidRPr="004735A5">
        <w:t xml:space="preserve">образовательные программы дополнительного образования детей, финансируется в соответствии с законодательством Российской Федерации и </w:t>
      </w:r>
      <w:r w:rsidR="00C11186">
        <w:t>Воронеж</w:t>
      </w:r>
      <w:r>
        <w:t xml:space="preserve">ской </w:t>
      </w:r>
      <w:r w:rsidRPr="004735A5">
        <w:t xml:space="preserve"> области, муниципальными правовыми актами муниципального образования</w:t>
      </w:r>
      <w:r w:rsidR="00194F55">
        <w:t xml:space="preserve"> -</w:t>
      </w:r>
      <w:r w:rsidRPr="004735A5">
        <w:t xml:space="preserve"> </w:t>
      </w:r>
      <w:r w:rsidR="00C11186">
        <w:t>Воробьев</w:t>
      </w:r>
      <w:r>
        <w:t>ск</w:t>
      </w:r>
      <w:r w:rsidR="00194F55">
        <w:t>ий</w:t>
      </w:r>
      <w:r>
        <w:t xml:space="preserve"> </w:t>
      </w:r>
      <w:r w:rsidRPr="004735A5">
        <w:t>муниципальн</w:t>
      </w:r>
      <w:r w:rsidR="00194F55">
        <w:t>ый</w:t>
      </w:r>
      <w:r w:rsidRPr="004735A5">
        <w:t xml:space="preserve"> район.</w:t>
      </w:r>
    </w:p>
    <w:p w:rsidR="00A071F7" w:rsidRPr="004735A5" w:rsidRDefault="00A071F7" w:rsidP="00511C84">
      <w:pPr>
        <w:spacing w:line="360" w:lineRule="auto"/>
        <w:ind w:right="-1" w:firstLine="567"/>
        <w:jc w:val="both"/>
      </w:pPr>
      <w:r w:rsidRPr="004735A5">
        <w:t>11.2. Финансирование образовательных организаций дополнительного образования осуществляется на основе государственных и местных нормативов финансирования, определяемых в расчете на одного обучающегося и с учетом затрат не зависящих от количества обучающихся.</w:t>
      </w:r>
    </w:p>
    <w:p w:rsidR="00A071F7" w:rsidRPr="004735A5" w:rsidRDefault="00A071F7" w:rsidP="00511C84">
      <w:pPr>
        <w:spacing w:line="360" w:lineRule="auto"/>
        <w:ind w:right="-1" w:firstLine="567"/>
        <w:jc w:val="both"/>
      </w:pPr>
      <w:r w:rsidRPr="004735A5">
        <w:t>11.3. Финансовые средства образовательных организаций дополнительного образования, реализующих образовательные программы дополнительного образования детей, образуются за счет:</w:t>
      </w:r>
    </w:p>
    <w:p w:rsidR="00A071F7" w:rsidRPr="004735A5" w:rsidRDefault="00A071F7" w:rsidP="00194F55">
      <w:pPr>
        <w:spacing w:line="360" w:lineRule="auto"/>
        <w:ind w:right="-1" w:firstLine="567"/>
        <w:jc w:val="both"/>
      </w:pPr>
      <w:r w:rsidRPr="004735A5">
        <w:t>а) средств районного бюджета;</w:t>
      </w:r>
    </w:p>
    <w:p w:rsidR="00A071F7" w:rsidRPr="004735A5" w:rsidRDefault="00A071F7" w:rsidP="00194F55">
      <w:pPr>
        <w:spacing w:line="360" w:lineRule="auto"/>
        <w:ind w:right="-1" w:firstLine="567"/>
        <w:jc w:val="both"/>
      </w:pPr>
      <w:r w:rsidRPr="004735A5">
        <w:t>б) субвенции, субсидии поступающих из областного бюджета, средств от реализации дополнительных платных услуг;</w:t>
      </w:r>
    </w:p>
    <w:p w:rsidR="00A071F7" w:rsidRPr="004735A5" w:rsidRDefault="00A071F7" w:rsidP="00194F55">
      <w:pPr>
        <w:spacing w:line="360" w:lineRule="auto"/>
        <w:ind w:right="-1" w:firstLine="567"/>
        <w:jc w:val="both"/>
      </w:pPr>
      <w:r w:rsidRPr="004735A5">
        <w:t xml:space="preserve">в) иных источников, не запрещенных </w:t>
      </w:r>
      <w:r w:rsidR="00194F55">
        <w:t xml:space="preserve">действующим </w:t>
      </w:r>
      <w:r w:rsidRPr="004735A5">
        <w:t>законодательством.</w:t>
      </w:r>
    </w:p>
    <w:p w:rsidR="00A071F7" w:rsidRPr="004735A5" w:rsidRDefault="00A071F7" w:rsidP="00511C84">
      <w:pPr>
        <w:spacing w:line="360" w:lineRule="auto"/>
        <w:ind w:right="-1" w:firstLine="567"/>
        <w:jc w:val="both"/>
      </w:pPr>
      <w:r w:rsidRPr="004735A5">
        <w:t>11.4. Финансовые и материальные средства образовательной организации дополнительного образования на правах оперативного управления используются в соответствии с действующим законодательством.</w:t>
      </w:r>
    </w:p>
    <w:p w:rsidR="00A071F7" w:rsidRPr="004735A5" w:rsidRDefault="00A071F7" w:rsidP="00511C84">
      <w:pPr>
        <w:spacing w:line="360" w:lineRule="auto"/>
        <w:ind w:right="-1" w:firstLine="567"/>
        <w:jc w:val="both"/>
      </w:pPr>
      <w:r w:rsidRPr="004735A5">
        <w:t xml:space="preserve">11.5. Образовательная организация дополнительного образования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w:t>
      </w:r>
      <w:r w:rsidR="00A66091">
        <w:t>У</w:t>
      </w:r>
      <w:r w:rsidRPr="004735A5">
        <w:t>ставом образовательной</w:t>
      </w:r>
      <w:r>
        <w:t xml:space="preserve"> </w:t>
      </w:r>
      <w:r w:rsidRPr="004735A5">
        <w:t>организации услуг, а также за счет добровольных пожертвований и целевых взносов физических и (или) юридических лиц.</w:t>
      </w:r>
      <w:r>
        <w:t xml:space="preserve"> </w:t>
      </w:r>
      <w:r w:rsidRPr="004735A5">
        <w:t xml:space="preserve">Образовательная организация дополнительного образования вправе </w:t>
      </w:r>
      <w:r w:rsidRPr="004735A5">
        <w:lastRenderedPageBreak/>
        <w:t xml:space="preserve">осуществлять самостоятельно </w:t>
      </w:r>
      <w:r w:rsidRPr="00010FD2">
        <w:t>приносящую доход деятельность,</w:t>
      </w:r>
      <w:r w:rsidRPr="004735A5">
        <w:t xml:space="preserve"> предусмотренную </w:t>
      </w:r>
      <w:r w:rsidR="00A66091">
        <w:t>У</w:t>
      </w:r>
      <w:r w:rsidRPr="004735A5">
        <w:t>ставом, и распоряжаться доходами от этой деятельности.</w:t>
      </w:r>
      <w:r>
        <w:t xml:space="preserve"> </w:t>
      </w:r>
      <w:r w:rsidRPr="004735A5">
        <w:t>Образовательной организации дополнительного образования принадлежит право самостоятельно распоряжаться денежными средствами, имуществом и иными объектами собственности, переданными ему физическими и (или) юридическими лицами в форме дара, пожертвования или по завещанию, а также доходами от собственной деятельности и приобретенными на эти доходы объектами собственности.</w:t>
      </w:r>
    </w:p>
    <w:p w:rsidR="00A071F7" w:rsidRDefault="00A071F7" w:rsidP="00511C84">
      <w:pPr>
        <w:spacing w:line="360" w:lineRule="auto"/>
        <w:ind w:right="-1" w:firstLine="567"/>
        <w:jc w:val="both"/>
      </w:pPr>
      <w:r w:rsidRPr="004735A5">
        <w:t>11.6. Привлечение муниципальной образовательной организацией</w:t>
      </w:r>
      <w:r>
        <w:t xml:space="preserve"> </w:t>
      </w:r>
      <w:r w:rsidRPr="004735A5">
        <w:t xml:space="preserve">дополнительных средств, указанных в пункте </w:t>
      </w:r>
      <w:r w:rsidRPr="00010FD2">
        <w:t>1</w:t>
      </w:r>
      <w:r w:rsidR="00010FD2" w:rsidRPr="00010FD2">
        <w:t>1</w:t>
      </w:r>
      <w:r w:rsidRPr="00010FD2">
        <w:t>.5</w:t>
      </w:r>
      <w:r w:rsidRPr="004735A5">
        <w:t xml:space="preserve"> настоящего Положения, не влечет за собой снижения нормативов и (или) абсолютных размеров его финансирования за счет средств бюджета.</w:t>
      </w:r>
    </w:p>
    <w:p w:rsidR="00A071F7" w:rsidRPr="004735A5" w:rsidRDefault="00A071F7" w:rsidP="00511C84">
      <w:pPr>
        <w:spacing w:line="360" w:lineRule="auto"/>
        <w:ind w:right="-1" w:firstLine="567"/>
        <w:jc w:val="both"/>
      </w:pPr>
    </w:p>
    <w:p w:rsidR="00A071F7" w:rsidRDefault="00A071F7" w:rsidP="00511C84">
      <w:pPr>
        <w:spacing w:line="360" w:lineRule="auto"/>
        <w:ind w:right="-1"/>
        <w:jc w:val="center"/>
      </w:pPr>
      <w:r w:rsidRPr="004735A5">
        <w:t>XII. Ответственность за финансовое обеспечение</w:t>
      </w:r>
    </w:p>
    <w:p w:rsidR="00A071F7" w:rsidRPr="004735A5" w:rsidRDefault="00A071F7" w:rsidP="00511C84">
      <w:pPr>
        <w:spacing w:line="360" w:lineRule="auto"/>
        <w:ind w:right="-1"/>
        <w:jc w:val="center"/>
      </w:pPr>
    </w:p>
    <w:p w:rsidR="00A071F7" w:rsidRDefault="00A071F7" w:rsidP="00511C84">
      <w:pPr>
        <w:spacing w:line="360" w:lineRule="auto"/>
        <w:ind w:right="-1" w:firstLine="567"/>
        <w:jc w:val="both"/>
      </w:pPr>
      <w:r w:rsidRPr="004735A5">
        <w:t>12.1. Руководитель образовательной организации реализующего</w:t>
      </w:r>
      <w:r>
        <w:t xml:space="preserve"> </w:t>
      </w:r>
      <w:r w:rsidRPr="004735A5">
        <w:t xml:space="preserve">образовательные программы дополнительного образования детей, отвечает, по обязательствам находящимися в его распоряжении денежными средствами. </w:t>
      </w:r>
    </w:p>
    <w:p w:rsidR="00A071F7" w:rsidRPr="004735A5" w:rsidRDefault="00A071F7" w:rsidP="00511C84">
      <w:pPr>
        <w:spacing w:line="360" w:lineRule="auto"/>
        <w:ind w:right="-1" w:firstLine="567"/>
        <w:jc w:val="both"/>
      </w:pPr>
      <w:r w:rsidRPr="004735A5">
        <w:t xml:space="preserve">12.2. Образовательные организации </w:t>
      </w:r>
      <w:r w:rsidR="00C11186">
        <w:t>Воробь</w:t>
      </w:r>
      <w:r>
        <w:t>евского</w:t>
      </w:r>
      <w:r w:rsidRPr="004735A5">
        <w:t xml:space="preserve"> муниципального района, реализующ</w:t>
      </w:r>
      <w:r w:rsidR="00C11186">
        <w:t>и</w:t>
      </w:r>
      <w:r w:rsidRPr="004735A5">
        <w:t>е образовательные программы дополнительного образования детей, не вправе совершать сделки,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учреждению учредителем образовательного учреждения, если иное не установлено законодательством Российской Федерации</w:t>
      </w:r>
    </w:p>
    <w:p w:rsidR="00022AF5" w:rsidRPr="00B221EC" w:rsidRDefault="00022AF5" w:rsidP="00511C84">
      <w:pPr>
        <w:spacing w:line="360" w:lineRule="auto"/>
        <w:ind w:right="-1"/>
        <w:jc w:val="center"/>
      </w:pPr>
    </w:p>
    <w:sectPr w:rsidR="00022AF5" w:rsidRPr="00B221EC" w:rsidSect="003E119F">
      <w:pgSz w:w="11906" w:h="16838" w:code="9"/>
      <w:pgMar w:top="284"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01FB"/>
    <w:multiLevelType w:val="hybridMultilevel"/>
    <w:tmpl w:val="2FCCEEC4"/>
    <w:lvl w:ilvl="0" w:tplc="20524762">
      <w:start w:val="1"/>
      <w:numFmt w:val="bullet"/>
      <w:lvlText w:val="-"/>
      <w:lvlJc w:val="left"/>
      <w:pPr>
        <w:tabs>
          <w:tab w:val="num" w:pos="360"/>
        </w:tabs>
        <w:ind w:left="0" w:firstLine="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2658F4"/>
    <w:multiLevelType w:val="hybridMultilevel"/>
    <w:tmpl w:val="A77005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176BB2"/>
    <w:multiLevelType w:val="multilevel"/>
    <w:tmpl w:val="CC626338"/>
    <w:lvl w:ilvl="0">
      <w:start w:val="4"/>
      <w:numFmt w:val="decimal"/>
      <w:lvlText w:val="%1."/>
      <w:lvlJc w:val="left"/>
      <w:pPr>
        <w:ind w:left="600" w:hanging="600"/>
      </w:pPr>
      <w:rPr>
        <w:rFonts w:hint="default"/>
      </w:rPr>
    </w:lvl>
    <w:lvl w:ilvl="1">
      <w:start w:val="1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126858CF"/>
    <w:multiLevelType w:val="multilevel"/>
    <w:tmpl w:val="61E29BBC"/>
    <w:lvl w:ilvl="0">
      <w:start w:val="1"/>
      <w:numFmt w:val="upperRoman"/>
      <w:lvlText w:val="%1."/>
      <w:lvlJc w:val="right"/>
      <w:pPr>
        <w:ind w:left="397" w:hanging="37"/>
      </w:pPr>
      <w:rPr>
        <w:rFonts w:hint="default"/>
      </w:rPr>
    </w:lvl>
    <w:lvl w:ilvl="1">
      <w:start w:val="2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1E6F3AD5"/>
    <w:multiLevelType w:val="hybridMultilevel"/>
    <w:tmpl w:val="5F74741A"/>
    <w:lvl w:ilvl="0" w:tplc="902A3748">
      <w:start w:val="1"/>
      <w:numFmt w:val="decimal"/>
      <w:lvlText w:val="%1)"/>
      <w:lvlJc w:val="left"/>
      <w:pPr>
        <w:ind w:left="1260" w:hanging="360"/>
      </w:pPr>
      <w:rPr>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F1B74C3"/>
    <w:multiLevelType w:val="hybridMultilevel"/>
    <w:tmpl w:val="75C699EA"/>
    <w:lvl w:ilvl="0" w:tplc="0419000F">
      <w:start w:val="1"/>
      <w:numFmt w:val="decimal"/>
      <w:lvlText w:val="%1."/>
      <w:lvlJc w:val="left"/>
      <w:pPr>
        <w:tabs>
          <w:tab w:val="num" w:pos="360"/>
        </w:tabs>
        <w:ind w:left="360" w:hanging="360"/>
      </w:pPr>
    </w:lvl>
    <w:lvl w:ilvl="1" w:tplc="00E4AD38">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914D25"/>
    <w:multiLevelType w:val="hybridMultilevel"/>
    <w:tmpl w:val="0BFAF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B7F95"/>
    <w:multiLevelType w:val="hybridMultilevel"/>
    <w:tmpl w:val="5282CB14"/>
    <w:lvl w:ilvl="0" w:tplc="0419000F">
      <w:start w:val="1"/>
      <w:numFmt w:val="decimal"/>
      <w:lvlText w:val="%1."/>
      <w:lvlJc w:val="left"/>
      <w:pPr>
        <w:tabs>
          <w:tab w:val="num" w:pos="1101"/>
        </w:tabs>
        <w:ind w:left="1101" w:hanging="360"/>
      </w:pPr>
    </w:lvl>
    <w:lvl w:ilvl="1" w:tplc="04190003" w:tentative="1">
      <w:start w:val="1"/>
      <w:numFmt w:val="bullet"/>
      <w:lvlText w:val="o"/>
      <w:lvlJc w:val="left"/>
      <w:pPr>
        <w:tabs>
          <w:tab w:val="num" w:pos="1821"/>
        </w:tabs>
        <w:ind w:left="1821" w:hanging="360"/>
      </w:pPr>
      <w:rPr>
        <w:rFonts w:ascii="Courier New" w:hAnsi="Courier New"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8">
    <w:nsid w:val="31CA5DAC"/>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8025A44"/>
    <w:multiLevelType w:val="hybridMultilevel"/>
    <w:tmpl w:val="647084E4"/>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0">
    <w:nsid w:val="3AFE6007"/>
    <w:multiLevelType w:val="hybridMultilevel"/>
    <w:tmpl w:val="0BFAF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9D2F70"/>
    <w:multiLevelType w:val="hybridMultilevel"/>
    <w:tmpl w:val="0BFAF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120FA9"/>
    <w:multiLevelType w:val="hybridMultilevel"/>
    <w:tmpl w:val="DBDC39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9A73F8"/>
    <w:multiLevelType w:val="hybridMultilevel"/>
    <w:tmpl w:val="8A381A3E"/>
    <w:lvl w:ilvl="0" w:tplc="20524762">
      <w:start w:val="1"/>
      <w:numFmt w:val="bullet"/>
      <w:lvlText w:val="-"/>
      <w:lvlJc w:val="left"/>
      <w:pPr>
        <w:tabs>
          <w:tab w:val="num" w:pos="360"/>
        </w:tabs>
        <w:ind w:left="0" w:firstLine="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128152A"/>
    <w:multiLevelType w:val="hybridMultilevel"/>
    <w:tmpl w:val="5282CB14"/>
    <w:lvl w:ilvl="0" w:tplc="04190001">
      <w:start w:val="1"/>
      <w:numFmt w:val="bullet"/>
      <w:lvlText w:val=""/>
      <w:lvlJc w:val="left"/>
      <w:pPr>
        <w:tabs>
          <w:tab w:val="num" w:pos="1460"/>
        </w:tabs>
        <w:ind w:left="1460" w:hanging="360"/>
      </w:pPr>
      <w:rPr>
        <w:rFonts w:ascii="Symbol" w:hAnsi="Symbol" w:hint="default"/>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15">
    <w:nsid w:val="7056502D"/>
    <w:multiLevelType w:val="hybridMultilevel"/>
    <w:tmpl w:val="F0800696"/>
    <w:lvl w:ilvl="0" w:tplc="8A6CEE78">
      <w:start w:val="4"/>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7"/>
  </w:num>
  <w:num w:numId="3">
    <w:abstractNumId w:val="9"/>
  </w:num>
  <w:num w:numId="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0"/>
  </w:num>
  <w:num w:numId="8">
    <w:abstractNumId w:val="0"/>
  </w:num>
  <w:num w:numId="9">
    <w:abstractNumId w:val="13"/>
  </w:num>
  <w:num w:numId="10">
    <w:abstractNumId w:val="5"/>
  </w:num>
  <w:num w:numId="11">
    <w:abstractNumId w:val="12"/>
  </w:num>
  <w:num w:numId="12">
    <w:abstractNumId w:val="3"/>
  </w:num>
  <w:num w:numId="13">
    <w:abstractNumId w:val="8"/>
  </w:num>
  <w:num w:numId="14">
    <w:abstractNumId w:val="4"/>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5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E0D"/>
    <w:rsid w:val="000058DA"/>
    <w:rsid w:val="00010FD2"/>
    <w:rsid w:val="00012099"/>
    <w:rsid w:val="00022AF5"/>
    <w:rsid w:val="00066916"/>
    <w:rsid w:val="000C1D2E"/>
    <w:rsid w:val="000C2671"/>
    <w:rsid w:val="000C78B7"/>
    <w:rsid w:val="000D670F"/>
    <w:rsid w:val="000D7A61"/>
    <w:rsid w:val="000E045E"/>
    <w:rsid w:val="0010528C"/>
    <w:rsid w:val="00125EED"/>
    <w:rsid w:val="00136D8D"/>
    <w:rsid w:val="00146BB1"/>
    <w:rsid w:val="00160A33"/>
    <w:rsid w:val="0016464D"/>
    <w:rsid w:val="0017330A"/>
    <w:rsid w:val="001875CD"/>
    <w:rsid w:val="00194F55"/>
    <w:rsid w:val="001B63E3"/>
    <w:rsid w:val="001B7251"/>
    <w:rsid w:val="001D3B5A"/>
    <w:rsid w:val="001E2F8D"/>
    <w:rsid w:val="001E3D3C"/>
    <w:rsid w:val="001F2487"/>
    <w:rsid w:val="00213E34"/>
    <w:rsid w:val="00241263"/>
    <w:rsid w:val="00250F69"/>
    <w:rsid w:val="00296E63"/>
    <w:rsid w:val="002A559D"/>
    <w:rsid w:val="002D2DD4"/>
    <w:rsid w:val="002F5966"/>
    <w:rsid w:val="00302F41"/>
    <w:rsid w:val="003078E5"/>
    <w:rsid w:val="00307BB9"/>
    <w:rsid w:val="0031482F"/>
    <w:rsid w:val="0033395D"/>
    <w:rsid w:val="00380746"/>
    <w:rsid w:val="00385E0C"/>
    <w:rsid w:val="00393A4D"/>
    <w:rsid w:val="003A0174"/>
    <w:rsid w:val="003B1E4D"/>
    <w:rsid w:val="003C3421"/>
    <w:rsid w:val="003E119F"/>
    <w:rsid w:val="003F7E7B"/>
    <w:rsid w:val="00404CC7"/>
    <w:rsid w:val="0041426D"/>
    <w:rsid w:val="00474FAA"/>
    <w:rsid w:val="0047603E"/>
    <w:rsid w:val="00481C67"/>
    <w:rsid w:val="00483383"/>
    <w:rsid w:val="00483FAD"/>
    <w:rsid w:val="004B3B0B"/>
    <w:rsid w:val="004B6D79"/>
    <w:rsid w:val="004D0562"/>
    <w:rsid w:val="004E4D86"/>
    <w:rsid w:val="004F16DA"/>
    <w:rsid w:val="005072C1"/>
    <w:rsid w:val="00511C84"/>
    <w:rsid w:val="00514173"/>
    <w:rsid w:val="0051618E"/>
    <w:rsid w:val="00536FE3"/>
    <w:rsid w:val="0055784F"/>
    <w:rsid w:val="00585CB0"/>
    <w:rsid w:val="0059760B"/>
    <w:rsid w:val="005D2A37"/>
    <w:rsid w:val="005F57F9"/>
    <w:rsid w:val="006512C1"/>
    <w:rsid w:val="006525F5"/>
    <w:rsid w:val="006571E1"/>
    <w:rsid w:val="006608FA"/>
    <w:rsid w:val="00667F83"/>
    <w:rsid w:val="006807AC"/>
    <w:rsid w:val="006907EA"/>
    <w:rsid w:val="006A640B"/>
    <w:rsid w:val="006B477C"/>
    <w:rsid w:val="006F4F60"/>
    <w:rsid w:val="007251B1"/>
    <w:rsid w:val="007265E1"/>
    <w:rsid w:val="00767BA3"/>
    <w:rsid w:val="00781013"/>
    <w:rsid w:val="007A1B94"/>
    <w:rsid w:val="007E0E57"/>
    <w:rsid w:val="007E1DE6"/>
    <w:rsid w:val="007E1F69"/>
    <w:rsid w:val="00836FCF"/>
    <w:rsid w:val="00841278"/>
    <w:rsid w:val="00851595"/>
    <w:rsid w:val="00855203"/>
    <w:rsid w:val="008F3FFE"/>
    <w:rsid w:val="00936420"/>
    <w:rsid w:val="00974B73"/>
    <w:rsid w:val="009927BE"/>
    <w:rsid w:val="00992C41"/>
    <w:rsid w:val="009B0C4D"/>
    <w:rsid w:val="009B5457"/>
    <w:rsid w:val="00A071F7"/>
    <w:rsid w:val="00A16490"/>
    <w:rsid w:val="00A26E2B"/>
    <w:rsid w:val="00A43C74"/>
    <w:rsid w:val="00A443F6"/>
    <w:rsid w:val="00A46146"/>
    <w:rsid w:val="00A66091"/>
    <w:rsid w:val="00A713C8"/>
    <w:rsid w:val="00A7596A"/>
    <w:rsid w:val="00A920C4"/>
    <w:rsid w:val="00A94A65"/>
    <w:rsid w:val="00A94F9E"/>
    <w:rsid w:val="00AA5E0D"/>
    <w:rsid w:val="00AA6269"/>
    <w:rsid w:val="00AC4CF8"/>
    <w:rsid w:val="00AF53F2"/>
    <w:rsid w:val="00B04E18"/>
    <w:rsid w:val="00B2150E"/>
    <w:rsid w:val="00B320FA"/>
    <w:rsid w:val="00B51221"/>
    <w:rsid w:val="00B61668"/>
    <w:rsid w:val="00B64C09"/>
    <w:rsid w:val="00B84DC9"/>
    <w:rsid w:val="00BA07DE"/>
    <w:rsid w:val="00BA1D5D"/>
    <w:rsid w:val="00BF1A23"/>
    <w:rsid w:val="00BF58A1"/>
    <w:rsid w:val="00C11186"/>
    <w:rsid w:val="00C31BC0"/>
    <w:rsid w:val="00C35950"/>
    <w:rsid w:val="00C369CD"/>
    <w:rsid w:val="00C413DB"/>
    <w:rsid w:val="00C5107D"/>
    <w:rsid w:val="00C57C93"/>
    <w:rsid w:val="00C6740C"/>
    <w:rsid w:val="00C919AB"/>
    <w:rsid w:val="00C951DD"/>
    <w:rsid w:val="00CA5312"/>
    <w:rsid w:val="00CB555A"/>
    <w:rsid w:val="00CC7059"/>
    <w:rsid w:val="00CE0098"/>
    <w:rsid w:val="00CE48B1"/>
    <w:rsid w:val="00CE7D46"/>
    <w:rsid w:val="00CF6303"/>
    <w:rsid w:val="00D20AD9"/>
    <w:rsid w:val="00D5409D"/>
    <w:rsid w:val="00D66897"/>
    <w:rsid w:val="00D66C1E"/>
    <w:rsid w:val="00D70E5B"/>
    <w:rsid w:val="00D731E6"/>
    <w:rsid w:val="00D83920"/>
    <w:rsid w:val="00D86150"/>
    <w:rsid w:val="00DA35BC"/>
    <w:rsid w:val="00DA68C7"/>
    <w:rsid w:val="00DF1C78"/>
    <w:rsid w:val="00DF669B"/>
    <w:rsid w:val="00E00276"/>
    <w:rsid w:val="00E04FAB"/>
    <w:rsid w:val="00E1270D"/>
    <w:rsid w:val="00E42E88"/>
    <w:rsid w:val="00E45783"/>
    <w:rsid w:val="00E644BE"/>
    <w:rsid w:val="00E912A0"/>
    <w:rsid w:val="00E940B9"/>
    <w:rsid w:val="00E966DC"/>
    <w:rsid w:val="00EA1267"/>
    <w:rsid w:val="00EA567F"/>
    <w:rsid w:val="00EA5B05"/>
    <w:rsid w:val="00EA76BC"/>
    <w:rsid w:val="00EC157B"/>
    <w:rsid w:val="00EC1692"/>
    <w:rsid w:val="00EC65FA"/>
    <w:rsid w:val="00EE69C6"/>
    <w:rsid w:val="00F071AE"/>
    <w:rsid w:val="00F24F29"/>
    <w:rsid w:val="00F3257C"/>
    <w:rsid w:val="00F36B0F"/>
    <w:rsid w:val="00F60695"/>
    <w:rsid w:val="00F7278B"/>
    <w:rsid w:val="00F912CC"/>
    <w:rsid w:val="00F94024"/>
    <w:rsid w:val="00FE6F96"/>
    <w:rsid w:val="00FF4133"/>
    <w:rsid w:val="00FF5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qFormat/>
    <w:pPr>
      <w:keepNext/>
      <w:pBdr>
        <w:top w:val="single" w:sz="4" w:space="1" w:color="auto"/>
        <w:left w:val="single" w:sz="4" w:space="0" w:color="auto"/>
        <w:bottom w:val="single" w:sz="4" w:space="1" w:color="auto"/>
        <w:right w:val="single" w:sz="4" w:space="0" w:color="auto"/>
      </w:pBdr>
      <w:tabs>
        <w:tab w:val="left" w:pos="5540"/>
        <w:tab w:val="left" w:pos="5680"/>
      </w:tabs>
      <w:ind w:left="5643"/>
      <w:outlineLvl w:val="0"/>
    </w:pPr>
    <w:rPr>
      <w:b/>
      <w:bCs/>
    </w:rPr>
  </w:style>
  <w:style w:type="paragraph" w:styleId="2">
    <w:name w:val="heading 2"/>
    <w:basedOn w:val="a"/>
    <w:next w:val="a"/>
    <w:qFormat/>
    <w:pPr>
      <w:keepNext/>
      <w:tabs>
        <w:tab w:val="left" w:pos="5000"/>
        <w:tab w:val="left" w:pos="5540"/>
        <w:tab w:val="left" w:pos="5680"/>
      </w:tabs>
      <w:jc w:val="right"/>
      <w:outlineLvl w:val="1"/>
    </w:pPr>
    <w:rPr>
      <w:u w:val="single"/>
    </w:rPr>
  </w:style>
  <w:style w:type="paragraph" w:styleId="3">
    <w:name w:val="heading 3"/>
    <w:basedOn w:val="a"/>
    <w:next w:val="a"/>
    <w:qFormat/>
    <w:pPr>
      <w:keepNext/>
      <w:tabs>
        <w:tab w:val="left" w:pos="-57"/>
      </w:tabs>
      <w:outlineLvl w:val="2"/>
    </w:pPr>
    <w:rPr>
      <w:b/>
      <w:bCs/>
    </w:rPr>
  </w:style>
  <w:style w:type="paragraph" w:styleId="4">
    <w:name w:val="heading 4"/>
    <w:basedOn w:val="a"/>
    <w:next w:val="a"/>
    <w:qFormat/>
    <w:pPr>
      <w:keepNext/>
      <w:tabs>
        <w:tab w:val="left" w:pos="-57"/>
      </w:tabs>
      <w:spacing w:line="360" w:lineRule="auto"/>
      <w:jc w:val="both"/>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Tahoma" w:hAnsi="Tahoma" w:cs="Tahoma"/>
      <w:sz w:val="16"/>
      <w:szCs w:val="16"/>
    </w:rPr>
  </w:style>
  <w:style w:type="paragraph" w:styleId="a4">
    <w:name w:val="Body Text"/>
    <w:basedOn w:val="a"/>
    <w:pPr>
      <w:tabs>
        <w:tab w:val="left" w:pos="5540"/>
        <w:tab w:val="left" w:pos="5680"/>
      </w:tabs>
      <w:jc w:val="both"/>
    </w:pPr>
  </w:style>
  <w:style w:type="paragraph" w:styleId="20">
    <w:name w:val="Body Text 2"/>
    <w:basedOn w:val="a"/>
    <w:pPr>
      <w:tabs>
        <w:tab w:val="left" w:pos="5000"/>
        <w:tab w:val="left" w:pos="5540"/>
        <w:tab w:val="left" w:pos="5680"/>
      </w:tabs>
      <w:jc w:val="center"/>
    </w:pPr>
    <w:rPr>
      <w:u w:val="single"/>
    </w:rPr>
  </w:style>
  <w:style w:type="table" w:styleId="a5">
    <w:name w:val="Table Grid"/>
    <w:basedOn w:val="a1"/>
    <w:rsid w:val="00CE0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 Знак1 Знак Знак Знак1"/>
    <w:basedOn w:val="a"/>
    <w:rsid w:val="004D0562"/>
    <w:pPr>
      <w:spacing w:after="160" w:line="240" w:lineRule="exact"/>
    </w:pPr>
    <w:rPr>
      <w:rFonts w:ascii="Verdana" w:hAnsi="Verdana"/>
      <w:sz w:val="24"/>
      <w:szCs w:val="24"/>
      <w:lang w:val="en-US" w:eastAsia="en-US"/>
    </w:rPr>
  </w:style>
  <w:style w:type="paragraph" w:customStyle="1" w:styleId="110">
    <w:name w:val="Знак1 Знак Знак Знак1"/>
    <w:basedOn w:val="a"/>
    <w:rsid w:val="00FF4133"/>
    <w:pPr>
      <w:spacing w:after="160" w:line="240" w:lineRule="exact"/>
    </w:pPr>
    <w:rPr>
      <w:rFonts w:ascii="Verdana" w:hAnsi="Verdana"/>
      <w:sz w:val="24"/>
      <w:szCs w:val="24"/>
      <w:lang w:val="en-US" w:eastAsia="en-US"/>
    </w:rPr>
  </w:style>
  <w:style w:type="paragraph" w:styleId="a6">
    <w:name w:val="List Paragraph"/>
    <w:basedOn w:val="a"/>
    <w:uiPriority w:val="34"/>
    <w:qFormat/>
    <w:rsid w:val="00FF5FF0"/>
    <w:pPr>
      <w:ind w:left="720"/>
      <w:contextualSpacing/>
    </w:pPr>
    <w:rPr>
      <w:szCs w:val="20"/>
    </w:rPr>
  </w:style>
  <w:style w:type="paragraph" w:customStyle="1" w:styleId="msonormalbullet1gif">
    <w:name w:val="msonormalbullet1.gif"/>
    <w:basedOn w:val="a"/>
    <w:rsid w:val="00FF5FF0"/>
    <w:pPr>
      <w:spacing w:before="100" w:beforeAutospacing="1" w:after="100" w:afterAutospacing="1"/>
    </w:pPr>
    <w:rPr>
      <w:sz w:val="24"/>
      <w:szCs w:val="24"/>
    </w:rPr>
  </w:style>
  <w:style w:type="paragraph" w:customStyle="1" w:styleId="msonormalbullet3gif">
    <w:name w:val="msonormalbullet3.gif"/>
    <w:basedOn w:val="a"/>
    <w:rsid w:val="00FF5FF0"/>
    <w:pPr>
      <w:spacing w:before="100" w:beforeAutospacing="1" w:after="100" w:afterAutospacing="1"/>
    </w:pPr>
    <w:rPr>
      <w:sz w:val="24"/>
      <w:szCs w:val="24"/>
    </w:rPr>
  </w:style>
  <w:style w:type="character" w:customStyle="1" w:styleId="b-message-heademail">
    <w:name w:val="b-message-head__email"/>
    <w:basedOn w:val="a0"/>
    <w:rsid w:val="00E00276"/>
  </w:style>
  <w:style w:type="paragraph" w:styleId="a7">
    <w:name w:val="Body Text Indent"/>
    <w:basedOn w:val="a"/>
    <w:link w:val="a8"/>
    <w:rsid w:val="004B6D79"/>
    <w:pPr>
      <w:spacing w:after="120"/>
      <w:ind w:left="283"/>
    </w:pPr>
  </w:style>
  <w:style w:type="character" w:customStyle="1" w:styleId="a8">
    <w:name w:val="Основной текст с отступом Знак"/>
    <w:link w:val="a7"/>
    <w:rsid w:val="004B6D79"/>
    <w:rPr>
      <w:sz w:val="28"/>
      <w:szCs w:val="28"/>
    </w:rPr>
  </w:style>
  <w:style w:type="character" w:customStyle="1" w:styleId="rvts14">
    <w:name w:val="rvts14"/>
    <w:rsid w:val="004B6D79"/>
    <w:rPr>
      <w:rFonts w:ascii="Arial" w:hAnsi="Arial" w:cs="Arial" w:hint="default"/>
      <w:b/>
      <w:bCs/>
      <w:i w:val="0"/>
      <w:iCs w:val="0"/>
      <w:color w:val="000000"/>
      <w:sz w:val="20"/>
      <w:szCs w:val="20"/>
      <w:u w:val="single"/>
    </w:rPr>
  </w:style>
  <w:style w:type="character" w:styleId="a9">
    <w:name w:val="Hyperlink"/>
    <w:uiPriority w:val="99"/>
    <w:unhideWhenUsed/>
    <w:rsid w:val="004B6D79"/>
    <w:rPr>
      <w:color w:val="0000FF"/>
      <w:u w:val="single"/>
    </w:rPr>
  </w:style>
  <w:style w:type="character" w:customStyle="1" w:styleId="rvts0">
    <w:name w:val="rvts0"/>
    <w:rsid w:val="004B6D79"/>
    <w:rPr>
      <w:rFonts w:ascii="Arial" w:hAnsi="Arial" w:cs="Arial" w:hint="default"/>
      <w:b w:val="0"/>
      <w:bCs w:val="0"/>
      <w:i w:val="0"/>
      <w:iCs w:val="0"/>
      <w:strike w:val="0"/>
      <w:dstrike w:val="0"/>
      <w:color w:val="000000"/>
      <w:sz w:val="20"/>
      <w:szCs w:val="20"/>
      <w:u w:val="none"/>
      <w:effect w:val="none"/>
    </w:rPr>
  </w:style>
  <w:style w:type="paragraph" w:customStyle="1" w:styleId="rvps4">
    <w:name w:val="rvps4"/>
    <w:basedOn w:val="a"/>
    <w:rsid w:val="004B6D79"/>
    <w:pPr>
      <w:jc w:val="center"/>
    </w:pPr>
    <w:rPr>
      <w:sz w:val="24"/>
      <w:szCs w:val="24"/>
    </w:rPr>
  </w:style>
  <w:style w:type="paragraph" w:customStyle="1" w:styleId="rvps10">
    <w:name w:val="rvps10"/>
    <w:basedOn w:val="a"/>
    <w:rsid w:val="004B6D79"/>
    <w:pPr>
      <w:ind w:left="270"/>
    </w:pPr>
    <w:rPr>
      <w:sz w:val="24"/>
      <w:szCs w:val="24"/>
    </w:rPr>
  </w:style>
  <w:style w:type="paragraph" w:customStyle="1" w:styleId="rvps15">
    <w:name w:val="rvps15"/>
    <w:basedOn w:val="a"/>
    <w:rsid w:val="004B6D79"/>
    <w:pPr>
      <w:ind w:left="195"/>
    </w:pPr>
    <w:rPr>
      <w:sz w:val="24"/>
      <w:szCs w:val="24"/>
    </w:rPr>
  </w:style>
  <w:style w:type="paragraph" w:customStyle="1" w:styleId="ConsPlusNormal">
    <w:name w:val="ConsPlusNormal"/>
    <w:rsid w:val="00022AF5"/>
    <w:pPr>
      <w:widowControl w:val="0"/>
      <w:autoSpaceDE w:val="0"/>
      <w:autoSpaceDN w:val="0"/>
      <w:adjustRightInd w:val="0"/>
      <w:ind w:firstLine="720"/>
    </w:pPr>
    <w:rPr>
      <w:rFonts w:ascii="Arial" w:hAnsi="Arial" w:cs="Arial"/>
    </w:rPr>
  </w:style>
  <w:style w:type="paragraph" w:styleId="aa">
    <w:name w:val="No Spacing"/>
    <w:uiPriority w:val="1"/>
    <w:qFormat/>
    <w:rsid w:val="00A071F7"/>
    <w:rPr>
      <w:rFonts w:ascii="Calibri" w:hAnsi="Calibri"/>
      <w:sz w:val="22"/>
      <w:szCs w:val="22"/>
    </w:rPr>
  </w:style>
  <w:style w:type="paragraph" w:customStyle="1" w:styleId="ab">
    <w:name w:val="Заголовок к тексту"/>
    <w:basedOn w:val="a"/>
    <w:next w:val="a4"/>
    <w:rsid w:val="00A071F7"/>
    <w:pPr>
      <w:suppressAutoHyphens/>
      <w:spacing w:after="240" w:line="240" w:lineRule="exact"/>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1055;&#1086;&#1095;&#1090;&#1072;\&#1086;&#1089;&#1085;&#1086;&#1074;&#1085;&#1099;&#1077;\&#1044;&#1086;&#1082;&#1091;&#1084;&#1077;&#1085;&#1090;&#1099;%20&#1040;&#1044;&#1052;&#1048;&#1053;&#1048;&#1057;&#1058;&#1056;&#1040;&#1062;&#1048;&#1048;\&#1053;&#1086;&#1074;&#1099;&#1081;%20&#1073;&#1083;&#1072;&#1085;&#1082;\&#1041;&#1083;&#1072;&#1085;&#1082;%20&#1040;&#1044;&#1052;&#1048;&#1053;&#1048;&#1057;&#1058;&#1056;&#1040;&#1062;&#1048;&#1048;_&#1075;&#1077;&#1088;&#10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АДМИНИСТРАЦИИ_герб</Template>
  <TotalTime>1</TotalTime>
  <Pages>12</Pages>
  <Words>2871</Words>
  <Characters>16370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Виктор Г. Камышанов</cp:lastModifiedBy>
  <cp:revision>3</cp:revision>
  <cp:lastPrinted>2014-09-10T08:52:00Z</cp:lastPrinted>
  <dcterms:created xsi:type="dcterms:W3CDTF">2015-02-10T12:23:00Z</dcterms:created>
  <dcterms:modified xsi:type="dcterms:W3CDTF">2015-02-10T12:23:00Z</dcterms:modified>
</cp:coreProperties>
</file>