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C86A6A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Прием граждан.</w:t>
      </w:r>
    </w:p>
    <w:p w:rsidR="00D80E74" w:rsidRPr="00523ACF" w:rsidRDefault="00D80E74" w:rsidP="00B5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209" w:rsidRPr="00541D33" w:rsidRDefault="00E67BF6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D33">
        <w:rPr>
          <w:rFonts w:ascii="Times New Roman" w:hAnsi="Times New Roman" w:cs="Times New Roman"/>
          <w:sz w:val="28"/>
          <w:szCs w:val="28"/>
        </w:rPr>
        <w:t xml:space="preserve">     </w:t>
      </w:r>
      <w:r w:rsidR="00100209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D80E74" w:rsidRPr="00541D33">
        <w:rPr>
          <w:rFonts w:ascii="Times New Roman" w:hAnsi="Times New Roman" w:cs="Times New Roman"/>
          <w:sz w:val="28"/>
          <w:szCs w:val="28"/>
        </w:rPr>
        <w:t>В общественной</w:t>
      </w:r>
      <w:r w:rsidR="00C46991" w:rsidRPr="00541D33">
        <w:rPr>
          <w:rFonts w:ascii="Times New Roman" w:hAnsi="Times New Roman" w:cs="Times New Roman"/>
          <w:sz w:val="28"/>
          <w:szCs w:val="28"/>
        </w:rPr>
        <w:t xml:space="preserve"> приемной губернатора </w:t>
      </w:r>
      <w:r w:rsidR="00100209" w:rsidRPr="00541D3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46991" w:rsidRPr="00541D3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9721E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C46991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AC2644" w:rsidRPr="00541D33">
        <w:rPr>
          <w:rFonts w:ascii="Times New Roman" w:hAnsi="Times New Roman" w:cs="Times New Roman"/>
          <w:sz w:val="28"/>
          <w:szCs w:val="28"/>
        </w:rPr>
        <w:t xml:space="preserve"> 11 октября </w:t>
      </w:r>
      <w:r w:rsidR="00D80E74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541D33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D80E74" w:rsidRPr="00541D33">
        <w:rPr>
          <w:rFonts w:ascii="Times New Roman" w:hAnsi="Times New Roman" w:cs="Times New Roman"/>
          <w:sz w:val="28"/>
          <w:szCs w:val="28"/>
        </w:rPr>
        <w:t>очередной прием граждан</w:t>
      </w:r>
      <w:r w:rsidR="00D9721E" w:rsidRPr="00541D33">
        <w:rPr>
          <w:rFonts w:ascii="Times New Roman" w:hAnsi="Times New Roman" w:cs="Times New Roman"/>
          <w:sz w:val="28"/>
          <w:szCs w:val="28"/>
        </w:rPr>
        <w:t>.</w:t>
      </w:r>
      <w:r w:rsidR="00D80E74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54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74" w:rsidRPr="00541D33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D33">
        <w:rPr>
          <w:rFonts w:ascii="Times New Roman" w:hAnsi="Times New Roman" w:cs="Times New Roman"/>
          <w:sz w:val="28"/>
          <w:szCs w:val="28"/>
        </w:rPr>
        <w:t xml:space="preserve">     </w:t>
      </w:r>
      <w:r w:rsidR="00D9721E" w:rsidRPr="00541D33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D80E74" w:rsidRPr="00541D33"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r w:rsidR="008B33C0" w:rsidRPr="00541D33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AC2644" w:rsidRPr="00541D33">
        <w:rPr>
          <w:rFonts w:ascii="Times New Roman" w:hAnsi="Times New Roman" w:cs="Times New Roman"/>
          <w:sz w:val="28"/>
          <w:szCs w:val="28"/>
        </w:rPr>
        <w:t>а</w:t>
      </w:r>
      <w:r w:rsidR="008B33C0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AC2644" w:rsidRPr="00541D33">
        <w:rPr>
          <w:rFonts w:ascii="Times New Roman" w:hAnsi="Times New Roman" w:cs="Times New Roman"/>
          <w:sz w:val="28"/>
          <w:szCs w:val="28"/>
        </w:rPr>
        <w:t>Федосова Татьяна Викторовна заместитель управляющего государственным учреждением – отделением пенсионного фонда Российской Федерации по</w:t>
      </w:r>
      <w:r w:rsidR="00AC2644" w:rsidRPr="00541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644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AC2644" w:rsidRPr="00541D33">
        <w:rPr>
          <w:rFonts w:ascii="Times New Roman" w:hAnsi="Times New Roman" w:cs="Times New Roman"/>
          <w:bCs/>
          <w:sz w:val="28"/>
          <w:szCs w:val="28"/>
        </w:rPr>
        <w:t xml:space="preserve">   Воронежской области</w:t>
      </w:r>
      <w:r w:rsidR="00AC2644" w:rsidRPr="00541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E74" w:rsidRPr="00541D33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D33">
        <w:rPr>
          <w:rFonts w:ascii="Times New Roman" w:hAnsi="Times New Roman" w:cs="Times New Roman"/>
          <w:sz w:val="28"/>
          <w:szCs w:val="28"/>
        </w:rPr>
        <w:t xml:space="preserve">    </w:t>
      </w:r>
      <w:r w:rsidR="008B33C0" w:rsidRPr="00541D33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AC2644" w:rsidRPr="00541D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7B3" w:rsidRPr="00541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3C0" w:rsidRPr="00541D33">
        <w:rPr>
          <w:rFonts w:ascii="Times New Roman" w:hAnsi="Times New Roman" w:cs="Times New Roman"/>
          <w:color w:val="000000"/>
          <w:sz w:val="28"/>
          <w:szCs w:val="28"/>
        </w:rPr>
        <w:t xml:space="preserve"> начался в </w:t>
      </w:r>
      <w:r w:rsidR="009E56BC" w:rsidRPr="00541D33">
        <w:rPr>
          <w:rFonts w:ascii="Times New Roman" w:hAnsi="Times New Roman" w:cs="Times New Roman"/>
          <w:color w:val="000000"/>
          <w:sz w:val="28"/>
          <w:szCs w:val="28"/>
        </w:rPr>
        <w:t>Воробьевке в общественной приемной губернатора Воронежской области</w:t>
      </w:r>
      <w:r w:rsidR="008B33C0" w:rsidRPr="00541D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33C0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541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032" cy="3013544"/>
            <wp:effectExtent l="19050" t="0" r="868" b="0"/>
            <wp:docPr id="1" name="Рисунок 1" descr="C:\Users\op.vorob\AppData\Local\Microsoft\Windows\Temporary Internet Files\Content.Outlook\4RXZT3OE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Outlook\4RXZT3OE\DSC_0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44" cy="30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BC" w:rsidRPr="00541D33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D33">
        <w:rPr>
          <w:rFonts w:ascii="Times New Roman" w:hAnsi="Times New Roman" w:cs="Times New Roman"/>
          <w:sz w:val="28"/>
          <w:szCs w:val="28"/>
        </w:rPr>
        <w:t xml:space="preserve">    </w:t>
      </w:r>
      <w:r w:rsidR="00ED55AB" w:rsidRPr="00541D33">
        <w:rPr>
          <w:rFonts w:ascii="Times New Roman" w:hAnsi="Times New Roman" w:cs="Times New Roman"/>
          <w:sz w:val="28"/>
          <w:szCs w:val="28"/>
        </w:rPr>
        <w:t>На прием обратил</w:t>
      </w:r>
      <w:r w:rsidR="008B33C0" w:rsidRPr="00541D33">
        <w:rPr>
          <w:rFonts w:ascii="Times New Roman" w:hAnsi="Times New Roman" w:cs="Times New Roman"/>
          <w:sz w:val="28"/>
          <w:szCs w:val="28"/>
        </w:rPr>
        <w:t xml:space="preserve">ось </w:t>
      </w:r>
      <w:r w:rsidR="00AC2644" w:rsidRPr="00541D33">
        <w:rPr>
          <w:rFonts w:ascii="Times New Roman" w:hAnsi="Times New Roman" w:cs="Times New Roman"/>
          <w:sz w:val="28"/>
          <w:szCs w:val="28"/>
        </w:rPr>
        <w:t xml:space="preserve"> 8 </w:t>
      </w:r>
      <w:r w:rsidR="008B33C0" w:rsidRPr="00541D33">
        <w:rPr>
          <w:rFonts w:ascii="Times New Roman" w:hAnsi="Times New Roman" w:cs="Times New Roman"/>
          <w:sz w:val="28"/>
          <w:szCs w:val="28"/>
        </w:rPr>
        <w:t>граждан</w:t>
      </w:r>
      <w:r w:rsidR="00DC27B3" w:rsidRPr="00541D33">
        <w:rPr>
          <w:rFonts w:ascii="Times New Roman" w:hAnsi="Times New Roman" w:cs="Times New Roman"/>
          <w:sz w:val="28"/>
          <w:szCs w:val="28"/>
        </w:rPr>
        <w:t>.</w:t>
      </w:r>
    </w:p>
    <w:p w:rsidR="00DC27B3" w:rsidRPr="00541D33" w:rsidRDefault="009E56BC" w:rsidP="00AC264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D33">
        <w:rPr>
          <w:rFonts w:ascii="Times New Roman" w:hAnsi="Times New Roman" w:cs="Times New Roman"/>
          <w:sz w:val="28"/>
          <w:szCs w:val="28"/>
        </w:rPr>
        <w:t xml:space="preserve">    </w:t>
      </w:r>
      <w:r w:rsidR="00AC2644" w:rsidRPr="00541D33">
        <w:rPr>
          <w:rFonts w:ascii="Times New Roman" w:hAnsi="Times New Roman" w:cs="Times New Roman"/>
          <w:sz w:val="28"/>
          <w:szCs w:val="28"/>
        </w:rPr>
        <w:t>Первой на прием обратилась многодетная мать по вопросу использования материнского капитала для покупки дома.     Семь человек обратилось по вопросу назначения и перерасчета пенсии.   На все вопросы Татьяна  Викторовна дала компетентные  ответы. После приема</w:t>
      </w:r>
      <w:r w:rsidR="00AC2644" w:rsidRPr="00541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644" w:rsidRPr="00541D33">
        <w:rPr>
          <w:rFonts w:ascii="Times New Roman" w:hAnsi="Times New Roman" w:cs="Times New Roman"/>
          <w:sz w:val="28"/>
          <w:szCs w:val="28"/>
        </w:rPr>
        <w:t>заместитель управляющего государственным учреждением – отделением пенсионного фонда Российской Федерации по</w:t>
      </w:r>
      <w:r w:rsidR="00AC2644" w:rsidRPr="00541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644" w:rsidRPr="00541D33">
        <w:rPr>
          <w:rFonts w:ascii="Times New Roman" w:hAnsi="Times New Roman" w:cs="Times New Roman"/>
          <w:sz w:val="28"/>
          <w:szCs w:val="28"/>
        </w:rPr>
        <w:t xml:space="preserve"> </w:t>
      </w:r>
      <w:r w:rsidR="00AC2644" w:rsidRPr="00541D33">
        <w:rPr>
          <w:rFonts w:ascii="Times New Roman" w:hAnsi="Times New Roman" w:cs="Times New Roman"/>
          <w:bCs/>
          <w:sz w:val="28"/>
          <w:szCs w:val="28"/>
        </w:rPr>
        <w:t xml:space="preserve">   Воронежской области</w:t>
      </w:r>
      <w:r w:rsidR="00AC2644" w:rsidRPr="00541D33">
        <w:rPr>
          <w:rFonts w:ascii="Times New Roman" w:hAnsi="Times New Roman" w:cs="Times New Roman"/>
          <w:sz w:val="28"/>
          <w:szCs w:val="28"/>
        </w:rPr>
        <w:t xml:space="preserve">    Татьяна  Викторовна встретилась с сотрудниками пенс</w:t>
      </w:r>
      <w:r w:rsidR="00541D33" w:rsidRPr="00541D33">
        <w:rPr>
          <w:rFonts w:ascii="Times New Roman" w:hAnsi="Times New Roman" w:cs="Times New Roman"/>
          <w:sz w:val="28"/>
          <w:szCs w:val="28"/>
        </w:rPr>
        <w:t xml:space="preserve">ионного фонда в с. Воробьевка. </w:t>
      </w:r>
      <w:r w:rsidR="00AC2644" w:rsidRPr="00541D33">
        <w:rPr>
          <w:rFonts w:ascii="Times New Roman" w:hAnsi="Times New Roman" w:cs="Times New Roman"/>
          <w:sz w:val="28"/>
          <w:szCs w:val="28"/>
        </w:rPr>
        <w:t xml:space="preserve">Сотрудница пенсионного фонда задала вопрос </w:t>
      </w:r>
      <w:r w:rsidR="00541D33" w:rsidRPr="00541D33">
        <w:rPr>
          <w:rFonts w:ascii="Times New Roman" w:hAnsi="Times New Roman" w:cs="Times New Roman"/>
          <w:sz w:val="28"/>
          <w:szCs w:val="28"/>
        </w:rPr>
        <w:t xml:space="preserve"> по оформлению ветерана труда, имеет награду Министерства, но в перечне</w:t>
      </w:r>
      <w:r w:rsidR="00541D33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Start"/>
      <w:r w:rsidR="00541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1D33" w:rsidRPr="00541D33">
        <w:rPr>
          <w:rFonts w:ascii="Times New Roman" w:hAnsi="Times New Roman" w:cs="Times New Roman"/>
          <w:sz w:val="28"/>
          <w:szCs w:val="28"/>
        </w:rPr>
        <w:t xml:space="preserve"> для оформления ветерана труда такой награды нет. Татьяна Викторовна пояснила, что этим вопросом они занимаются. Затем Татьяна Викторовна    </w:t>
      </w:r>
      <w:r w:rsidR="00AC2644" w:rsidRPr="00541D33">
        <w:rPr>
          <w:rFonts w:ascii="Times New Roman" w:hAnsi="Times New Roman" w:cs="Times New Roman"/>
          <w:sz w:val="28"/>
          <w:szCs w:val="28"/>
        </w:rPr>
        <w:t>посетила сквер «Комсомольской славы»</w:t>
      </w:r>
      <w:r w:rsidR="00541D33" w:rsidRPr="00541D33">
        <w:rPr>
          <w:rFonts w:ascii="Times New Roman" w:hAnsi="Times New Roman" w:cs="Times New Roman"/>
          <w:sz w:val="28"/>
          <w:szCs w:val="28"/>
        </w:rPr>
        <w:t xml:space="preserve"> и краеведческий музей в с. В</w:t>
      </w:r>
      <w:r w:rsidR="00AC2644" w:rsidRPr="00541D33">
        <w:rPr>
          <w:rFonts w:ascii="Times New Roman" w:hAnsi="Times New Roman" w:cs="Times New Roman"/>
          <w:sz w:val="28"/>
          <w:szCs w:val="28"/>
        </w:rPr>
        <w:t>оробьевка</w:t>
      </w:r>
      <w:r w:rsidR="00541D33" w:rsidRPr="00541D33">
        <w:rPr>
          <w:rFonts w:ascii="Times New Roman" w:hAnsi="Times New Roman" w:cs="Times New Roman"/>
          <w:sz w:val="28"/>
          <w:szCs w:val="28"/>
        </w:rPr>
        <w:t>.</w:t>
      </w:r>
    </w:p>
    <w:p w:rsidR="00BB6D24" w:rsidRPr="00523ACF" w:rsidRDefault="009E56BC" w:rsidP="00BB6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3ACF" w:rsidRPr="00523ACF">
        <w:t xml:space="preserve"> </w:t>
      </w:r>
      <w:r w:rsidR="00541D33">
        <w:rPr>
          <w:noProof/>
          <w:lang w:eastAsia="ru-RU"/>
        </w:rPr>
        <w:drawing>
          <wp:inline distT="0" distB="0" distL="0" distR="0">
            <wp:extent cx="4184891" cy="2782101"/>
            <wp:effectExtent l="19050" t="0" r="6109" b="0"/>
            <wp:docPr id="2" name="Рисунок 2" descr="C:\Users\op.vorob\AppData\Local\Microsoft\Windows\Temporary Internet Files\Content.Outlook\4RXZT3OE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AppData\Local\Microsoft\Windows\Temporary Internet Files\Content.Outlook\4RXZT3OE\DSC_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27" cy="27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24" w:rsidRPr="00523ACF" w:rsidRDefault="00BB6D24" w:rsidP="00BB6D24">
      <w:pPr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    </w:t>
      </w:r>
      <w:r w:rsidR="00541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6344" cy="3162258"/>
            <wp:effectExtent l="19050" t="0" r="0" b="0"/>
            <wp:docPr id="4" name="Рисунок 3" descr="W:\Общая\Общие документы\Лепехина Т.А\Новая папка (3)\IMG_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Общая\Общие документы\Лепехина Т.А\Новая папка (3)\IMG_5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79" cy="31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24" w:rsidRPr="00523ACF" w:rsidRDefault="00BB6D24" w:rsidP="0012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37C" w:rsidRPr="00523ACF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3A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0A4C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541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5398" cy="3641697"/>
            <wp:effectExtent l="19050" t="0" r="2352" b="0"/>
            <wp:docPr id="5" name="Рисунок 4" descr="W:\Общая\Общие документы\Лепехина Т.А\Новая папка (3)\IMG_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Общая\Общие документы\Лепехина Т.А\Новая папка (3)\IMG_5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86" cy="364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24" w:rsidRPr="00523ACF" w:rsidRDefault="00523ACF" w:rsidP="00BB6D24">
      <w:pPr>
        <w:pStyle w:val="Standard"/>
        <w:rPr>
          <w:bCs/>
          <w:sz w:val="28"/>
          <w:szCs w:val="28"/>
        </w:rPr>
      </w:pPr>
      <w:r w:rsidRPr="00523ACF">
        <w:rPr>
          <w:rFonts w:cs="Times New Roman"/>
          <w:sz w:val="28"/>
          <w:szCs w:val="28"/>
        </w:rPr>
        <w:t xml:space="preserve"> </w:t>
      </w:r>
    </w:p>
    <w:p w:rsidR="009644BB" w:rsidRPr="00523ACF" w:rsidRDefault="009644BB" w:rsidP="00D97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44BB" w:rsidRPr="00523ACF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C2334"/>
    <w:rsid w:val="00100209"/>
    <w:rsid w:val="00101E92"/>
    <w:rsid w:val="0010573F"/>
    <w:rsid w:val="0012226D"/>
    <w:rsid w:val="00124960"/>
    <w:rsid w:val="00143606"/>
    <w:rsid w:val="0014540F"/>
    <w:rsid w:val="001B5612"/>
    <w:rsid w:val="00230A4C"/>
    <w:rsid w:val="002A7599"/>
    <w:rsid w:val="00351275"/>
    <w:rsid w:val="003A437C"/>
    <w:rsid w:val="004B27A5"/>
    <w:rsid w:val="00503712"/>
    <w:rsid w:val="00523ACF"/>
    <w:rsid w:val="00541D33"/>
    <w:rsid w:val="00551AEE"/>
    <w:rsid w:val="00565980"/>
    <w:rsid w:val="00587E86"/>
    <w:rsid w:val="0059244E"/>
    <w:rsid w:val="005E3CE7"/>
    <w:rsid w:val="005F6CF7"/>
    <w:rsid w:val="00667EFF"/>
    <w:rsid w:val="006C40E1"/>
    <w:rsid w:val="006E7744"/>
    <w:rsid w:val="006F1B3E"/>
    <w:rsid w:val="00775DBE"/>
    <w:rsid w:val="00795403"/>
    <w:rsid w:val="007F03BF"/>
    <w:rsid w:val="007F20E0"/>
    <w:rsid w:val="007F6018"/>
    <w:rsid w:val="00847C4D"/>
    <w:rsid w:val="008B33C0"/>
    <w:rsid w:val="008B359C"/>
    <w:rsid w:val="008C4B00"/>
    <w:rsid w:val="008E383F"/>
    <w:rsid w:val="008F2CB3"/>
    <w:rsid w:val="009644BB"/>
    <w:rsid w:val="009C0197"/>
    <w:rsid w:val="009C585D"/>
    <w:rsid w:val="009E56BC"/>
    <w:rsid w:val="00A03A70"/>
    <w:rsid w:val="00A72A4E"/>
    <w:rsid w:val="00A74CA6"/>
    <w:rsid w:val="00AC2644"/>
    <w:rsid w:val="00B11DA2"/>
    <w:rsid w:val="00B535AA"/>
    <w:rsid w:val="00BB6D24"/>
    <w:rsid w:val="00BC2CDD"/>
    <w:rsid w:val="00BF3B74"/>
    <w:rsid w:val="00BF65BC"/>
    <w:rsid w:val="00C46991"/>
    <w:rsid w:val="00C86A6A"/>
    <w:rsid w:val="00CA236D"/>
    <w:rsid w:val="00CC36B5"/>
    <w:rsid w:val="00CD593F"/>
    <w:rsid w:val="00D12C28"/>
    <w:rsid w:val="00D2303D"/>
    <w:rsid w:val="00D66BD8"/>
    <w:rsid w:val="00D80E74"/>
    <w:rsid w:val="00D870EE"/>
    <w:rsid w:val="00D9721E"/>
    <w:rsid w:val="00DC27B3"/>
    <w:rsid w:val="00E67BF6"/>
    <w:rsid w:val="00ED55AB"/>
    <w:rsid w:val="00F51C12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4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2</cp:revision>
  <dcterms:created xsi:type="dcterms:W3CDTF">2018-10-12T11:28:00Z</dcterms:created>
  <dcterms:modified xsi:type="dcterms:W3CDTF">2018-10-12T11:28:00Z</dcterms:modified>
</cp:coreProperties>
</file>