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6DF" w:rsidRDefault="002E22DA">
      <w:r>
        <w:rPr>
          <w:noProof/>
          <w:lang w:eastAsia="ru-RU"/>
        </w:rPr>
        <w:drawing>
          <wp:inline distT="0" distB="0" distL="0" distR="0">
            <wp:extent cx="5940425" cy="810614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2DA" w:rsidRDefault="002E22DA"/>
    <w:p w:rsidR="002E22DA" w:rsidRDefault="002E22DA"/>
    <w:p w:rsidR="002E22DA" w:rsidRDefault="002E22DA"/>
    <w:p w:rsidR="002E22DA" w:rsidRDefault="002E22DA">
      <w:r>
        <w:rPr>
          <w:noProof/>
          <w:lang w:eastAsia="ru-RU"/>
        </w:rPr>
        <w:lastRenderedPageBreak/>
        <w:drawing>
          <wp:inline distT="0" distB="0" distL="0" distR="0">
            <wp:extent cx="5940425" cy="809337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DA"/>
    <w:rsid w:val="002E22DA"/>
    <w:rsid w:val="00F7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Воробьевский муниципальный район</dc:creator>
  <cp:lastModifiedBy>Воробьевский муниципальный район</cp:lastModifiedBy>
  <cp:revision>1</cp:revision>
  <dcterms:created xsi:type="dcterms:W3CDTF">2018-01-15T13:45:00Z</dcterms:created>
  <dcterms:modified xsi:type="dcterms:W3CDTF">2018-01-15T13:46:00Z</dcterms:modified>
</cp:coreProperties>
</file>